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605DF7" w14:textId="380BD614" w:rsidR="009F5BC9" w:rsidRPr="00E965B0" w:rsidRDefault="009F5BC9" w:rsidP="00ED47E6">
      <w:r w:rsidRPr="00E965B0">
        <w:rPr>
          <w:noProof/>
        </w:rPr>
        <w:drawing>
          <wp:inline distT="0" distB="0" distL="0" distR="0" wp14:anchorId="39208A98" wp14:editId="49C0DD36">
            <wp:extent cx="1853854" cy="365760"/>
            <wp:effectExtent l="0" t="0" r="0" b="0"/>
            <wp:docPr id="887311984" name="Picture 1" descr="Oregon DEQ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311984" name="Picture 1" descr="Oregon DEQ Logo"/>
                    <pic:cNvPicPr/>
                  </pic:nvPicPr>
                  <pic:blipFill>
                    <a:blip r:embed="rId8">
                      <a:extLst>
                        <a:ext uri="{28A0092B-C50C-407E-A947-70E740481C1C}">
                          <a14:useLocalDpi xmlns:a14="http://schemas.microsoft.com/office/drawing/2010/main" val="0"/>
                        </a:ext>
                      </a:extLst>
                    </a:blip>
                    <a:stretch>
                      <a:fillRect/>
                    </a:stretch>
                  </pic:blipFill>
                  <pic:spPr>
                    <a:xfrm>
                      <a:off x="0" y="0"/>
                      <a:ext cx="1853854" cy="365760"/>
                    </a:xfrm>
                    <a:prstGeom prst="rect">
                      <a:avLst/>
                    </a:prstGeom>
                  </pic:spPr>
                </pic:pic>
              </a:graphicData>
            </a:graphic>
          </wp:inline>
        </w:drawing>
      </w:r>
    </w:p>
    <w:p w14:paraId="7F79304B" w14:textId="3025E7B9" w:rsidR="009F5BC9" w:rsidRPr="00E965B0" w:rsidRDefault="00ED47E6" w:rsidP="00DF65A9">
      <w:pPr>
        <w:pStyle w:val="Heading1"/>
        <w:rPr>
          <w:color w:val="auto"/>
          <w:sz w:val="44"/>
          <w:szCs w:val="44"/>
        </w:rPr>
      </w:pPr>
      <w:bookmarkStart w:id="0" w:name="_Toc214545552"/>
      <w:r w:rsidRPr="00E965B0">
        <w:rPr>
          <w:color w:val="auto"/>
          <w:sz w:val="44"/>
          <w:szCs w:val="44"/>
        </w:rPr>
        <w:t>Oregon</w:t>
      </w:r>
      <w:r w:rsidR="007360A9" w:rsidRPr="00E965B0">
        <w:rPr>
          <w:color w:val="auto"/>
          <w:sz w:val="44"/>
          <w:szCs w:val="44"/>
        </w:rPr>
        <w:t xml:space="preserve"> </w:t>
      </w:r>
      <w:r w:rsidRPr="00E965B0">
        <w:rPr>
          <w:color w:val="auto"/>
          <w:sz w:val="44"/>
          <w:szCs w:val="44"/>
        </w:rPr>
        <w:t>Environmental</w:t>
      </w:r>
      <w:r w:rsidR="007360A9" w:rsidRPr="00E965B0">
        <w:rPr>
          <w:color w:val="auto"/>
          <w:sz w:val="44"/>
          <w:szCs w:val="44"/>
        </w:rPr>
        <w:t xml:space="preserve"> </w:t>
      </w:r>
      <w:r w:rsidRPr="00E965B0">
        <w:rPr>
          <w:color w:val="auto"/>
          <w:sz w:val="44"/>
          <w:szCs w:val="44"/>
        </w:rPr>
        <w:t>Quality</w:t>
      </w:r>
      <w:r w:rsidR="007360A9" w:rsidRPr="00E965B0">
        <w:rPr>
          <w:color w:val="auto"/>
          <w:sz w:val="44"/>
          <w:szCs w:val="44"/>
        </w:rPr>
        <w:t xml:space="preserve"> </w:t>
      </w:r>
      <w:r w:rsidRPr="00E965B0">
        <w:rPr>
          <w:color w:val="auto"/>
          <w:sz w:val="44"/>
          <w:szCs w:val="44"/>
        </w:rPr>
        <w:t>Commission</w:t>
      </w:r>
      <w:r w:rsidR="007360A9" w:rsidRPr="00E965B0">
        <w:rPr>
          <w:color w:val="auto"/>
          <w:sz w:val="44"/>
          <w:szCs w:val="44"/>
        </w:rPr>
        <w:t xml:space="preserve"> </w:t>
      </w:r>
      <w:r w:rsidRPr="00E965B0">
        <w:rPr>
          <w:color w:val="auto"/>
          <w:sz w:val="44"/>
          <w:szCs w:val="44"/>
        </w:rPr>
        <w:t>Meeting</w:t>
      </w:r>
      <w:bookmarkEnd w:id="0"/>
    </w:p>
    <w:p w14:paraId="059EB1F2" w14:textId="47F8426D" w:rsidR="009F5BC9" w:rsidRPr="00E965B0" w:rsidRDefault="00306F61" w:rsidP="00DF65A9">
      <w:pPr>
        <w:pStyle w:val="Heading2"/>
        <w:rPr>
          <w:color w:val="auto"/>
        </w:rPr>
      </w:pPr>
      <w:r w:rsidRPr="00E965B0">
        <w:rPr>
          <w:color w:val="auto"/>
        </w:rPr>
        <w:t>Sept.</w:t>
      </w:r>
      <w:r w:rsidR="007360A9" w:rsidRPr="00E965B0">
        <w:rPr>
          <w:color w:val="auto"/>
        </w:rPr>
        <w:t xml:space="preserve"> </w:t>
      </w:r>
      <w:r w:rsidRPr="00E965B0">
        <w:rPr>
          <w:color w:val="auto"/>
        </w:rPr>
        <w:t>10-11,</w:t>
      </w:r>
      <w:r w:rsidR="007360A9" w:rsidRPr="00E965B0">
        <w:rPr>
          <w:color w:val="auto"/>
        </w:rPr>
        <w:t xml:space="preserve"> </w:t>
      </w:r>
      <w:r w:rsidRPr="00E965B0">
        <w:rPr>
          <w:color w:val="auto"/>
        </w:rPr>
        <w:t>2026</w:t>
      </w:r>
    </w:p>
    <w:p w14:paraId="304D6F70" w14:textId="77777777" w:rsidR="00C10858" w:rsidRPr="00E965B0" w:rsidRDefault="00C10858" w:rsidP="00C10858"/>
    <w:p w14:paraId="673EA4C1" w14:textId="40224359" w:rsidR="009F5BC9" w:rsidRPr="00E965B0" w:rsidRDefault="00DF65A9" w:rsidP="00ED47E6">
      <w:pPr>
        <w:rPr>
          <w:b/>
          <w:bCs/>
        </w:rPr>
      </w:pPr>
      <w:r w:rsidRPr="00E965B0">
        <w:rPr>
          <w:b/>
          <w:bCs/>
        </w:rPr>
        <w:t>Temporary</w:t>
      </w:r>
      <w:r w:rsidR="007360A9" w:rsidRPr="00E965B0">
        <w:rPr>
          <w:b/>
          <w:bCs/>
        </w:rPr>
        <w:t xml:space="preserve"> </w:t>
      </w:r>
      <w:r w:rsidR="00ED47E6" w:rsidRPr="00E965B0">
        <w:rPr>
          <w:b/>
          <w:bCs/>
        </w:rPr>
        <w:t>Rulemaking</w:t>
      </w:r>
      <w:r w:rsidR="007360A9" w:rsidRPr="00E965B0">
        <w:rPr>
          <w:b/>
          <w:bCs/>
        </w:rPr>
        <w:t xml:space="preserve"> </w:t>
      </w:r>
      <w:r w:rsidR="00ED47E6" w:rsidRPr="00E965B0">
        <w:rPr>
          <w:b/>
          <w:bCs/>
        </w:rPr>
        <w:t>Action</w:t>
      </w:r>
      <w:r w:rsidR="007360A9" w:rsidRPr="00E965B0">
        <w:rPr>
          <w:b/>
          <w:bCs/>
        </w:rPr>
        <w:t xml:space="preserve"> </w:t>
      </w:r>
      <w:r w:rsidR="00ED47E6" w:rsidRPr="00E965B0">
        <w:rPr>
          <w:b/>
          <w:bCs/>
        </w:rPr>
        <w:t>Item</w:t>
      </w:r>
      <w:r w:rsidR="007360A9" w:rsidRPr="00E965B0">
        <w:rPr>
          <w:b/>
          <w:bCs/>
        </w:rPr>
        <w:t xml:space="preserve"> </w:t>
      </w:r>
      <w:r w:rsidR="00291B58">
        <w:rPr>
          <w:b/>
          <w:bCs/>
        </w:rPr>
        <w:t>G</w:t>
      </w:r>
    </w:p>
    <w:p w14:paraId="1BE116C2" w14:textId="35513F59" w:rsidR="00ED47E6" w:rsidRPr="00E965B0" w:rsidRDefault="00306F61" w:rsidP="002A6C74">
      <w:pPr>
        <w:pStyle w:val="instructions"/>
        <w:rPr>
          <w:color w:val="auto"/>
        </w:rPr>
      </w:pPr>
      <w:r w:rsidRPr="00E965B0">
        <w:rPr>
          <w:color w:val="auto"/>
        </w:rPr>
        <w:t>Recycling</w:t>
      </w:r>
      <w:r w:rsidR="007360A9" w:rsidRPr="00E965B0">
        <w:rPr>
          <w:color w:val="auto"/>
        </w:rPr>
        <w:t xml:space="preserve"> </w:t>
      </w:r>
      <w:r w:rsidRPr="00E965B0">
        <w:rPr>
          <w:color w:val="auto"/>
        </w:rPr>
        <w:t>Modernization</w:t>
      </w:r>
      <w:r w:rsidR="007360A9" w:rsidRPr="00E965B0">
        <w:rPr>
          <w:color w:val="auto"/>
        </w:rPr>
        <w:t xml:space="preserve"> </w:t>
      </w:r>
      <w:r w:rsidRPr="00E965B0">
        <w:rPr>
          <w:color w:val="auto"/>
        </w:rPr>
        <w:t>Act:</w:t>
      </w:r>
      <w:r w:rsidR="007360A9" w:rsidRPr="00E965B0">
        <w:rPr>
          <w:color w:val="auto"/>
        </w:rPr>
        <w:t xml:space="preserve"> </w:t>
      </w:r>
      <w:r w:rsidR="00015BAD" w:rsidRPr="00E965B0">
        <w:rPr>
          <w:color w:val="auto"/>
        </w:rPr>
        <w:t>Temporary</w:t>
      </w:r>
      <w:r w:rsidR="007360A9" w:rsidRPr="00E965B0">
        <w:rPr>
          <w:color w:val="auto"/>
        </w:rPr>
        <w:t xml:space="preserve"> </w:t>
      </w:r>
      <w:r w:rsidR="00015BAD" w:rsidRPr="00E965B0">
        <w:rPr>
          <w:color w:val="auto"/>
        </w:rPr>
        <w:t>rules</w:t>
      </w:r>
      <w:r w:rsidR="007360A9" w:rsidRPr="00E965B0">
        <w:rPr>
          <w:color w:val="auto"/>
        </w:rPr>
        <w:t xml:space="preserve"> </w:t>
      </w:r>
      <w:r w:rsidR="005B3065" w:rsidRPr="00E965B0">
        <w:rPr>
          <w:color w:val="auto"/>
        </w:rPr>
        <w:t>(2026)</w:t>
      </w:r>
    </w:p>
    <w:p w14:paraId="371E7044" w14:textId="6B8E1B63" w:rsidR="00ED47E6" w:rsidRPr="00E965B0" w:rsidRDefault="00ED47E6" w:rsidP="00DF65A9"/>
    <w:p w14:paraId="2605D38A" w14:textId="458AC2E8" w:rsidR="00ED47E6" w:rsidRPr="00E965B0" w:rsidRDefault="00ED47E6" w:rsidP="00ED47E6">
      <w:pPr>
        <w:pStyle w:val="Heading1"/>
        <w:rPr>
          <w:color w:val="auto"/>
        </w:rPr>
      </w:pPr>
      <w:r w:rsidRPr="00E965B0">
        <w:rPr>
          <w:color w:val="auto"/>
        </w:rPr>
        <w:t>DEQ</w:t>
      </w:r>
      <w:r w:rsidR="007360A9" w:rsidRPr="00E965B0">
        <w:rPr>
          <w:color w:val="auto"/>
        </w:rPr>
        <w:t xml:space="preserve"> </w:t>
      </w:r>
      <w:r w:rsidRPr="00E965B0">
        <w:rPr>
          <w:color w:val="auto"/>
        </w:rPr>
        <w:t>recommendation</w:t>
      </w:r>
      <w:r w:rsidR="007360A9" w:rsidRPr="00E965B0">
        <w:rPr>
          <w:color w:val="auto"/>
        </w:rPr>
        <w:t xml:space="preserve"> </w:t>
      </w:r>
      <w:r w:rsidRPr="00E965B0">
        <w:rPr>
          <w:color w:val="auto"/>
        </w:rPr>
        <w:t>to</w:t>
      </w:r>
      <w:r w:rsidR="007360A9" w:rsidRPr="00E965B0">
        <w:rPr>
          <w:color w:val="auto"/>
        </w:rPr>
        <w:t xml:space="preserve"> </w:t>
      </w:r>
      <w:r w:rsidRPr="00E965B0">
        <w:rPr>
          <w:color w:val="auto"/>
        </w:rPr>
        <w:t>the</w:t>
      </w:r>
      <w:r w:rsidR="007360A9" w:rsidRPr="00E965B0">
        <w:rPr>
          <w:color w:val="auto"/>
        </w:rPr>
        <w:t xml:space="preserve"> </w:t>
      </w:r>
      <w:r w:rsidRPr="00E965B0">
        <w:rPr>
          <w:color w:val="auto"/>
        </w:rPr>
        <w:t>EQC</w:t>
      </w:r>
    </w:p>
    <w:p w14:paraId="09C4F8CC" w14:textId="314AD693" w:rsidR="00DF65A9" w:rsidRPr="00E965B0" w:rsidRDefault="00DF65A9" w:rsidP="00DF65A9">
      <w:r w:rsidRPr="00E965B0">
        <w:t>DEQ</w:t>
      </w:r>
      <w:r w:rsidR="007360A9" w:rsidRPr="00E965B0">
        <w:t xml:space="preserve"> </w:t>
      </w:r>
      <w:r w:rsidR="00AA4DA1" w:rsidRPr="00E965B0">
        <w:t>recommends</w:t>
      </w:r>
      <w:r w:rsidR="007360A9" w:rsidRPr="00E965B0">
        <w:t xml:space="preserve"> </w:t>
      </w:r>
      <w:r w:rsidRPr="00E965B0">
        <w:t>the</w:t>
      </w:r>
      <w:r w:rsidR="007360A9" w:rsidRPr="00E965B0">
        <w:t xml:space="preserve"> </w:t>
      </w:r>
      <w:r w:rsidRPr="00E965B0">
        <w:t>Environmental</w:t>
      </w:r>
      <w:r w:rsidR="007360A9" w:rsidRPr="00E965B0">
        <w:t xml:space="preserve"> </w:t>
      </w:r>
      <w:r w:rsidRPr="00E965B0">
        <w:t>Quality</w:t>
      </w:r>
      <w:r w:rsidR="007360A9" w:rsidRPr="00E965B0">
        <w:t xml:space="preserve"> </w:t>
      </w:r>
      <w:r w:rsidRPr="00E965B0">
        <w:t>Commission:</w:t>
      </w:r>
    </w:p>
    <w:p w14:paraId="64894D19" w14:textId="5871C0E9" w:rsidR="00DF65A9" w:rsidRPr="00E965B0" w:rsidRDefault="00DF65A9" w:rsidP="00A01527">
      <w:pPr>
        <w:pStyle w:val="ListParagraph"/>
        <w:numPr>
          <w:ilvl w:val="0"/>
          <w:numId w:val="27"/>
        </w:numPr>
      </w:pPr>
      <w:r w:rsidRPr="00E965B0">
        <w:t>Determine</w:t>
      </w:r>
      <w:r w:rsidR="007360A9" w:rsidRPr="00E965B0">
        <w:t xml:space="preserve"> </w:t>
      </w:r>
      <w:r w:rsidRPr="00E965B0">
        <w:t>that</w:t>
      </w:r>
      <w:r w:rsidR="007360A9" w:rsidRPr="00E965B0">
        <w:t xml:space="preserve"> </w:t>
      </w:r>
      <w:r w:rsidRPr="00E965B0">
        <w:t>failure</w:t>
      </w:r>
      <w:r w:rsidR="007360A9" w:rsidRPr="00E965B0">
        <w:t xml:space="preserve"> </w:t>
      </w:r>
      <w:r w:rsidRPr="00E965B0">
        <w:t>to</w:t>
      </w:r>
      <w:r w:rsidR="007360A9" w:rsidRPr="00E965B0">
        <w:t xml:space="preserve"> </w:t>
      </w:r>
      <w:r w:rsidRPr="00E965B0">
        <w:t>act</w:t>
      </w:r>
      <w:r w:rsidR="007360A9" w:rsidRPr="00E965B0">
        <w:t xml:space="preserve"> </w:t>
      </w:r>
      <w:r w:rsidRPr="00E965B0">
        <w:t>promptly</w:t>
      </w:r>
      <w:r w:rsidR="007360A9" w:rsidRPr="00E965B0">
        <w:t xml:space="preserve"> </w:t>
      </w:r>
      <w:r w:rsidRPr="00E965B0">
        <w:t>would</w:t>
      </w:r>
      <w:r w:rsidR="007360A9" w:rsidRPr="00E965B0">
        <w:t xml:space="preserve"> </w:t>
      </w:r>
      <w:r w:rsidRPr="00E965B0">
        <w:t>result</w:t>
      </w:r>
      <w:r w:rsidR="007360A9" w:rsidRPr="00E965B0">
        <w:t xml:space="preserve"> </w:t>
      </w:r>
      <w:r w:rsidRPr="00E965B0">
        <w:t>in</w:t>
      </w:r>
      <w:r w:rsidR="007360A9" w:rsidRPr="00E965B0">
        <w:t xml:space="preserve"> </w:t>
      </w:r>
      <w:r w:rsidRPr="00E965B0">
        <w:t>serious</w:t>
      </w:r>
      <w:r w:rsidR="007360A9" w:rsidRPr="00E965B0">
        <w:t xml:space="preserve"> </w:t>
      </w:r>
      <w:r w:rsidRPr="00E965B0">
        <w:t>prejudice</w:t>
      </w:r>
      <w:r w:rsidR="007360A9" w:rsidRPr="00E965B0">
        <w:t xml:space="preserve"> </w:t>
      </w:r>
      <w:r w:rsidRPr="00E965B0">
        <w:t>to</w:t>
      </w:r>
      <w:r w:rsidR="007360A9" w:rsidRPr="00E965B0">
        <w:t xml:space="preserve"> </w:t>
      </w:r>
      <w:r w:rsidRPr="00E965B0">
        <w:t>the</w:t>
      </w:r>
      <w:r w:rsidR="007360A9" w:rsidRPr="00E965B0">
        <w:t xml:space="preserve"> </w:t>
      </w:r>
      <w:r w:rsidRPr="00E965B0">
        <w:t>public</w:t>
      </w:r>
      <w:r w:rsidR="007360A9" w:rsidRPr="00E965B0">
        <w:t xml:space="preserve"> </w:t>
      </w:r>
      <w:r w:rsidRPr="00E965B0">
        <w:t>interest</w:t>
      </w:r>
      <w:r w:rsidR="007360A9" w:rsidRPr="00E965B0">
        <w:t xml:space="preserve"> </w:t>
      </w:r>
      <w:r w:rsidRPr="00E965B0">
        <w:t>or</w:t>
      </w:r>
      <w:r w:rsidR="007360A9" w:rsidRPr="00E965B0">
        <w:t xml:space="preserve"> </w:t>
      </w:r>
      <w:r w:rsidRPr="00E965B0">
        <w:t>the</w:t>
      </w:r>
      <w:r w:rsidR="007360A9" w:rsidRPr="00E965B0">
        <w:t xml:space="preserve"> </w:t>
      </w:r>
      <w:r w:rsidRPr="00E965B0">
        <w:t>interests</w:t>
      </w:r>
      <w:r w:rsidR="007360A9" w:rsidRPr="00E965B0">
        <w:t xml:space="preserve"> </w:t>
      </w:r>
      <w:r w:rsidRPr="00E965B0">
        <w:t>of</w:t>
      </w:r>
      <w:r w:rsidR="007360A9" w:rsidRPr="00E965B0">
        <w:t xml:space="preserve"> </w:t>
      </w:r>
      <w:r w:rsidRPr="00E965B0">
        <w:t>the</w:t>
      </w:r>
      <w:r w:rsidR="007360A9" w:rsidRPr="00E965B0">
        <w:t xml:space="preserve"> </w:t>
      </w:r>
      <w:r w:rsidRPr="00E965B0">
        <w:t>parties</w:t>
      </w:r>
      <w:r w:rsidR="007360A9" w:rsidRPr="00E965B0">
        <w:t xml:space="preserve"> </w:t>
      </w:r>
      <w:r w:rsidRPr="00E965B0">
        <w:t>concerned</w:t>
      </w:r>
      <w:r w:rsidR="007360A9" w:rsidRPr="00E965B0">
        <w:t xml:space="preserve"> </w:t>
      </w:r>
      <w:r w:rsidRPr="00E965B0">
        <w:t>as</w:t>
      </w:r>
      <w:r w:rsidR="007360A9" w:rsidRPr="00E965B0">
        <w:t xml:space="preserve"> </w:t>
      </w:r>
      <w:r w:rsidRPr="00E965B0">
        <w:t>provided</w:t>
      </w:r>
      <w:r w:rsidR="007360A9" w:rsidRPr="00E965B0">
        <w:t xml:space="preserve"> </w:t>
      </w:r>
      <w:r w:rsidRPr="00E965B0">
        <w:t>under</w:t>
      </w:r>
      <w:r w:rsidR="007360A9" w:rsidRPr="00E965B0">
        <w:t xml:space="preserve"> </w:t>
      </w:r>
      <w:r w:rsidRPr="00E965B0">
        <w:t>the</w:t>
      </w:r>
      <w:r w:rsidR="007360A9" w:rsidRPr="00E965B0">
        <w:t xml:space="preserve"> </w:t>
      </w:r>
      <w:r w:rsidRPr="00E965B0">
        <w:t>Justification</w:t>
      </w:r>
      <w:r w:rsidR="007360A9" w:rsidRPr="00E965B0">
        <w:t xml:space="preserve"> </w:t>
      </w:r>
      <w:r w:rsidRPr="00E965B0">
        <w:t>section</w:t>
      </w:r>
      <w:r w:rsidR="007360A9" w:rsidRPr="00E965B0">
        <w:t xml:space="preserve"> </w:t>
      </w:r>
      <w:r w:rsidRPr="00E965B0">
        <w:t>of</w:t>
      </w:r>
      <w:r w:rsidR="007360A9" w:rsidRPr="00E965B0">
        <w:t xml:space="preserve"> </w:t>
      </w:r>
      <w:r w:rsidRPr="00E965B0">
        <w:t>this</w:t>
      </w:r>
      <w:r w:rsidR="007360A9" w:rsidRPr="00E965B0">
        <w:t xml:space="preserve"> </w:t>
      </w:r>
      <w:r w:rsidRPr="00E965B0">
        <w:t>staff</w:t>
      </w:r>
      <w:r w:rsidR="007360A9" w:rsidRPr="00E965B0">
        <w:t xml:space="preserve"> </w:t>
      </w:r>
      <w:r w:rsidRPr="00E965B0">
        <w:t>report.</w:t>
      </w:r>
    </w:p>
    <w:p w14:paraId="730652EC" w14:textId="5D1FC296" w:rsidR="00DF65A9" w:rsidRPr="00E965B0" w:rsidRDefault="00DF65A9" w:rsidP="00A01527">
      <w:pPr>
        <w:pStyle w:val="ListParagraph"/>
        <w:numPr>
          <w:ilvl w:val="0"/>
          <w:numId w:val="27"/>
        </w:numPr>
      </w:pPr>
      <w:r w:rsidRPr="00E965B0">
        <w:t>Adopt</w:t>
      </w:r>
      <w:r w:rsidR="007360A9" w:rsidRPr="00E965B0">
        <w:t xml:space="preserve"> </w:t>
      </w:r>
      <w:r w:rsidRPr="00E965B0">
        <w:t>TEMPORARY</w:t>
      </w:r>
      <w:r w:rsidR="007360A9" w:rsidRPr="00E965B0">
        <w:t xml:space="preserve"> </w:t>
      </w:r>
      <w:r w:rsidRPr="00E965B0">
        <w:t>rules</w:t>
      </w:r>
      <w:r w:rsidR="007360A9" w:rsidRPr="00E965B0">
        <w:t xml:space="preserve"> </w:t>
      </w:r>
      <w:r w:rsidRPr="00E965B0">
        <w:t>as</w:t>
      </w:r>
      <w:r w:rsidR="007360A9" w:rsidRPr="00E965B0">
        <w:t xml:space="preserve"> </w:t>
      </w:r>
      <w:r w:rsidRPr="00E965B0">
        <w:t>proposed</w:t>
      </w:r>
      <w:r w:rsidR="007360A9" w:rsidRPr="00E965B0">
        <w:t xml:space="preserve"> </w:t>
      </w:r>
      <w:r w:rsidRPr="00E965B0">
        <w:t>in</w:t>
      </w:r>
      <w:r w:rsidR="007360A9" w:rsidRPr="00E965B0">
        <w:t xml:space="preserve"> </w:t>
      </w:r>
      <w:r w:rsidRPr="00E965B0">
        <w:t>Attachment</w:t>
      </w:r>
      <w:r w:rsidR="007360A9" w:rsidRPr="00E965B0">
        <w:t xml:space="preserve"> </w:t>
      </w:r>
      <w:r w:rsidRPr="00E965B0">
        <w:t>A</w:t>
      </w:r>
      <w:r w:rsidR="00A01527" w:rsidRPr="00E965B0">
        <w:t>1</w:t>
      </w:r>
      <w:r w:rsidR="007360A9" w:rsidRPr="00E965B0">
        <w:t xml:space="preserve"> </w:t>
      </w:r>
      <w:r w:rsidRPr="00E965B0">
        <w:t>as</w:t>
      </w:r>
      <w:r w:rsidR="007360A9" w:rsidRPr="00E965B0">
        <w:t xml:space="preserve"> </w:t>
      </w:r>
      <w:r w:rsidRPr="00E965B0">
        <w:t>part</w:t>
      </w:r>
      <w:r w:rsidR="007360A9" w:rsidRPr="00E965B0">
        <w:t xml:space="preserve"> </w:t>
      </w:r>
      <w:r w:rsidRPr="00E965B0">
        <w:t>of</w:t>
      </w:r>
      <w:r w:rsidR="007360A9" w:rsidRPr="00E965B0">
        <w:t xml:space="preserve"> </w:t>
      </w:r>
      <w:r w:rsidRPr="00E965B0">
        <w:t>chapter</w:t>
      </w:r>
      <w:r w:rsidR="007360A9" w:rsidRPr="00E965B0">
        <w:t xml:space="preserve"> </w:t>
      </w:r>
      <w:r w:rsidRPr="00E965B0">
        <w:t>340</w:t>
      </w:r>
      <w:r w:rsidR="007360A9" w:rsidRPr="00E965B0">
        <w:t xml:space="preserve"> </w:t>
      </w:r>
      <w:r w:rsidRPr="00E965B0">
        <w:t>of</w:t>
      </w:r>
      <w:r w:rsidR="007360A9" w:rsidRPr="00E965B0">
        <w:t xml:space="preserve"> </w:t>
      </w:r>
      <w:r w:rsidRPr="00E965B0">
        <w:t>the</w:t>
      </w:r>
      <w:r w:rsidR="007360A9" w:rsidRPr="00E965B0">
        <w:t xml:space="preserve"> </w:t>
      </w:r>
      <w:r w:rsidRPr="00E965B0">
        <w:t>Oregon</w:t>
      </w:r>
      <w:r w:rsidR="007360A9" w:rsidRPr="00E965B0">
        <w:t xml:space="preserve"> </w:t>
      </w:r>
      <w:r w:rsidRPr="00E965B0">
        <w:t>Administrative</w:t>
      </w:r>
      <w:r w:rsidR="007360A9" w:rsidRPr="00E965B0">
        <w:t xml:space="preserve"> </w:t>
      </w:r>
      <w:r w:rsidRPr="00E965B0">
        <w:t>Rules</w:t>
      </w:r>
      <w:r w:rsidR="007360A9" w:rsidRPr="00E965B0">
        <w:t xml:space="preserve"> </w:t>
      </w:r>
      <w:r w:rsidRPr="00E965B0">
        <w:t>to</w:t>
      </w:r>
      <w:r w:rsidR="007360A9" w:rsidRPr="00E965B0">
        <w:t xml:space="preserve"> </w:t>
      </w:r>
      <w:r w:rsidRPr="00E965B0">
        <w:t>be</w:t>
      </w:r>
      <w:r w:rsidR="007360A9" w:rsidRPr="00E965B0">
        <w:t xml:space="preserve"> </w:t>
      </w:r>
      <w:r w:rsidRPr="00E965B0">
        <w:t>effective</w:t>
      </w:r>
      <w:r w:rsidR="007360A9" w:rsidRPr="00E965B0">
        <w:t xml:space="preserve"> </w:t>
      </w:r>
      <w:r w:rsidRPr="00E965B0">
        <w:t>on</w:t>
      </w:r>
      <w:r w:rsidR="007360A9" w:rsidRPr="00E965B0">
        <w:t xml:space="preserve"> </w:t>
      </w:r>
      <w:r w:rsidRPr="00E965B0">
        <w:t>filing</w:t>
      </w:r>
      <w:r w:rsidR="007360A9" w:rsidRPr="00E965B0">
        <w:t xml:space="preserve"> </w:t>
      </w:r>
      <w:r w:rsidRPr="00E965B0">
        <w:t>with</w:t>
      </w:r>
      <w:r w:rsidR="007360A9" w:rsidRPr="00E965B0">
        <w:t xml:space="preserve"> </w:t>
      </w:r>
      <w:r w:rsidRPr="00E965B0">
        <w:t>the</w:t>
      </w:r>
      <w:r w:rsidR="007360A9" w:rsidRPr="00E965B0">
        <w:t xml:space="preserve"> </w:t>
      </w:r>
      <w:r w:rsidRPr="00E965B0">
        <w:t>Oregon</w:t>
      </w:r>
      <w:r w:rsidR="007360A9" w:rsidRPr="00E965B0">
        <w:t xml:space="preserve"> </w:t>
      </w:r>
      <w:r w:rsidRPr="00E965B0">
        <w:t>Secretary</w:t>
      </w:r>
      <w:r w:rsidR="007360A9" w:rsidRPr="00E965B0">
        <w:t xml:space="preserve"> </w:t>
      </w:r>
      <w:r w:rsidRPr="00E965B0">
        <w:t>of</w:t>
      </w:r>
      <w:r w:rsidR="007360A9" w:rsidRPr="00E965B0">
        <w:t xml:space="preserve"> </w:t>
      </w:r>
      <w:r w:rsidRPr="00E965B0">
        <w:t>State.</w:t>
      </w:r>
      <w:r w:rsidR="007360A9" w:rsidRPr="00E965B0">
        <w:t xml:space="preserve"> </w:t>
      </w:r>
    </w:p>
    <w:p w14:paraId="449AB152" w14:textId="1FA4C29F" w:rsidR="00A01527" w:rsidRPr="00E965B0" w:rsidRDefault="00A01527" w:rsidP="00A01527">
      <w:pPr>
        <w:pStyle w:val="ListParagraph"/>
        <w:numPr>
          <w:ilvl w:val="0"/>
          <w:numId w:val="27"/>
        </w:numPr>
      </w:pPr>
      <w:r w:rsidRPr="00E965B0">
        <w:t>Adopt</w:t>
      </w:r>
      <w:r w:rsidR="007360A9" w:rsidRPr="00E965B0">
        <w:t xml:space="preserve"> </w:t>
      </w:r>
      <w:r w:rsidRPr="00E965B0">
        <w:t>TEMPORARY</w:t>
      </w:r>
      <w:r w:rsidR="007360A9" w:rsidRPr="00E965B0">
        <w:t xml:space="preserve"> </w:t>
      </w:r>
      <w:r w:rsidRPr="00E965B0">
        <w:t>rules</w:t>
      </w:r>
      <w:r w:rsidR="007360A9" w:rsidRPr="00E965B0">
        <w:t xml:space="preserve"> </w:t>
      </w:r>
      <w:r w:rsidRPr="00E965B0">
        <w:t>as</w:t>
      </w:r>
      <w:r w:rsidR="007360A9" w:rsidRPr="00E965B0">
        <w:t xml:space="preserve"> </w:t>
      </w:r>
      <w:r w:rsidRPr="00E965B0">
        <w:t>proposed</w:t>
      </w:r>
      <w:r w:rsidR="007360A9" w:rsidRPr="00E965B0">
        <w:t xml:space="preserve"> </w:t>
      </w:r>
      <w:r w:rsidRPr="00E965B0">
        <w:t>in</w:t>
      </w:r>
      <w:r w:rsidR="007360A9" w:rsidRPr="00E965B0">
        <w:t xml:space="preserve"> </w:t>
      </w:r>
      <w:r w:rsidRPr="00E965B0">
        <w:t>Attachment</w:t>
      </w:r>
      <w:r w:rsidR="007360A9" w:rsidRPr="00E965B0">
        <w:t xml:space="preserve"> </w:t>
      </w:r>
      <w:r w:rsidRPr="00E965B0">
        <w:t>A2</w:t>
      </w:r>
      <w:r w:rsidR="007360A9" w:rsidRPr="00E965B0">
        <w:t xml:space="preserve"> </w:t>
      </w:r>
      <w:r w:rsidRPr="00E965B0">
        <w:t>as</w:t>
      </w:r>
      <w:r w:rsidR="007360A9" w:rsidRPr="00E965B0">
        <w:t xml:space="preserve"> </w:t>
      </w:r>
      <w:r w:rsidRPr="00E965B0">
        <w:t>part</w:t>
      </w:r>
      <w:r w:rsidR="007360A9" w:rsidRPr="00E965B0">
        <w:t xml:space="preserve"> </w:t>
      </w:r>
      <w:r w:rsidRPr="00E965B0">
        <w:t>of</w:t>
      </w:r>
      <w:r w:rsidR="007360A9" w:rsidRPr="00E965B0">
        <w:t xml:space="preserve"> </w:t>
      </w:r>
      <w:r w:rsidRPr="00E965B0">
        <w:t>chapter</w:t>
      </w:r>
      <w:r w:rsidR="007360A9" w:rsidRPr="00E965B0">
        <w:t xml:space="preserve"> </w:t>
      </w:r>
      <w:r w:rsidRPr="00E965B0">
        <w:t>340</w:t>
      </w:r>
      <w:r w:rsidR="007360A9" w:rsidRPr="00E965B0">
        <w:t xml:space="preserve"> </w:t>
      </w:r>
      <w:r w:rsidRPr="00E965B0">
        <w:t>of</w:t>
      </w:r>
      <w:r w:rsidR="007360A9" w:rsidRPr="00E965B0">
        <w:t xml:space="preserve"> </w:t>
      </w:r>
      <w:r w:rsidRPr="00E965B0">
        <w:t>the</w:t>
      </w:r>
      <w:r w:rsidR="007360A9" w:rsidRPr="00E965B0">
        <w:t xml:space="preserve"> </w:t>
      </w:r>
      <w:r w:rsidRPr="00E965B0">
        <w:t>Oregon</w:t>
      </w:r>
      <w:r w:rsidR="007360A9" w:rsidRPr="00E965B0">
        <w:t xml:space="preserve"> </w:t>
      </w:r>
      <w:r w:rsidRPr="00E965B0">
        <w:t>Administrative</w:t>
      </w:r>
      <w:r w:rsidR="007360A9" w:rsidRPr="00E965B0">
        <w:t xml:space="preserve"> </w:t>
      </w:r>
      <w:r w:rsidRPr="00E965B0">
        <w:t>Rules</w:t>
      </w:r>
      <w:r w:rsidR="007360A9" w:rsidRPr="00E965B0">
        <w:t xml:space="preserve"> </w:t>
      </w:r>
      <w:r w:rsidRPr="00E965B0">
        <w:t>to</w:t>
      </w:r>
      <w:r w:rsidR="007360A9" w:rsidRPr="00E965B0">
        <w:t xml:space="preserve"> </w:t>
      </w:r>
      <w:r w:rsidRPr="00E965B0">
        <w:t>be</w:t>
      </w:r>
      <w:r w:rsidR="007360A9" w:rsidRPr="00E965B0">
        <w:t xml:space="preserve"> </w:t>
      </w:r>
      <w:r w:rsidRPr="00E965B0">
        <w:t>effective</w:t>
      </w:r>
      <w:r w:rsidR="007360A9" w:rsidRPr="00E965B0">
        <w:t xml:space="preserve"> </w:t>
      </w:r>
      <w:r w:rsidRPr="00E965B0">
        <w:t>July</w:t>
      </w:r>
      <w:r w:rsidR="007360A9" w:rsidRPr="00E965B0">
        <w:t xml:space="preserve"> </w:t>
      </w:r>
      <w:r w:rsidRPr="00E965B0">
        <w:t>1,</w:t>
      </w:r>
      <w:r w:rsidR="007360A9" w:rsidRPr="00E965B0">
        <w:t xml:space="preserve"> </w:t>
      </w:r>
      <w:r w:rsidR="00B177F2" w:rsidRPr="00E965B0">
        <w:t>2027.</w:t>
      </w:r>
      <w:r w:rsidR="007360A9" w:rsidRPr="00E965B0">
        <w:t xml:space="preserve"> </w:t>
      </w:r>
    </w:p>
    <w:p w14:paraId="5EBE0AB6" w14:textId="77777777" w:rsidR="00A01527" w:rsidRPr="00E965B0" w:rsidRDefault="00A01527" w:rsidP="00DF65A9"/>
    <w:p w14:paraId="31F1E68B" w14:textId="77777777" w:rsidR="00DF65A9" w:rsidRPr="00E965B0" w:rsidRDefault="00DF65A9" w:rsidP="00DF65A9">
      <w:pPr>
        <w:pStyle w:val="Heading1"/>
        <w:rPr>
          <w:color w:val="auto"/>
        </w:rPr>
      </w:pPr>
      <w:r w:rsidRPr="00E965B0">
        <w:rPr>
          <w:color w:val="auto"/>
        </w:rPr>
        <w:t>Overview</w:t>
      </w:r>
    </w:p>
    <w:p w14:paraId="282627E2" w14:textId="4DDDBEF7" w:rsidR="00DF65A9" w:rsidRPr="00E965B0" w:rsidRDefault="00F404B0" w:rsidP="00DF65A9">
      <w:r w:rsidRPr="00E965B0">
        <w:t>DEQ</w:t>
      </w:r>
      <w:r w:rsidR="007360A9" w:rsidRPr="00E965B0">
        <w:t xml:space="preserve"> </w:t>
      </w:r>
      <w:r w:rsidRPr="00E965B0">
        <w:t>is</w:t>
      </w:r>
      <w:r w:rsidR="007360A9" w:rsidRPr="00E965B0">
        <w:t xml:space="preserve"> </w:t>
      </w:r>
      <w:r w:rsidRPr="00E965B0">
        <w:t>proposing</w:t>
      </w:r>
      <w:r w:rsidR="007360A9" w:rsidRPr="00E965B0">
        <w:t xml:space="preserve"> </w:t>
      </w:r>
      <w:r w:rsidRPr="00E965B0">
        <w:t>that</w:t>
      </w:r>
      <w:r w:rsidR="007360A9" w:rsidRPr="00E965B0">
        <w:t xml:space="preserve"> </w:t>
      </w:r>
      <w:r w:rsidRPr="00E965B0">
        <w:t>two</w:t>
      </w:r>
      <w:r w:rsidR="007360A9" w:rsidRPr="00E965B0">
        <w:t xml:space="preserve"> </w:t>
      </w:r>
      <w:r w:rsidRPr="00E965B0">
        <w:t>elements</w:t>
      </w:r>
      <w:r w:rsidR="007360A9" w:rsidRPr="00E965B0">
        <w:t xml:space="preserve"> </w:t>
      </w:r>
      <w:r w:rsidRPr="00E965B0">
        <w:t>of</w:t>
      </w:r>
      <w:r w:rsidR="007360A9" w:rsidRPr="00E965B0">
        <w:t xml:space="preserve"> </w:t>
      </w:r>
      <w:r w:rsidRPr="00E965B0">
        <w:t>the</w:t>
      </w:r>
      <w:r w:rsidR="007360A9" w:rsidRPr="00E965B0">
        <w:t xml:space="preserve"> </w:t>
      </w:r>
      <w:r w:rsidR="00857B5F" w:rsidRPr="00E965B0">
        <w:t xml:space="preserve">Recycling </w:t>
      </w:r>
      <w:r w:rsidR="00482C9F" w:rsidRPr="00E965B0">
        <w:t>Modernization Act</w:t>
      </w:r>
      <w:r w:rsidR="00D06AF5" w:rsidRPr="00E965B0">
        <w:t xml:space="preserve"> </w:t>
      </w:r>
      <w:r w:rsidR="00482C9F" w:rsidRPr="00E965B0">
        <w:t>(</w:t>
      </w:r>
      <w:r w:rsidRPr="00E965B0">
        <w:t>RMA</w:t>
      </w:r>
      <w:r w:rsidR="0096102B" w:rsidRPr="00E965B0">
        <w:t>)</w:t>
      </w:r>
      <w:r w:rsidR="007360A9" w:rsidRPr="00E965B0">
        <w:t xml:space="preserve"> </w:t>
      </w:r>
      <w:r w:rsidRPr="00E965B0">
        <w:t>Rulemaking</w:t>
      </w:r>
      <w:r w:rsidR="007360A9" w:rsidRPr="00E965B0">
        <w:t xml:space="preserve"> </w:t>
      </w:r>
      <w:r w:rsidRPr="00E965B0">
        <w:t>3,</w:t>
      </w:r>
      <w:r w:rsidR="007360A9" w:rsidRPr="00E965B0">
        <w:t xml:space="preserve"> </w:t>
      </w:r>
      <w:r w:rsidRPr="00E965B0">
        <w:t>scheduled</w:t>
      </w:r>
      <w:r w:rsidR="007360A9" w:rsidRPr="00E965B0">
        <w:t xml:space="preserve"> </w:t>
      </w:r>
      <w:r w:rsidRPr="00E965B0">
        <w:t>for</w:t>
      </w:r>
      <w:r w:rsidR="007360A9" w:rsidRPr="00E965B0">
        <w:t xml:space="preserve"> </w:t>
      </w:r>
      <w:r w:rsidRPr="00E965B0">
        <w:t>review</w:t>
      </w:r>
      <w:r w:rsidR="007360A9" w:rsidRPr="00E965B0">
        <w:t xml:space="preserve"> </w:t>
      </w:r>
      <w:r w:rsidRPr="00E965B0">
        <w:t>and</w:t>
      </w:r>
      <w:r w:rsidR="007360A9" w:rsidRPr="00E965B0">
        <w:t xml:space="preserve"> </w:t>
      </w:r>
      <w:r w:rsidRPr="00E965B0">
        <w:t>action</w:t>
      </w:r>
      <w:r w:rsidR="007360A9" w:rsidRPr="00E965B0">
        <w:t xml:space="preserve"> </w:t>
      </w:r>
      <w:r w:rsidRPr="00E965B0">
        <w:t>by</w:t>
      </w:r>
      <w:r w:rsidR="007360A9" w:rsidRPr="00E965B0">
        <w:t xml:space="preserve"> </w:t>
      </w:r>
      <w:r w:rsidRPr="00E965B0">
        <w:t>the</w:t>
      </w:r>
      <w:r w:rsidR="007360A9" w:rsidRPr="00E965B0">
        <w:t xml:space="preserve"> </w:t>
      </w:r>
      <w:r w:rsidRPr="00E965B0">
        <w:t>commission</w:t>
      </w:r>
      <w:r w:rsidR="007360A9" w:rsidRPr="00E965B0">
        <w:t xml:space="preserve"> </w:t>
      </w:r>
      <w:r w:rsidRPr="00E965B0">
        <w:t>in</w:t>
      </w:r>
      <w:r w:rsidR="007360A9" w:rsidRPr="00E965B0">
        <w:t xml:space="preserve"> </w:t>
      </w:r>
      <w:r w:rsidRPr="00E965B0">
        <w:t>January</w:t>
      </w:r>
      <w:r w:rsidR="007360A9" w:rsidRPr="00E965B0">
        <w:t xml:space="preserve"> </w:t>
      </w:r>
      <w:r w:rsidRPr="00E965B0">
        <w:t>2027</w:t>
      </w:r>
      <w:r w:rsidR="007360A9" w:rsidRPr="00E965B0">
        <w:t xml:space="preserve"> </w:t>
      </w:r>
      <w:r w:rsidRPr="00E965B0">
        <w:t>for</w:t>
      </w:r>
      <w:r w:rsidR="007360A9" w:rsidRPr="00E965B0">
        <w:t xml:space="preserve"> </w:t>
      </w:r>
      <w:r w:rsidRPr="00E965B0">
        <w:t>permanent</w:t>
      </w:r>
      <w:r w:rsidR="007360A9" w:rsidRPr="00E965B0">
        <w:t xml:space="preserve"> </w:t>
      </w:r>
      <w:r w:rsidRPr="00E965B0">
        <w:t>rulemaking,</w:t>
      </w:r>
      <w:r w:rsidR="007360A9" w:rsidRPr="00E965B0">
        <w:t xml:space="preserve"> </w:t>
      </w:r>
      <w:r w:rsidRPr="00E965B0">
        <w:t>be</w:t>
      </w:r>
      <w:r w:rsidR="007360A9" w:rsidRPr="00E965B0">
        <w:t xml:space="preserve"> </w:t>
      </w:r>
      <w:r w:rsidRPr="00E965B0">
        <w:t>considered</w:t>
      </w:r>
      <w:r w:rsidR="007360A9" w:rsidRPr="00E965B0">
        <w:t xml:space="preserve"> </w:t>
      </w:r>
      <w:r w:rsidR="002C5157" w:rsidRPr="00E965B0">
        <w:t>in</w:t>
      </w:r>
      <w:r w:rsidR="007360A9" w:rsidRPr="00E965B0">
        <w:t xml:space="preserve"> </w:t>
      </w:r>
      <w:r w:rsidR="002C5157" w:rsidRPr="00E965B0">
        <w:t>fall</w:t>
      </w:r>
      <w:r w:rsidR="007360A9" w:rsidRPr="00E965B0">
        <w:t xml:space="preserve"> </w:t>
      </w:r>
      <w:r w:rsidR="002C5157" w:rsidRPr="00E965B0">
        <w:t>2026</w:t>
      </w:r>
      <w:r w:rsidR="007360A9" w:rsidRPr="00E965B0">
        <w:t xml:space="preserve"> </w:t>
      </w:r>
      <w:r w:rsidRPr="00E965B0">
        <w:t>for</w:t>
      </w:r>
      <w:r w:rsidR="007360A9" w:rsidRPr="00E965B0">
        <w:t xml:space="preserve"> </w:t>
      </w:r>
      <w:r w:rsidRPr="00E965B0">
        <w:t>temporary</w:t>
      </w:r>
      <w:r w:rsidR="007360A9" w:rsidRPr="00E965B0">
        <w:t xml:space="preserve"> </w:t>
      </w:r>
      <w:r w:rsidRPr="00E965B0">
        <w:t>rulemaking.</w:t>
      </w:r>
      <w:r w:rsidR="007360A9" w:rsidRPr="00E965B0">
        <w:t xml:space="preserve"> </w:t>
      </w:r>
      <w:r w:rsidRPr="00E965B0">
        <w:t>Both</w:t>
      </w:r>
      <w:r w:rsidR="007360A9" w:rsidRPr="00E965B0">
        <w:t xml:space="preserve"> </w:t>
      </w:r>
      <w:r w:rsidRPr="00E965B0">
        <w:t>elements</w:t>
      </w:r>
      <w:r w:rsidR="007360A9" w:rsidRPr="00E965B0">
        <w:t xml:space="preserve"> </w:t>
      </w:r>
      <w:r w:rsidR="00CD5C4F" w:rsidRPr="00E965B0">
        <w:t>relate</w:t>
      </w:r>
      <w:r w:rsidR="007360A9" w:rsidRPr="00E965B0">
        <w:t xml:space="preserve"> </w:t>
      </w:r>
      <w:r w:rsidR="00CD5C4F" w:rsidRPr="00E965B0">
        <w:t>to</w:t>
      </w:r>
      <w:r w:rsidR="007360A9" w:rsidRPr="00E965B0">
        <w:t xml:space="preserve"> </w:t>
      </w:r>
      <w:r w:rsidR="00CD5C4F" w:rsidRPr="00E965B0">
        <w:t>proposed</w:t>
      </w:r>
      <w:r w:rsidR="007360A9" w:rsidRPr="00E965B0">
        <w:t xml:space="preserve"> </w:t>
      </w:r>
      <w:r w:rsidR="00CD5C4F" w:rsidRPr="00E965B0">
        <w:t>changes</w:t>
      </w:r>
      <w:r w:rsidR="007360A9" w:rsidRPr="00E965B0">
        <w:t xml:space="preserve"> </w:t>
      </w:r>
      <w:r w:rsidR="00CD5C4F" w:rsidRPr="00E965B0">
        <w:t>that</w:t>
      </w:r>
      <w:r w:rsidR="007360A9" w:rsidRPr="00E965B0">
        <w:t xml:space="preserve"> </w:t>
      </w:r>
      <w:r w:rsidR="00CD5C4F" w:rsidRPr="00E965B0">
        <w:t>would</w:t>
      </w:r>
      <w:r w:rsidR="007360A9" w:rsidRPr="00E965B0">
        <w:t xml:space="preserve"> </w:t>
      </w:r>
      <w:r w:rsidR="00CD5C4F" w:rsidRPr="00E965B0">
        <w:t>modify</w:t>
      </w:r>
      <w:r w:rsidR="007360A9" w:rsidRPr="00E965B0">
        <w:t xml:space="preserve"> </w:t>
      </w:r>
      <w:r w:rsidR="00CD5C4F" w:rsidRPr="00E965B0">
        <w:t>regulatory</w:t>
      </w:r>
      <w:r w:rsidR="007360A9" w:rsidRPr="00E965B0">
        <w:t xml:space="preserve"> </w:t>
      </w:r>
      <w:r w:rsidR="00CD5C4F" w:rsidRPr="00E965B0">
        <w:t>requirements</w:t>
      </w:r>
      <w:r w:rsidR="007360A9" w:rsidRPr="00E965B0">
        <w:t xml:space="preserve"> </w:t>
      </w:r>
      <w:r w:rsidR="00CD5C4F" w:rsidRPr="00E965B0">
        <w:t>used</w:t>
      </w:r>
      <w:r w:rsidR="007360A9" w:rsidRPr="00E965B0">
        <w:t xml:space="preserve"> </w:t>
      </w:r>
      <w:r w:rsidR="00CD5C4F" w:rsidRPr="00E965B0">
        <w:t>in</w:t>
      </w:r>
      <w:r w:rsidR="007360A9" w:rsidRPr="00E965B0">
        <w:t xml:space="preserve"> </w:t>
      </w:r>
      <w:r w:rsidR="00CD5C4F" w:rsidRPr="00E965B0">
        <w:t>the</w:t>
      </w:r>
      <w:r w:rsidR="007360A9" w:rsidRPr="00E965B0">
        <w:t xml:space="preserve"> </w:t>
      </w:r>
      <w:r w:rsidR="00CD5C4F" w:rsidRPr="00E965B0">
        <w:t>fee-setting</w:t>
      </w:r>
      <w:r w:rsidR="007360A9" w:rsidRPr="00E965B0">
        <w:t xml:space="preserve"> </w:t>
      </w:r>
      <w:r w:rsidR="00CD5C4F" w:rsidRPr="00E965B0">
        <w:t>process</w:t>
      </w:r>
      <w:r w:rsidR="007360A9" w:rsidRPr="00E965B0">
        <w:t xml:space="preserve"> </w:t>
      </w:r>
      <w:r w:rsidR="00CD5C4F" w:rsidRPr="00E965B0">
        <w:t>by</w:t>
      </w:r>
      <w:r w:rsidR="007360A9" w:rsidRPr="00E965B0">
        <w:t xml:space="preserve"> </w:t>
      </w:r>
      <w:r w:rsidR="00CD5C4F" w:rsidRPr="00E965B0">
        <w:t>Circular</w:t>
      </w:r>
      <w:r w:rsidR="007360A9" w:rsidRPr="00E965B0">
        <w:t xml:space="preserve"> </w:t>
      </w:r>
      <w:r w:rsidR="00CD5C4F" w:rsidRPr="00E965B0">
        <w:t>Action</w:t>
      </w:r>
      <w:r w:rsidR="007360A9" w:rsidRPr="00E965B0">
        <w:t xml:space="preserve"> </w:t>
      </w:r>
      <w:r w:rsidR="00CD5C4F" w:rsidRPr="00E965B0">
        <w:t>Alliance,</w:t>
      </w:r>
      <w:r w:rsidR="007360A9" w:rsidRPr="00E965B0">
        <w:t xml:space="preserve"> </w:t>
      </w:r>
      <w:r w:rsidR="00CD5C4F" w:rsidRPr="00E965B0">
        <w:t>the</w:t>
      </w:r>
      <w:r w:rsidR="007360A9" w:rsidRPr="00E965B0">
        <w:t xml:space="preserve"> </w:t>
      </w:r>
      <w:r w:rsidR="006266AD" w:rsidRPr="00E965B0">
        <w:t>Producer</w:t>
      </w:r>
      <w:r w:rsidR="007360A9" w:rsidRPr="00E965B0">
        <w:t xml:space="preserve"> </w:t>
      </w:r>
      <w:r w:rsidR="006266AD" w:rsidRPr="00E965B0">
        <w:t>Responsibility</w:t>
      </w:r>
      <w:r w:rsidR="007360A9" w:rsidRPr="00E965B0">
        <w:t xml:space="preserve"> </w:t>
      </w:r>
      <w:r w:rsidR="006266AD" w:rsidRPr="00E965B0">
        <w:t>Organization</w:t>
      </w:r>
      <w:r w:rsidR="007360A9" w:rsidRPr="00E965B0">
        <w:t xml:space="preserve"> </w:t>
      </w:r>
      <w:r w:rsidR="006266AD" w:rsidRPr="00E965B0">
        <w:t>that</w:t>
      </w:r>
      <w:r w:rsidR="007360A9" w:rsidRPr="00E965B0">
        <w:t xml:space="preserve"> </w:t>
      </w:r>
      <w:r w:rsidR="006266AD" w:rsidRPr="00E965B0">
        <w:t>implements</w:t>
      </w:r>
      <w:r w:rsidR="007360A9" w:rsidRPr="00E965B0">
        <w:t xml:space="preserve"> </w:t>
      </w:r>
      <w:r w:rsidR="006266AD" w:rsidRPr="00E965B0">
        <w:t>the</w:t>
      </w:r>
      <w:r w:rsidR="007360A9" w:rsidRPr="00E965B0">
        <w:t xml:space="preserve"> </w:t>
      </w:r>
      <w:r w:rsidR="006266AD" w:rsidRPr="00E965B0">
        <w:t>structures</w:t>
      </w:r>
      <w:r w:rsidR="007360A9" w:rsidRPr="00E965B0">
        <w:t xml:space="preserve"> </w:t>
      </w:r>
      <w:r w:rsidR="006266AD" w:rsidRPr="00E965B0">
        <w:t>of</w:t>
      </w:r>
      <w:r w:rsidR="007360A9" w:rsidRPr="00E965B0">
        <w:t xml:space="preserve"> </w:t>
      </w:r>
      <w:r w:rsidR="006266AD" w:rsidRPr="00E965B0">
        <w:t>Oregon’s</w:t>
      </w:r>
      <w:r w:rsidR="007360A9" w:rsidRPr="00E965B0">
        <w:t xml:space="preserve"> </w:t>
      </w:r>
      <w:r w:rsidR="006266AD" w:rsidRPr="00E965B0">
        <w:t>modernized</w:t>
      </w:r>
      <w:r w:rsidR="007360A9" w:rsidRPr="00E965B0">
        <w:t xml:space="preserve"> </w:t>
      </w:r>
      <w:r w:rsidR="006266AD" w:rsidRPr="00E965B0">
        <w:t>recycling</w:t>
      </w:r>
      <w:r w:rsidR="007360A9" w:rsidRPr="00E965B0">
        <w:t xml:space="preserve"> </w:t>
      </w:r>
      <w:r w:rsidR="006266AD" w:rsidRPr="00E965B0">
        <w:t>system.</w:t>
      </w:r>
      <w:r w:rsidR="007360A9" w:rsidRPr="00E965B0">
        <w:t xml:space="preserve"> </w:t>
      </w:r>
      <w:r w:rsidR="006266AD" w:rsidRPr="00E965B0">
        <w:t>Bringing</w:t>
      </w:r>
      <w:r w:rsidR="007360A9" w:rsidRPr="00E965B0">
        <w:t xml:space="preserve"> </w:t>
      </w:r>
      <w:r w:rsidR="006266AD" w:rsidRPr="00E965B0">
        <w:t>the</w:t>
      </w:r>
      <w:r w:rsidR="007360A9" w:rsidRPr="00E965B0">
        <w:t xml:space="preserve"> </w:t>
      </w:r>
      <w:r w:rsidR="006266AD" w:rsidRPr="00E965B0">
        <w:t>proposed</w:t>
      </w:r>
      <w:r w:rsidR="007360A9" w:rsidRPr="00E965B0">
        <w:t xml:space="preserve"> </w:t>
      </w:r>
      <w:r w:rsidR="006266AD" w:rsidRPr="00E965B0">
        <w:t>rules</w:t>
      </w:r>
      <w:r w:rsidR="007360A9" w:rsidRPr="00E965B0">
        <w:t xml:space="preserve"> </w:t>
      </w:r>
      <w:r w:rsidR="006266AD" w:rsidRPr="00E965B0">
        <w:t>as</w:t>
      </w:r>
      <w:r w:rsidR="007360A9" w:rsidRPr="00E965B0">
        <w:t xml:space="preserve"> </w:t>
      </w:r>
      <w:r w:rsidR="006266AD" w:rsidRPr="00E965B0">
        <w:t>temporary</w:t>
      </w:r>
      <w:r w:rsidR="007360A9" w:rsidRPr="00E965B0">
        <w:t xml:space="preserve"> </w:t>
      </w:r>
      <w:r w:rsidR="006266AD" w:rsidRPr="00E965B0">
        <w:t>in</w:t>
      </w:r>
      <w:r w:rsidR="007360A9" w:rsidRPr="00E965B0">
        <w:t xml:space="preserve"> </w:t>
      </w:r>
      <w:r w:rsidR="00E861A6" w:rsidRPr="00E965B0">
        <w:t>fall</w:t>
      </w:r>
      <w:r w:rsidR="007360A9" w:rsidRPr="00E965B0">
        <w:t xml:space="preserve"> </w:t>
      </w:r>
      <w:r w:rsidR="006266AD" w:rsidRPr="00E965B0">
        <w:t>2026</w:t>
      </w:r>
      <w:r w:rsidR="007360A9" w:rsidRPr="00E965B0">
        <w:t xml:space="preserve"> </w:t>
      </w:r>
      <w:r w:rsidR="006266AD" w:rsidRPr="00E965B0">
        <w:t>would</w:t>
      </w:r>
      <w:r w:rsidR="007360A9" w:rsidRPr="00E965B0">
        <w:t xml:space="preserve"> </w:t>
      </w:r>
      <w:r w:rsidR="006266AD" w:rsidRPr="00E965B0">
        <w:t>allow</w:t>
      </w:r>
      <w:r w:rsidR="007360A9" w:rsidRPr="00E965B0">
        <w:t xml:space="preserve"> </w:t>
      </w:r>
      <w:r w:rsidR="006266AD" w:rsidRPr="00E965B0">
        <w:t>CAA</w:t>
      </w:r>
      <w:r w:rsidR="007360A9" w:rsidRPr="00E965B0">
        <w:t xml:space="preserve"> </w:t>
      </w:r>
      <w:r w:rsidR="006266AD" w:rsidRPr="00E965B0">
        <w:t>to</w:t>
      </w:r>
      <w:r w:rsidR="007360A9" w:rsidRPr="00E965B0">
        <w:t xml:space="preserve"> </w:t>
      </w:r>
      <w:r w:rsidR="006266AD" w:rsidRPr="00E965B0">
        <w:t>consider</w:t>
      </w:r>
      <w:r w:rsidR="007360A9" w:rsidRPr="00E965B0">
        <w:t xml:space="preserve"> </w:t>
      </w:r>
      <w:r w:rsidR="006266AD" w:rsidRPr="00E965B0">
        <w:t>the</w:t>
      </w:r>
      <w:r w:rsidR="007360A9" w:rsidRPr="00E965B0">
        <w:t xml:space="preserve"> </w:t>
      </w:r>
      <w:r w:rsidR="006266AD" w:rsidRPr="00E965B0">
        <w:t>regulatory</w:t>
      </w:r>
      <w:r w:rsidR="007360A9" w:rsidRPr="00E965B0">
        <w:t xml:space="preserve"> </w:t>
      </w:r>
      <w:r w:rsidR="006266AD" w:rsidRPr="00E965B0">
        <w:t>changes</w:t>
      </w:r>
      <w:r w:rsidR="007360A9" w:rsidRPr="00E965B0">
        <w:t xml:space="preserve"> </w:t>
      </w:r>
      <w:r w:rsidR="006266AD" w:rsidRPr="00E965B0">
        <w:t>as</w:t>
      </w:r>
      <w:r w:rsidR="007360A9" w:rsidRPr="00E965B0">
        <w:t xml:space="preserve"> </w:t>
      </w:r>
      <w:r w:rsidR="006266AD" w:rsidRPr="00E965B0">
        <w:t>part</w:t>
      </w:r>
      <w:r w:rsidR="007360A9" w:rsidRPr="00E965B0">
        <w:t xml:space="preserve"> </w:t>
      </w:r>
      <w:r w:rsidR="006266AD" w:rsidRPr="00E965B0">
        <w:t>of</w:t>
      </w:r>
      <w:r w:rsidR="007360A9" w:rsidRPr="00E965B0">
        <w:t xml:space="preserve"> </w:t>
      </w:r>
      <w:r w:rsidR="006266AD" w:rsidRPr="00E965B0">
        <w:t>its</w:t>
      </w:r>
      <w:r w:rsidR="007360A9" w:rsidRPr="00E965B0">
        <w:t xml:space="preserve"> </w:t>
      </w:r>
      <w:r w:rsidR="006266AD" w:rsidRPr="00E965B0">
        <w:t>fee-setting</w:t>
      </w:r>
      <w:r w:rsidR="007360A9" w:rsidRPr="00E965B0">
        <w:t xml:space="preserve"> </w:t>
      </w:r>
      <w:r w:rsidR="006266AD" w:rsidRPr="00E965B0">
        <w:t>processes</w:t>
      </w:r>
      <w:r w:rsidR="007360A9" w:rsidRPr="00E965B0">
        <w:t xml:space="preserve"> </w:t>
      </w:r>
      <w:r w:rsidR="006266AD" w:rsidRPr="00E965B0">
        <w:t>for</w:t>
      </w:r>
      <w:r w:rsidR="007360A9" w:rsidRPr="00E965B0">
        <w:t xml:space="preserve"> </w:t>
      </w:r>
      <w:r w:rsidR="006266AD" w:rsidRPr="00E965B0">
        <w:t>the</w:t>
      </w:r>
      <w:r w:rsidR="007360A9" w:rsidRPr="00E965B0">
        <w:t xml:space="preserve"> </w:t>
      </w:r>
      <w:r w:rsidR="006266AD" w:rsidRPr="00E965B0">
        <w:t>2027</w:t>
      </w:r>
      <w:r w:rsidR="007360A9" w:rsidRPr="00E965B0">
        <w:t xml:space="preserve"> </w:t>
      </w:r>
      <w:r w:rsidR="006266AD" w:rsidRPr="00E965B0">
        <w:t>fees,</w:t>
      </w:r>
      <w:r w:rsidR="007360A9" w:rsidRPr="00E965B0">
        <w:t xml:space="preserve"> </w:t>
      </w:r>
      <w:r w:rsidR="006266AD" w:rsidRPr="00E965B0">
        <w:t>allowing</w:t>
      </w:r>
      <w:r w:rsidR="007360A9" w:rsidRPr="00E965B0">
        <w:t xml:space="preserve"> </w:t>
      </w:r>
      <w:r w:rsidR="006266AD" w:rsidRPr="00E965B0">
        <w:t>for</w:t>
      </w:r>
      <w:r w:rsidR="007360A9" w:rsidRPr="00E965B0">
        <w:t xml:space="preserve"> </w:t>
      </w:r>
      <w:r w:rsidR="00E861A6" w:rsidRPr="00E965B0">
        <w:t>potential</w:t>
      </w:r>
      <w:r w:rsidR="007360A9" w:rsidRPr="00E965B0">
        <w:t xml:space="preserve"> </w:t>
      </w:r>
      <w:r w:rsidR="00E861A6" w:rsidRPr="00E965B0">
        <w:t>reduction</w:t>
      </w:r>
      <w:r w:rsidR="007360A9" w:rsidRPr="00E965B0">
        <w:t xml:space="preserve"> </w:t>
      </w:r>
      <w:r w:rsidR="00E861A6" w:rsidRPr="00E965B0">
        <w:t>or</w:t>
      </w:r>
      <w:r w:rsidR="007360A9" w:rsidRPr="00E965B0">
        <w:t xml:space="preserve"> </w:t>
      </w:r>
      <w:r w:rsidR="00E861A6" w:rsidRPr="00E965B0">
        <w:t>elimination</w:t>
      </w:r>
      <w:r w:rsidR="007360A9" w:rsidRPr="00E965B0">
        <w:t xml:space="preserve"> </w:t>
      </w:r>
      <w:r w:rsidR="00E861A6" w:rsidRPr="00E965B0">
        <w:t>of</w:t>
      </w:r>
      <w:r w:rsidR="007360A9" w:rsidRPr="00E965B0">
        <w:t xml:space="preserve"> </w:t>
      </w:r>
      <w:r w:rsidR="006266AD" w:rsidRPr="00E965B0">
        <w:t>fee</w:t>
      </w:r>
      <w:r w:rsidR="00E861A6" w:rsidRPr="00E965B0">
        <w:t>s</w:t>
      </w:r>
      <w:r w:rsidR="007360A9" w:rsidRPr="00E965B0">
        <w:t xml:space="preserve"> </w:t>
      </w:r>
      <w:r w:rsidR="006266AD" w:rsidRPr="00E965B0">
        <w:t>in</w:t>
      </w:r>
      <w:r w:rsidR="007360A9" w:rsidRPr="00E965B0">
        <w:t xml:space="preserve"> </w:t>
      </w:r>
      <w:r w:rsidR="006266AD" w:rsidRPr="00E965B0">
        <w:t>2027</w:t>
      </w:r>
      <w:r w:rsidR="000905FE" w:rsidRPr="00E965B0">
        <w:t>.</w:t>
      </w:r>
      <w:r w:rsidR="007360A9" w:rsidRPr="00E965B0">
        <w:t xml:space="preserve"> </w:t>
      </w:r>
    </w:p>
    <w:p w14:paraId="13025D87" w14:textId="0623398E" w:rsidR="006577A3" w:rsidRPr="00E965B0" w:rsidRDefault="006577A3" w:rsidP="00DF65A9">
      <w:pPr>
        <w:rPr>
          <w:rFonts w:cs="Arial"/>
          <w:bCs/>
          <w:szCs w:val="22"/>
        </w:rPr>
      </w:pPr>
      <w:r w:rsidRPr="00E965B0">
        <w:t>The</w:t>
      </w:r>
      <w:r w:rsidR="007360A9" w:rsidRPr="00E965B0">
        <w:t xml:space="preserve"> </w:t>
      </w:r>
      <w:r w:rsidRPr="00E965B0">
        <w:t>first</w:t>
      </w:r>
      <w:r w:rsidR="007360A9" w:rsidRPr="00E965B0">
        <w:t xml:space="preserve"> </w:t>
      </w:r>
      <w:r w:rsidRPr="00E965B0">
        <w:t>proposed</w:t>
      </w:r>
      <w:r w:rsidR="007360A9" w:rsidRPr="00E965B0">
        <w:t xml:space="preserve"> </w:t>
      </w:r>
      <w:r w:rsidRPr="00E965B0">
        <w:t>amendments</w:t>
      </w:r>
      <w:r w:rsidR="007360A9" w:rsidRPr="00E965B0">
        <w:t xml:space="preserve"> </w:t>
      </w:r>
      <w:r w:rsidRPr="00E965B0">
        <w:t>would</w:t>
      </w:r>
      <w:r w:rsidR="007360A9" w:rsidRPr="00E965B0">
        <w:t xml:space="preserve"> </w:t>
      </w:r>
      <w:r w:rsidRPr="00E965B0">
        <w:t>exempt</w:t>
      </w:r>
      <w:r w:rsidR="007360A9" w:rsidRPr="00E965B0">
        <w:t xml:space="preserve"> </w:t>
      </w:r>
      <w:r w:rsidRPr="00E965B0">
        <w:t>garbage</w:t>
      </w:r>
      <w:r w:rsidR="007360A9" w:rsidRPr="00E965B0">
        <w:t xml:space="preserve"> </w:t>
      </w:r>
      <w:r w:rsidRPr="00E965B0">
        <w:t>bags</w:t>
      </w:r>
      <w:r w:rsidR="007360A9" w:rsidRPr="00E965B0">
        <w:t xml:space="preserve"> </w:t>
      </w:r>
      <w:r w:rsidRPr="00E965B0">
        <w:t>from</w:t>
      </w:r>
      <w:r w:rsidR="007360A9" w:rsidRPr="00E965B0">
        <w:t xml:space="preserve"> </w:t>
      </w:r>
      <w:r w:rsidR="00B60BE5">
        <w:t xml:space="preserve">the </w:t>
      </w:r>
      <w:r w:rsidRPr="00E965B0">
        <w:t>definition</w:t>
      </w:r>
      <w:r w:rsidR="007360A9" w:rsidRPr="00E965B0">
        <w:t xml:space="preserve"> </w:t>
      </w:r>
      <w:r w:rsidRPr="00E965B0">
        <w:t>as</w:t>
      </w:r>
      <w:r w:rsidR="007360A9" w:rsidRPr="00E965B0">
        <w:t xml:space="preserve"> </w:t>
      </w:r>
      <w:r w:rsidRPr="00E965B0">
        <w:t>a</w:t>
      </w:r>
      <w:r w:rsidR="007360A9" w:rsidRPr="00E965B0">
        <w:t xml:space="preserve"> </w:t>
      </w:r>
      <w:r w:rsidRPr="00E965B0">
        <w:t>covered</w:t>
      </w:r>
      <w:r w:rsidR="007360A9" w:rsidRPr="00E965B0">
        <w:t xml:space="preserve"> </w:t>
      </w:r>
      <w:r w:rsidRPr="00E965B0">
        <w:t>product</w:t>
      </w:r>
      <w:r w:rsidR="007360A9" w:rsidRPr="00E965B0">
        <w:t xml:space="preserve"> </w:t>
      </w:r>
      <w:r w:rsidRPr="00E965B0">
        <w:t>under</w:t>
      </w:r>
      <w:r w:rsidR="007360A9" w:rsidRPr="00E965B0">
        <w:t xml:space="preserve"> </w:t>
      </w:r>
      <w:r w:rsidRPr="00E965B0">
        <w:t>Oregon’s</w:t>
      </w:r>
      <w:r w:rsidR="007360A9" w:rsidRPr="00E965B0">
        <w:t xml:space="preserve"> </w:t>
      </w:r>
      <w:r w:rsidRPr="00E965B0">
        <w:t>Recycling</w:t>
      </w:r>
      <w:r w:rsidR="007360A9" w:rsidRPr="00E965B0">
        <w:t xml:space="preserve"> </w:t>
      </w:r>
      <w:r w:rsidRPr="00E965B0">
        <w:t>Modernization</w:t>
      </w:r>
      <w:r w:rsidR="007360A9" w:rsidRPr="00E965B0">
        <w:t xml:space="preserve"> </w:t>
      </w:r>
      <w:r w:rsidRPr="00E965B0">
        <w:t>Act</w:t>
      </w:r>
      <w:r w:rsidR="007360A9" w:rsidRPr="00E965B0">
        <w:t xml:space="preserve"> </w:t>
      </w:r>
      <w:r w:rsidRPr="00E965B0">
        <w:t>rules</w:t>
      </w:r>
      <w:r w:rsidR="0004200F" w:rsidRPr="00E965B0">
        <w:t>.</w:t>
      </w:r>
      <w:r w:rsidR="007360A9" w:rsidRPr="00E965B0">
        <w:t xml:space="preserve"> </w:t>
      </w:r>
      <w:r w:rsidR="00FE3696" w:rsidRPr="00E965B0">
        <w:t>Th</w:t>
      </w:r>
      <w:r w:rsidR="007E18D2" w:rsidRPr="00E965B0">
        <w:t>e</w:t>
      </w:r>
      <w:r w:rsidR="007360A9" w:rsidRPr="00E965B0">
        <w:t xml:space="preserve"> </w:t>
      </w:r>
      <w:r w:rsidR="007E18D2" w:rsidRPr="00E965B0">
        <w:t>proposed</w:t>
      </w:r>
      <w:r w:rsidR="007360A9" w:rsidRPr="00E965B0">
        <w:t xml:space="preserve"> </w:t>
      </w:r>
      <w:r w:rsidR="00FE3696" w:rsidRPr="00E965B0">
        <w:t>e</w:t>
      </w:r>
      <w:r w:rsidR="009C71AE" w:rsidRPr="00E965B0">
        <w:t>xemption</w:t>
      </w:r>
      <w:r w:rsidR="007360A9" w:rsidRPr="00E965B0">
        <w:t xml:space="preserve"> </w:t>
      </w:r>
      <w:r w:rsidR="009C71AE" w:rsidRPr="00E965B0">
        <w:t>means</w:t>
      </w:r>
      <w:r w:rsidR="007360A9" w:rsidRPr="00E965B0">
        <w:t xml:space="preserve"> </w:t>
      </w:r>
      <w:r w:rsidR="009C71AE" w:rsidRPr="00E965B0">
        <w:t>the</w:t>
      </w:r>
      <w:r w:rsidR="007360A9" w:rsidRPr="00E965B0">
        <w:t xml:space="preserve"> </w:t>
      </w:r>
      <w:r w:rsidR="009C71AE" w:rsidRPr="00E965B0">
        <w:t>producers</w:t>
      </w:r>
      <w:r w:rsidR="007360A9" w:rsidRPr="00E965B0">
        <w:t xml:space="preserve"> </w:t>
      </w:r>
      <w:r w:rsidR="009C71AE" w:rsidRPr="00E965B0">
        <w:t>would</w:t>
      </w:r>
      <w:r w:rsidR="007360A9" w:rsidRPr="00E965B0">
        <w:t xml:space="preserve"> </w:t>
      </w:r>
      <w:r w:rsidR="009C71AE" w:rsidRPr="00E965B0">
        <w:t>not</w:t>
      </w:r>
      <w:r w:rsidR="007360A9" w:rsidRPr="00E965B0">
        <w:t xml:space="preserve"> </w:t>
      </w:r>
      <w:r w:rsidR="009C71AE" w:rsidRPr="00E965B0">
        <w:t>be</w:t>
      </w:r>
      <w:r w:rsidR="007360A9" w:rsidRPr="00E965B0">
        <w:t xml:space="preserve"> </w:t>
      </w:r>
      <w:r w:rsidR="009C71AE" w:rsidRPr="00E965B0">
        <w:t>required</w:t>
      </w:r>
      <w:r w:rsidR="007360A9" w:rsidRPr="00E965B0">
        <w:t xml:space="preserve"> </w:t>
      </w:r>
      <w:r w:rsidR="009C71AE" w:rsidRPr="00E965B0">
        <w:t>to</w:t>
      </w:r>
      <w:r w:rsidR="007360A9" w:rsidRPr="00E965B0">
        <w:t xml:space="preserve"> </w:t>
      </w:r>
      <w:r w:rsidR="009C71AE" w:rsidRPr="00E965B0">
        <w:t>pay</w:t>
      </w:r>
      <w:r w:rsidR="007360A9" w:rsidRPr="00E965B0">
        <w:t xml:space="preserve"> </w:t>
      </w:r>
      <w:r w:rsidR="00FE3696" w:rsidRPr="00E965B0">
        <w:t>annual</w:t>
      </w:r>
      <w:r w:rsidR="007360A9" w:rsidRPr="00E965B0">
        <w:t xml:space="preserve"> </w:t>
      </w:r>
      <w:r w:rsidR="009C71AE" w:rsidRPr="00E965B0">
        <w:t>fees</w:t>
      </w:r>
      <w:r w:rsidR="007360A9" w:rsidRPr="00E965B0">
        <w:t xml:space="preserve"> </w:t>
      </w:r>
      <w:r w:rsidR="009041E9" w:rsidRPr="00E965B0">
        <w:t>to</w:t>
      </w:r>
      <w:r w:rsidR="007360A9" w:rsidRPr="00E965B0">
        <w:t xml:space="preserve"> </w:t>
      </w:r>
      <w:r w:rsidR="009041E9" w:rsidRPr="00E965B0">
        <w:t>the</w:t>
      </w:r>
      <w:r w:rsidR="007360A9" w:rsidRPr="00E965B0">
        <w:t xml:space="preserve"> </w:t>
      </w:r>
      <w:r w:rsidR="009041E9" w:rsidRPr="00E965B0">
        <w:t>RMA</w:t>
      </w:r>
      <w:r w:rsidR="007360A9" w:rsidRPr="00E965B0">
        <w:t xml:space="preserve"> </w:t>
      </w:r>
      <w:r w:rsidR="009041E9" w:rsidRPr="00E965B0">
        <w:t>Producer</w:t>
      </w:r>
      <w:r w:rsidR="007360A9" w:rsidRPr="00E965B0">
        <w:t xml:space="preserve"> </w:t>
      </w:r>
      <w:r w:rsidR="009041E9" w:rsidRPr="00E965B0">
        <w:t>Responsibility</w:t>
      </w:r>
      <w:r w:rsidR="007360A9" w:rsidRPr="00E965B0">
        <w:t xml:space="preserve"> </w:t>
      </w:r>
      <w:r w:rsidR="009041E9" w:rsidRPr="00E965B0">
        <w:t>Organization</w:t>
      </w:r>
      <w:r w:rsidR="007360A9" w:rsidRPr="00E965B0">
        <w:t xml:space="preserve"> </w:t>
      </w:r>
      <w:r w:rsidR="009C71AE" w:rsidRPr="00E965B0">
        <w:t>for</w:t>
      </w:r>
      <w:r w:rsidR="007360A9" w:rsidRPr="00E965B0">
        <w:t xml:space="preserve"> </w:t>
      </w:r>
      <w:r w:rsidR="009C71AE" w:rsidRPr="00E965B0">
        <w:t>these</w:t>
      </w:r>
      <w:r w:rsidR="007360A9" w:rsidRPr="00E965B0">
        <w:t xml:space="preserve"> </w:t>
      </w:r>
      <w:r w:rsidR="009C71AE" w:rsidRPr="00E965B0">
        <w:t>product</w:t>
      </w:r>
      <w:r w:rsidR="009041E9" w:rsidRPr="00E965B0">
        <w:t>s.</w:t>
      </w:r>
      <w:r w:rsidR="007360A9" w:rsidRPr="00E965B0">
        <w:t xml:space="preserve"> </w:t>
      </w:r>
      <w:r w:rsidR="00017B1A" w:rsidRPr="00E965B0">
        <w:t>In</w:t>
      </w:r>
      <w:r w:rsidR="007360A9" w:rsidRPr="00E965B0">
        <w:t xml:space="preserve"> </w:t>
      </w:r>
      <w:r w:rsidR="00017B1A" w:rsidRPr="00E965B0">
        <w:t>the</w:t>
      </w:r>
      <w:r w:rsidR="007360A9" w:rsidRPr="00E965B0">
        <w:t xml:space="preserve"> </w:t>
      </w:r>
      <w:r w:rsidR="00017B1A" w:rsidRPr="00E965B0">
        <w:t>proposed</w:t>
      </w:r>
      <w:r w:rsidR="007360A9" w:rsidRPr="00E965B0">
        <w:t xml:space="preserve"> </w:t>
      </w:r>
      <w:r w:rsidR="00017B1A" w:rsidRPr="00E965B0">
        <w:t>amendments,</w:t>
      </w:r>
      <w:r w:rsidR="007360A9" w:rsidRPr="00E965B0">
        <w:t xml:space="preserve"> </w:t>
      </w:r>
      <w:r w:rsidR="00017B1A" w:rsidRPr="00E965B0">
        <w:t>DEQ</w:t>
      </w:r>
      <w:r w:rsidR="007360A9" w:rsidRPr="00E965B0">
        <w:t xml:space="preserve"> </w:t>
      </w:r>
      <w:r w:rsidR="00017B1A" w:rsidRPr="00E965B0">
        <w:t>further</w:t>
      </w:r>
      <w:r w:rsidR="007360A9" w:rsidRPr="00E965B0">
        <w:t xml:space="preserve"> </w:t>
      </w:r>
      <w:r w:rsidR="00017B1A" w:rsidRPr="00E965B0">
        <w:t>clarifies</w:t>
      </w:r>
      <w:r w:rsidR="007360A9" w:rsidRPr="00E965B0">
        <w:t xml:space="preserve"> </w:t>
      </w:r>
      <w:r w:rsidR="00017B1A" w:rsidRPr="00E965B0">
        <w:t>that</w:t>
      </w:r>
      <w:r w:rsidR="007360A9" w:rsidRPr="00E965B0">
        <w:t xml:space="preserve"> </w:t>
      </w:r>
      <w:r w:rsidR="00017B1A" w:rsidRPr="00E965B0">
        <w:t>t</w:t>
      </w:r>
      <w:r w:rsidR="00D01474" w:rsidRPr="00E965B0">
        <w:t>he</w:t>
      </w:r>
      <w:r w:rsidR="007360A9" w:rsidRPr="00E965B0">
        <w:t xml:space="preserve"> </w:t>
      </w:r>
      <w:r w:rsidR="00D01474" w:rsidRPr="00E965B0">
        <w:t>exemption</w:t>
      </w:r>
      <w:r w:rsidR="007360A9" w:rsidRPr="00E965B0">
        <w:t xml:space="preserve"> </w:t>
      </w:r>
      <w:r w:rsidR="00553CD2" w:rsidRPr="00E965B0">
        <w:t>would</w:t>
      </w:r>
      <w:r w:rsidR="007360A9" w:rsidRPr="00E965B0">
        <w:t xml:space="preserve"> </w:t>
      </w:r>
      <w:r w:rsidR="00553CD2" w:rsidRPr="00E965B0">
        <w:t>not</w:t>
      </w:r>
      <w:r w:rsidR="007360A9" w:rsidRPr="00E965B0">
        <w:t xml:space="preserve"> </w:t>
      </w:r>
      <w:r w:rsidR="00553CD2" w:rsidRPr="00E965B0">
        <w:t>apply</w:t>
      </w:r>
      <w:r w:rsidR="007360A9" w:rsidRPr="00E965B0">
        <w:t xml:space="preserve"> </w:t>
      </w:r>
      <w:r w:rsidR="00553CD2" w:rsidRPr="00E965B0">
        <w:t>to</w:t>
      </w:r>
      <w:r w:rsidR="007360A9" w:rsidRPr="00E965B0">
        <w:t xml:space="preserve"> </w:t>
      </w:r>
      <w:r w:rsidR="00553CD2" w:rsidRPr="00E965B0">
        <w:t>any</w:t>
      </w:r>
      <w:r w:rsidR="007360A9" w:rsidRPr="00E965B0">
        <w:t xml:space="preserve"> </w:t>
      </w:r>
      <w:r w:rsidR="00553CD2" w:rsidRPr="00E965B0">
        <w:t>plastic</w:t>
      </w:r>
      <w:r w:rsidR="007360A9" w:rsidRPr="00E965B0">
        <w:t xml:space="preserve"> </w:t>
      </w:r>
      <w:r w:rsidR="00553CD2" w:rsidRPr="00E965B0">
        <w:t>bag</w:t>
      </w:r>
      <w:r w:rsidR="007360A9" w:rsidRPr="00E965B0">
        <w:t xml:space="preserve"> </w:t>
      </w:r>
      <w:r w:rsidR="0004200F" w:rsidRPr="00E965B0">
        <w:t>sold</w:t>
      </w:r>
      <w:r w:rsidR="007360A9" w:rsidRPr="00E965B0">
        <w:t xml:space="preserve"> </w:t>
      </w:r>
      <w:r w:rsidR="0004200F" w:rsidRPr="00E965B0">
        <w:t>into</w:t>
      </w:r>
      <w:r w:rsidR="007360A9" w:rsidRPr="00E965B0">
        <w:t xml:space="preserve"> </w:t>
      </w:r>
      <w:r w:rsidR="0004200F" w:rsidRPr="00E965B0">
        <w:t>Oregon</w:t>
      </w:r>
      <w:r w:rsidR="007360A9" w:rsidRPr="00E965B0">
        <w:t xml:space="preserve"> </w:t>
      </w:r>
      <w:r w:rsidR="00553CD2" w:rsidRPr="00E965B0">
        <w:t>that</w:t>
      </w:r>
      <w:r w:rsidR="007360A9" w:rsidRPr="00E965B0">
        <w:t xml:space="preserve"> </w:t>
      </w:r>
      <w:r w:rsidR="00553CD2" w:rsidRPr="00E965B0">
        <w:t>is</w:t>
      </w:r>
      <w:r w:rsidR="007360A9" w:rsidRPr="00E965B0">
        <w:t xml:space="preserve"> </w:t>
      </w:r>
      <w:r w:rsidR="00553CD2" w:rsidRPr="00E965B0">
        <w:t>labeled</w:t>
      </w:r>
      <w:r w:rsidR="007360A9" w:rsidRPr="00E965B0">
        <w:t xml:space="preserve"> </w:t>
      </w:r>
      <w:r w:rsidR="00553CD2" w:rsidRPr="00E965B0">
        <w:t>or</w:t>
      </w:r>
      <w:r w:rsidR="007360A9" w:rsidRPr="00E965B0">
        <w:t xml:space="preserve"> </w:t>
      </w:r>
      <w:r w:rsidR="00553CD2" w:rsidRPr="00E965B0">
        <w:t>marketed</w:t>
      </w:r>
      <w:r w:rsidR="007360A9" w:rsidRPr="00E965B0">
        <w:t xml:space="preserve"> </w:t>
      </w:r>
      <w:r w:rsidR="00553CD2" w:rsidRPr="00E965B0">
        <w:t>for</w:t>
      </w:r>
      <w:r w:rsidR="007360A9" w:rsidRPr="00E965B0">
        <w:t xml:space="preserve"> </w:t>
      </w:r>
      <w:r w:rsidR="00553CD2" w:rsidRPr="00E965B0">
        <w:t>recycling</w:t>
      </w:r>
      <w:r w:rsidR="007360A9" w:rsidRPr="00E965B0">
        <w:t xml:space="preserve"> </w:t>
      </w:r>
      <w:r w:rsidR="00553CD2" w:rsidRPr="00E965B0">
        <w:t>purposes</w:t>
      </w:r>
      <w:r w:rsidR="00017B1A" w:rsidRPr="00E965B0">
        <w:t>,</w:t>
      </w:r>
      <w:r w:rsidR="007360A9" w:rsidRPr="00E965B0">
        <w:t xml:space="preserve"> </w:t>
      </w:r>
      <w:r w:rsidR="00553CD2" w:rsidRPr="00E965B0">
        <w:rPr>
          <w:rFonts w:cs="Arial"/>
          <w:bCs/>
          <w:szCs w:val="22"/>
        </w:rPr>
        <w:t>labeled</w:t>
      </w:r>
      <w:r w:rsidR="007360A9" w:rsidRPr="00E965B0">
        <w:rPr>
          <w:rFonts w:cs="Arial"/>
          <w:bCs/>
          <w:szCs w:val="22"/>
        </w:rPr>
        <w:t xml:space="preserve"> </w:t>
      </w:r>
      <w:r w:rsidR="00553CD2" w:rsidRPr="00E965B0">
        <w:rPr>
          <w:rFonts w:cs="Arial"/>
          <w:bCs/>
          <w:szCs w:val="22"/>
        </w:rPr>
        <w:t>or</w:t>
      </w:r>
      <w:r w:rsidR="007360A9" w:rsidRPr="00E965B0">
        <w:rPr>
          <w:rFonts w:cs="Arial"/>
          <w:bCs/>
          <w:szCs w:val="22"/>
        </w:rPr>
        <w:t xml:space="preserve"> </w:t>
      </w:r>
      <w:r w:rsidR="00553CD2" w:rsidRPr="00E965B0">
        <w:rPr>
          <w:rFonts w:cs="Arial"/>
          <w:bCs/>
          <w:szCs w:val="22"/>
        </w:rPr>
        <w:t>marketed</w:t>
      </w:r>
      <w:r w:rsidR="007360A9" w:rsidRPr="00E965B0">
        <w:rPr>
          <w:rFonts w:cs="Arial"/>
          <w:bCs/>
          <w:szCs w:val="22"/>
        </w:rPr>
        <w:t xml:space="preserve"> </w:t>
      </w:r>
      <w:r w:rsidR="00553CD2" w:rsidRPr="00E965B0">
        <w:rPr>
          <w:rFonts w:cs="Arial"/>
          <w:bCs/>
          <w:szCs w:val="22"/>
        </w:rPr>
        <w:t>as</w:t>
      </w:r>
      <w:r w:rsidR="007360A9" w:rsidRPr="00E965B0">
        <w:rPr>
          <w:rFonts w:cs="Arial"/>
          <w:bCs/>
          <w:szCs w:val="22"/>
        </w:rPr>
        <w:t xml:space="preserve"> </w:t>
      </w:r>
      <w:r w:rsidR="00553CD2" w:rsidRPr="00E965B0">
        <w:rPr>
          <w:rFonts w:cs="Arial"/>
          <w:bCs/>
          <w:szCs w:val="22"/>
        </w:rPr>
        <w:t>a</w:t>
      </w:r>
      <w:r w:rsidR="007360A9" w:rsidRPr="00E965B0">
        <w:rPr>
          <w:rFonts w:cs="Arial"/>
          <w:bCs/>
          <w:szCs w:val="22"/>
        </w:rPr>
        <w:t xml:space="preserve"> </w:t>
      </w:r>
      <w:r w:rsidR="00553CD2" w:rsidRPr="00E965B0">
        <w:rPr>
          <w:rFonts w:cs="Arial"/>
          <w:bCs/>
          <w:szCs w:val="22"/>
        </w:rPr>
        <w:t>storage</w:t>
      </w:r>
      <w:r w:rsidR="007360A9" w:rsidRPr="00E965B0">
        <w:rPr>
          <w:rFonts w:cs="Arial"/>
          <w:bCs/>
          <w:szCs w:val="22"/>
        </w:rPr>
        <w:t xml:space="preserve"> </w:t>
      </w:r>
      <w:r w:rsidR="00553CD2" w:rsidRPr="00E965B0">
        <w:rPr>
          <w:rFonts w:cs="Arial"/>
          <w:bCs/>
          <w:szCs w:val="22"/>
        </w:rPr>
        <w:t>item,</w:t>
      </w:r>
      <w:r w:rsidR="007360A9" w:rsidRPr="00E965B0">
        <w:rPr>
          <w:rFonts w:cs="Arial"/>
          <w:bCs/>
          <w:szCs w:val="22"/>
        </w:rPr>
        <w:t xml:space="preserve"> </w:t>
      </w:r>
      <w:r w:rsidR="00553CD2" w:rsidRPr="00E965B0">
        <w:rPr>
          <w:rFonts w:cs="Arial"/>
          <w:bCs/>
          <w:szCs w:val="22"/>
        </w:rPr>
        <w:t>intended</w:t>
      </w:r>
      <w:r w:rsidR="007360A9" w:rsidRPr="00E965B0">
        <w:rPr>
          <w:rFonts w:cs="Arial"/>
          <w:bCs/>
          <w:szCs w:val="22"/>
        </w:rPr>
        <w:t xml:space="preserve"> </w:t>
      </w:r>
      <w:r w:rsidR="00553CD2" w:rsidRPr="00E965B0">
        <w:rPr>
          <w:rFonts w:cs="Arial"/>
          <w:bCs/>
          <w:szCs w:val="22"/>
        </w:rPr>
        <w:t>to</w:t>
      </w:r>
      <w:r w:rsidR="007360A9" w:rsidRPr="00E965B0">
        <w:rPr>
          <w:rFonts w:cs="Arial"/>
          <w:bCs/>
          <w:szCs w:val="22"/>
        </w:rPr>
        <w:t xml:space="preserve"> </w:t>
      </w:r>
      <w:r w:rsidR="00553CD2" w:rsidRPr="00E965B0">
        <w:rPr>
          <w:rFonts w:cs="Arial"/>
          <w:bCs/>
          <w:szCs w:val="22"/>
        </w:rPr>
        <w:t>be</w:t>
      </w:r>
      <w:r w:rsidR="007360A9" w:rsidRPr="00E965B0">
        <w:rPr>
          <w:rFonts w:cs="Arial"/>
          <w:bCs/>
          <w:szCs w:val="22"/>
        </w:rPr>
        <w:t xml:space="preserve"> </w:t>
      </w:r>
      <w:r w:rsidR="00553CD2" w:rsidRPr="00E965B0">
        <w:rPr>
          <w:rFonts w:cs="Arial"/>
          <w:bCs/>
          <w:szCs w:val="22"/>
        </w:rPr>
        <w:t>used</w:t>
      </w:r>
      <w:r w:rsidR="007360A9" w:rsidRPr="00E965B0">
        <w:rPr>
          <w:rFonts w:cs="Arial"/>
          <w:bCs/>
          <w:szCs w:val="22"/>
        </w:rPr>
        <w:t xml:space="preserve"> </w:t>
      </w:r>
      <w:r w:rsidR="00553CD2" w:rsidRPr="00E965B0">
        <w:rPr>
          <w:rFonts w:cs="Arial"/>
          <w:bCs/>
          <w:szCs w:val="22"/>
        </w:rPr>
        <w:t>primarily</w:t>
      </w:r>
      <w:r w:rsidR="007360A9" w:rsidRPr="00E965B0">
        <w:rPr>
          <w:rFonts w:cs="Arial"/>
          <w:bCs/>
          <w:szCs w:val="22"/>
        </w:rPr>
        <w:t xml:space="preserve"> </w:t>
      </w:r>
      <w:r w:rsidR="00553CD2" w:rsidRPr="00E965B0">
        <w:rPr>
          <w:rFonts w:cs="Arial"/>
          <w:bCs/>
          <w:szCs w:val="22"/>
        </w:rPr>
        <w:t>for</w:t>
      </w:r>
      <w:r w:rsidR="007360A9" w:rsidRPr="00E965B0">
        <w:rPr>
          <w:rFonts w:cs="Arial"/>
          <w:bCs/>
          <w:szCs w:val="22"/>
        </w:rPr>
        <w:t xml:space="preserve"> </w:t>
      </w:r>
      <w:r w:rsidR="00553CD2" w:rsidRPr="00E965B0">
        <w:rPr>
          <w:rFonts w:cs="Arial"/>
          <w:bCs/>
          <w:szCs w:val="22"/>
        </w:rPr>
        <w:t>the</w:t>
      </w:r>
      <w:r w:rsidR="007360A9" w:rsidRPr="00E965B0">
        <w:rPr>
          <w:rFonts w:cs="Arial"/>
          <w:bCs/>
          <w:szCs w:val="22"/>
        </w:rPr>
        <w:t xml:space="preserve"> </w:t>
      </w:r>
      <w:r w:rsidR="00553CD2" w:rsidRPr="00E965B0">
        <w:rPr>
          <w:rFonts w:cs="Arial"/>
          <w:bCs/>
          <w:szCs w:val="22"/>
        </w:rPr>
        <w:lastRenderedPageBreak/>
        <w:t>purposes</w:t>
      </w:r>
      <w:r w:rsidR="007360A9" w:rsidRPr="00E965B0">
        <w:rPr>
          <w:rFonts w:cs="Arial"/>
          <w:bCs/>
          <w:szCs w:val="22"/>
        </w:rPr>
        <w:t xml:space="preserve"> </w:t>
      </w:r>
      <w:r w:rsidR="00553CD2" w:rsidRPr="00E965B0">
        <w:rPr>
          <w:rFonts w:cs="Arial"/>
          <w:bCs/>
          <w:szCs w:val="22"/>
        </w:rPr>
        <w:t>of</w:t>
      </w:r>
      <w:r w:rsidR="007360A9" w:rsidRPr="00E965B0">
        <w:rPr>
          <w:rFonts w:cs="Arial"/>
          <w:bCs/>
          <w:szCs w:val="22"/>
        </w:rPr>
        <w:t xml:space="preserve"> </w:t>
      </w:r>
      <w:r w:rsidR="00553CD2" w:rsidRPr="00E965B0">
        <w:rPr>
          <w:rFonts w:cs="Arial"/>
          <w:bCs/>
          <w:szCs w:val="22"/>
        </w:rPr>
        <w:t>containing</w:t>
      </w:r>
      <w:r w:rsidR="007360A9" w:rsidRPr="00E965B0">
        <w:rPr>
          <w:rFonts w:cs="Arial"/>
          <w:bCs/>
          <w:szCs w:val="22"/>
        </w:rPr>
        <w:t xml:space="preserve"> </w:t>
      </w:r>
      <w:r w:rsidR="00553CD2" w:rsidRPr="00E965B0">
        <w:rPr>
          <w:rFonts w:cs="Arial"/>
          <w:bCs/>
          <w:szCs w:val="22"/>
        </w:rPr>
        <w:t>or</w:t>
      </w:r>
      <w:r w:rsidR="007360A9" w:rsidRPr="00E965B0">
        <w:rPr>
          <w:rFonts w:cs="Arial"/>
          <w:bCs/>
          <w:szCs w:val="22"/>
        </w:rPr>
        <w:t xml:space="preserve"> </w:t>
      </w:r>
      <w:r w:rsidR="00553CD2" w:rsidRPr="00E965B0">
        <w:rPr>
          <w:rFonts w:cs="Arial"/>
          <w:bCs/>
          <w:szCs w:val="22"/>
        </w:rPr>
        <w:t>presenting</w:t>
      </w:r>
      <w:r w:rsidR="007360A9" w:rsidRPr="00E965B0">
        <w:rPr>
          <w:rFonts w:cs="Arial"/>
          <w:bCs/>
          <w:szCs w:val="22"/>
        </w:rPr>
        <w:t xml:space="preserve"> </w:t>
      </w:r>
      <w:r w:rsidR="00553CD2" w:rsidRPr="00E965B0">
        <w:rPr>
          <w:rFonts w:cs="Arial"/>
          <w:bCs/>
          <w:szCs w:val="22"/>
        </w:rPr>
        <w:t>a</w:t>
      </w:r>
      <w:r w:rsidR="007360A9" w:rsidRPr="00E965B0">
        <w:rPr>
          <w:rFonts w:cs="Arial"/>
          <w:bCs/>
          <w:szCs w:val="22"/>
        </w:rPr>
        <w:t xml:space="preserve"> </w:t>
      </w:r>
      <w:r w:rsidR="00553CD2" w:rsidRPr="00E965B0">
        <w:rPr>
          <w:rFonts w:cs="Arial"/>
          <w:bCs/>
          <w:szCs w:val="22"/>
        </w:rPr>
        <w:t>consumer</w:t>
      </w:r>
      <w:r w:rsidR="007360A9" w:rsidRPr="00E965B0">
        <w:rPr>
          <w:rFonts w:cs="Arial"/>
          <w:bCs/>
          <w:szCs w:val="22"/>
        </w:rPr>
        <w:t xml:space="preserve"> </w:t>
      </w:r>
      <w:r w:rsidR="00553CD2" w:rsidRPr="00E965B0">
        <w:rPr>
          <w:rFonts w:cs="Arial"/>
          <w:bCs/>
          <w:szCs w:val="22"/>
        </w:rPr>
        <w:t>product,</w:t>
      </w:r>
      <w:r w:rsidR="007360A9" w:rsidRPr="00E965B0">
        <w:rPr>
          <w:rFonts w:cs="Arial"/>
          <w:bCs/>
          <w:szCs w:val="22"/>
        </w:rPr>
        <w:t xml:space="preserve"> </w:t>
      </w:r>
      <w:r w:rsidR="00553CD2" w:rsidRPr="00E965B0">
        <w:rPr>
          <w:rFonts w:cs="Arial"/>
          <w:bCs/>
          <w:szCs w:val="22"/>
        </w:rPr>
        <w:t>or</w:t>
      </w:r>
      <w:r w:rsidR="007360A9" w:rsidRPr="00E965B0">
        <w:rPr>
          <w:rFonts w:cs="Arial"/>
          <w:bCs/>
          <w:szCs w:val="22"/>
        </w:rPr>
        <w:t xml:space="preserve"> </w:t>
      </w:r>
      <w:r w:rsidR="00553CD2" w:rsidRPr="00E965B0">
        <w:rPr>
          <w:rFonts w:cs="Arial"/>
          <w:bCs/>
          <w:szCs w:val="22"/>
        </w:rPr>
        <w:t>primarily</w:t>
      </w:r>
      <w:r w:rsidR="007360A9" w:rsidRPr="00E965B0">
        <w:rPr>
          <w:rFonts w:cs="Arial"/>
          <w:bCs/>
          <w:szCs w:val="22"/>
        </w:rPr>
        <w:t xml:space="preserve"> </w:t>
      </w:r>
      <w:r w:rsidR="00553CD2" w:rsidRPr="00E965B0">
        <w:rPr>
          <w:rFonts w:cs="Arial"/>
          <w:bCs/>
          <w:szCs w:val="22"/>
        </w:rPr>
        <w:t>for</w:t>
      </w:r>
      <w:r w:rsidR="007360A9" w:rsidRPr="00E965B0">
        <w:rPr>
          <w:rFonts w:cs="Arial"/>
          <w:bCs/>
          <w:szCs w:val="22"/>
        </w:rPr>
        <w:t xml:space="preserve"> </w:t>
      </w:r>
      <w:r w:rsidR="00553CD2" w:rsidRPr="00E965B0">
        <w:rPr>
          <w:rFonts w:cs="Arial"/>
          <w:bCs/>
          <w:szCs w:val="22"/>
        </w:rPr>
        <w:t>any</w:t>
      </w:r>
      <w:r w:rsidR="007360A9" w:rsidRPr="00E965B0">
        <w:rPr>
          <w:rFonts w:cs="Arial"/>
          <w:bCs/>
          <w:szCs w:val="22"/>
        </w:rPr>
        <w:t xml:space="preserve"> </w:t>
      </w:r>
      <w:r w:rsidR="00553CD2" w:rsidRPr="00E965B0">
        <w:rPr>
          <w:rFonts w:cs="Arial"/>
          <w:bCs/>
          <w:szCs w:val="22"/>
        </w:rPr>
        <w:t>purpose</w:t>
      </w:r>
      <w:r w:rsidR="007360A9" w:rsidRPr="00E965B0">
        <w:rPr>
          <w:rFonts w:cs="Arial"/>
          <w:bCs/>
          <w:szCs w:val="22"/>
        </w:rPr>
        <w:t xml:space="preserve"> </w:t>
      </w:r>
      <w:r w:rsidR="00553CD2" w:rsidRPr="00E965B0">
        <w:rPr>
          <w:rFonts w:cs="Arial"/>
          <w:bCs/>
          <w:szCs w:val="22"/>
        </w:rPr>
        <w:t>other</w:t>
      </w:r>
      <w:r w:rsidR="007360A9" w:rsidRPr="00E965B0">
        <w:rPr>
          <w:rFonts w:cs="Arial"/>
          <w:bCs/>
          <w:szCs w:val="22"/>
        </w:rPr>
        <w:t xml:space="preserve"> </w:t>
      </w:r>
      <w:r w:rsidR="00553CD2" w:rsidRPr="00E965B0">
        <w:rPr>
          <w:rFonts w:cs="Arial"/>
          <w:bCs/>
          <w:szCs w:val="22"/>
        </w:rPr>
        <w:t>than</w:t>
      </w:r>
      <w:r w:rsidR="007360A9" w:rsidRPr="00E965B0">
        <w:rPr>
          <w:rFonts w:cs="Arial"/>
          <w:bCs/>
          <w:szCs w:val="22"/>
        </w:rPr>
        <w:t xml:space="preserve"> </w:t>
      </w:r>
      <w:r w:rsidR="00553CD2" w:rsidRPr="00E965B0">
        <w:rPr>
          <w:rFonts w:cs="Arial"/>
          <w:bCs/>
          <w:szCs w:val="22"/>
        </w:rPr>
        <w:t>containing</w:t>
      </w:r>
      <w:r w:rsidR="007360A9" w:rsidRPr="00E965B0">
        <w:rPr>
          <w:rFonts w:cs="Arial"/>
          <w:bCs/>
          <w:szCs w:val="22"/>
        </w:rPr>
        <w:t xml:space="preserve"> </w:t>
      </w:r>
      <w:r w:rsidR="00553CD2" w:rsidRPr="00E965B0">
        <w:rPr>
          <w:rFonts w:cs="Arial"/>
          <w:bCs/>
          <w:szCs w:val="22"/>
        </w:rPr>
        <w:t>landfill-bound</w:t>
      </w:r>
      <w:r w:rsidR="007360A9" w:rsidRPr="00E965B0">
        <w:rPr>
          <w:rFonts w:cs="Arial"/>
          <w:bCs/>
          <w:szCs w:val="22"/>
        </w:rPr>
        <w:t xml:space="preserve"> </w:t>
      </w:r>
      <w:r w:rsidR="00553CD2" w:rsidRPr="00E965B0">
        <w:rPr>
          <w:rFonts w:cs="Arial"/>
          <w:bCs/>
          <w:szCs w:val="22"/>
        </w:rPr>
        <w:t>garbage</w:t>
      </w:r>
      <w:r w:rsidR="002E00F8" w:rsidRPr="00E965B0">
        <w:rPr>
          <w:rFonts w:cs="Arial"/>
          <w:bCs/>
          <w:szCs w:val="22"/>
        </w:rPr>
        <w:t>.</w:t>
      </w:r>
      <w:r w:rsidR="007360A9" w:rsidRPr="00E965B0">
        <w:rPr>
          <w:rFonts w:cs="Arial"/>
          <w:bCs/>
          <w:szCs w:val="22"/>
        </w:rPr>
        <w:t xml:space="preserve"> </w:t>
      </w:r>
    </w:p>
    <w:p w14:paraId="17C5ED70" w14:textId="4DA70BA8" w:rsidR="00BB0DD1" w:rsidRPr="00E965B0" w:rsidRDefault="002E00F8" w:rsidP="000A4C1D">
      <w:pPr>
        <w:spacing w:before="120" w:after="160"/>
        <w:outlineLvl w:val="1"/>
      </w:pPr>
      <w:r w:rsidRPr="00E965B0">
        <w:rPr>
          <w:rFonts w:cs="Arial"/>
          <w:bCs/>
          <w:szCs w:val="22"/>
        </w:rPr>
        <w:t>The</w:t>
      </w:r>
      <w:r w:rsidR="007360A9" w:rsidRPr="00E965B0">
        <w:rPr>
          <w:rFonts w:cs="Arial"/>
          <w:bCs/>
          <w:szCs w:val="22"/>
        </w:rPr>
        <w:t xml:space="preserve"> </w:t>
      </w:r>
      <w:r w:rsidRPr="00E965B0">
        <w:rPr>
          <w:rFonts w:cs="Arial"/>
          <w:bCs/>
          <w:szCs w:val="22"/>
        </w:rPr>
        <w:t>second</w:t>
      </w:r>
      <w:r w:rsidR="007360A9" w:rsidRPr="00E965B0">
        <w:rPr>
          <w:rFonts w:cs="Arial"/>
          <w:bCs/>
          <w:szCs w:val="22"/>
        </w:rPr>
        <w:t xml:space="preserve"> </w:t>
      </w:r>
      <w:r w:rsidRPr="00E965B0">
        <w:rPr>
          <w:rFonts w:cs="Arial"/>
          <w:bCs/>
          <w:szCs w:val="22"/>
        </w:rPr>
        <w:t>proposed</w:t>
      </w:r>
      <w:r w:rsidR="007360A9" w:rsidRPr="00E965B0">
        <w:rPr>
          <w:rFonts w:cs="Arial"/>
          <w:bCs/>
          <w:szCs w:val="22"/>
        </w:rPr>
        <w:t xml:space="preserve"> </w:t>
      </w:r>
      <w:r w:rsidR="00AA4DA1" w:rsidRPr="00E965B0">
        <w:rPr>
          <w:rFonts w:cs="Arial"/>
          <w:bCs/>
          <w:szCs w:val="22"/>
        </w:rPr>
        <w:t>amendment</w:t>
      </w:r>
      <w:r w:rsidR="007360A9" w:rsidRPr="00E965B0">
        <w:rPr>
          <w:rFonts w:cs="Arial"/>
          <w:bCs/>
          <w:szCs w:val="22"/>
        </w:rPr>
        <w:t xml:space="preserve"> </w:t>
      </w:r>
      <w:r w:rsidRPr="00E965B0">
        <w:rPr>
          <w:rFonts w:cs="Arial"/>
          <w:bCs/>
          <w:szCs w:val="22"/>
        </w:rPr>
        <w:t>would</w:t>
      </w:r>
      <w:r w:rsidR="007360A9" w:rsidRPr="00E965B0">
        <w:rPr>
          <w:rFonts w:cs="Arial"/>
          <w:bCs/>
          <w:szCs w:val="22"/>
        </w:rPr>
        <w:t xml:space="preserve"> </w:t>
      </w:r>
      <w:r w:rsidRPr="00E965B0">
        <w:rPr>
          <w:rFonts w:cs="Arial"/>
          <w:bCs/>
          <w:szCs w:val="22"/>
        </w:rPr>
        <w:t>modify</w:t>
      </w:r>
      <w:r w:rsidR="007360A9" w:rsidRPr="00E965B0">
        <w:rPr>
          <w:rFonts w:cs="Arial"/>
          <w:bCs/>
          <w:szCs w:val="22"/>
        </w:rPr>
        <w:t xml:space="preserve"> </w:t>
      </w:r>
      <w:r w:rsidRPr="00E965B0">
        <w:rPr>
          <w:rFonts w:cs="Arial"/>
          <w:bCs/>
          <w:szCs w:val="22"/>
        </w:rPr>
        <w:t>the</w:t>
      </w:r>
      <w:r w:rsidR="007360A9" w:rsidRPr="00E965B0">
        <w:rPr>
          <w:rFonts w:cs="Arial"/>
          <w:bCs/>
          <w:szCs w:val="22"/>
        </w:rPr>
        <w:t xml:space="preserve"> </w:t>
      </w:r>
      <w:r w:rsidRPr="00E965B0">
        <w:rPr>
          <w:rFonts w:cs="Arial"/>
          <w:bCs/>
          <w:szCs w:val="22"/>
        </w:rPr>
        <w:t>collection</w:t>
      </w:r>
      <w:r w:rsidR="007360A9" w:rsidRPr="00E965B0">
        <w:rPr>
          <w:rFonts w:cs="Arial"/>
          <w:bCs/>
          <w:szCs w:val="22"/>
        </w:rPr>
        <w:t xml:space="preserve"> </w:t>
      </w:r>
      <w:r w:rsidRPr="00E965B0">
        <w:rPr>
          <w:rFonts w:cs="Arial"/>
          <w:bCs/>
          <w:szCs w:val="22"/>
        </w:rPr>
        <w:t>requirements</w:t>
      </w:r>
      <w:r w:rsidR="007360A9" w:rsidRPr="00E965B0">
        <w:rPr>
          <w:rFonts w:cs="Arial"/>
          <w:bCs/>
          <w:szCs w:val="22"/>
        </w:rPr>
        <w:t xml:space="preserve"> </w:t>
      </w:r>
      <w:r w:rsidRPr="00E965B0">
        <w:rPr>
          <w:rFonts w:cs="Arial"/>
          <w:bCs/>
          <w:szCs w:val="22"/>
        </w:rPr>
        <w:t>for</w:t>
      </w:r>
      <w:r w:rsidR="007360A9" w:rsidRPr="00E965B0">
        <w:rPr>
          <w:rFonts w:cs="Arial"/>
          <w:bCs/>
          <w:szCs w:val="22"/>
        </w:rPr>
        <w:t xml:space="preserve"> </w:t>
      </w:r>
      <w:r w:rsidRPr="00E965B0">
        <w:rPr>
          <w:rFonts w:cs="Arial"/>
          <w:bCs/>
          <w:szCs w:val="22"/>
        </w:rPr>
        <w:t>glass</w:t>
      </w:r>
      <w:r w:rsidR="007360A9" w:rsidRPr="00E965B0">
        <w:rPr>
          <w:rFonts w:cs="Arial"/>
          <w:bCs/>
          <w:szCs w:val="22"/>
        </w:rPr>
        <w:t xml:space="preserve"> </w:t>
      </w:r>
      <w:r w:rsidRPr="00E965B0">
        <w:rPr>
          <w:rFonts w:cs="Arial"/>
          <w:bCs/>
          <w:szCs w:val="22"/>
        </w:rPr>
        <w:t>packaging</w:t>
      </w:r>
      <w:r w:rsidR="007360A9" w:rsidRPr="00E965B0">
        <w:rPr>
          <w:rFonts w:cs="Arial"/>
          <w:bCs/>
          <w:szCs w:val="22"/>
        </w:rPr>
        <w:t xml:space="preserve"> </w:t>
      </w:r>
      <w:r w:rsidR="00323CD8" w:rsidRPr="00E965B0">
        <w:rPr>
          <w:rFonts w:cs="Arial"/>
          <w:bCs/>
          <w:szCs w:val="22"/>
        </w:rPr>
        <w:t>intended</w:t>
      </w:r>
      <w:r w:rsidR="007360A9" w:rsidRPr="00E965B0">
        <w:rPr>
          <w:rFonts w:cs="Arial"/>
          <w:bCs/>
          <w:szCs w:val="22"/>
        </w:rPr>
        <w:t xml:space="preserve"> </w:t>
      </w:r>
      <w:r w:rsidR="00323CD8" w:rsidRPr="00E965B0">
        <w:rPr>
          <w:rFonts w:cs="Arial"/>
          <w:bCs/>
          <w:szCs w:val="22"/>
        </w:rPr>
        <w:t>for</w:t>
      </w:r>
      <w:r w:rsidR="007360A9" w:rsidRPr="00E965B0">
        <w:rPr>
          <w:rFonts w:cs="Arial"/>
          <w:bCs/>
          <w:szCs w:val="22"/>
        </w:rPr>
        <w:t xml:space="preserve"> </w:t>
      </w:r>
      <w:r w:rsidR="00323CD8" w:rsidRPr="00E965B0">
        <w:rPr>
          <w:rFonts w:cs="Arial"/>
          <w:bCs/>
          <w:szCs w:val="22"/>
        </w:rPr>
        <w:t>recycling</w:t>
      </w:r>
      <w:r w:rsidR="007360A9" w:rsidRPr="00E965B0">
        <w:rPr>
          <w:rFonts w:cs="Arial"/>
          <w:bCs/>
          <w:szCs w:val="22"/>
        </w:rPr>
        <w:t xml:space="preserve"> </w:t>
      </w:r>
      <w:r w:rsidR="00323CD8" w:rsidRPr="00E965B0">
        <w:rPr>
          <w:rFonts w:cs="Arial"/>
          <w:bCs/>
          <w:szCs w:val="22"/>
        </w:rPr>
        <w:t>in</w:t>
      </w:r>
      <w:r w:rsidR="007360A9" w:rsidRPr="00E965B0">
        <w:rPr>
          <w:rFonts w:cs="Arial"/>
          <w:bCs/>
          <w:szCs w:val="22"/>
        </w:rPr>
        <w:t xml:space="preserve"> </w:t>
      </w:r>
      <w:r w:rsidR="00323CD8" w:rsidRPr="00E965B0">
        <w:rPr>
          <w:rFonts w:cs="Arial"/>
          <w:bCs/>
          <w:szCs w:val="22"/>
        </w:rPr>
        <w:t>Oregon.</w:t>
      </w:r>
      <w:r w:rsidR="007360A9" w:rsidRPr="00E965B0">
        <w:rPr>
          <w:rFonts w:cs="Arial"/>
          <w:bCs/>
          <w:szCs w:val="22"/>
        </w:rPr>
        <w:t xml:space="preserve"> </w:t>
      </w:r>
      <w:r w:rsidR="00A8598D" w:rsidRPr="00E965B0">
        <w:rPr>
          <w:rFonts w:cs="Arial"/>
          <w:bCs/>
          <w:szCs w:val="22"/>
        </w:rPr>
        <w:t>The</w:t>
      </w:r>
      <w:r w:rsidR="007360A9" w:rsidRPr="00E965B0">
        <w:rPr>
          <w:rFonts w:cs="Arial"/>
          <w:bCs/>
          <w:szCs w:val="22"/>
        </w:rPr>
        <w:t xml:space="preserve"> </w:t>
      </w:r>
      <w:r w:rsidR="00266DBF" w:rsidRPr="00E965B0">
        <w:rPr>
          <w:rFonts w:cs="Arial"/>
          <w:bCs/>
          <w:szCs w:val="22"/>
        </w:rPr>
        <w:t>amendments</w:t>
      </w:r>
      <w:r w:rsidR="007360A9" w:rsidRPr="00E965B0">
        <w:rPr>
          <w:rFonts w:cs="Arial"/>
          <w:bCs/>
          <w:szCs w:val="22"/>
        </w:rPr>
        <w:t xml:space="preserve"> </w:t>
      </w:r>
      <w:r w:rsidR="00266DBF" w:rsidRPr="00E965B0">
        <w:rPr>
          <w:rFonts w:cs="Arial"/>
          <w:bCs/>
          <w:szCs w:val="22"/>
        </w:rPr>
        <w:t>would</w:t>
      </w:r>
      <w:r w:rsidR="007360A9" w:rsidRPr="00E965B0">
        <w:rPr>
          <w:rFonts w:cs="Arial"/>
          <w:bCs/>
          <w:szCs w:val="22"/>
        </w:rPr>
        <w:t xml:space="preserve"> </w:t>
      </w:r>
      <w:r w:rsidR="00266DBF" w:rsidRPr="00E965B0">
        <w:t>add</w:t>
      </w:r>
      <w:r w:rsidR="007360A9" w:rsidRPr="00E965B0">
        <w:t xml:space="preserve"> </w:t>
      </w:r>
      <w:r w:rsidR="00266DBF" w:rsidRPr="00E965B0">
        <w:t>glass</w:t>
      </w:r>
      <w:r w:rsidR="007360A9" w:rsidRPr="00E965B0">
        <w:t xml:space="preserve"> </w:t>
      </w:r>
      <w:r w:rsidR="00266DBF" w:rsidRPr="00E965B0">
        <w:t>packaging</w:t>
      </w:r>
      <w:r w:rsidR="007360A9" w:rsidRPr="00E965B0">
        <w:t xml:space="preserve"> </w:t>
      </w:r>
      <w:r w:rsidR="00266DBF" w:rsidRPr="00E965B0">
        <w:t>to</w:t>
      </w:r>
      <w:r w:rsidR="007360A9" w:rsidRPr="00E965B0">
        <w:t xml:space="preserve"> </w:t>
      </w:r>
      <w:r w:rsidR="00266DBF" w:rsidRPr="00E965B0">
        <w:t>the</w:t>
      </w:r>
      <w:r w:rsidR="007360A9" w:rsidRPr="00E965B0">
        <w:t xml:space="preserve"> </w:t>
      </w:r>
      <w:r w:rsidR="00266DBF" w:rsidRPr="00E965B0">
        <w:t>Local</w:t>
      </w:r>
      <w:r w:rsidR="007360A9" w:rsidRPr="00E965B0">
        <w:t xml:space="preserve"> </w:t>
      </w:r>
      <w:r w:rsidR="00266DBF" w:rsidRPr="00E965B0">
        <w:t>Government</w:t>
      </w:r>
      <w:r w:rsidR="007360A9" w:rsidRPr="00E965B0">
        <w:t xml:space="preserve"> </w:t>
      </w:r>
      <w:r w:rsidR="00266DBF" w:rsidRPr="00E965B0">
        <w:t>Recycling</w:t>
      </w:r>
      <w:r w:rsidR="007360A9" w:rsidRPr="00E965B0">
        <w:t xml:space="preserve"> </w:t>
      </w:r>
      <w:r w:rsidR="00266DBF" w:rsidRPr="00E965B0">
        <w:t>Acceptance</w:t>
      </w:r>
      <w:r w:rsidR="007360A9" w:rsidRPr="00E965B0">
        <w:t xml:space="preserve"> </w:t>
      </w:r>
      <w:r w:rsidR="00266DBF" w:rsidRPr="00E965B0">
        <w:t>List</w:t>
      </w:r>
      <w:r w:rsidR="007360A9" w:rsidRPr="00E965B0">
        <w:t xml:space="preserve"> </w:t>
      </w:r>
      <w:r w:rsidR="00266DBF" w:rsidRPr="00E965B0">
        <w:t>and</w:t>
      </w:r>
      <w:r w:rsidR="007360A9" w:rsidRPr="00E965B0">
        <w:t xml:space="preserve"> </w:t>
      </w:r>
      <w:r w:rsidR="00266DBF" w:rsidRPr="00E965B0">
        <w:t>treat</w:t>
      </w:r>
      <w:r w:rsidR="007360A9" w:rsidRPr="00E965B0">
        <w:t xml:space="preserve"> </w:t>
      </w:r>
      <w:r w:rsidR="00266DBF" w:rsidRPr="00E965B0">
        <w:t>it</w:t>
      </w:r>
      <w:r w:rsidR="007360A9" w:rsidRPr="00E965B0">
        <w:t xml:space="preserve"> </w:t>
      </w:r>
      <w:r w:rsidR="00266DBF" w:rsidRPr="00E965B0">
        <w:t>akin</w:t>
      </w:r>
      <w:r w:rsidR="007360A9" w:rsidRPr="00E965B0">
        <w:t xml:space="preserve"> </w:t>
      </w:r>
      <w:r w:rsidR="00266DBF" w:rsidRPr="00E965B0">
        <w:t>to</w:t>
      </w:r>
      <w:r w:rsidR="007360A9" w:rsidRPr="00E965B0">
        <w:t xml:space="preserve"> </w:t>
      </w:r>
      <w:r w:rsidR="00266DBF" w:rsidRPr="00E965B0">
        <w:t>motor</w:t>
      </w:r>
      <w:r w:rsidR="007360A9" w:rsidRPr="00E965B0">
        <w:t xml:space="preserve"> </w:t>
      </w:r>
      <w:r w:rsidR="00266DBF" w:rsidRPr="00E965B0">
        <w:t>oil</w:t>
      </w:r>
      <w:r w:rsidR="007360A9" w:rsidRPr="00E965B0">
        <w:t xml:space="preserve"> </w:t>
      </w:r>
      <w:r w:rsidR="00266DBF" w:rsidRPr="00E965B0">
        <w:t>and</w:t>
      </w:r>
      <w:r w:rsidR="007360A9" w:rsidRPr="00E965B0">
        <w:t xml:space="preserve"> </w:t>
      </w:r>
      <w:r w:rsidR="00266DBF" w:rsidRPr="00E965B0">
        <w:t>large</w:t>
      </w:r>
      <w:r w:rsidR="007360A9" w:rsidRPr="00E965B0">
        <w:t xml:space="preserve"> </w:t>
      </w:r>
      <w:r w:rsidR="00266DBF" w:rsidRPr="00E965B0">
        <w:t>appliances.</w:t>
      </w:r>
      <w:r w:rsidR="007360A9" w:rsidRPr="00E965B0">
        <w:t xml:space="preserve"> </w:t>
      </w:r>
      <w:r w:rsidR="00266DBF" w:rsidRPr="00E965B0">
        <w:t>As</w:t>
      </w:r>
      <w:r w:rsidR="007360A9" w:rsidRPr="00E965B0">
        <w:t xml:space="preserve"> </w:t>
      </w:r>
      <w:r w:rsidR="00266DBF" w:rsidRPr="00E965B0">
        <w:t>a</w:t>
      </w:r>
      <w:r w:rsidR="007360A9" w:rsidRPr="00E965B0">
        <w:t xml:space="preserve"> </w:t>
      </w:r>
      <w:r w:rsidR="00266DBF" w:rsidRPr="00E965B0">
        <w:t>result,</w:t>
      </w:r>
      <w:r w:rsidR="007360A9" w:rsidRPr="00E965B0">
        <w:t xml:space="preserve"> </w:t>
      </w:r>
      <w:r w:rsidR="00266DBF" w:rsidRPr="00E965B0">
        <w:t>local</w:t>
      </w:r>
      <w:r w:rsidR="007360A9" w:rsidRPr="00E965B0">
        <w:t xml:space="preserve"> </w:t>
      </w:r>
      <w:r w:rsidR="00266DBF" w:rsidRPr="00E965B0">
        <w:t>governments</w:t>
      </w:r>
      <w:r w:rsidR="00DA45B0" w:rsidRPr="00E965B0">
        <w:t>,</w:t>
      </w:r>
      <w:r w:rsidR="007360A9" w:rsidRPr="00E965B0">
        <w:t xml:space="preserve"> </w:t>
      </w:r>
      <w:r w:rsidR="00DA45B0" w:rsidRPr="00E965B0">
        <w:t>except</w:t>
      </w:r>
      <w:r w:rsidR="00552E67" w:rsidRPr="00E965B0">
        <w:t xml:space="preserve"> for </w:t>
      </w:r>
      <w:r w:rsidR="00DA45B0" w:rsidRPr="00E965B0">
        <w:t>10</w:t>
      </w:r>
      <w:r w:rsidR="007360A9" w:rsidRPr="00E965B0">
        <w:t xml:space="preserve"> </w:t>
      </w:r>
      <w:r w:rsidR="00DA45B0" w:rsidRPr="00E965B0">
        <w:t>counties</w:t>
      </w:r>
      <w:r w:rsidR="007360A9" w:rsidRPr="00E965B0">
        <w:t xml:space="preserve"> </w:t>
      </w:r>
      <w:r w:rsidR="00DA45B0" w:rsidRPr="00E965B0">
        <w:t>described</w:t>
      </w:r>
      <w:r w:rsidR="007360A9" w:rsidRPr="00E965B0">
        <w:t xml:space="preserve"> </w:t>
      </w:r>
      <w:r w:rsidR="00DA45B0" w:rsidRPr="00E965B0">
        <w:t>below,</w:t>
      </w:r>
      <w:r w:rsidR="007360A9" w:rsidRPr="00E965B0">
        <w:t xml:space="preserve"> </w:t>
      </w:r>
      <w:r w:rsidR="00266DBF" w:rsidRPr="00E965B0">
        <w:t>would</w:t>
      </w:r>
      <w:r w:rsidR="007360A9" w:rsidRPr="00E965B0">
        <w:t xml:space="preserve"> </w:t>
      </w:r>
      <w:r w:rsidR="00266DBF" w:rsidRPr="00E965B0">
        <w:t>be</w:t>
      </w:r>
      <w:r w:rsidR="007360A9" w:rsidRPr="00E965B0">
        <w:t xml:space="preserve"> </w:t>
      </w:r>
      <w:r w:rsidR="00266DBF" w:rsidRPr="00E965B0">
        <w:t>required</w:t>
      </w:r>
      <w:r w:rsidR="007360A9" w:rsidRPr="00E965B0">
        <w:t xml:space="preserve"> </w:t>
      </w:r>
      <w:r w:rsidR="00266DBF" w:rsidRPr="00E965B0">
        <w:t>to</w:t>
      </w:r>
      <w:r w:rsidR="007360A9" w:rsidRPr="00E965B0">
        <w:t xml:space="preserve"> </w:t>
      </w:r>
      <w:r w:rsidR="00266DBF" w:rsidRPr="00E965B0">
        <w:t>provide</w:t>
      </w:r>
      <w:r w:rsidR="007360A9" w:rsidRPr="00E965B0">
        <w:t xml:space="preserve"> </w:t>
      </w:r>
      <w:r w:rsidR="00266DBF" w:rsidRPr="00E965B0">
        <w:t>depot</w:t>
      </w:r>
      <w:r w:rsidR="007360A9" w:rsidRPr="00E965B0">
        <w:t xml:space="preserve"> </w:t>
      </w:r>
      <w:r w:rsidR="00266DBF" w:rsidRPr="00E965B0">
        <w:t>or</w:t>
      </w:r>
      <w:r w:rsidR="007360A9" w:rsidRPr="00E965B0">
        <w:t xml:space="preserve"> </w:t>
      </w:r>
      <w:r w:rsidR="00266DBF" w:rsidRPr="00E965B0">
        <w:t>drop-off</w:t>
      </w:r>
      <w:r w:rsidR="007360A9" w:rsidRPr="00E965B0">
        <w:t xml:space="preserve"> </w:t>
      </w:r>
      <w:r w:rsidR="00266DBF" w:rsidRPr="00E965B0">
        <w:t>collection</w:t>
      </w:r>
      <w:r w:rsidR="007360A9" w:rsidRPr="00E965B0">
        <w:t xml:space="preserve"> </w:t>
      </w:r>
      <w:r w:rsidR="00266DBF" w:rsidRPr="00E965B0">
        <w:t>opportunities</w:t>
      </w:r>
      <w:r w:rsidR="007360A9" w:rsidRPr="00E965B0">
        <w:t xml:space="preserve"> </w:t>
      </w:r>
      <w:r w:rsidR="00266DBF" w:rsidRPr="00E965B0">
        <w:t>for</w:t>
      </w:r>
      <w:r w:rsidR="007360A9" w:rsidRPr="00E965B0">
        <w:t xml:space="preserve"> </w:t>
      </w:r>
      <w:r w:rsidR="00266DBF" w:rsidRPr="00E965B0">
        <w:t>glass</w:t>
      </w:r>
      <w:r w:rsidR="007360A9" w:rsidRPr="00E965B0">
        <w:t xml:space="preserve"> </w:t>
      </w:r>
      <w:r w:rsidR="004E6EB4">
        <w:t xml:space="preserve">packaging </w:t>
      </w:r>
      <w:r w:rsidR="00266DBF" w:rsidRPr="00E965B0">
        <w:t>at</w:t>
      </w:r>
      <w:r w:rsidR="007360A9" w:rsidRPr="00E965B0">
        <w:t xml:space="preserve"> </w:t>
      </w:r>
      <w:r w:rsidR="00266DBF" w:rsidRPr="00E965B0">
        <w:t>sites</w:t>
      </w:r>
      <w:r w:rsidR="007360A9" w:rsidRPr="00E965B0">
        <w:t xml:space="preserve"> </w:t>
      </w:r>
      <w:r w:rsidR="00266DBF" w:rsidRPr="00E965B0">
        <w:t>that</w:t>
      </w:r>
      <w:r w:rsidR="007360A9" w:rsidRPr="00E965B0">
        <w:t xml:space="preserve"> </w:t>
      </w:r>
      <w:r w:rsidR="007F59E7" w:rsidRPr="00E965B0">
        <w:t>currently</w:t>
      </w:r>
      <w:r w:rsidR="007360A9" w:rsidRPr="00E965B0">
        <w:t xml:space="preserve"> </w:t>
      </w:r>
      <w:r w:rsidR="00266DBF" w:rsidRPr="00E965B0">
        <w:t>accept</w:t>
      </w:r>
      <w:r w:rsidR="007360A9" w:rsidRPr="00E965B0">
        <w:t xml:space="preserve"> </w:t>
      </w:r>
      <w:r w:rsidR="00266DBF" w:rsidRPr="00E965B0">
        <w:t>solid</w:t>
      </w:r>
      <w:r w:rsidR="007360A9" w:rsidRPr="00E965B0">
        <w:t xml:space="preserve"> </w:t>
      </w:r>
      <w:r w:rsidR="00266DBF" w:rsidRPr="00E965B0">
        <w:t>waste</w:t>
      </w:r>
      <w:r w:rsidR="007360A9" w:rsidRPr="00E965B0">
        <w:t xml:space="preserve"> </w:t>
      </w:r>
      <w:r w:rsidR="00266DBF" w:rsidRPr="00E965B0">
        <w:t>from</w:t>
      </w:r>
      <w:r w:rsidR="007360A9" w:rsidRPr="00E965B0">
        <w:t xml:space="preserve"> </w:t>
      </w:r>
      <w:r w:rsidR="00266DBF" w:rsidRPr="00E965B0">
        <w:t>the</w:t>
      </w:r>
      <w:r w:rsidR="007360A9" w:rsidRPr="00E965B0">
        <w:t xml:space="preserve"> </w:t>
      </w:r>
      <w:r w:rsidR="00266DBF" w:rsidRPr="00E965B0">
        <w:t>public,</w:t>
      </w:r>
      <w:r w:rsidR="007360A9" w:rsidRPr="00E965B0">
        <w:t xml:space="preserve"> </w:t>
      </w:r>
      <w:r w:rsidR="00266DBF" w:rsidRPr="00E965B0">
        <w:t>such</w:t>
      </w:r>
      <w:r w:rsidR="007360A9" w:rsidRPr="00E965B0">
        <w:t xml:space="preserve"> </w:t>
      </w:r>
      <w:r w:rsidR="00266DBF" w:rsidRPr="00E965B0">
        <w:t>as</w:t>
      </w:r>
      <w:r w:rsidR="007360A9" w:rsidRPr="00E965B0">
        <w:t xml:space="preserve"> </w:t>
      </w:r>
      <w:r w:rsidR="00266DBF" w:rsidRPr="00E965B0">
        <w:t>transfer</w:t>
      </w:r>
      <w:r w:rsidR="007360A9" w:rsidRPr="00E965B0">
        <w:t xml:space="preserve"> </w:t>
      </w:r>
      <w:r w:rsidR="00266DBF" w:rsidRPr="00E965B0">
        <w:t>stations.</w:t>
      </w:r>
      <w:r w:rsidR="007360A9" w:rsidRPr="00E965B0">
        <w:t xml:space="preserve"> </w:t>
      </w:r>
      <w:r w:rsidR="009F3E56" w:rsidRPr="00E965B0">
        <w:t>All</w:t>
      </w:r>
      <w:r w:rsidR="007360A9" w:rsidRPr="00E965B0">
        <w:t xml:space="preserve"> </w:t>
      </w:r>
      <w:r w:rsidR="009F3E56" w:rsidRPr="00E965B0">
        <w:t>l</w:t>
      </w:r>
      <w:r w:rsidR="00266DBF" w:rsidRPr="00E965B0">
        <w:t>ocal</w:t>
      </w:r>
      <w:r w:rsidR="007360A9" w:rsidRPr="00E965B0">
        <w:t xml:space="preserve"> </w:t>
      </w:r>
      <w:r w:rsidR="00266DBF" w:rsidRPr="00E965B0">
        <w:t>governments</w:t>
      </w:r>
      <w:r w:rsidR="007360A9" w:rsidRPr="00E965B0">
        <w:t xml:space="preserve"> </w:t>
      </w:r>
      <w:r w:rsidR="00BB0DD1" w:rsidRPr="00E965B0">
        <w:t>w</w:t>
      </w:r>
      <w:r w:rsidR="00266DBF" w:rsidRPr="00E965B0">
        <w:t>ould</w:t>
      </w:r>
      <w:r w:rsidR="007360A9" w:rsidRPr="00E965B0">
        <w:t xml:space="preserve"> </w:t>
      </w:r>
      <w:r w:rsidR="00266DBF" w:rsidRPr="00E965B0">
        <w:t>retain</w:t>
      </w:r>
      <w:r w:rsidR="007360A9" w:rsidRPr="00E965B0">
        <w:t xml:space="preserve"> </w:t>
      </w:r>
      <w:r w:rsidR="00266DBF" w:rsidRPr="00E965B0">
        <w:t>the</w:t>
      </w:r>
      <w:r w:rsidR="007360A9" w:rsidRPr="00E965B0">
        <w:t xml:space="preserve"> </w:t>
      </w:r>
      <w:r w:rsidR="00266DBF" w:rsidRPr="00E965B0">
        <w:t>ability</w:t>
      </w:r>
      <w:r w:rsidR="007360A9" w:rsidRPr="00E965B0">
        <w:t xml:space="preserve"> </w:t>
      </w:r>
      <w:r w:rsidR="00266DBF" w:rsidRPr="00E965B0">
        <w:t>to</w:t>
      </w:r>
      <w:r w:rsidR="007360A9" w:rsidRPr="00E965B0">
        <w:t xml:space="preserve"> </w:t>
      </w:r>
      <w:r w:rsidR="00266DBF" w:rsidRPr="00E965B0">
        <w:t>voluntarily</w:t>
      </w:r>
      <w:r w:rsidR="007360A9" w:rsidRPr="00E965B0">
        <w:t xml:space="preserve"> </w:t>
      </w:r>
      <w:r w:rsidR="00266DBF" w:rsidRPr="00E965B0">
        <w:t>provide</w:t>
      </w:r>
      <w:r w:rsidR="007360A9" w:rsidRPr="00E965B0">
        <w:t xml:space="preserve"> </w:t>
      </w:r>
      <w:r w:rsidR="00266DBF" w:rsidRPr="00E965B0">
        <w:t>for</w:t>
      </w:r>
      <w:r w:rsidR="007360A9" w:rsidRPr="00E965B0">
        <w:t xml:space="preserve"> </w:t>
      </w:r>
      <w:r w:rsidR="00266DBF" w:rsidRPr="00E965B0">
        <w:t>on-route</w:t>
      </w:r>
      <w:r w:rsidR="007360A9" w:rsidRPr="00E965B0">
        <w:t xml:space="preserve"> </w:t>
      </w:r>
      <w:r w:rsidR="00266DBF" w:rsidRPr="00E965B0">
        <w:t>collection</w:t>
      </w:r>
      <w:r w:rsidR="007360A9" w:rsidRPr="00E965B0">
        <w:t xml:space="preserve"> </w:t>
      </w:r>
      <w:r w:rsidR="00266DBF" w:rsidRPr="00E965B0">
        <w:t>of</w:t>
      </w:r>
      <w:r w:rsidR="007360A9" w:rsidRPr="00E965B0">
        <w:t xml:space="preserve"> </w:t>
      </w:r>
      <w:r w:rsidR="00266DBF" w:rsidRPr="00E965B0">
        <w:t>glass</w:t>
      </w:r>
      <w:r w:rsidR="004E6EB4">
        <w:t xml:space="preserve"> packaging </w:t>
      </w:r>
      <w:r w:rsidR="00266DBF" w:rsidRPr="00E965B0">
        <w:t>if</w:t>
      </w:r>
      <w:r w:rsidR="007360A9" w:rsidRPr="00E965B0">
        <w:t xml:space="preserve"> </w:t>
      </w:r>
      <w:r w:rsidR="00266DBF" w:rsidRPr="00E965B0">
        <w:t>they</w:t>
      </w:r>
      <w:r w:rsidR="007360A9" w:rsidRPr="00E965B0">
        <w:t xml:space="preserve"> </w:t>
      </w:r>
      <w:r w:rsidR="00266DBF" w:rsidRPr="00E965B0">
        <w:t>desire</w:t>
      </w:r>
      <w:r w:rsidR="009F3E56" w:rsidRPr="00E965B0">
        <w:t>.</w:t>
      </w:r>
      <w:r w:rsidR="007360A9" w:rsidRPr="00E965B0">
        <w:t xml:space="preserve"> </w:t>
      </w:r>
      <w:r w:rsidR="00F82445" w:rsidRPr="00E965B0">
        <w:t>DEQ</w:t>
      </w:r>
      <w:r w:rsidR="007360A9" w:rsidRPr="00E965B0">
        <w:t xml:space="preserve"> </w:t>
      </w:r>
      <w:r w:rsidR="00F82445" w:rsidRPr="00E965B0">
        <w:t>is</w:t>
      </w:r>
      <w:r w:rsidR="007360A9" w:rsidRPr="00E965B0">
        <w:t xml:space="preserve"> </w:t>
      </w:r>
      <w:r w:rsidR="00F82445" w:rsidRPr="00E965B0">
        <w:t>not</w:t>
      </w:r>
      <w:r w:rsidR="007360A9" w:rsidRPr="00E965B0">
        <w:t xml:space="preserve"> </w:t>
      </w:r>
      <w:r w:rsidR="00F82445" w:rsidRPr="00E965B0">
        <w:t>proposing</w:t>
      </w:r>
      <w:r w:rsidR="007360A9" w:rsidRPr="00E965B0">
        <w:t xml:space="preserve"> </w:t>
      </w:r>
      <w:r w:rsidR="00F82445" w:rsidRPr="00E965B0">
        <w:t>a</w:t>
      </w:r>
      <w:r w:rsidR="007360A9" w:rsidRPr="00E965B0">
        <w:t xml:space="preserve"> </w:t>
      </w:r>
      <w:r w:rsidR="00BB0DD1" w:rsidRPr="00E965B0">
        <w:t>new</w:t>
      </w:r>
      <w:r w:rsidR="007360A9" w:rsidRPr="00E965B0">
        <w:t xml:space="preserve"> </w:t>
      </w:r>
      <w:r w:rsidR="00BB0DD1" w:rsidRPr="00E965B0">
        <w:t>requirement</w:t>
      </w:r>
      <w:r w:rsidR="007360A9" w:rsidRPr="00E965B0">
        <w:t xml:space="preserve"> </w:t>
      </w:r>
      <w:r w:rsidR="00BB0DD1" w:rsidRPr="00E965B0">
        <w:t>for</w:t>
      </w:r>
      <w:r w:rsidR="007360A9" w:rsidRPr="00E965B0">
        <w:t xml:space="preserve"> </w:t>
      </w:r>
      <w:r w:rsidR="00BB0DD1" w:rsidRPr="00E965B0">
        <w:t>on-route</w:t>
      </w:r>
      <w:r w:rsidR="007360A9" w:rsidRPr="00E965B0">
        <w:t xml:space="preserve"> </w:t>
      </w:r>
      <w:r w:rsidR="00BB0DD1" w:rsidRPr="00E965B0">
        <w:t>glass</w:t>
      </w:r>
      <w:r w:rsidR="007360A9" w:rsidRPr="00E965B0">
        <w:t xml:space="preserve"> </w:t>
      </w:r>
      <w:r w:rsidR="004E6EB4">
        <w:t xml:space="preserve">packaging </w:t>
      </w:r>
      <w:r w:rsidR="00BB0DD1" w:rsidRPr="00E965B0">
        <w:t>collection.</w:t>
      </w:r>
    </w:p>
    <w:p w14:paraId="2A898D7E" w14:textId="7C72AA5E" w:rsidR="007D0594" w:rsidRPr="00E965B0" w:rsidRDefault="00051B0E" w:rsidP="000A4C1D">
      <w:pPr>
        <w:spacing w:before="120" w:after="160"/>
        <w:outlineLvl w:val="1"/>
      </w:pPr>
      <w:r w:rsidRPr="00E965B0">
        <w:t>The</w:t>
      </w:r>
      <w:r w:rsidR="007360A9" w:rsidRPr="00E965B0">
        <w:t xml:space="preserve"> </w:t>
      </w:r>
      <w:r w:rsidRPr="00E965B0">
        <w:t>proposed</w:t>
      </w:r>
      <w:r w:rsidR="007360A9" w:rsidRPr="00E965B0">
        <w:t xml:space="preserve"> </w:t>
      </w:r>
      <w:r w:rsidRPr="00E965B0">
        <w:t>amendments</w:t>
      </w:r>
      <w:r w:rsidR="007360A9" w:rsidRPr="00E965B0">
        <w:t xml:space="preserve"> </w:t>
      </w:r>
      <w:r w:rsidR="00BB0DD1" w:rsidRPr="00E965B0">
        <w:t>for</w:t>
      </w:r>
      <w:r w:rsidR="007360A9" w:rsidRPr="00E965B0">
        <w:t xml:space="preserve"> </w:t>
      </w:r>
      <w:r w:rsidR="00BB0DD1" w:rsidRPr="00E965B0">
        <w:t>glass</w:t>
      </w:r>
      <w:r w:rsidR="007360A9" w:rsidRPr="00E965B0">
        <w:t xml:space="preserve"> </w:t>
      </w:r>
      <w:r w:rsidR="00081D63">
        <w:t xml:space="preserve">packaging </w:t>
      </w:r>
      <w:r w:rsidRPr="00E965B0">
        <w:t>would</w:t>
      </w:r>
      <w:r w:rsidR="007360A9" w:rsidRPr="00E965B0">
        <w:t xml:space="preserve"> </w:t>
      </w:r>
      <w:r w:rsidRPr="00E965B0">
        <w:t>maintain</w:t>
      </w:r>
      <w:r w:rsidR="007360A9" w:rsidRPr="00E965B0">
        <w:t xml:space="preserve"> </w:t>
      </w:r>
      <w:r w:rsidRPr="00E965B0">
        <w:t>a</w:t>
      </w:r>
      <w:r w:rsidR="007360A9" w:rsidRPr="00E965B0">
        <w:t xml:space="preserve"> </w:t>
      </w:r>
      <w:r w:rsidRPr="00E965B0">
        <w:t>current</w:t>
      </w:r>
      <w:r w:rsidR="007360A9" w:rsidRPr="00E965B0">
        <w:t xml:space="preserve"> </w:t>
      </w:r>
      <w:r w:rsidRPr="00E965B0">
        <w:t>exemption</w:t>
      </w:r>
      <w:r w:rsidR="007360A9" w:rsidRPr="00E965B0">
        <w:t xml:space="preserve"> </w:t>
      </w:r>
      <w:r w:rsidRPr="00E965B0">
        <w:t>for</w:t>
      </w:r>
      <w:r w:rsidR="007360A9" w:rsidRPr="00E965B0">
        <w:t xml:space="preserve"> </w:t>
      </w:r>
      <w:r w:rsidR="00266DBF" w:rsidRPr="00E965B0">
        <w:t>very</w:t>
      </w:r>
      <w:r w:rsidR="007360A9" w:rsidRPr="00E965B0">
        <w:t xml:space="preserve"> </w:t>
      </w:r>
      <w:r w:rsidR="00266DBF" w:rsidRPr="00E965B0">
        <w:t>small</w:t>
      </w:r>
      <w:r w:rsidR="007360A9" w:rsidRPr="00E965B0">
        <w:t xml:space="preserve"> </w:t>
      </w:r>
      <w:r w:rsidR="00266DBF" w:rsidRPr="00E965B0">
        <w:t>transfer</w:t>
      </w:r>
      <w:r w:rsidR="007360A9" w:rsidRPr="00E965B0">
        <w:t xml:space="preserve"> </w:t>
      </w:r>
      <w:r w:rsidR="00266DBF" w:rsidRPr="00E965B0">
        <w:t>station</w:t>
      </w:r>
      <w:r w:rsidR="000E4317" w:rsidRPr="00E965B0">
        <w:t>s</w:t>
      </w:r>
      <w:r w:rsidR="00266DBF" w:rsidRPr="00E965B0">
        <w:t>/depot</w:t>
      </w:r>
      <w:r w:rsidR="007360A9" w:rsidRPr="00E965B0">
        <w:t xml:space="preserve"> </w:t>
      </w:r>
      <w:r w:rsidR="00266DBF" w:rsidRPr="00E965B0">
        <w:t>sites</w:t>
      </w:r>
      <w:r w:rsidR="00661805" w:rsidRPr="00E965B0">
        <w:t>,</w:t>
      </w:r>
      <w:r w:rsidR="007360A9" w:rsidRPr="00E965B0">
        <w:t xml:space="preserve"> </w:t>
      </w:r>
      <w:r w:rsidR="007F59E7" w:rsidRPr="00E965B0">
        <w:t>as</w:t>
      </w:r>
      <w:r w:rsidR="007360A9" w:rsidRPr="00E965B0">
        <w:t xml:space="preserve"> </w:t>
      </w:r>
      <w:r w:rsidR="007F59E7" w:rsidRPr="00E965B0">
        <w:t>described</w:t>
      </w:r>
      <w:r w:rsidR="007360A9" w:rsidRPr="00E965B0">
        <w:t xml:space="preserve"> </w:t>
      </w:r>
      <w:r w:rsidR="00266DBF" w:rsidRPr="00E965B0">
        <w:t>in</w:t>
      </w:r>
      <w:r w:rsidR="007360A9" w:rsidRPr="00E965B0">
        <w:t xml:space="preserve"> </w:t>
      </w:r>
      <w:r w:rsidR="00266DBF" w:rsidRPr="00E965B0">
        <w:t>OAR</w:t>
      </w:r>
      <w:r w:rsidR="007360A9" w:rsidRPr="00E965B0">
        <w:t xml:space="preserve"> </w:t>
      </w:r>
      <w:r w:rsidR="00266DBF" w:rsidRPr="00E965B0">
        <w:t>340-093-0160(4)</w:t>
      </w:r>
      <w:r w:rsidR="00DA45B0" w:rsidRPr="00E965B0">
        <w:t>.</w:t>
      </w:r>
      <w:r w:rsidR="007360A9" w:rsidRPr="00E965B0">
        <w:t xml:space="preserve"> </w:t>
      </w:r>
      <w:r w:rsidR="00DA45B0" w:rsidRPr="00E965B0">
        <w:t>The</w:t>
      </w:r>
      <w:r w:rsidR="007360A9" w:rsidRPr="00E965B0">
        <w:t xml:space="preserve"> </w:t>
      </w:r>
      <w:r w:rsidR="00DA45B0" w:rsidRPr="00E965B0">
        <w:t>proposed</w:t>
      </w:r>
      <w:r w:rsidR="007360A9" w:rsidRPr="00E965B0">
        <w:t xml:space="preserve"> </w:t>
      </w:r>
      <w:r w:rsidR="00DA45B0" w:rsidRPr="00E965B0">
        <w:t>amendments</w:t>
      </w:r>
      <w:r w:rsidR="007360A9" w:rsidRPr="00E965B0">
        <w:t xml:space="preserve"> </w:t>
      </w:r>
      <w:r w:rsidR="000A4C1D" w:rsidRPr="00E965B0">
        <w:t>would</w:t>
      </w:r>
      <w:r w:rsidR="007360A9" w:rsidRPr="00E965B0">
        <w:t xml:space="preserve"> </w:t>
      </w:r>
      <w:r w:rsidR="000A4C1D" w:rsidRPr="00E965B0">
        <w:t>also</w:t>
      </w:r>
      <w:r w:rsidR="007360A9" w:rsidRPr="00E965B0">
        <w:t xml:space="preserve"> </w:t>
      </w:r>
      <w:r w:rsidR="00DF29C4" w:rsidRPr="00E965B0">
        <w:t>exempt</w:t>
      </w:r>
      <w:r w:rsidR="007360A9" w:rsidRPr="00E965B0">
        <w:t xml:space="preserve"> </w:t>
      </w:r>
      <w:r w:rsidR="00DF29C4" w:rsidRPr="00E965B0">
        <w:t>the</w:t>
      </w:r>
      <w:r w:rsidR="007360A9" w:rsidRPr="00E965B0">
        <w:t xml:space="preserve"> </w:t>
      </w:r>
      <w:r w:rsidR="00DF29C4" w:rsidRPr="00E965B0">
        <w:t>local</w:t>
      </w:r>
      <w:r w:rsidR="007360A9" w:rsidRPr="00E965B0">
        <w:t xml:space="preserve"> </w:t>
      </w:r>
      <w:r w:rsidR="00DF29C4" w:rsidRPr="00E965B0">
        <w:t>governments</w:t>
      </w:r>
      <w:r w:rsidR="007360A9" w:rsidRPr="00E965B0">
        <w:t xml:space="preserve"> </w:t>
      </w:r>
      <w:r w:rsidR="00DF29C4" w:rsidRPr="00E965B0">
        <w:t>of</w:t>
      </w:r>
      <w:r w:rsidR="007360A9" w:rsidRPr="00E965B0">
        <w:t xml:space="preserve"> </w:t>
      </w:r>
      <w:r w:rsidR="00DF29C4" w:rsidRPr="00E965B0">
        <w:t>10</w:t>
      </w:r>
      <w:r w:rsidR="007360A9" w:rsidRPr="00E965B0">
        <w:t xml:space="preserve"> </w:t>
      </w:r>
      <w:r w:rsidR="00DF29C4" w:rsidRPr="00E965B0">
        <w:t>lower</w:t>
      </w:r>
      <w:r w:rsidR="00D60236" w:rsidRPr="00E965B0">
        <w:t>-</w:t>
      </w:r>
      <w:r w:rsidR="00DF29C4" w:rsidRPr="00E965B0">
        <w:t>population</w:t>
      </w:r>
      <w:r w:rsidR="007360A9" w:rsidRPr="00E965B0">
        <w:t xml:space="preserve"> </w:t>
      </w:r>
      <w:r w:rsidR="005A386B" w:rsidRPr="00E965B0">
        <w:t>counties</w:t>
      </w:r>
      <w:r w:rsidR="007360A9" w:rsidRPr="00E965B0">
        <w:t xml:space="preserve"> </w:t>
      </w:r>
      <w:r w:rsidR="00DF29C4" w:rsidRPr="00E965B0">
        <w:t>from</w:t>
      </w:r>
      <w:r w:rsidR="007360A9" w:rsidRPr="00E965B0">
        <w:t xml:space="preserve"> </w:t>
      </w:r>
      <w:r w:rsidR="00DF29C4" w:rsidRPr="00E965B0">
        <w:t>the</w:t>
      </w:r>
      <w:r w:rsidR="007360A9" w:rsidRPr="00E965B0">
        <w:t xml:space="preserve"> </w:t>
      </w:r>
      <w:r w:rsidR="00A8598D" w:rsidRPr="00E965B0">
        <w:t>amended</w:t>
      </w:r>
      <w:r w:rsidR="007360A9" w:rsidRPr="00E965B0">
        <w:t xml:space="preserve"> </w:t>
      </w:r>
      <w:r w:rsidR="005A386B" w:rsidRPr="00E965B0">
        <w:t>collection</w:t>
      </w:r>
      <w:r w:rsidR="007360A9" w:rsidRPr="00E965B0">
        <w:t xml:space="preserve"> </w:t>
      </w:r>
      <w:r w:rsidR="005A386B" w:rsidRPr="00E965B0">
        <w:t>requirements.</w:t>
      </w:r>
      <w:r w:rsidR="007360A9" w:rsidRPr="00E965B0">
        <w:t xml:space="preserve"> </w:t>
      </w:r>
      <w:r w:rsidR="005A386B" w:rsidRPr="00E965B0">
        <w:t>Those</w:t>
      </w:r>
      <w:r w:rsidR="007360A9" w:rsidRPr="00E965B0">
        <w:t xml:space="preserve"> </w:t>
      </w:r>
      <w:r w:rsidR="005A386B" w:rsidRPr="00E965B0">
        <w:t>counties</w:t>
      </w:r>
      <w:r w:rsidR="007360A9" w:rsidRPr="00E965B0">
        <w:t xml:space="preserve"> </w:t>
      </w:r>
      <w:r w:rsidR="005A386B" w:rsidRPr="00E965B0">
        <w:t>are:</w:t>
      </w:r>
      <w:r w:rsidR="007360A9" w:rsidRPr="00E965B0">
        <w:t xml:space="preserve"> </w:t>
      </w:r>
      <w:r w:rsidR="005A386B" w:rsidRPr="00E965B0">
        <w:t>Curry,</w:t>
      </w:r>
      <w:r w:rsidR="007360A9" w:rsidRPr="00E965B0">
        <w:t xml:space="preserve"> </w:t>
      </w:r>
      <w:r w:rsidR="005A386B" w:rsidRPr="00E965B0">
        <w:t>Grant,</w:t>
      </w:r>
      <w:r w:rsidR="007360A9" w:rsidRPr="00E965B0">
        <w:t xml:space="preserve"> </w:t>
      </w:r>
      <w:r w:rsidR="005A386B" w:rsidRPr="00E965B0">
        <w:t>Harney,</w:t>
      </w:r>
      <w:r w:rsidR="007360A9" w:rsidRPr="00E965B0">
        <w:t xml:space="preserve"> </w:t>
      </w:r>
      <w:r w:rsidR="005A386B" w:rsidRPr="00E965B0">
        <w:t>Lake,</w:t>
      </w:r>
      <w:r w:rsidR="007360A9" w:rsidRPr="00E965B0">
        <w:t xml:space="preserve"> </w:t>
      </w:r>
      <w:r w:rsidR="005A386B" w:rsidRPr="00E965B0">
        <w:t>Malheur,</w:t>
      </w:r>
      <w:r w:rsidR="007360A9" w:rsidRPr="00E965B0">
        <w:t xml:space="preserve"> </w:t>
      </w:r>
      <w:r w:rsidR="005A386B" w:rsidRPr="00E965B0">
        <w:t>Morrow,</w:t>
      </w:r>
      <w:r w:rsidR="007360A9" w:rsidRPr="00E965B0">
        <w:t xml:space="preserve"> </w:t>
      </w:r>
      <w:r w:rsidR="005A386B" w:rsidRPr="00E965B0">
        <w:t>Sherman,</w:t>
      </w:r>
      <w:r w:rsidR="007360A9" w:rsidRPr="00E965B0">
        <w:t xml:space="preserve"> </w:t>
      </w:r>
      <w:r w:rsidR="005A386B" w:rsidRPr="00E965B0">
        <w:t>Wallowa,</w:t>
      </w:r>
      <w:r w:rsidR="007360A9" w:rsidRPr="00E965B0">
        <w:t xml:space="preserve"> </w:t>
      </w:r>
      <w:r w:rsidR="005A386B" w:rsidRPr="00E965B0">
        <w:t>Gilliam</w:t>
      </w:r>
      <w:r w:rsidR="007360A9" w:rsidRPr="00E965B0">
        <w:t xml:space="preserve"> </w:t>
      </w:r>
      <w:r w:rsidR="005A386B" w:rsidRPr="00E965B0">
        <w:t>and</w:t>
      </w:r>
      <w:r w:rsidR="007360A9" w:rsidRPr="00E965B0">
        <w:t xml:space="preserve"> </w:t>
      </w:r>
      <w:r w:rsidR="005A386B" w:rsidRPr="00E965B0">
        <w:t>Wheeler.</w:t>
      </w:r>
      <w:r w:rsidR="007360A9" w:rsidRPr="00E965B0">
        <w:t xml:space="preserve"> </w:t>
      </w:r>
      <w:r w:rsidR="005A386B" w:rsidRPr="00E965B0">
        <w:t>In</w:t>
      </w:r>
      <w:r w:rsidR="007360A9" w:rsidRPr="00E965B0">
        <w:t xml:space="preserve"> </w:t>
      </w:r>
      <w:r w:rsidR="00BC27AA" w:rsidRPr="00E965B0">
        <w:t>only</w:t>
      </w:r>
      <w:r w:rsidR="007360A9" w:rsidRPr="00E965B0">
        <w:t xml:space="preserve"> </w:t>
      </w:r>
      <w:r w:rsidR="005A386B" w:rsidRPr="00E965B0">
        <w:t>those</w:t>
      </w:r>
      <w:r w:rsidR="007360A9" w:rsidRPr="00E965B0">
        <w:t xml:space="preserve"> </w:t>
      </w:r>
      <w:r w:rsidR="00BC27AA" w:rsidRPr="00E965B0">
        <w:t>areas</w:t>
      </w:r>
      <w:r w:rsidR="005A386B" w:rsidRPr="00E965B0">
        <w:t>,</w:t>
      </w:r>
      <w:r w:rsidR="007360A9" w:rsidRPr="00E965B0">
        <w:t xml:space="preserve"> </w:t>
      </w:r>
      <w:r w:rsidR="00B32237" w:rsidRPr="00E965B0">
        <w:t>glass</w:t>
      </w:r>
      <w:r w:rsidR="007360A9" w:rsidRPr="00E965B0">
        <w:t xml:space="preserve"> </w:t>
      </w:r>
      <w:r w:rsidR="00B32237" w:rsidRPr="00E965B0">
        <w:t>packaging</w:t>
      </w:r>
      <w:r w:rsidR="007360A9" w:rsidRPr="00E965B0">
        <w:t xml:space="preserve"> </w:t>
      </w:r>
      <w:r w:rsidR="00B32237" w:rsidRPr="00E965B0">
        <w:t>would</w:t>
      </w:r>
      <w:r w:rsidR="007360A9" w:rsidRPr="00E965B0">
        <w:t xml:space="preserve"> </w:t>
      </w:r>
      <w:r w:rsidR="00B32237" w:rsidRPr="00E965B0">
        <w:t>remain</w:t>
      </w:r>
      <w:r w:rsidR="007360A9" w:rsidRPr="00E965B0">
        <w:t xml:space="preserve"> </w:t>
      </w:r>
      <w:r w:rsidR="00B32237" w:rsidRPr="00E965B0">
        <w:t>on</w:t>
      </w:r>
      <w:r w:rsidR="007360A9" w:rsidRPr="00E965B0">
        <w:t xml:space="preserve"> </w:t>
      </w:r>
      <w:r w:rsidR="005A386B" w:rsidRPr="00E965B0">
        <w:t>the</w:t>
      </w:r>
      <w:r w:rsidR="007360A9" w:rsidRPr="00E965B0">
        <w:t xml:space="preserve"> </w:t>
      </w:r>
      <w:r w:rsidR="00F41A4B" w:rsidRPr="00E965B0">
        <w:t>PRO</w:t>
      </w:r>
      <w:r w:rsidR="007360A9" w:rsidRPr="00E965B0">
        <w:t xml:space="preserve"> </w:t>
      </w:r>
      <w:r w:rsidR="00B32237" w:rsidRPr="00E965B0">
        <w:t>Acceptance</w:t>
      </w:r>
      <w:r w:rsidR="007360A9" w:rsidRPr="00E965B0">
        <w:t xml:space="preserve"> </w:t>
      </w:r>
      <w:r w:rsidR="00B32237" w:rsidRPr="00E965B0">
        <w:t>List,</w:t>
      </w:r>
      <w:r w:rsidR="007360A9" w:rsidRPr="00E965B0">
        <w:t xml:space="preserve"> </w:t>
      </w:r>
      <w:r w:rsidR="00B32237" w:rsidRPr="00E965B0">
        <w:t>which</w:t>
      </w:r>
      <w:r w:rsidR="007360A9" w:rsidRPr="00E965B0">
        <w:t xml:space="preserve"> </w:t>
      </w:r>
      <w:r w:rsidR="00B32237" w:rsidRPr="00E965B0">
        <w:t>means</w:t>
      </w:r>
      <w:r w:rsidR="007360A9" w:rsidRPr="00E965B0">
        <w:t xml:space="preserve"> </w:t>
      </w:r>
      <w:r w:rsidR="00B32237" w:rsidRPr="00E965B0">
        <w:t>the</w:t>
      </w:r>
      <w:r w:rsidR="007360A9" w:rsidRPr="00E965B0">
        <w:t xml:space="preserve"> </w:t>
      </w:r>
      <w:r w:rsidR="00B32237" w:rsidRPr="00E965B0">
        <w:t>PRO</w:t>
      </w:r>
      <w:r w:rsidR="007360A9" w:rsidRPr="00E965B0">
        <w:t xml:space="preserve"> </w:t>
      </w:r>
      <w:r w:rsidR="005A386B" w:rsidRPr="00E965B0">
        <w:t>would</w:t>
      </w:r>
      <w:r w:rsidR="007360A9" w:rsidRPr="00E965B0">
        <w:t xml:space="preserve"> </w:t>
      </w:r>
      <w:r w:rsidR="000A4C1D" w:rsidRPr="00E965B0">
        <w:t>retain</w:t>
      </w:r>
      <w:r w:rsidR="007360A9" w:rsidRPr="00E965B0">
        <w:t xml:space="preserve"> </w:t>
      </w:r>
      <w:r w:rsidR="000A4C1D" w:rsidRPr="00E965B0">
        <w:t>the</w:t>
      </w:r>
      <w:r w:rsidR="007360A9" w:rsidRPr="00E965B0">
        <w:t xml:space="preserve"> </w:t>
      </w:r>
      <w:r w:rsidR="00B32237" w:rsidRPr="00E965B0">
        <w:t>current</w:t>
      </w:r>
      <w:r w:rsidR="007360A9" w:rsidRPr="00E965B0">
        <w:t xml:space="preserve"> </w:t>
      </w:r>
      <w:r w:rsidR="000A4C1D" w:rsidRPr="00E965B0">
        <w:t>obligation</w:t>
      </w:r>
      <w:r w:rsidR="007360A9" w:rsidRPr="00E965B0">
        <w:t xml:space="preserve"> </w:t>
      </w:r>
      <w:r w:rsidR="000A4C1D" w:rsidRPr="00E965B0">
        <w:t>to</w:t>
      </w:r>
      <w:r w:rsidR="007360A9" w:rsidRPr="00E965B0">
        <w:t xml:space="preserve"> </w:t>
      </w:r>
      <w:r w:rsidR="000A4C1D" w:rsidRPr="00E965B0">
        <w:t>provide</w:t>
      </w:r>
      <w:r w:rsidR="007360A9" w:rsidRPr="00E965B0">
        <w:t xml:space="preserve"> </w:t>
      </w:r>
      <w:r w:rsidR="000A4C1D" w:rsidRPr="00E965B0">
        <w:t>glass</w:t>
      </w:r>
      <w:r w:rsidR="007360A9" w:rsidRPr="00E965B0">
        <w:t xml:space="preserve"> </w:t>
      </w:r>
      <w:r w:rsidR="000A4C1D" w:rsidRPr="00E965B0">
        <w:t>packaging</w:t>
      </w:r>
      <w:r w:rsidR="007360A9" w:rsidRPr="00E965B0">
        <w:t xml:space="preserve"> </w:t>
      </w:r>
      <w:r w:rsidR="000A4C1D" w:rsidRPr="00E965B0">
        <w:t>collection</w:t>
      </w:r>
      <w:r w:rsidR="007360A9" w:rsidRPr="00E965B0">
        <w:t xml:space="preserve"> </w:t>
      </w:r>
      <w:r w:rsidR="000A4C1D" w:rsidRPr="00E965B0">
        <w:t>services</w:t>
      </w:r>
      <w:r w:rsidR="007360A9" w:rsidRPr="00E965B0">
        <w:t xml:space="preserve"> </w:t>
      </w:r>
      <w:r w:rsidR="00495F9F" w:rsidRPr="00E965B0">
        <w:t>as</w:t>
      </w:r>
      <w:r w:rsidR="007360A9" w:rsidRPr="00E965B0">
        <w:t xml:space="preserve"> </w:t>
      </w:r>
      <w:r w:rsidR="00495F9F" w:rsidRPr="00E965B0">
        <w:t>outlined</w:t>
      </w:r>
      <w:r w:rsidR="007360A9" w:rsidRPr="00E965B0">
        <w:t xml:space="preserve"> </w:t>
      </w:r>
      <w:r w:rsidR="00495F9F" w:rsidRPr="00E965B0">
        <w:t>in</w:t>
      </w:r>
      <w:r w:rsidR="007360A9" w:rsidRPr="00E965B0">
        <w:t xml:space="preserve"> </w:t>
      </w:r>
      <w:r w:rsidR="00495F9F" w:rsidRPr="00E965B0">
        <w:t>OAR</w:t>
      </w:r>
      <w:r w:rsidR="007360A9" w:rsidRPr="00E965B0">
        <w:t xml:space="preserve"> </w:t>
      </w:r>
      <w:r w:rsidR="00495F9F" w:rsidRPr="00E965B0">
        <w:t>340-090-0640(2)</w:t>
      </w:r>
      <w:r w:rsidR="007360A9" w:rsidRPr="00E965B0">
        <w:t xml:space="preserve"> </w:t>
      </w:r>
      <w:r w:rsidR="00BC27AA" w:rsidRPr="00E965B0">
        <w:t>for</w:t>
      </w:r>
      <w:r w:rsidR="007360A9" w:rsidRPr="00E965B0">
        <w:t xml:space="preserve"> </w:t>
      </w:r>
      <w:r w:rsidR="00BC27AA" w:rsidRPr="00E965B0">
        <w:t>those</w:t>
      </w:r>
      <w:r w:rsidR="007360A9" w:rsidRPr="00E965B0">
        <w:t xml:space="preserve"> </w:t>
      </w:r>
      <w:r w:rsidR="00BC27AA" w:rsidRPr="00E965B0">
        <w:t>10</w:t>
      </w:r>
      <w:r w:rsidR="007360A9" w:rsidRPr="00E965B0">
        <w:t xml:space="preserve"> </w:t>
      </w:r>
      <w:r w:rsidR="00BC27AA" w:rsidRPr="00E965B0">
        <w:t>counties.</w:t>
      </w:r>
      <w:r w:rsidR="001B3AB7">
        <w:t xml:space="preserve"> The proposed amendments are designed to result in a reduction of </w:t>
      </w:r>
      <w:r w:rsidR="00AE5E7A">
        <w:t xml:space="preserve">at least </w:t>
      </w:r>
      <w:r w:rsidR="001B3AB7">
        <w:t>40</w:t>
      </w:r>
      <w:r w:rsidR="00AE5E7A">
        <w:t xml:space="preserve"> </w:t>
      </w:r>
      <w:r w:rsidR="001B3AB7">
        <w:t xml:space="preserve">percent of the current </w:t>
      </w:r>
      <w:r w:rsidR="00FA4A4B">
        <w:t xml:space="preserve">base </w:t>
      </w:r>
      <w:r w:rsidR="001B3AB7">
        <w:t xml:space="preserve">fees paid to the PRO by the producers of glass packaging. In 2026, the producers of glass packaging paid </w:t>
      </w:r>
      <w:r w:rsidR="007D0594">
        <w:t xml:space="preserve">a base fee </w:t>
      </w:r>
      <w:r w:rsidR="00AE5E7A">
        <w:t xml:space="preserve">of </w:t>
      </w:r>
      <w:r w:rsidR="001B3AB7">
        <w:t xml:space="preserve">$0.10 per pound of glass packaging sold </w:t>
      </w:r>
      <w:r w:rsidR="00AE5E7A">
        <w:t xml:space="preserve">in or </w:t>
      </w:r>
      <w:r w:rsidR="001B3AB7">
        <w:t>into Oregon</w:t>
      </w:r>
      <w:r w:rsidR="007D0594">
        <w:t xml:space="preserve">, per </w:t>
      </w:r>
      <w:hyperlink r:id="rId9" w:tooltip="CAA_2026_BaseFeeSchedule" w:history="1">
        <w:r w:rsidR="007D0594" w:rsidRPr="000235C8">
          <w:rPr>
            <w:rStyle w:val="Hyperlink"/>
          </w:rPr>
          <w:t>C</w:t>
        </w:r>
        <w:r w:rsidR="000235C8" w:rsidRPr="000235C8">
          <w:rPr>
            <w:rStyle w:val="Hyperlink"/>
          </w:rPr>
          <w:t>ircular Action Alliance’</w:t>
        </w:r>
        <w:r w:rsidR="007D0594" w:rsidRPr="000235C8">
          <w:rPr>
            <w:rStyle w:val="Hyperlink"/>
          </w:rPr>
          <w:t>s published fee schedule</w:t>
        </w:r>
      </w:hyperlink>
      <w:r w:rsidR="001B3AB7">
        <w:t>.</w:t>
      </w:r>
    </w:p>
    <w:p w14:paraId="36C21CA3" w14:textId="7D21506D" w:rsidR="00FB1348" w:rsidRPr="00E965B0" w:rsidRDefault="00FB1348" w:rsidP="00FB1348">
      <w:pPr>
        <w:spacing w:after="0"/>
      </w:pP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are</w:t>
      </w:r>
      <w:r w:rsidR="007360A9" w:rsidRPr="00E965B0">
        <w:t xml:space="preserve"> </w:t>
      </w:r>
      <w:r w:rsidRPr="00E965B0">
        <w:t>informed</w:t>
      </w:r>
      <w:r w:rsidR="007360A9" w:rsidRPr="00E965B0">
        <w:t xml:space="preserve"> </w:t>
      </w:r>
      <w:r w:rsidRPr="00E965B0">
        <w:t>by</w:t>
      </w:r>
      <w:r w:rsidR="007360A9" w:rsidRPr="00E965B0">
        <w:t xml:space="preserve"> </w:t>
      </w:r>
      <w:r w:rsidRPr="00E965B0">
        <w:t>discussions</w:t>
      </w:r>
      <w:r w:rsidR="007360A9" w:rsidRPr="00E965B0">
        <w:t xml:space="preserve"> </w:t>
      </w:r>
      <w:r w:rsidRPr="00E965B0">
        <w:t>with,</w:t>
      </w:r>
      <w:r w:rsidR="007360A9" w:rsidRPr="00E965B0">
        <w:t xml:space="preserve"> </w:t>
      </w:r>
      <w:r w:rsidRPr="00E965B0">
        <w:t>and</w:t>
      </w:r>
      <w:r w:rsidR="007360A9" w:rsidRPr="00E965B0">
        <w:t xml:space="preserve"> </w:t>
      </w:r>
      <w:r w:rsidRPr="00E965B0">
        <w:t>input</w:t>
      </w:r>
      <w:r w:rsidR="007360A9" w:rsidRPr="00E965B0">
        <w:t xml:space="preserve"> </w:t>
      </w:r>
      <w:r w:rsidRPr="00E965B0">
        <w:t>provided</w:t>
      </w:r>
      <w:r w:rsidR="007360A9" w:rsidRPr="00E965B0">
        <w:t xml:space="preserve"> </w:t>
      </w:r>
      <w:r w:rsidRPr="00E965B0">
        <w:t>by,</w:t>
      </w:r>
      <w:r w:rsidR="007360A9" w:rsidRPr="00E965B0">
        <w:t xml:space="preserve"> </w:t>
      </w:r>
      <w:r w:rsidRPr="00E965B0">
        <w:t>DEQ’s</w:t>
      </w:r>
      <w:r w:rsidR="007360A9" w:rsidRPr="00E965B0">
        <w:t xml:space="preserve"> </w:t>
      </w:r>
    </w:p>
    <w:p w14:paraId="131D3374" w14:textId="510A0E67" w:rsidR="006266AD" w:rsidRDefault="00FB1348" w:rsidP="00EC6DC1">
      <w:pPr>
        <w:spacing w:after="0"/>
      </w:pPr>
      <w:r w:rsidRPr="00E965B0">
        <w:t>RMA</w:t>
      </w:r>
      <w:r w:rsidR="007360A9" w:rsidRPr="00E965B0">
        <w:t xml:space="preserve"> </w:t>
      </w:r>
      <w:r w:rsidRPr="00E965B0">
        <w:t>Rulemaking</w:t>
      </w:r>
      <w:r w:rsidR="007360A9" w:rsidRPr="00E965B0">
        <w:t xml:space="preserve"> </w:t>
      </w:r>
      <w:r w:rsidRPr="00E965B0">
        <w:t>Advisory</w:t>
      </w:r>
      <w:r w:rsidR="007360A9" w:rsidRPr="00E965B0">
        <w:t xml:space="preserve"> </w:t>
      </w:r>
      <w:r w:rsidRPr="00E965B0">
        <w:t>Committee.</w:t>
      </w:r>
      <w:r w:rsidR="007360A9" w:rsidRPr="00E965B0">
        <w:t xml:space="preserve"> </w:t>
      </w:r>
      <w:r w:rsidR="00516C5E" w:rsidRPr="00E965B0">
        <w:t>More</w:t>
      </w:r>
      <w:r w:rsidR="007360A9" w:rsidRPr="00E965B0">
        <w:t xml:space="preserve"> </w:t>
      </w:r>
      <w:r w:rsidR="00516C5E" w:rsidRPr="00E965B0">
        <w:t>information</w:t>
      </w:r>
      <w:r w:rsidR="007360A9" w:rsidRPr="00E965B0">
        <w:t xml:space="preserve"> </w:t>
      </w:r>
      <w:r w:rsidR="00516C5E" w:rsidRPr="00E965B0">
        <w:t>about</w:t>
      </w:r>
      <w:r w:rsidR="007360A9" w:rsidRPr="00E965B0">
        <w:t xml:space="preserve"> </w:t>
      </w:r>
      <w:r w:rsidR="00516C5E" w:rsidRPr="00E965B0">
        <w:t>the</w:t>
      </w:r>
      <w:r w:rsidR="007360A9" w:rsidRPr="00E965B0">
        <w:t xml:space="preserve"> </w:t>
      </w:r>
      <w:r w:rsidR="00516C5E" w:rsidRPr="00E965B0">
        <w:t>advisory</w:t>
      </w:r>
      <w:r w:rsidR="007360A9" w:rsidRPr="00E965B0">
        <w:t xml:space="preserve"> </w:t>
      </w:r>
      <w:r w:rsidR="00516C5E" w:rsidRPr="00E965B0">
        <w:t>committee</w:t>
      </w:r>
      <w:r w:rsidR="007360A9" w:rsidRPr="00E965B0">
        <w:t xml:space="preserve"> </w:t>
      </w:r>
      <w:r w:rsidR="00516C5E" w:rsidRPr="00E965B0">
        <w:t>and</w:t>
      </w:r>
      <w:r w:rsidR="007360A9" w:rsidRPr="00E965B0">
        <w:t xml:space="preserve"> </w:t>
      </w:r>
      <w:r w:rsidR="00516C5E" w:rsidRPr="00E965B0">
        <w:t>its</w:t>
      </w:r>
      <w:r w:rsidR="007360A9" w:rsidRPr="00E965B0">
        <w:t xml:space="preserve"> </w:t>
      </w:r>
      <w:r w:rsidR="00516C5E" w:rsidRPr="00E965B0">
        <w:t>members</w:t>
      </w:r>
      <w:r w:rsidR="007360A9" w:rsidRPr="00E965B0">
        <w:t xml:space="preserve"> </w:t>
      </w:r>
      <w:r w:rsidR="0083203F" w:rsidRPr="00E965B0">
        <w:t>begins</w:t>
      </w:r>
      <w:r w:rsidR="007360A9" w:rsidRPr="00E965B0">
        <w:t xml:space="preserve"> </w:t>
      </w:r>
      <w:r w:rsidR="00516C5E" w:rsidRPr="00E965B0">
        <w:t>on</w:t>
      </w:r>
      <w:r w:rsidR="007360A9" w:rsidRPr="00E965B0">
        <w:t xml:space="preserve"> </w:t>
      </w:r>
      <w:r w:rsidR="00CE7013" w:rsidRPr="00E965B0">
        <w:t>page</w:t>
      </w:r>
      <w:r w:rsidR="007360A9" w:rsidRPr="00E965B0">
        <w:t xml:space="preserve"> </w:t>
      </w:r>
      <w:r w:rsidR="00CE7013" w:rsidRPr="00E965B0">
        <w:t>9</w:t>
      </w:r>
      <w:r w:rsidR="007360A9" w:rsidRPr="00E965B0">
        <w:t xml:space="preserve"> </w:t>
      </w:r>
      <w:r w:rsidR="00CE7013" w:rsidRPr="00E965B0">
        <w:t>of</w:t>
      </w:r>
      <w:r w:rsidR="007360A9" w:rsidRPr="00E965B0">
        <w:t xml:space="preserve"> </w:t>
      </w:r>
      <w:r w:rsidR="00CE7013" w:rsidRPr="00E965B0">
        <w:t>t</w:t>
      </w:r>
      <w:r w:rsidR="00516C5E" w:rsidRPr="00E965B0">
        <w:t>his</w:t>
      </w:r>
      <w:r w:rsidR="007360A9" w:rsidRPr="00E965B0">
        <w:t xml:space="preserve"> </w:t>
      </w:r>
      <w:r w:rsidR="00516C5E" w:rsidRPr="00E965B0">
        <w:t>report.</w:t>
      </w:r>
      <w:r w:rsidR="007360A9" w:rsidRPr="00E965B0">
        <w:t xml:space="preserve"> </w:t>
      </w:r>
    </w:p>
    <w:p w14:paraId="38B458DC" w14:textId="77777777" w:rsidR="009D7629" w:rsidRPr="00E965B0" w:rsidRDefault="009D7629" w:rsidP="00EC6DC1">
      <w:pPr>
        <w:spacing w:after="0"/>
      </w:pPr>
    </w:p>
    <w:p w14:paraId="5AD4C438" w14:textId="5BCD9D82" w:rsidR="00DF65A9" w:rsidRPr="00E965B0" w:rsidRDefault="00DF65A9" w:rsidP="00DF65A9">
      <w:pPr>
        <w:pStyle w:val="Heading1"/>
        <w:rPr>
          <w:color w:val="auto"/>
        </w:rPr>
      </w:pPr>
      <w:r w:rsidRPr="00E965B0">
        <w:rPr>
          <w:color w:val="auto"/>
        </w:rPr>
        <w:t>Statement</w:t>
      </w:r>
      <w:r w:rsidR="007360A9" w:rsidRPr="00E965B0">
        <w:rPr>
          <w:color w:val="auto"/>
        </w:rPr>
        <w:t xml:space="preserve"> </w:t>
      </w:r>
      <w:r w:rsidRPr="00E965B0">
        <w:rPr>
          <w:color w:val="auto"/>
        </w:rPr>
        <w:t>of</w:t>
      </w:r>
      <w:r w:rsidR="007360A9" w:rsidRPr="00E965B0">
        <w:rPr>
          <w:color w:val="auto"/>
        </w:rPr>
        <w:t xml:space="preserve"> </w:t>
      </w:r>
      <w:r w:rsidRPr="00E965B0">
        <w:rPr>
          <w:color w:val="auto"/>
        </w:rPr>
        <w:t>need</w:t>
      </w:r>
    </w:p>
    <w:p w14:paraId="5D6BE082" w14:textId="7461CE3C" w:rsidR="009A3D4A" w:rsidRPr="00E965B0" w:rsidRDefault="004478E7" w:rsidP="00501BD5">
      <w:pPr>
        <w:pStyle w:val="ListParagraph"/>
        <w:numPr>
          <w:ilvl w:val="0"/>
          <w:numId w:val="14"/>
        </w:numPr>
        <w:spacing w:after="160"/>
        <w:ind w:hanging="360"/>
      </w:pPr>
      <w:r w:rsidRPr="00E965B0">
        <w:rPr>
          <w:b/>
          <w:bCs/>
        </w:rPr>
        <w:t>Amendments</w:t>
      </w:r>
      <w:r w:rsidR="007360A9" w:rsidRPr="00E965B0">
        <w:rPr>
          <w:b/>
          <w:bCs/>
        </w:rPr>
        <w:t xml:space="preserve"> </w:t>
      </w:r>
      <w:r w:rsidRPr="00E965B0">
        <w:rPr>
          <w:b/>
          <w:bCs/>
        </w:rPr>
        <w:t>to</w:t>
      </w:r>
      <w:r w:rsidR="007360A9" w:rsidRPr="00E965B0">
        <w:rPr>
          <w:b/>
          <w:bCs/>
        </w:rPr>
        <w:t xml:space="preserve"> </w:t>
      </w:r>
      <w:r w:rsidR="00385AF8" w:rsidRPr="00E965B0">
        <w:rPr>
          <w:b/>
          <w:bCs/>
        </w:rPr>
        <w:t>OAR</w:t>
      </w:r>
      <w:r w:rsidR="007360A9" w:rsidRPr="00E965B0">
        <w:rPr>
          <w:b/>
          <w:bCs/>
        </w:rPr>
        <w:t xml:space="preserve"> </w:t>
      </w:r>
      <w:r w:rsidR="00385AF8" w:rsidRPr="00E965B0">
        <w:rPr>
          <w:b/>
          <w:bCs/>
        </w:rPr>
        <w:t>340-090-0040</w:t>
      </w:r>
      <w:r w:rsidR="007360A9" w:rsidRPr="00E965B0">
        <w:rPr>
          <w:b/>
          <w:bCs/>
        </w:rPr>
        <w:t xml:space="preserve"> </w:t>
      </w:r>
      <w:r w:rsidRPr="00E965B0">
        <w:rPr>
          <w:b/>
          <w:bCs/>
        </w:rPr>
        <w:t>and</w:t>
      </w:r>
      <w:r w:rsidR="007360A9" w:rsidRPr="00E965B0">
        <w:rPr>
          <w:b/>
          <w:bCs/>
        </w:rPr>
        <w:t xml:space="preserve"> </w:t>
      </w:r>
      <w:r w:rsidR="00445011" w:rsidRPr="00E965B0">
        <w:rPr>
          <w:b/>
          <w:bCs/>
        </w:rPr>
        <w:t>OAR</w:t>
      </w:r>
      <w:r w:rsidR="007360A9" w:rsidRPr="00E965B0">
        <w:rPr>
          <w:b/>
          <w:bCs/>
        </w:rPr>
        <w:t xml:space="preserve"> </w:t>
      </w:r>
      <w:r w:rsidR="00445011" w:rsidRPr="00E965B0">
        <w:rPr>
          <w:b/>
          <w:bCs/>
        </w:rPr>
        <w:t>340-090-0630</w:t>
      </w:r>
      <w:r w:rsidR="00501BD5" w:rsidRPr="00E965B0">
        <w:br/>
      </w:r>
      <w:r w:rsidRPr="00E965B0">
        <w:t>OAR</w:t>
      </w:r>
      <w:r w:rsidR="007360A9" w:rsidRPr="00E965B0">
        <w:t xml:space="preserve"> </w:t>
      </w:r>
      <w:r w:rsidRPr="00E965B0">
        <w:t>340-090-0630</w:t>
      </w:r>
      <w:r w:rsidR="007360A9" w:rsidRPr="00E965B0">
        <w:t xml:space="preserve"> </w:t>
      </w:r>
      <w:r w:rsidRPr="00E965B0">
        <w:t>describes</w:t>
      </w:r>
      <w:r w:rsidR="007360A9" w:rsidRPr="00E965B0">
        <w:t xml:space="preserve"> </w:t>
      </w:r>
      <w:r w:rsidRPr="00E965B0">
        <w:t>the</w:t>
      </w:r>
      <w:r w:rsidR="007360A9" w:rsidRPr="00E965B0">
        <w:t xml:space="preserve"> </w:t>
      </w:r>
      <w:r w:rsidRPr="00E965B0">
        <w:t>collection</w:t>
      </w:r>
      <w:r w:rsidR="007360A9" w:rsidRPr="00E965B0">
        <w:t xml:space="preserve"> </w:t>
      </w:r>
      <w:r w:rsidRPr="00E965B0">
        <w:t>requirements</w:t>
      </w:r>
      <w:r w:rsidR="007360A9" w:rsidRPr="00E965B0">
        <w:t xml:space="preserve"> </w:t>
      </w:r>
      <w:r w:rsidRPr="00E965B0">
        <w:t>for</w:t>
      </w:r>
      <w:r w:rsidR="007360A9" w:rsidRPr="00E965B0">
        <w:t xml:space="preserve"> </w:t>
      </w:r>
      <w:r w:rsidRPr="00E965B0">
        <w:t>local</w:t>
      </w:r>
      <w:r w:rsidR="007360A9" w:rsidRPr="00E965B0">
        <w:t xml:space="preserve"> </w:t>
      </w:r>
      <w:r w:rsidRPr="00E965B0">
        <w:t>governments</w:t>
      </w:r>
      <w:r w:rsidR="007360A9" w:rsidRPr="00E965B0">
        <w:t xml:space="preserve"> </w:t>
      </w:r>
      <w:r w:rsidRPr="00E965B0">
        <w:t>and</w:t>
      </w:r>
      <w:r w:rsidR="007360A9" w:rsidRPr="00E965B0">
        <w:t xml:space="preserve"> </w:t>
      </w:r>
      <w:r w:rsidRPr="00E965B0">
        <w:t>the</w:t>
      </w:r>
      <w:r w:rsidR="007360A9" w:rsidRPr="00E965B0">
        <w:t xml:space="preserve"> </w:t>
      </w:r>
      <w:r w:rsidRPr="00E965B0">
        <w:t>Producer</w:t>
      </w:r>
      <w:r w:rsidR="007360A9" w:rsidRPr="00E965B0">
        <w:t xml:space="preserve"> </w:t>
      </w:r>
      <w:r w:rsidRPr="00E965B0">
        <w:t>Responsibility</w:t>
      </w:r>
      <w:r w:rsidR="007360A9" w:rsidRPr="00E965B0">
        <w:t xml:space="preserve"> </w:t>
      </w:r>
      <w:r w:rsidRPr="00E965B0">
        <w:t>Organization</w:t>
      </w:r>
      <w:r w:rsidR="007360A9" w:rsidRPr="00E965B0">
        <w:t xml:space="preserve"> </w:t>
      </w:r>
      <w:r w:rsidRPr="00E965B0">
        <w:t>for</w:t>
      </w:r>
      <w:r w:rsidR="007360A9" w:rsidRPr="00E965B0">
        <w:t xml:space="preserve"> </w:t>
      </w:r>
      <w:r w:rsidRPr="00E965B0">
        <w:t>a</w:t>
      </w:r>
      <w:r w:rsidR="007360A9" w:rsidRPr="00E965B0">
        <w:t xml:space="preserve"> </w:t>
      </w:r>
      <w:r w:rsidRPr="00E965B0">
        <w:t>variety</w:t>
      </w:r>
      <w:r w:rsidR="007360A9" w:rsidRPr="00E965B0">
        <w:t xml:space="preserve"> </w:t>
      </w:r>
      <w:r w:rsidRPr="00E965B0">
        <w:t>of</w:t>
      </w:r>
      <w:r w:rsidR="007360A9" w:rsidRPr="00E965B0">
        <w:t xml:space="preserve"> </w:t>
      </w:r>
      <w:r w:rsidRPr="00E965B0">
        <w:t>materials</w:t>
      </w:r>
      <w:r w:rsidR="007360A9" w:rsidRPr="00E965B0">
        <w:t xml:space="preserve"> </w:t>
      </w:r>
      <w:r w:rsidRPr="00E965B0">
        <w:t>intended</w:t>
      </w:r>
      <w:r w:rsidR="007360A9" w:rsidRPr="00E965B0">
        <w:t xml:space="preserve"> </w:t>
      </w:r>
      <w:r w:rsidRPr="00E965B0">
        <w:t>for</w:t>
      </w:r>
      <w:r w:rsidR="007360A9" w:rsidRPr="00E965B0">
        <w:t xml:space="preserve"> </w:t>
      </w:r>
      <w:r w:rsidRPr="00E965B0">
        <w:t>recycling</w:t>
      </w:r>
      <w:r w:rsidR="007360A9" w:rsidRPr="00E965B0">
        <w:t xml:space="preserve"> </w:t>
      </w:r>
      <w:r w:rsidRPr="00E965B0">
        <w:t>in</w:t>
      </w:r>
      <w:r w:rsidR="007360A9" w:rsidRPr="00E965B0">
        <w:t xml:space="preserve"> </w:t>
      </w:r>
      <w:r w:rsidRPr="00E965B0">
        <w:t>Oregon.</w:t>
      </w:r>
      <w:r w:rsidR="007360A9" w:rsidRPr="00E965B0">
        <w:t xml:space="preserve"> </w:t>
      </w:r>
      <w:r w:rsidR="009A3D4A" w:rsidRPr="00E965B0">
        <w:t>OAR</w:t>
      </w:r>
      <w:r w:rsidR="007360A9" w:rsidRPr="00E965B0">
        <w:t xml:space="preserve"> </w:t>
      </w:r>
      <w:r w:rsidR="009A3D4A" w:rsidRPr="00E965B0">
        <w:t>340-090-0040</w:t>
      </w:r>
      <w:r w:rsidR="007360A9" w:rsidRPr="00E965B0">
        <w:t xml:space="preserve"> </w:t>
      </w:r>
      <w:r w:rsidR="00415D37" w:rsidRPr="00E965B0">
        <w:t>refers</w:t>
      </w:r>
      <w:r w:rsidR="007360A9" w:rsidRPr="00E965B0">
        <w:t xml:space="preserve"> </w:t>
      </w:r>
      <w:r w:rsidR="009A3D4A" w:rsidRPr="00E965B0">
        <w:t>to</w:t>
      </w:r>
      <w:r w:rsidR="007360A9" w:rsidRPr="00E965B0">
        <w:t xml:space="preserve"> </w:t>
      </w:r>
      <w:r w:rsidR="00E76048" w:rsidRPr="00E965B0">
        <w:t>the</w:t>
      </w:r>
      <w:r w:rsidR="007360A9" w:rsidRPr="00E965B0">
        <w:t xml:space="preserve"> </w:t>
      </w:r>
      <w:r w:rsidR="00E76048" w:rsidRPr="00E965B0">
        <w:t>relevant</w:t>
      </w:r>
      <w:r w:rsidR="007360A9" w:rsidRPr="00E965B0">
        <w:t xml:space="preserve"> </w:t>
      </w:r>
      <w:r w:rsidR="00E76048" w:rsidRPr="00E965B0">
        <w:t>amendments</w:t>
      </w:r>
      <w:r w:rsidR="007360A9" w:rsidRPr="00E965B0">
        <w:t xml:space="preserve"> </w:t>
      </w:r>
      <w:r w:rsidR="00D60236" w:rsidRPr="00E965B0">
        <w:t>related</w:t>
      </w:r>
      <w:r w:rsidR="007360A9" w:rsidRPr="00E965B0">
        <w:t xml:space="preserve"> </w:t>
      </w:r>
      <w:r w:rsidR="00D60236" w:rsidRPr="00E965B0">
        <w:t>to</w:t>
      </w:r>
      <w:r w:rsidR="007360A9" w:rsidRPr="00E965B0">
        <w:t xml:space="preserve"> </w:t>
      </w:r>
      <w:r w:rsidR="00D60236" w:rsidRPr="00E965B0">
        <w:t>glass</w:t>
      </w:r>
      <w:r w:rsidR="007360A9" w:rsidRPr="00E965B0">
        <w:t xml:space="preserve"> </w:t>
      </w:r>
      <w:r w:rsidR="00891A8D">
        <w:t xml:space="preserve">packaging </w:t>
      </w:r>
      <w:r w:rsidR="00D60236" w:rsidRPr="00E965B0">
        <w:t>in</w:t>
      </w:r>
      <w:r w:rsidR="007360A9" w:rsidRPr="00E965B0">
        <w:t xml:space="preserve"> </w:t>
      </w:r>
      <w:r w:rsidR="00E76048" w:rsidRPr="00E965B0">
        <w:t>OAR</w:t>
      </w:r>
      <w:r w:rsidR="007360A9" w:rsidRPr="00E965B0">
        <w:t xml:space="preserve"> </w:t>
      </w:r>
      <w:r w:rsidR="00E76048" w:rsidRPr="00E965B0">
        <w:t>340-090</w:t>
      </w:r>
      <w:r w:rsidR="009A3D4A" w:rsidRPr="00E965B0">
        <w:t>-0630</w:t>
      </w:r>
      <w:r w:rsidR="17C7BD94" w:rsidRPr="00E965B0">
        <w:t>(2)(p) and 340-090-0630(4)(c) and (d)</w:t>
      </w:r>
      <w:r w:rsidR="5EF3F079" w:rsidRPr="00E965B0">
        <w:t>.</w:t>
      </w:r>
    </w:p>
    <w:p w14:paraId="515BB052" w14:textId="77777777" w:rsidR="00445011" w:rsidRPr="00E965B0" w:rsidRDefault="00445011" w:rsidP="009A3D4A">
      <w:pPr>
        <w:pStyle w:val="ListParagraph"/>
        <w:spacing w:after="160"/>
        <w:ind w:left="360"/>
        <w:rPr>
          <w:b/>
          <w:bCs/>
        </w:rPr>
      </w:pPr>
    </w:p>
    <w:p w14:paraId="3D810863" w14:textId="452518A9" w:rsidR="00E76048" w:rsidRPr="00E965B0" w:rsidRDefault="00D50C47" w:rsidP="009A3D4A">
      <w:pPr>
        <w:pStyle w:val="ListParagraph"/>
        <w:spacing w:after="160"/>
        <w:ind w:left="360"/>
        <w:rPr>
          <w:b/>
          <w:bCs/>
        </w:rPr>
      </w:pPr>
      <w:r w:rsidRPr="00E965B0">
        <w:rPr>
          <w:b/>
          <w:bCs/>
        </w:rPr>
        <w:t>What</w:t>
      </w:r>
      <w:r w:rsidR="007360A9" w:rsidRPr="00E965B0">
        <w:rPr>
          <w:b/>
          <w:bCs/>
        </w:rPr>
        <w:t xml:space="preserve"> </w:t>
      </w:r>
      <w:r w:rsidRPr="00E965B0">
        <w:rPr>
          <w:b/>
          <w:bCs/>
        </w:rPr>
        <w:t>need</w:t>
      </w:r>
      <w:r w:rsidR="007360A9" w:rsidRPr="00E965B0">
        <w:rPr>
          <w:b/>
          <w:bCs/>
        </w:rPr>
        <w:t xml:space="preserve"> </w:t>
      </w:r>
      <w:r w:rsidRPr="00E965B0">
        <w:rPr>
          <w:b/>
          <w:bCs/>
        </w:rPr>
        <w:t>is</w:t>
      </w:r>
      <w:r w:rsidR="007360A9" w:rsidRPr="00E965B0">
        <w:rPr>
          <w:b/>
          <w:bCs/>
        </w:rPr>
        <w:t xml:space="preserve"> </w:t>
      </w:r>
      <w:r w:rsidRPr="00E965B0">
        <w:rPr>
          <w:b/>
          <w:bCs/>
        </w:rPr>
        <w:t>DEQ</w:t>
      </w:r>
      <w:r w:rsidR="007360A9" w:rsidRPr="00E965B0">
        <w:rPr>
          <w:b/>
          <w:bCs/>
        </w:rPr>
        <w:t xml:space="preserve"> </w:t>
      </w:r>
      <w:r w:rsidRPr="00E965B0">
        <w:rPr>
          <w:b/>
          <w:bCs/>
        </w:rPr>
        <w:t>trying</w:t>
      </w:r>
      <w:r w:rsidR="007360A9" w:rsidRPr="00E965B0">
        <w:rPr>
          <w:b/>
          <w:bCs/>
        </w:rPr>
        <w:t xml:space="preserve"> </w:t>
      </w:r>
      <w:r w:rsidRPr="00E965B0">
        <w:rPr>
          <w:b/>
          <w:bCs/>
        </w:rPr>
        <w:t>to</w:t>
      </w:r>
      <w:r w:rsidR="007360A9" w:rsidRPr="00E965B0">
        <w:rPr>
          <w:b/>
          <w:bCs/>
        </w:rPr>
        <w:t xml:space="preserve"> </w:t>
      </w:r>
      <w:r w:rsidRPr="00E965B0">
        <w:rPr>
          <w:b/>
          <w:bCs/>
        </w:rPr>
        <w:t>address?</w:t>
      </w:r>
    </w:p>
    <w:p w14:paraId="2747C642" w14:textId="24F66506" w:rsidR="00915BEA" w:rsidRPr="00E965B0" w:rsidRDefault="007B1CDE" w:rsidP="009A3D4A">
      <w:pPr>
        <w:pStyle w:val="ListParagraph"/>
        <w:spacing w:after="160"/>
        <w:ind w:left="360"/>
      </w:pPr>
      <w:r w:rsidRPr="00E965B0">
        <w:t>DEQ’s</w:t>
      </w:r>
      <w:r w:rsidR="007360A9" w:rsidRPr="00E965B0">
        <w:t xml:space="preserve"> </w:t>
      </w:r>
      <w:r w:rsidRPr="00E965B0">
        <w:t>proposal</w:t>
      </w:r>
      <w:r w:rsidR="007360A9" w:rsidRPr="00E965B0">
        <w:t xml:space="preserve"> </w:t>
      </w:r>
      <w:r w:rsidRPr="00E965B0">
        <w:t>responds</w:t>
      </w:r>
      <w:r w:rsidR="007360A9" w:rsidRPr="00E965B0">
        <w:t xml:space="preserve"> </w:t>
      </w:r>
      <w:r w:rsidRPr="00E965B0">
        <w:t>to</w:t>
      </w:r>
      <w:r w:rsidR="007360A9" w:rsidRPr="00E965B0">
        <w:t xml:space="preserve"> </w:t>
      </w:r>
      <w:r w:rsidR="00C21AF6" w:rsidRPr="00E965B0">
        <w:t>concerns</w:t>
      </w:r>
      <w:r w:rsidR="007360A9" w:rsidRPr="00E965B0">
        <w:t xml:space="preserve"> </w:t>
      </w:r>
      <w:r w:rsidR="00C21AF6" w:rsidRPr="00E965B0">
        <w:t>from</w:t>
      </w:r>
      <w:r w:rsidR="007360A9" w:rsidRPr="00E965B0">
        <w:t xml:space="preserve"> </w:t>
      </w:r>
      <w:r w:rsidR="00C21AF6" w:rsidRPr="00E965B0">
        <w:t>the</w:t>
      </w:r>
      <w:r w:rsidR="007360A9" w:rsidRPr="00E965B0">
        <w:t xml:space="preserve"> </w:t>
      </w:r>
      <w:r w:rsidR="00C21AF6" w:rsidRPr="00E965B0">
        <w:t>producers</w:t>
      </w:r>
      <w:r w:rsidR="007360A9" w:rsidRPr="00E965B0">
        <w:t xml:space="preserve"> </w:t>
      </w:r>
      <w:r w:rsidR="00C21AF6" w:rsidRPr="00E965B0">
        <w:t>of</w:t>
      </w:r>
      <w:r w:rsidR="007360A9" w:rsidRPr="00E965B0">
        <w:t xml:space="preserve"> </w:t>
      </w:r>
      <w:r w:rsidR="00C21AF6" w:rsidRPr="00E965B0">
        <w:t>glass</w:t>
      </w:r>
      <w:r w:rsidR="007360A9" w:rsidRPr="00E965B0">
        <w:t xml:space="preserve"> </w:t>
      </w:r>
      <w:r w:rsidR="00C21AF6" w:rsidRPr="00E965B0">
        <w:t>packaging</w:t>
      </w:r>
      <w:r w:rsidR="007360A9" w:rsidRPr="00E965B0">
        <w:t xml:space="preserve"> </w:t>
      </w:r>
      <w:r w:rsidR="00C21AF6" w:rsidRPr="00E965B0">
        <w:t>who</w:t>
      </w:r>
      <w:r w:rsidR="007360A9" w:rsidRPr="00E965B0">
        <w:t xml:space="preserve"> </w:t>
      </w:r>
      <w:r w:rsidR="00C21AF6" w:rsidRPr="00E965B0">
        <w:t>are</w:t>
      </w:r>
      <w:r w:rsidR="007360A9" w:rsidRPr="00E965B0">
        <w:t xml:space="preserve"> </w:t>
      </w:r>
      <w:r w:rsidR="00C21AF6" w:rsidRPr="00E965B0">
        <w:t>seeking</w:t>
      </w:r>
      <w:r w:rsidR="007360A9" w:rsidRPr="00E965B0">
        <w:t xml:space="preserve"> </w:t>
      </w:r>
      <w:r w:rsidR="00C21AF6" w:rsidRPr="00E965B0">
        <w:t>fee</w:t>
      </w:r>
      <w:r w:rsidR="007360A9" w:rsidRPr="00E965B0">
        <w:t xml:space="preserve"> </w:t>
      </w:r>
      <w:r w:rsidR="00C21AF6" w:rsidRPr="00E965B0">
        <w:t>relief.</w:t>
      </w:r>
      <w:r w:rsidR="007360A9" w:rsidRPr="00E965B0">
        <w:t xml:space="preserve"> </w:t>
      </w:r>
    </w:p>
    <w:p w14:paraId="6D55D96D" w14:textId="77777777" w:rsidR="00336E13" w:rsidRPr="00E965B0" w:rsidRDefault="00336E13" w:rsidP="009A3D4A">
      <w:pPr>
        <w:pStyle w:val="ListParagraph"/>
        <w:spacing w:after="160"/>
        <w:ind w:left="360"/>
        <w:rPr>
          <w:b/>
          <w:bCs/>
        </w:rPr>
      </w:pPr>
    </w:p>
    <w:p w14:paraId="33190A17" w14:textId="3BB01657" w:rsidR="00493D00" w:rsidRPr="00E965B0" w:rsidRDefault="00501BD5" w:rsidP="009A3D4A">
      <w:pPr>
        <w:pStyle w:val="ListParagraph"/>
        <w:spacing w:after="160"/>
        <w:ind w:left="360"/>
        <w:rPr>
          <w:b/>
          <w:bCs/>
        </w:rPr>
      </w:pPr>
      <w:r w:rsidRPr="00E965B0">
        <w:rPr>
          <w:b/>
          <w:bCs/>
        </w:rPr>
        <w:t>How</w:t>
      </w:r>
      <w:r w:rsidR="007360A9" w:rsidRPr="00E965B0">
        <w:rPr>
          <w:b/>
          <w:bCs/>
        </w:rPr>
        <w:t xml:space="preserve"> </w:t>
      </w:r>
      <w:r w:rsidRPr="00E965B0">
        <w:rPr>
          <w:b/>
          <w:bCs/>
        </w:rPr>
        <w:t>would</w:t>
      </w:r>
      <w:r w:rsidR="007360A9" w:rsidRPr="00E965B0">
        <w:rPr>
          <w:b/>
          <w:bCs/>
        </w:rPr>
        <w:t xml:space="preserve"> </w:t>
      </w:r>
      <w:r w:rsidRPr="00E965B0">
        <w:rPr>
          <w:b/>
          <w:bCs/>
        </w:rPr>
        <w:t>the</w:t>
      </w:r>
      <w:r w:rsidR="007360A9" w:rsidRPr="00E965B0">
        <w:rPr>
          <w:b/>
          <w:bCs/>
        </w:rPr>
        <w:t xml:space="preserve"> </w:t>
      </w:r>
      <w:r w:rsidRPr="00E965B0">
        <w:rPr>
          <w:b/>
          <w:bCs/>
        </w:rPr>
        <w:t>proposed</w:t>
      </w:r>
      <w:r w:rsidR="007360A9" w:rsidRPr="00E965B0">
        <w:rPr>
          <w:b/>
          <w:bCs/>
        </w:rPr>
        <w:t xml:space="preserve"> </w:t>
      </w:r>
      <w:r w:rsidRPr="00E965B0">
        <w:rPr>
          <w:b/>
          <w:bCs/>
        </w:rPr>
        <w:t>rule</w:t>
      </w:r>
      <w:r w:rsidR="007360A9" w:rsidRPr="00E965B0">
        <w:rPr>
          <w:b/>
          <w:bCs/>
        </w:rPr>
        <w:t xml:space="preserve"> </w:t>
      </w:r>
      <w:r w:rsidRPr="00E965B0">
        <w:rPr>
          <w:b/>
          <w:bCs/>
        </w:rPr>
        <w:t>address</w:t>
      </w:r>
      <w:r w:rsidR="007360A9" w:rsidRPr="00E965B0">
        <w:rPr>
          <w:b/>
          <w:bCs/>
        </w:rPr>
        <w:t xml:space="preserve"> </w:t>
      </w:r>
      <w:r w:rsidRPr="00E965B0">
        <w:rPr>
          <w:b/>
          <w:bCs/>
        </w:rPr>
        <w:t>the</w:t>
      </w:r>
      <w:r w:rsidR="007360A9" w:rsidRPr="00E965B0">
        <w:rPr>
          <w:b/>
          <w:bCs/>
        </w:rPr>
        <w:t xml:space="preserve"> </w:t>
      </w:r>
      <w:r w:rsidRPr="00E965B0">
        <w:rPr>
          <w:b/>
          <w:bCs/>
        </w:rPr>
        <w:t>need?</w:t>
      </w:r>
    </w:p>
    <w:p w14:paraId="5E78DA44" w14:textId="497B9361" w:rsidR="00552313" w:rsidRDefault="00493D00" w:rsidP="009A3D4A">
      <w:pPr>
        <w:pStyle w:val="ListParagraph"/>
        <w:spacing w:after="160"/>
        <w:ind w:left="360"/>
      </w:pPr>
      <w:r w:rsidRPr="00E965B0">
        <w:t>If</w:t>
      </w:r>
      <w:r w:rsidR="007360A9" w:rsidRPr="00E965B0">
        <w:t xml:space="preserve"> </w:t>
      </w:r>
      <w:r w:rsidRPr="00E965B0">
        <w:t>adopted,</w:t>
      </w:r>
      <w:r w:rsidR="007360A9" w:rsidRPr="00E965B0">
        <w:t xml:space="preserve"> </w:t>
      </w:r>
      <w:r w:rsidRPr="00E965B0">
        <w:t>the</w:t>
      </w:r>
      <w:r w:rsidR="007360A9" w:rsidRPr="00E965B0">
        <w:t xml:space="preserve"> </w:t>
      </w:r>
      <w:r w:rsidRPr="00E965B0">
        <w:t>amended</w:t>
      </w:r>
      <w:r w:rsidR="007360A9" w:rsidRPr="00E965B0">
        <w:t xml:space="preserve"> </w:t>
      </w:r>
      <w:r w:rsidRPr="00E965B0">
        <w:t>rules</w:t>
      </w:r>
      <w:r w:rsidR="007360A9" w:rsidRPr="00E965B0">
        <w:t xml:space="preserve"> </w:t>
      </w:r>
      <w:r w:rsidRPr="00E965B0">
        <w:t>would</w:t>
      </w:r>
      <w:r w:rsidR="007360A9" w:rsidRPr="00E965B0">
        <w:t xml:space="preserve"> </w:t>
      </w:r>
      <w:r w:rsidR="005B3A17" w:rsidRPr="00E965B0">
        <w:t>reduce</w:t>
      </w:r>
      <w:r w:rsidR="007360A9" w:rsidRPr="00E965B0">
        <w:t xml:space="preserve"> </w:t>
      </w:r>
      <w:r w:rsidR="005B3A17" w:rsidRPr="00E965B0">
        <w:t>the</w:t>
      </w:r>
      <w:r w:rsidR="007360A9" w:rsidRPr="00E965B0">
        <w:t xml:space="preserve"> </w:t>
      </w:r>
      <w:r w:rsidR="005B3A17" w:rsidRPr="00E965B0">
        <w:t>financial</w:t>
      </w:r>
      <w:r w:rsidR="007360A9" w:rsidRPr="00E965B0">
        <w:t xml:space="preserve"> </w:t>
      </w:r>
      <w:r w:rsidR="005B3A17" w:rsidRPr="00E965B0">
        <w:t>and</w:t>
      </w:r>
      <w:r w:rsidR="007360A9" w:rsidRPr="00E965B0">
        <w:t xml:space="preserve"> </w:t>
      </w:r>
      <w:r w:rsidR="005B3A17" w:rsidRPr="00E965B0">
        <w:t>logistical</w:t>
      </w:r>
      <w:r w:rsidR="007360A9" w:rsidRPr="00E965B0">
        <w:t xml:space="preserve"> </w:t>
      </w:r>
      <w:r w:rsidRPr="00E965B0">
        <w:t>obligations</w:t>
      </w:r>
      <w:r w:rsidR="007360A9" w:rsidRPr="00E965B0">
        <w:t xml:space="preserve"> </w:t>
      </w:r>
      <w:r w:rsidR="00AA3C06">
        <w:t xml:space="preserve">related to the collection and responsible recycling of glass packaging by </w:t>
      </w:r>
      <w:r w:rsidR="00BB6622" w:rsidRPr="00E965B0">
        <w:t>the</w:t>
      </w:r>
      <w:r w:rsidR="007360A9" w:rsidRPr="00E965B0">
        <w:t xml:space="preserve"> </w:t>
      </w:r>
      <w:r w:rsidR="00BB6622" w:rsidRPr="00E965B0">
        <w:t>Producer</w:t>
      </w:r>
      <w:r w:rsidR="007360A9" w:rsidRPr="00E965B0">
        <w:t xml:space="preserve"> </w:t>
      </w:r>
      <w:r w:rsidR="00BB6622" w:rsidRPr="00E965B0">
        <w:t>Responsibility</w:t>
      </w:r>
      <w:r w:rsidR="007360A9" w:rsidRPr="00E965B0">
        <w:t xml:space="preserve"> </w:t>
      </w:r>
      <w:r w:rsidR="00BB6622" w:rsidRPr="00E965B0">
        <w:t>Organization</w:t>
      </w:r>
      <w:r w:rsidR="00552313">
        <w:t>. The impact would</w:t>
      </w:r>
      <w:r w:rsidR="007360A9" w:rsidRPr="00E965B0">
        <w:t xml:space="preserve"> </w:t>
      </w:r>
      <w:r w:rsidR="00BB6622" w:rsidRPr="00E965B0">
        <w:t>lower</w:t>
      </w:r>
      <w:r w:rsidR="007360A9" w:rsidRPr="00E965B0">
        <w:t xml:space="preserve"> </w:t>
      </w:r>
      <w:r w:rsidR="00BB6622" w:rsidRPr="00E965B0">
        <w:t>operating</w:t>
      </w:r>
      <w:r w:rsidR="007360A9" w:rsidRPr="00E965B0">
        <w:t xml:space="preserve"> </w:t>
      </w:r>
      <w:r w:rsidR="00BB6622" w:rsidRPr="00E965B0">
        <w:t>costs</w:t>
      </w:r>
      <w:r w:rsidR="007360A9" w:rsidRPr="00E965B0">
        <w:t xml:space="preserve"> </w:t>
      </w:r>
      <w:r w:rsidR="00944876" w:rsidRPr="00E965B0">
        <w:t>for that</w:t>
      </w:r>
      <w:r w:rsidR="007360A9" w:rsidRPr="00E965B0">
        <w:t xml:space="preserve"> </w:t>
      </w:r>
      <w:r w:rsidR="00BB6622" w:rsidRPr="00E965B0">
        <w:t>materia</w:t>
      </w:r>
      <w:r w:rsidR="001F7571" w:rsidRPr="00E965B0">
        <w:t>l</w:t>
      </w:r>
      <w:r w:rsidR="00CC7DAB">
        <w:t xml:space="preserve"> and, subsequently, reduces the base fee </w:t>
      </w:r>
      <w:r w:rsidR="0053708A">
        <w:t xml:space="preserve">to be paid to the Producer Responsibility Organization by the </w:t>
      </w:r>
      <w:r w:rsidR="0053708A">
        <w:lastRenderedPageBreak/>
        <w:t>producers of glass packaging</w:t>
      </w:r>
      <w:r w:rsidR="001F7571" w:rsidRPr="00E965B0">
        <w:t>.</w:t>
      </w:r>
      <w:r w:rsidR="007360A9" w:rsidRPr="00E965B0">
        <w:t xml:space="preserve"> </w:t>
      </w:r>
      <w:r w:rsidR="0053708A">
        <w:t>T</w:t>
      </w:r>
      <w:r w:rsidR="00C25386">
        <w:t xml:space="preserve">he </w:t>
      </w:r>
      <w:r w:rsidR="00806CF1">
        <w:t xml:space="preserve">amended </w:t>
      </w:r>
      <w:r w:rsidR="00C25386">
        <w:t>rules would eliminate the specific collection obligations of the P</w:t>
      </w:r>
      <w:r w:rsidR="009E250A">
        <w:t>roducer Responsibility Organization</w:t>
      </w:r>
      <w:r w:rsidR="00406EC8">
        <w:t xml:space="preserve"> for glass packaging</w:t>
      </w:r>
      <w:r w:rsidR="009E250A">
        <w:t xml:space="preserve"> </w:t>
      </w:r>
      <w:r w:rsidR="00C25386">
        <w:t>in all but 10 lower-population counties of Oregon. Those reductions in obligations mean reduced costs for the PRO to operate the statewide collection and responsible recycling of glass packaging</w:t>
      </w:r>
      <w:r w:rsidR="00552313">
        <w:t>.</w:t>
      </w:r>
      <w:r w:rsidR="00C25386">
        <w:t xml:space="preserve"> </w:t>
      </w:r>
      <w:r w:rsidR="00552313">
        <w:t>C</w:t>
      </w:r>
      <w:r w:rsidR="00C25386">
        <w:t xml:space="preserve">osts for the operations of the program are a major determinant in the PRO’s calculation of fees for any material. </w:t>
      </w:r>
    </w:p>
    <w:p w14:paraId="40E0A3F4" w14:textId="77777777" w:rsidR="00552313" w:rsidRDefault="00552313" w:rsidP="009A3D4A">
      <w:pPr>
        <w:pStyle w:val="ListParagraph"/>
        <w:spacing w:after="160"/>
        <w:ind w:left="360"/>
      </w:pPr>
    </w:p>
    <w:p w14:paraId="304F04A1" w14:textId="4EAF947F" w:rsidR="00C25386" w:rsidRDefault="00C25386" w:rsidP="009A3D4A">
      <w:pPr>
        <w:pStyle w:val="ListParagraph"/>
        <w:spacing w:after="160"/>
        <w:ind w:left="360"/>
      </w:pPr>
      <w:r>
        <w:t>The proposed rules also allow for the near-total reduction of an incentive fee currently paid by the PRO to local governments</w:t>
      </w:r>
      <w:r w:rsidR="00861813">
        <w:t xml:space="preserve"> across Oregon</w:t>
      </w:r>
      <w:r>
        <w:t xml:space="preserve">. </w:t>
      </w:r>
      <w:r w:rsidR="00EB6919">
        <w:t xml:space="preserve">The incentive fee is part of the costs associated with the current collection obligations of the PRO for glass packaging collection. </w:t>
      </w:r>
      <w:r>
        <w:t>As seen in the chart below, the incentive fee is approximately 5</w:t>
      </w:r>
      <w:r w:rsidR="003E445F">
        <w:t>3</w:t>
      </w:r>
      <w:r>
        <w:t xml:space="preserve"> percent of the total costs included in the fees that glass packaging producers currently pay. </w:t>
      </w:r>
    </w:p>
    <w:p w14:paraId="712319DD" w14:textId="77777777" w:rsidR="00D11A5B" w:rsidRDefault="00D11A5B" w:rsidP="009A3D4A">
      <w:pPr>
        <w:pStyle w:val="ListParagraph"/>
        <w:spacing w:after="160"/>
        <w:ind w:left="360"/>
      </w:pPr>
    </w:p>
    <w:p w14:paraId="12850CA2" w14:textId="35899847" w:rsidR="00C25386" w:rsidRDefault="00C25386" w:rsidP="009A3D4A">
      <w:pPr>
        <w:pStyle w:val="ListParagraph"/>
        <w:spacing w:after="160"/>
        <w:ind w:left="360"/>
      </w:pPr>
      <w:r w:rsidRPr="007C68B8">
        <w:rPr>
          <w:noProof/>
        </w:rPr>
        <w:drawing>
          <wp:inline distT="0" distB="0" distL="0" distR="0" wp14:anchorId="7AA3AB83" wp14:editId="4E1A01F1">
            <wp:extent cx="5882953" cy="3101340"/>
            <wp:effectExtent l="0" t="0" r="3810" b="3810"/>
            <wp:docPr id="1026" name="image_0" descr="Pie chart showing breakdown of the glass packaging fee by percentages in categories">
              <a:extLst xmlns:a="http://schemas.openxmlformats.org/drawingml/2006/main">
                <a:ext uri="{FF2B5EF4-FFF2-40B4-BE49-F238E27FC236}">
                  <a16:creationId xmlns:a16="http://schemas.microsoft.com/office/drawing/2014/main" id="{FA3E1FA1-B008-6CEB-FA2D-9CA5B9EED1B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image_0" descr="Pie chart showing breakdown of the glass packaging fee by percentages in categories">
                      <a:extLst>
                        <a:ext uri="{FF2B5EF4-FFF2-40B4-BE49-F238E27FC236}">
                          <a16:creationId xmlns:a16="http://schemas.microsoft.com/office/drawing/2014/main" id="{FA3E1FA1-B008-6CEB-FA2D-9CA5B9EED1B5}"/>
                        </a:ext>
                      </a:extLst>
                    </pic:cNvPr>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15652"/>
                    <a:stretch>
                      <a:fillRect/>
                    </a:stretch>
                  </pic:blipFill>
                  <pic:spPr bwMode="auto">
                    <a:xfrm>
                      <a:off x="0" y="0"/>
                      <a:ext cx="5942428" cy="3132694"/>
                    </a:xfrm>
                    <a:prstGeom prst="rect">
                      <a:avLst/>
                    </a:prstGeom>
                    <a:solidFill>
                      <a:srgbClr val="FFFFFF"/>
                    </a:solidFill>
                    <a:ln>
                      <a:noFill/>
                    </a:ln>
                    <a:extLst>
                      <a:ext uri="{53640926-AAD7-44D8-BBD7-CCE9431645EC}">
                        <a14:shadowObscured xmlns:a14="http://schemas.microsoft.com/office/drawing/2010/main"/>
                      </a:ext>
                    </a:extLst>
                  </pic:spPr>
                </pic:pic>
              </a:graphicData>
            </a:graphic>
          </wp:inline>
        </w:drawing>
      </w:r>
    </w:p>
    <w:p w14:paraId="0789496B" w14:textId="26231705" w:rsidR="00C25386" w:rsidRDefault="00C25386" w:rsidP="009A3D4A">
      <w:pPr>
        <w:pStyle w:val="ListParagraph"/>
        <w:spacing w:after="160"/>
        <w:ind w:left="360"/>
      </w:pPr>
      <w:r>
        <w:t xml:space="preserve">Figure 1: 2026 Glass </w:t>
      </w:r>
      <w:r w:rsidR="003E445F">
        <w:t xml:space="preserve">Packaging </w:t>
      </w:r>
      <w:r>
        <w:t>Fees by Category. Data provided by Circular Action Alliance</w:t>
      </w:r>
    </w:p>
    <w:p w14:paraId="09B6B83A" w14:textId="77777777" w:rsidR="00C25386" w:rsidRDefault="00C25386" w:rsidP="009A3D4A">
      <w:pPr>
        <w:pStyle w:val="ListParagraph"/>
        <w:spacing w:after="160"/>
        <w:ind w:left="360"/>
      </w:pPr>
    </w:p>
    <w:p w14:paraId="7DB8E08C" w14:textId="63241FD1" w:rsidR="00501BD5" w:rsidRPr="00E965B0" w:rsidRDefault="001F0EB1" w:rsidP="009A3D4A">
      <w:pPr>
        <w:pStyle w:val="ListParagraph"/>
        <w:spacing w:after="160"/>
        <w:ind w:left="360"/>
      </w:pPr>
      <w:r>
        <w:t>DEQ cannot specify the precise amount of the expected reductions</w:t>
      </w:r>
      <w:r w:rsidR="00AA5F7D">
        <w:t>. T</w:t>
      </w:r>
      <w:r>
        <w:t xml:space="preserve">he </w:t>
      </w:r>
      <w:r w:rsidR="00861813">
        <w:t xml:space="preserve">base </w:t>
      </w:r>
      <w:r>
        <w:t xml:space="preserve">fees for any material are </w:t>
      </w:r>
      <w:r w:rsidR="00861813">
        <w:t xml:space="preserve">set </w:t>
      </w:r>
      <w:r w:rsidR="006A2515">
        <w:t xml:space="preserve">annually </w:t>
      </w:r>
      <w:r w:rsidR="00861813">
        <w:t xml:space="preserve">by </w:t>
      </w:r>
      <w:r w:rsidR="00A06FAD">
        <w:t xml:space="preserve">the Producer Responsibility Organization and </w:t>
      </w:r>
      <w:r w:rsidR="006009E3">
        <w:t>include</w:t>
      </w:r>
      <w:r>
        <w:t xml:space="preserve"> many factors</w:t>
      </w:r>
      <w:r w:rsidR="00A06FAD">
        <w:t>,</w:t>
      </w:r>
      <w:r>
        <w:t xml:space="preserve"> including recycling ma</w:t>
      </w:r>
      <w:r w:rsidR="00545F52">
        <w:t>rket condition</w:t>
      </w:r>
      <w:r w:rsidR="001207AC">
        <w:t>s</w:t>
      </w:r>
      <w:r w:rsidR="00545F52">
        <w:t>,</w:t>
      </w:r>
      <w:r>
        <w:t xml:space="preserve"> that are out of the control of the State of Oregon. </w:t>
      </w:r>
      <w:r w:rsidR="006A2515">
        <w:t>However, b</w:t>
      </w:r>
      <w:r w:rsidR="00534F75">
        <w:t xml:space="preserve">ased on conversations with the Producer </w:t>
      </w:r>
      <w:r w:rsidR="00B60A0B">
        <w:t>Responsibility</w:t>
      </w:r>
      <w:r w:rsidR="00534F75">
        <w:t xml:space="preserve"> Organization, Glass Packaging Institute, </w:t>
      </w:r>
      <w:r w:rsidR="00ED698B">
        <w:t xml:space="preserve">the Oregon Winegrowers Association and Rulemaking Advisory Committee members, DEQ expects </w:t>
      </w:r>
      <w:r w:rsidR="00B60A0B">
        <w:t>a reduction of at least 40 percent fr</w:t>
      </w:r>
      <w:r w:rsidR="006009E3">
        <w:t>om</w:t>
      </w:r>
      <w:r w:rsidR="00B60A0B">
        <w:t xml:space="preserve"> the annual base</w:t>
      </w:r>
      <w:r w:rsidR="00ED698B">
        <w:t xml:space="preserve"> fee</w:t>
      </w:r>
      <w:r w:rsidR="00B60A0B">
        <w:t>s</w:t>
      </w:r>
      <w:r w:rsidR="00ED698B">
        <w:t xml:space="preserve"> </w:t>
      </w:r>
      <w:r w:rsidR="00B60A0B">
        <w:t>paid by the producers of glass packaging in 2026.</w:t>
      </w:r>
      <w:r w:rsidR="00ED698B">
        <w:t xml:space="preserve"> </w:t>
      </w:r>
      <w:r w:rsidR="003B0CD9" w:rsidRPr="00E965B0">
        <w:t>The</w:t>
      </w:r>
      <w:r w:rsidR="007360A9" w:rsidRPr="00E965B0">
        <w:t xml:space="preserve"> </w:t>
      </w:r>
      <w:r w:rsidR="003B0CD9" w:rsidRPr="00E965B0">
        <w:t>proposed</w:t>
      </w:r>
      <w:r w:rsidR="007360A9" w:rsidRPr="00E965B0">
        <w:t xml:space="preserve"> </w:t>
      </w:r>
      <w:r w:rsidR="003B0CD9" w:rsidRPr="00E965B0">
        <w:t>effective</w:t>
      </w:r>
      <w:r w:rsidR="007360A9" w:rsidRPr="00E965B0">
        <w:t xml:space="preserve"> </w:t>
      </w:r>
      <w:r w:rsidR="003B0CD9" w:rsidRPr="00E965B0">
        <w:t>date</w:t>
      </w:r>
      <w:r w:rsidR="007360A9" w:rsidRPr="00E965B0">
        <w:t xml:space="preserve"> </w:t>
      </w:r>
      <w:r w:rsidR="003B0CD9" w:rsidRPr="00E965B0">
        <w:t>of</w:t>
      </w:r>
      <w:r w:rsidR="007360A9" w:rsidRPr="00E965B0">
        <w:t xml:space="preserve"> </w:t>
      </w:r>
      <w:r w:rsidR="003B0CD9" w:rsidRPr="00E965B0">
        <w:t>July</w:t>
      </w:r>
      <w:r w:rsidR="007360A9" w:rsidRPr="00E965B0">
        <w:t xml:space="preserve"> </w:t>
      </w:r>
      <w:r w:rsidR="003B0CD9" w:rsidRPr="00E965B0">
        <w:t>1,</w:t>
      </w:r>
      <w:r w:rsidR="007360A9" w:rsidRPr="00E965B0">
        <w:t xml:space="preserve"> </w:t>
      </w:r>
      <w:r w:rsidR="003B0CD9" w:rsidRPr="00E965B0">
        <w:t>2027,</w:t>
      </w:r>
      <w:r w:rsidR="007360A9" w:rsidRPr="00E965B0">
        <w:t xml:space="preserve"> </w:t>
      </w:r>
      <w:r w:rsidR="003B0CD9" w:rsidRPr="00E965B0">
        <w:t>means</w:t>
      </w:r>
      <w:r w:rsidR="007360A9" w:rsidRPr="00E965B0">
        <w:t xml:space="preserve"> </w:t>
      </w:r>
      <w:r w:rsidR="003B0CD9" w:rsidRPr="00E965B0">
        <w:t>that</w:t>
      </w:r>
      <w:r w:rsidR="007360A9" w:rsidRPr="00E965B0">
        <w:t xml:space="preserve"> </w:t>
      </w:r>
      <w:r w:rsidR="003B0CD9" w:rsidRPr="00E965B0">
        <w:t>potential</w:t>
      </w:r>
      <w:r w:rsidR="007360A9" w:rsidRPr="00E965B0">
        <w:t xml:space="preserve"> </w:t>
      </w:r>
      <w:r w:rsidR="003B0CD9" w:rsidRPr="00E965B0">
        <w:t>fee</w:t>
      </w:r>
      <w:r w:rsidR="007360A9" w:rsidRPr="00E965B0">
        <w:t xml:space="preserve"> </w:t>
      </w:r>
      <w:r w:rsidR="003B0CD9" w:rsidRPr="00E965B0">
        <w:t>relief</w:t>
      </w:r>
      <w:r w:rsidR="007360A9" w:rsidRPr="00E965B0">
        <w:t xml:space="preserve"> </w:t>
      </w:r>
      <w:r w:rsidR="003B0CD9" w:rsidRPr="00E965B0">
        <w:t>would</w:t>
      </w:r>
      <w:r w:rsidR="007360A9" w:rsidRPr="00E965B0">
        <w:t xml:space="preserve"> </w:t>
      </w:r>
      <w:r w:rsidR="003B0CD9" w:rsidRPr="00E965B0">
        <w:t>be</w:t>
      </w:r>
      <w:r w:rsidR="007360A9" w:rsidRPr="00E965B0">
        <w:t xml:space="preserve"> </w:t>
      </w:r>
      <w:r w:rsidR="003B0CD9" w:rsidRPr="00E965B0">
        <w:t>partial</w:t>
      </w:r>
      <w:r w:rsidR="007360A9" w:rsidRPr="00E965B0">
        <w:t xml:space="preserve"> </w:t>
      </w:r>
      <w:r w:rsidR="003B0CD9" w:rsidRPr="00E965B0">
        <w:t>for</w:t>
      </w:r>
      <w:r w:rsidR="007360A9" w:rsidRPr="00E965B0">
        <w:t xml:space="preserve"> </w:t>
      </w:r>
      <w:r w:rsidR="003B0CD9" w:rsidRPr="00E965B0">
        <w:t>2027,</w:t>
      </w:r>
      <w:r w:rsidR="007360A9" w:rsidRPr="00E965B0">
        <w:t xml:space="preserve"> </w:t>
      </w:r>
      <w:r w:rsidR="003B0CD9" w:rsidRPr="00E965B0">
        <w:t>as</w:t>
      </w:r>
      <w:r w:rsidR="007360A9" w:rsidRPr="00E965B0">
        <w:t xml:space="preserve"> </w:t>
      </w:r>
      <w:r w:rsidR="003B0CD9" w:rsidRPr="00E965B0">
        <w:t>the</w:t>
      </w:r>
      <w:r w:rsidR="007360A9" w:rsidRPr="00E965B0">
        <w:t xml:space="preserve"> </w:t>
      </w:r>
      <w:r w:rsidR="003B0CD9" w:rsidRPr="00E965B0">
        <w:t>changes</w:t>
      </w:r>
      <w:r w:rsidR="007360A9" w:rsidRPr="00E965B0">
        <w:t xml:space="preserve"> </w:t>
      </w:r>
      <w:r w:rsidR="003B0CD9" w:rsidRPr="00E965B0">
        <w:t>would</w:t>
      </w:r>
      <w:r w:rsidR="007360A9" w:rsidRPr="00E965B0">
        <w:t xml:space="preserve"> </w:t>
      </w:r>
      <w:r w:rsidR="003B0CD9" w:rsidRPr="00E965B0">
        <w:t>only</w:t>
      </w:r>
      <w:r w:rsidR="007360A9" w:rsidRPr="00E965B0">
        <w:t xml:space="preserve"> </w:t>
      </w:r>
      <w:r w:rsidR="003B0CD9" w:rsidRPr="00E965B0">
        <w:t>apply</w:t>
      </w:r>
      <w:r w:rsidR="007360A9" w:rsidRPr="00E965B0">
        <w:t xml:space="preserve"> </w:t>
      </w:r>
      <w:r w:rsidR="003B0CD9" w:rsidRPr="00E965B0">
        <w:t>to</w:t>
      </w:r>
      <w:r w:rsidR="007360A9" w:rsidRPr="00E965B0">
        <w:t xml:space="preserve"> </w:t>
      </w:r>
      <w:r w:rsidR="003B0CD9" w:rsidRPr="00E965B0">
        <w:t>six</w:t>
      </w:r>
      <w:r w:rsidR="007360A9" w:rsidRPr="00E965B0">
        <w:t xml:space="preserve"> </w:t>
      </w:r>
      <w:r w:rsidR="003B0CD9" w:rsidRPr="00E965B0">
        <w:t>of</w:t>
      </w:r>
      <w:r w:rsidR="007360A9" w:rsidRPr="00E965B0">
        <w:t xml:space="preserve"> </w:t>
      </w:r>
      <w:r w:rsidR="003B0CD9" w:rsidRPr="00E965B0">
        <w:t>12</w:t>
      </w:r>
      <w:r w:rsidR="007360A9" w:rsidRPr="00E965B0">
        <w:t xml:space="preserve"> </w:t>
      </w:r>
      <w:r w:rsidR="003B0CD9" w:rsidRPr="00E965B0">
        <w:t>months</w:t>
      </w:r>
      <w:r w:rsidR="002B5104" w:rsidRPr="00E965B0">
        <w:t>.</w:t>
      </w:r>
      <w:r w:rsidR="00501BD5" w:rsidRPr="00E965B0">
        <w:tab/>
      </w:r>
    </w:p>
    <w:p w14:paraId="449841A5" w14:textId="77777777" w:rsidR="00501BD5" w:rsidRPr="00E965B0" w:rsidRDefault="00501BD5" w:rsidP="00501BD5">
      <w:pPr>
        <w:spacing w:after="160"/>
      </w:pPr>
    </w:p>
    <w:p w14:paraId="5AE1318A" w14:textId="26A3D1ED" w:rsidR="00A62AC2" w:rsidRPr="00E965B0" w:rsidRDefault="00D50C47" w:rsidP="00501BD5">
      <w:pPr>
        <w:pStyle w:val="ListParagraph"/>
        <w:numPr>
          <w:ilvl w:val="0"/>
          <w:numId w:val="14"/>
        </w:numPr>
        <w:spacing w:after="160"/>
        <w:ind w:hanging="360"/>
        <w:rPr>
          <w:b/>
          <w:bCs/>
        </w:rPr>
      </w:pPr>
      <w:r w:rsidRPr="00E965B0">
        <w:rPr>
          <w:b/>
          <w:bCs/>
        </w:rPr>
        <w:lastRenderedPageBreak/>
        <w:t>Amendments</w:t>
      </w:r>
      <w:r w:rsidR="007360A9" w:rsidRPr="00E965B0">
        <w:rPr>
          <w:b/>
          <w:bCs/>
        </w:rPr>
        <w:t xml:space="preserve"> </w:t>
      </w:r>
      <w:r w:rsidRPr="00E965B0">
        <w:rPr>
          <w:b/>
          <w:bCs/>
        </w:rPr>
        <w:t>to</w:t>
      </w:r>
      <w:r w:rsidR="007360A9" w:rsidRPr="00E965B0">
        <w:rPr>
          <w:b/>
          <w:bCs/>
        </w:rPr>
        <w:t xml:space="preserve"> </w:t>
      </w:r>
      <w:r w:rsidRPr="00E965B0">
        <w:rPr>
          <w:b/>
          <w:bCs/>
        </w:rPr>
        <w:t>OAR</w:t>
      </w:r>
      <w:r w:rsidR="007360A9" w:rsidRPr="00E965B0">
        <w:rPr>
          <w:b/>
          <w:bCs/>
        </w:rPr>
        <w:t xml:space="preserve"> </w:t>
      </w:r>
      <w:r w:rsidRPr="00E965B0">
        <w:rPr>
          <w:b/>
          <w:bCs/>
        </w:rPr>
        <w:t>340-090-</w:t>
      </w:r>
      <w:r w:rsidR="00A62AC2" w:rsidRPr="00E965B0">
        <w:rPr>
          <w:b/>
          <w:bCs/>
        </w:rPr>
        <w:t>0840</w:t>
      </w:r>
      <w:r w:rsidR="00501BD5" w:rsidRPr="00E965B0">
        <w:br/>
      </w:r>
      <w:r w:rsidR="00A62AC2" w:rsidRPr="00E965B0">
        <w:t>This</w:t>
      </w:r>
      <w:r w:rsidR="007360A9" w:rsidRPr="00E965B0">
        <w:t xml:space="preserve"> </w:t>
      </w:r>
      <w:r w:rsidR="00A62AC2" w:rsidRPr="00E965B0">
        <w:t>rule</w:t>
      </w:r>
      <w:r w:rsidR="007360A9" w:rsidRPr="00E965B0">
        <w:t xml:space="preserve"> </w:t>
      </w:r>
      <w:r w:rsidR="00A62AC2" w:rsidRPr="00E965B0">
        <w:t>describes</w:t>
      </w:r>
      <w:r w:rsidR="007360A9" w:rsidRPr="00E965B0">
        <w:t xml:space="preserve"> </w:t>
      </w:r>
      <w:r w:rsidR="00A62AC2" w:rsidRPr="00E965B0">
        <w:t>the</w:t>
      </w:r>
      <w:r w:rsidR="007360A9" w:rsidRPr="00E965B0">
        <w:t xml:space="preserve"> </w:t>
      </w:r>
      <w:r w:rsidR="004F38CA" w:rsidRPr="00E965B0">
        <w:t>inclusions</w:t>
      </w:r>
      <w:r w:rsidR="007360A9" w:rsidRPr="00E965B0">
        <w:t xml:space="preserve"> </w:t>
      </w:r>
      <w:r w:rsidR="004F38CA" w:rsidRPr="00E965B0">
        <w:t>and</w:t>
      </w:r>
      <w:r w:rsidR="007360A9" w:rsidRPr="00E965B0">
        <w:t xml:space="preserve"> </w:t>
      </w:r>
      <w:r w:rsidR="00A62AC2" w:rsidRPr="00E965B0">
        <w:t>exemptions</w:t>
      </w:r>
      <w:r w:rsidR="007360A9" w:rsidRPr="00E965B0">
        <w:t xml:space="preserve"> </w:t>
      </w:r>
      <w:r w:rsidR="00A62AC2" w:rsidRPr="00E965B0">
        <w:t>related</w:t>
      </w:r>
      <w:r w:rsidR="007360A9" w:rsidRPr="00E965B0">
        <w:t xml:space="preserve"> </w:t>
      </w:r>
      <w:r w:rsidR="00A62AC2" w:rsidRPr="00E965B0">
        <w:t>to</w:t>
      </w:r>
      <w:r w:rsidR="007360A9" w:rsidRPr="00E965B0">
        <w:t xml:space="preserve"> </w:t>
      </w:r>
      <w:r w:rsidR="00A62AC2" w:rsidRPr="00E965B0">
        <w:t>covered</w:t>
      </w:r>
      <w:r w:rsidR="007360A9" w:rsidRPr="00E965B0">
        <w:t xml:space="preserve"> </w:t>
      </w:r>
      <w:r w:rsidR="00A62AC2" w:rsidRPr="00E965B0">
        <w:t>products</w:t>
      </w:r>
      <w:r w:rsidR="007360A9" w:rsidRPr="00E965B0">
        <w:t xml:space="preserve"> </w:t>
      </w:r>
      <w:r w:rsidR="00A62AC2" w:rsidRPr="00E965B0">
        <w:t>under</w:t>
      </w:r>
      <w:r w:rsidR="007360A9" w:rsidRPr="00E965B0">
        <w:t xml:space="preserve"> </w:t>
      </w:r>
      <w:r w:rsidR="00A62AC2" w:rsidRPr="00E965B0">
        <w:t>RMA.</w:t>
      </w:r>
    </w:p>
    <w:p w14:paraId="07FE195E" w14:textId="77777777" w:rsidR="00A62AC2" w:rsidRPr="00E965B0" w:rsidRDefault="00A62AC2" w:rsidP="00A62AC2">
      <w:pPr>
        <w:pStyle w:val="ListParagraph"/>
        <w:spacing w:after="160"/>
        <w:ind w:left="360"/>
        <w:rPr>
          <w:b/>
          <w:bCs/>
        </w:rPr>
      </w:pPr>
    </w:p>
    <w:p w14:paraId="37BA14A8" w14:textId="30D36D75" w:rsidR="00501BD5" w:rsidRPr="00E965B0" w:rsidRDefault="00501BD5" w:rsidP="00A62AC2">
      <w:pPr>
        <w:pStyle w:val="ListParagraph"/>
        <w:spacing w:after="160"/>
        <w:ind w:left="360"/>
      </w:pPr>
      <w:r w:rsidRPr="00E965B0">
        <w:rPr>
          <w:b/>
          <w:bCs/>
        </w:rPr>
        <w:t>What</w:t>
      </w:r>
      <w:r w:rsidR="007360A9" w:rsidRPr="00E965B0">
        <w:rPr>
          <w:b/>
          <w:bCs/>
        </w:rPr>
        <w:t xml:space="preserve"> </w:t>
      </w:r>
      <w:r w:rsidRPr="00E965B0">
        <w:rPr>
          <w:b/>
          <w:bCs/>
        </w:rPr>
        <w:t>need</w:t>
      </w:r>
      <w:r w:rsidR="007360A9" w:rsidRPr="00E965B0">
        <w:rPr>
          <w:b/>
          <w:bCs/>
        </w:rPr>
        <w:t xml:space="preserve"> </w:t>
      </w:r>
      <w:r w:rsidRPr="00E965B0">
        <w:rPr>
          <w:b/>
          <w:bCs/>
        </w:rPr>
        <w:t>is</w:t>
      </w:r>
      <w:r w:rsidR="007360A9" w:rsidRPr="00E965B0">
        <w:rPr>
          <w:b/>
          <w:bCs/>
        </w:rPr>
        <w:t xml:space="preserve"> </w:t>
      </w:r>
      <w:r w:rsidRPr="00E965B0">
        <w:rPr>
          <w:b/>
          <w:bCs/>
        </w:rPr>
        <w:t>DEQ</w:t>
      </w:r>
      <w:r w:rsidR="007360A9" w:rsidRPr="00E965B0">
        <w:rPr>
          <w:b/>
          <w:bCs/>
        </w:rPr>
        <w:t xml:space="preserve"> </w:t>
      </w:r>
      <w:r w:rsidRPr="00E965B0">
        <w:rPr>
          <w:b/>
          <w:bCs/>
        </w:rPr>
        <w:t>trying</w:t>
      </w:r>
      <w:r w:rsidR="007360A9" w:rsidRPr="00E965B0">
        <w:rPr>
          <w:b/>
          <w:bCs/>
        </w:rPr>
        <w:t xml:space="preserve"> </w:t>
      </w:r>
      <w:r w:rsidRPr="00E965B0">
        <w:rPr>
          <w:b/>
          <w:bCs/>
        </w:rPr>
        <w:t>to</w:t>
      </w:r>
      <w:r w:rsidR="007360A9" w:rsidRPr="00E965B0">
        <w:rPr>
          <w:b/>
          <w:bCs/>
        </w:rPr>
        <w:t xml:space="preserve"> </w:t>
      </w:r>
      <w:r w:rsidRPr="00E965B0">
        <w:rPr>
          <w:b/>
          <w:bCs/>
        </w:rPr>
        <w:t>address?</w:t>
      </w:r>
      <w:r w:rsidRPr="00E965B0">
        <w:rPr>
          <w:b/>
          <w:bCs/>
        </w:rPr>
        <w:br/>
      </w:r>
      <w:r w:rsidR="00421C7B" w:rsidRPr="00E965B0">
        <w:t>Currently,</w:t>
      </w:r>
      <w:r w:rsidR="007360A9" w:rsidRPr="00E965B0">
        <w:t xml:space="preserve"> </w:t>
      </w:r>
      <w:r w:rsidR="00421C7B" w:rsidRPr="00E965B0">
        <w:t>garbage</w:t>
      </w:r>
      <w:r w:rsidR="007360A9" w:rsidRPr="00E965B0">
        <w:t xml:space="preserve"> </w:t>
      </w:r>
      <w:r w:rsidR="00421C7B" w:rsidRPr="00E965B0">
        <w:t>bags</w:t>
      </w:r>
      <w:r w:rsidR="007360A9" w:rsidRPr="00E965B0">
        <w:t xml:space="preserve"> </w:t>
      </w:r>
      <w:r w:rsidR="00421C7B" w:rsidRPr="00E965B0">
        <w:t>are</w:t>
      </w:r>
      <w:r w:rsidR="007360A9" w:rsidRPr="00E965B0">
        <w:t xml:space="preserve"> </w:t>
      </w:r>
      <w:r w:rsidR="00FB7CCB" w:rsidRPr="00E965B0">
        <w:t>designated</w:t>
      </w:r>
      <w:r w:rsidR="007360A9" w:rsidRPr="00E965B0">
        <w:t xml:space="preserve"> </w:t>
      </w:r>
      <w:r w:rsidR="00237101">
        <w:t xml:space="preserve">as </w:t>
      </w:r>
      <w:r w:rsidR="00421C7B" w:rsidRPr="00E965B0">
        <w:t>a</w:t>
      </w:r>
      <w:r w:rsidR="007360A9" w:rsidRPr="00E965B0">
        <w:t xml:space="preserve"> </w:t>
      </w:r>
      <w:r w:rsidR="00421C7B" w:rsidRPr="00E965B0">
        <w:t>covered</w:t>
      </w:r>
      <w:r w:rsidR="007360A9" w:rsidRPr="00E965B0">
        <w:t xml:space="preserve"> </w:t>
      </w:r>
      <w:r w:rsidR="00421C7B" w:rsidRPr="00E965B0">
        <w:t>product</w:t>
      </w:r>
      <w:r w:rsidR="00142A07" w:rsidRPr="00E965B0">
        <w:t>.</w:t>
      </w:r>
      <w:r w:rsidR="007360A9" w:rsidRPr="00E965B0">
        <w:t xml:space="preserve"> </w:t>
      </w:r>
      <w:r w:rsidR="00142A07" w:rsidRPr="00E965B0">
        <w:t>T</w:t>
      </w:r>
      <w:r w:rsidR="00421C7B" w:rsidRPr="00E965B0">
        <w:t>he</w:t>
      </w:r>
      <w:r w:rsidR="007360A9" w:rsidRPr="00E965B0">
        <w:t xml:space="preserve"> </w:t>
      </w:r>
      <w:r w:rsidR="00421C7B" w:rsidRPr="00E965B0">
        <w:t>producers</w:t>
      </w:r>
      <w:r w:rsidR="007360A9" w:rsidRPr="00E965B0">
        <w:t xml:space="preserve"> </w:t>
      </w:r>
      <w:r w:rsidR="00421C7B" w:rsidRPr="00E965B0">
        <w:t>of</w:t>
      </w:r>
      <w:r w:rsidR="007360A9" w:rsidRPr="00E965B0">
        <w:t xml:space="preserve"> </w:t>
      </w:r>
      <w:r w:rsidR="00421C7B" w:rsidRPr="00E965B0">
        <w:t>garbage</w:t>
      </w:r>
      <w:r w:rsidR="007360A9" w:rsidRPr="00E965B0">
        <w:t xml:space="preserve"> </w:t>
      </w:r>
      <w:r w:rsidR="00421C7B" w:rsidRPr="00E965B0">
        <w:t>bags</w:t>
      </w:r>
      <w:r w:rsidR="007360A9" w:rsidRPr="00E965B0">
        <w:t xml:space="preserve"> </w:t>
      </w:r>
      <w:r w:rsidR="00421C7B" w:rsidRPr="00E965B0">
        <w:t>are</w:t>
      </w:r>
      <w:r w:rsidR="007360A9" w:rsidRPr="00E965B0">
        <w:t xml:space="preserve"> </w:t>
      </w:r>
      <w:r w:rsidR="00421C7B" w:rsidRPr="00E965B0">
        <w:t>obligated</w:t>
      </w:r>
      <w:r w:rsidR="007360A9" w:rsidRPr="00E965B0">
        <w:t xml:space="preserve"> </w:t>
      </w:r>
      <w:r w:rsidR="00421C7B" w:rsidRPr="00E965B0">
        <w:t>to</w:t>
      </w:r>
      <w:r w:rsidR="007360A9" w:rsidRPr="00E965B0">
        <w:t xml:space="preserve"> </w:t>
      </w:r>
      <w:r w:rsidR="00FB7CCB" w:rsidRPr="00E965B0">
        <w:t>fulfill</w:t>
      </w:r>
      <w:r w:rsidR="007360A9" w:rsidRPr="00E965B0">
        <w:t xml:space="preserve"> </w:t>
      </w:r>
      <w:r w:rsidR="00FB7CCB" w:rsidRPr="00E965B0">
        <w:t>all</w:t>
      </w:r>
      <w:r w:rsidR="007360A9" w:rsidRPr="00E965B0">
        <w:t xml:space="preserve"> </w:t>
      </w:r>
      <w:r w:rsidR="00FB7CCB" w:rsidRPr="00E965B0">
        <w:t>requirements</w:t>
      </w:r>
      <w:r w:rsidR="007360A9" w:rsidRPr="00E965B0">
        <w:t xml:space="preserve"> </w:t>
      </w:r>
      <w:r w:rsidR="00103E4A" w:rsidRPr="00E965B0">
        <w:t>of</w:t>
      </w:r>
      <w:r w:rsidR="007360A9" w:rsidRPr="00E965B0">
        <w:t xml:space="preserve"> </w:t>
      </w:r>
      <w:r w:rsidR="00103E4A" w:rsidRPr="00E965B0">
        <w:t>ORS</w:t>
      </w:r>
      <w:r w:rsidR="007360A9" w:rsidRPr="00E965B0">
        <w:t xml:space="preserve"> </w:t>
      </w:r>
      <w:r w:rsidR="00103E4A" w:rsidRPr="00E965B0">
        <w:t>459A</w:t>
      </w:r>
      <w:r w:rsidR="00F82F54" w:rsidRPr="00E965B0">
        <w:t>.869</w:t>
      </w:r>
      <w:r w:rsidR="00103E4A" w:rsidRPr="00E965B0">
        <w:t>,</w:t>
      </w:r>
      <w:r w:rsidR="007360A9" w:rsidRPr="00E965B0">
        <w:t xml:space="preserve"> </w:t>
      </w:r>
      <w:r w:rsidR="00103E4A" w:rsidRPr="00E965B0">
        <w:t>including</w:t>
      </w:r>
      <w:r w:rsidR="007360A9" w:rsidRPr="00E965B0">
        <w:t xml:space="preserve"> </w:t>
      </w:r>
      <w:r w:rsidR="00103E4A" w:rsidRPr="00E965B0">
        <w:t>payment</w:t>
      </w:r>
      <w:r w:rsidR="007360A9" w:rsidRPr="00E965B0">
        <w:t xml:space="preserve"> </w:t>
      </w:r>
      <w:r w:rsidR="00103E4A" w:rsidRPr="00E965B0">
        <w:t>of</w:t>
      </w:r>
      <w:r w:rsidR="007360A9" w:rsidRPr="00E965B0">
        <w:t xml:space="preserve"> </w:t>
      </w:r>
      <w:r w:rsidR="00103E4A" w:rsidRPr="00E965B0">
        <w:t>an</w:t>
      </w:r>
      <w:r w:rsidR="007360A9" w:rsidRPr="00E965B0">
        <w:t xml:space="preserve"> </w:t>
      </w:r>
      <w:r w:rsidR="00421C7B" w:rsidRPr="00E965B0">
        <w:t>annual</w:t>
      </w:r>
      <w:r w:rsidR="007360A9" w:rsidRPr="00E965B0">
        <w:t xml:space="preserve"> </w:t>
      </w:r>
      <w:r w:rsidR="00421C7B" w:rsidRPr="00E965B0">
        <w:t>fee</w:t>
      </w:r>
      <w:r w:rsidR="007360A9" w:rsidRPr="00E965B0">
        <w:t xml:space="preserve"> </w:t>
      </w:r>
      <w:r w:rsidR="008105FF" w:rsidRPr="00E965B0">
        <w:t>determined</w:t>
      </w:r>
      <w:r w:rsidR="007360A9" w:rsidRPr="00E965B0">
        <w:t xml:space="preserve"> </w:t>
      </w:r>
      <w:r w:rsidR="008105FF" w:rsidRPr="00E965B0">
        <w:t>by</w:t>
      </w:r>
      <w:r w:rsidR="007360A9" w:rsidRPr="00E965B0">
        <w:t xml:space="preserve"> </w:t>
      </w:r>
      <w:r w:rsidR="008105FF" w:rsidRPr="00E965B0">
        <w:t>the</w:t>
      </w:r>
      <w:r w:rsidR="007360A9" w:rsidRPr="00E965B0">
        <w:t xml:space="preserve"> </w:t>
      </w:r>
      <w:r w:rsidR="008105FF" w:rsidRPr="00E965B0">
        <w:t>Producer</w:t>
      </w:r>
      <w:r w:rsidR="007360A9" w:rsidRPr="00E965B0">
        <w:t xml:space="preserve"> </w:t>
      </w:r>
      <w:r w:rsidR="008105FF" w:rsidRPr="00E965B0">
        <w:t>Responsibility</w:t>
      </w:r>
      <w:r w:rsidR="007360A9" w:rsidRPr="00E965B0">
        <w:t xml:space="preserve"> </w:t>
      </w:r>
      <w:r w:rsidR="008105FF" w:rsidRPr="00E965B0">
        <w:t>Organization.</w:t>
      </w:r>
      <w:r w:rsidR="007360A9" w:rsidRPr="00E965B0">
        <w:t xml:space="preserve"> </w:t>
      </w:r>
      <w:r w:rsidR="00AD3576" w:rsidRPr="00E965B0">
        <w:t>I</w:t>
      </w:r>
      <w:r w:rsidR="008105FF" w:rsidRPr="00E965B0">
        <w:t>nitial</w:t>
      </w:r>
      <w:r w:rsidR="007360A9" w:rsidRPr="00E965B0">
        <w:t xml:space="preserve"> </w:t>
      </w:r>
      <w:r w:rsidR="008105FF" w:rsidRPr="00E965B0">
        <w:t>fee</w:t>
      </w:r>
      <w:r w:rsidR="007360A9" w:rsidRPr="00E965B0">
        <w:t xml:space="preserve"> </w:t>
      </w:r>
      <w:r w:rsidR="008105FF" w:rsidRPr="00E965B0">
        <w:t>setting</w:t>
      </w:r>
      <w:r w:rsidR="007360A9" w:rsidRPr="00E965B0">
        <w:t xml:space="preserve"> </w:t>
      </w:r>
      <w:r w:rsidR="008105FF" w:rsidRPr="00E965B0">
        <w:t>methods</w:t>
      </w:r>
      <w:r w:rsidR="007360A9" w:rsidRPr="00E965B0">
        <w:t xml:space="preserve"> </w:t>
      </w:r>
      <w:r w:rsidR="00430839" w:rsidRPr="00E965B0">
        <w:t>were</w:t>
      </w:r>
      <w:r w:rsidR="007360A9" w:rsidRPr="00E965B0">
        <w:t xml:space="preserve"> </w:t>
      </w:r>
      <w:r w:rsidR="00430839" w:rsidRPr="00E965B0">
        <w:t>based</w:t>
      </w:r>
      <w:r w:rsidR="007360A9" w:rsidRPr="00E965B0">
        <w:t xml:space="preserve"> </w:t>
      </w:r>
      <w:r w:rsidR="00430839" w:rsidRPr="00E965B0">
        <w:t>on</w:t>
      </w:r>
      <w:r w:rsidR="007360A9" w:rsidRPr="00E965B0">
        <w:t xml:space="preserve"> </w:t>
      </w:r>
      <w:r w:rsidR="00430839" w:rsidRPr="00E965B0">
        <w:t>modeled</w:t>
      </w:r>
      <w:r w:rsidR="007360A9" w:rsidRPr="00E965B0">
        <w:t xml:space="preserve"> </w:t>
      </w:r>
      <w:r w:rsidR="00430839" w:rsidRPr="00E965B0">
        <w:t>or</w:t>
      </w:r>
      <w:r w:rsidR="007360A9" w:rsidRPr="00E965B0">
        <w:t xml:space="preserve"> </w:t>
      </w:r>
      <w:r w:rsidR="00430839" w:rsidRPr="00E965B0">
        <w:t>other</w:t>
      </w:r>
      <w:r w:rsidR="007360A9" w:rsidRPr="00E965B0">
        <w:t xml:space="preserve"> </w:t>
      </w:r>
      <w:r w:rsidR="00430839" w:rsidRPr="00E965B0">
        <w:t>estimated</w:t>
      </w:r>
      <w:r w:rsidR="007360A9" w:rsidRPr="00E965B0">
        <w:t xml:space="preserve"> </w:t>
      </w:r>
      <w:r w:rsidR="00430839" w:rsidRPr="00E965B0">
        <w:t>data</w:t>
      </w:r>
      <w:r w:rsidR="007360A9" w:rsidRPr="00E965B0">
        <w:t xml:space="preserve"> </w:t>
      </w:r>
      <w:r w:rsidR="00430839" w:rsidRPr="00E965B0">
        <w:t>when</w:t>
      </w:r>
      <w:r w:rsidR="007360A9" w:rsidRPr="00E965B0">
        <w:t xml:space="preserve"> </w:t>
      </w:r>
      <w:r w:rsidR="00430839" w:rsidRPr="00E965B0">
        <w:t>no</w:t>
      </w:r>
      <w:r w:rsidR="007360A9" w:rsidRPr="00E965B0">
        <w:t xml:space="preserve"> </w:t>
      </w:r>
      <w:r w:rsidR="00430839" w:rsidRPr="00E965B0">
        <w:t>actual</w:t>
      </w:r>
      <w:r w:rsidR="007360A9" w:rsidRPr="00E965B0">
        <w:t xml:space="preserve"> </w:t>
      </w:r>
      <w:r w:rsidR="00430839" w:rsidRPr="00E965B0">
        <w:t>data</w:t>
      </w:r>
      <w:r w:rsidR="007360A9" w:rsidRPr="00E965B0">
        <w:t xml:space="preserve"> </w:t>
      </w:r>
      <w:r w:rsidR="00430839" w:rsidRPr="00E965B0">
        <w:t>was</w:t>
      </w:r>
      <w:r w:rsidR="007360A9" w:rsidRPr="00E965B0">
        <w:t xml:space="preserve"> </w:t>
      </w:r>
      <w:r w:rsidR="00430839" w:rsidRPr="00E965B0">
        <w:t>available</w:t>
      </w:r>
      <w:r w:rsidR="007360A9" w:rsidRPr="00E965B0">
        <w:t xml:space="preserve"> </w:t>
      </w:r>
      <w:r w:rsidR="00430839" w:rsidRPr="00E965B0">
        <w:t>yet.</w:t>
      </w:r>
      <w:r w:rsidR="007360A9" w:rsidRPr="00E965B0">
        <w:t xml:space="preserve"> </w:t>
      </w:r>
      <w:r w:rsidR="00430839" w:rsidRPr="00E965B0">
        <w:t>The</w:t>
      </w:r>
      <w:r w:rsidR="007360A9" w:rsidRPr="00E965B0">
        <w:t xml:space="preserve"> </w:t>
      </w:r>
      <w:r w:rsidR="00AD3576" w:rsidRPr="00E965B0">
        <w:t>annual</w:t>
      </w:r>
      <w:r w:rsidR="007360A9" w:rsidRPr="00E965B0">
        <w:t xml:space="preserve"> </w:t>
      </w:r>
      <w:r w:rsidR="00AD3576" w:rsidRPr="00E965B0">
        <w:t>f</w:t>
      </w:r>
      <w:r w:rsidR="00430839" w:rsidRPr="00E965B0">
        <w:t>ees</w:t>
      </w:r>
      <w:r w:rsidR="007360A9" w:rsidRPr="00E965B0">
        <w:t xml:space="preserve"> </w:t>
      </w:r>
      <w:r w:rsidR="00AD3576" w:rsidRPr="00E965B0">
        <w:t>that</w:t>
      </w:r>
      <w:r w:rsidR="007360A9" w:rsidRPr="00E965B0">
        <w:t xml:space="preserve"> </w:t>
      </w:r>
      <w:r w:rsidR="00AD3576" w:rsidRPr="00E965B0">
        <w:t>have</w:t>
      </w:r>
      <w:r w:rsidR="007360A9" w:rsidRPr="00E965B0">
        <w:t xml:space="preserve"> </w:t>
      </w:r>
      <w:r w:rsidR="00AD3576" w:rsidRPr="00E965B0">
        <w:t>been</w:t>
      </w:r>
      <w:r w:rsidR="007360A9" w:rsidRPr="00E965B0">
        <w:t xml:space="preserve"> </w:t>
      </w:r>
      <w:r w:rsidR="00430839" w:rsidRPr="00E965B0">
        <w:t>paid</w:t>
      </w:r>
      <w:r w:rsidR="007360A9" w:rsidRPr="00E965B0">
        <w:t xml:space="preserve"> </w:t>
      </w:r>
      <w:r w:rsidR="00430839" w:rsidRPr="00E965B0">
        <w:t>by</w:t>
      </w:r>
      <w:r w:rsidR="007360A9" w:rsidRPr="00E965B0">
        <w:t xml:space="preserve"> </w:t>
      </w:r>
      <w:r w:rsidR="00430839" w:rsidRPr="00E965B0">
        <w:t>garbage</w:t>
      </w:r>
      <w:r w:rsidR="007360A9" w:rsidRPr="00E965B0">
        <w:t xml:space="preserve"> </w:t>
      </w:r>
      <w:r w:rsidR="00430839" w:rsidRPr="00E965B0">
        <w:t>bag</w:t>
      </w:r>
      <w:r w:rsidR="007360A9" w:rsidRPr="00E965B0">
        <w:t xml:space="preserve"> </w:t>
      </w:r>
      <w:r w:rsidR="00430839" w:rsidRPr="00E965B0">
        <w:t>producers</w:t>
      </w:r>
      <w:r w:rsidR="007360A9" w:rsidRPr="00E965B0">
        <w:t xml:space="preserve"> </w:t>
      </w:r>
      <w:r w:rsidR="00430839" w:rsidRPr="00E965B0">
        <w:t>were</w:t>
      </w:r>
      <w:r w:rsidR="007360A9" w:rsidRPr="00E965B0">
        <w:t xml:space="preserve"> </w:t>
      </w:r>
      <w:r w:rsidR="00430839" w:rsidRPr="00E965B0">
        <w:t>based</w:t>
      </w:r>
      <w:r w:rsidR="007360A9" w:rsidRPr="00E965B0">
        <w:t xml:space="preserve"> </w:t>
      </w:r>
      <w:r w:rsidR="00430839" w:rsidRPr="00E965B0">
        <w:t>on</w:t>
      </w:r>
      <w:r w:rsidR="007360A9" w:rsidRPr="00E965B0">
        <w:t xml:space="preserve"> </w:t>
      </w:r>
      <w:r w:rsidR="00430839" w:rsidRPr="00E965B0">
        <w:t>modeled</w:t>
      </w:r>
      <w:r w:rsidR="007360A9" w:rsidRPr="00E965B0">
        <w:t xml:space="preserve"> </w:t>
      </w:r>
      <w:r w:rsidR="00430839" w:rsidRPr="00E965B0">
        <w:t>and</w:t>
      </w:r>
      <w:r w:rsidR="007360A9" w:rsidRPr="00E965B0">
        <w:t xml:space="preserve"> </w:t>
      </w:r>
      <w:r w:rsidR="00430839" w:rsidRPr="00E965B0">
        <w:t>estimated</w:t>
      </w:r>
      <w:r w:rsidR="007360A9" w:rsidRPr="00E965B0">
        <w:t xml:space="preserve"> </w:t>
      </w:r>
      <w:r w:rsidR="00430839" w:rsidRPr="00E965B0">
        <w:t>data.</w:t>
      </w:r>
      <w:r w:rsidR="007360A9" w:rsidRPr="00E965B0">
        <w:t xml:space="preserve"> </w:t>
      </w:r>
      <w:r w:rsidR="00430839" w:rsidRPr="00E965B0">
        <w:t>Since</w:t>
      </w:r>
      <w:r w:rsidR="007360A9" w:rsidRPr="00E965B0">
        <w:t xml:space="preserve"> </w:t>
      </w:r>
      <w:r w:rsidR="005A4710" w:rsidRPr="00E965B0">
        <w:t>program</w:t>
      </w:r>
      <w:r w:rsidR="007360A9" w:rsidRPr="00E965B0">
        <w:t xml:space="preserve"> </w:t>
      </w:r>
      <w:r w:rsidR="005A4710" w:rsidRPr="00E965B0">
        <w:t>implementation</w:t>
      </w:r>
      <w:r w:rsidR="007360A9" w:rsidRPr="00E965B0">
        <w:t xml:space="preserve"> </w:t>
      </w:r>
      <w:r w:rsidR="005A4710" w:rsidRPr="00E965B0">
        <w:t>began</w:t>
      </w:r>
      <w:r w:rsidR="007360A9" w:rsidRPr="00E965B0">
        <w:t xml:space="preserve"> </w:t>
      </w:r>
      <w:r w:rsidR="00430839" w:rsidRPr="00E965B0">
        <w:t>July</w:t>
      </w:r>
      <w:r w:rsidR="007360A9" w:rsidRPr="00E965B0">
        <w:t xml:space="preserve"> </w:t>
      </w:r>
      <w:r w:rsidR="00430839" w:rsidRPr="00E965B0">
        <w:t>1,</w:t>
      </w:r>
      <w:r w:rsidR="007360A9" w:rsidRPr="00E965B0">
        <w:t xml:space="preserve"> </w:t>
      </w:r>
      <w:r w:rsidR="00430839" w:rsidRPr="00E965B0">
        <w:t>2025,</w:t>
      </w:r>
      <w:r w:rsidR="007360A9" w:rsidRPr="00E965B0">
        <w:t xml:space="preserve"> </w:t>
      </w:r>
      <w:r w:rsidR="00430839" w:rsidRPr="00E965B0">
        <w:t>DEQ</w:t>
      </w:r>
      <w:r w:rsidR="007360A9" w:rsidRPr="00E965B0">
        <w:t xml:space="preserve"> </w:t>
      </w:r>
      <w:r w:rsidR="00430839" w:rsidRPr="00E965B0">
        <w:t>has</w:t>
      </w:r>
      <w:r w:rsidR="007360A9" w:rsidRPr="00E965B0">
        <w:t xml:space="preserve"> </w:t>
      </w:r>
      <w:r w:rsidR="00430839" w:rsidRPr="00E965B0">
        <w:t>been</w:t>
      </w:r>
      <w:r w:rsidR="007360A9" w:rsidRPr="00E965B0">
        <w:t xml:space="preserve"> </w:t>
      </w:r>
      <w:r w:rsidR="0099144A" w:rsidRPr="00E965B0">
        <w:t>provided</w:t>
      </w:r>
      <w:r w:rsidR="007360A9" w:rsidRPr="00E965B0">
        <w:t xml:space="preserve"> </w:t>
      </w:r>
      <w:r w:rsidR="0099144A" w:rsidRPr="00E965B0">
        <w:t>with</w:t>
      </w:r>
      <w:r w:rsidR="007360A9" w:rsidRPr="00E965B0">
        <w:t xml:space="preserve"> </w:t>
      </w:r>
      <w:r w:rsidR="00B16E23" w:rsidRPr="00E965B0">
        <w:t>updated</w:t>
      </w:r>
      <w:r w:rsidR="007360A9" w:rsidRPr="00E965B0">
        <w:t xml:space="preserve"> </w:t>
      </w:r>
      <w:r w:rsidR="00B16E23" w:rsidRPr="00E965B0">
        <w:t>data</w:t>
      </w:r>
      <w:r w:rsidR="007360A9" w:rsidRPr="00E965B0">
        <w:t xml:space="preserve"> </w:t>
      </w:r>
      <w:r w:rsidR="00B16E23" w:rsidRPr="00E965B0">
        <w:t>that</w:t>
      </w:r>
      <w:r w:rsidR="007360A9" w:rsidRPr="00E965B0">
        <w:t xml:space="preserve"> </w:t>
      </w:r>
      <w:r w:rsidR="00B16E23" w:rsidRPr="00E965B0">
        <w:t>shows</w:t>
      </w:r>
      <w:r w:rsidR="007360A9" w:rsidRPr="00E965B0">
        <w:t xml:space="preserve"> </w:t>
      </w:r>
      <w:r w:rsidR="00B16E23" w:rsidRPr="00E965B0">
        <w:t>the</w:t>
      </w:r>
      <w:r w:rsidR="007360A9" w:rsidRPr="00E965B0">
        <w:t xml:space="preserve"> </w:t>
      </w:r>
      <w:r w:rsidR="00B16E23" w:rsidRPr="00E965B0">
        <w:t>fees</w:t>
      </w:r>
      <w:r w:rsidR="007360A9" w:rsidRPr="00E965B0">
        <w:t xml:space="preserve"> </w:t>
      </w:r>
      <w:r w:rsidR="00212CA5" w:rsidRPr="00E965B0">
        <w:t xml:space="preserve">charged to </w:t>
      </w:r>
      <w:r w:rsidR="00B16E23" w:rsidRPr="00E965B0">
        <w:t>garbage</w:t>
      </w:r>
      <w:r w:rsidR="007360A9" w:rsidRPr="00E965B0">
        <w:t xml:space="preserve"> </w:t>
      </w:r>
      <w:r w:rsidR="00B16E23" w:rsidRPr="00E965B0">
        <w:t>bag</w:t>
      </w:r>
      <w:r w:rsidR="007360A9" w:rsidRPr="00E965B0">
        <w:t xml:space="preserve"> </w:t>
      </w:r>
      <w:r w:rsidR="00B16E23" w:rsidRPr="00E965B0">
        <w:t>producers</w:t>
      </w:r>
      <w:r w:rsidR="007360A9" w:rsidRPr="00E965B0">
        <w:t xml:space="preserve"> </w:t>
      </w:r>
      <w:r w:rsidR="00B16E23" w:rsidRPr="00E965B0">
        <w:t>were</w:t>
      </w:r>
      <w:r w:rsidR="007360A9" w:rsidRPr="00E965B0">
        <w:t xml:space="preserve"> </w:t>
      </w:r>
      <w:r w:rsidR="00B16E23" w:rsidRPr="00E965B0">
        <w:t>inaccurate</w:t>
      </w:r>
      <w:r w:rsidR="00DC4B82" w:rsidRPr="00E965B0">
        <w:t xml:space="preserve"> and</w:t>
      </w:r>
      <w:r w:rsidR="00044D82" w:rsidRPr="00E965B0">
        <w:t xml:space="preserve"> resulted in vast overpayment</w:t>
      </w:r>
      <w:r w:rsidR="005A4710" w:rsidRPr="00E965B0">
        <w:t>.</w:t>
      </w:r>
      <w:r w:rsidR="007360A9" w:rsidRPr="00E965B0">
        <w:t xml:space="preserve"> </w:t>
      </w:r>
      <w:r w:rsidR="00BB192D" w:rsidRPr="00E965B0">
        <w:t>There</w:t>
      </w:r>
      <w:r w:rsidR="007360A9" w:rsidRPr="00E965B0">
        <w:t xml:space="preserve"> </w:t>
      </w:r>
      <w:r w:rsidR="00BB192D" w:rsidRPr="00E965B0">
        <w:t>is</w:t>
      </w:r>
      <w:r w:rsidR="007360A9" w:rsidRPr="00E965B0">
        <w:t xml:space="preserve"> </w:t>
      </w:r>
      <w:r w:rsidR="00BB192D" w:rsidRPr="00E965B0">
        <w:t>a</w:t>
      </w:r>
      <w:r w:rsidR="007360A9" w:rsidRPr="00E965B0">
        <w:t xml:space="preserve"> </w:t>
      </w:r>
      <w:r w:rsidR="00BB192D" w:rsidRPr="00E965B0">
        <w:t>need</w:t>
      </w:r>
      <w:r w:rsidR="007360A9" w:rsidRPr="00E965B0">
        <w:t xml:space="preserve"> </w:t>
      </w:r>
      <w:r w:rsidR="00BB192D" w:rsidRPr="00E965B0">
        <w:t>to</w:t>
      </w:r>
      <w:r w:rsidR="007360A9" w:rsidRPr="00E965B0">
        <w:t xml:space="preserve"> </w:t>
      </w:r>
      <w:r w:rsidR="00BB192D" w:rsidRPr="00E965B0">
        <w:t>correct</w:t>
      </w:r>
      <w:r w:rsidR="007360A9" w:rsidRPr="00E965B0">
        <w:t xml:space="preserve"> </w:t>
      </w:r>
      <w:r w:rsidR="00BB192D" w:rsidRPr="00E965B0">
        <w:t>this</w:t>
      </w:r>
      <w:r w:rsidR="007360A9" w:rsidRPr="00E965B0">
        <w:t xml:space="preserve"> </w:t>
      </w:r>
      <w:r w:rsidR="005A4710" w:rsidRPr="00E965B0">
        <w:t>inaccuracy</w:t>
      </w:r>
      <w:r w:rsidR="007360A9" w:rsidRPr="00E965B0">
        <w:t xml:space="preserve"> </w:t>
      </w:r>
      <w:r w:rsidR="00BB192D" w:rsidRPr="00E965B0">
        <w:t>by</w:t>
      </w:r>
      <w:r w:rsidR="007360A9" w:rsidRPr="00E965B0">
        <w:t xml:space="preserve"> </w:t>
      </w:r>
      <w:r w:rsidR="00BB192D" w:rsidRPr="00E965B0">
        <w:t>exempting</w:t>
      </w:r>
      <w:r w:rsidR="007360A9" w:rsidRPr="00E965B0">
        <w:t xml:space="preserve"> </w:t>
      </w:r>
      <w:r w:rsidR="00BB192D" w:rsidRPr="00E965B0">
        <w:t>garbage</w:t>
      </w:r>
      <w:r w:rsidR="007360A9" w:rsidRPr="00E965B0">
        <w:t xml:space="preserve"> </w:t>
      </w:r>
      <w:r w:rsidR="00BB192D" w:rsidRPr="00E965B0">
        <w:t>bags</w:t>
      </w:r>
      <w:r w:rsidR="0099144A" w:rsidRPr="00E965B0">
        <w:t>,</w:t>
      </w:r>
      <w:r w:rsidR="007360A9" w:rsidRPr="00E965B0">
        <w:t xml:space="preserve"> </w:t>
      </w:r>
      <w:r w:rsidR="0099144A" w:rsidRPr="00E965B0">
        <w:t>with</w:t>
      </w:r>
      <w:r w:rsidR="007360A9" w:rsidRPr="00E965B0">
        <w:t xml:space="preserve"> </w:t>
      </w:r>
      <w:r w:rsidR="0099144A" w:rsidRPr="00E965B0">
        <w:t>some</w:t>
      </w:r>
      <w:r w:rsidR="007360A9" w:rsidRPr="00E965B0">
        <w:t xml:space="preserve"> </w:t>
      </w:r>
      <w:r w:rsidR="0099144A" w:rsidRPr="00E965B0">
        <w:t>qualifying</w:t>
      </w:r>
      <w:r w:rsidR="007360A9" w:rsidRPr="00E965B0">
        <w:t xml:space="preserve"> </w:t>
      </w:r>
      <w:r w:rsidR="0099144A" w:rsidRPr="00E965B0">
        <w:t>requirements,</w:t>
      </w:r>
      <w:r w:rsidR="007360A9" w:rsidRPr="00E965B0">
        <w:t xml:space="preserve"> </w:t>
      </w:r>
      <w:r w:rsidR="00F97767" w:rsidRPr="00E965B0">
        <w:t>from</w:t>
      </w:r>
      <w:r w:rsidR="007360A9" w:rsidRPr="00E965B0">
        <w:t xml:space="preserve"> </w:t>
      </w:r>
      <w:r w:rsidR="00F97767" w:rsidRPr="00E965B0">
        <w:t>being</w:t>
      </w:r>
      <w:r w:rsidR="007360A9" w:rsidRPr="00E965B0">
        <w:t xml:space="preserve"> </w:t>
      </w:r>
      <w:r w:rsidR="00F97767" w:rsidRPr="00E965B0">
        <w:t>covered</w:t>
      </w:r>
      <w:r w:rsidR="007360A9" w:rsidRPr="00E965B0">
        <w:t xml:space="preserve"> </w:t>
      </w:r>
      <w:r w:rsidR="00F97767" w:rsidRPr="00E965B0">
        <w:t>products</w:t>
      </w:r>
      <w:r w:rsidR="007360A9" w:rsidRPr="00E965B0">
        <w:t xml:space="preserve"> </w:t>
      </w:r>
      <w:r w:rsidR="00BB192D" w:rsidRPr="00E965B0">
        <w:t>starting</w:t>
      </w:r>
      <w:r w:rsidR="007360A9" w:rsidRPr="00E965B0">
        <w:t xml:space="preserve"> </w:t>
      </w:r>
      <w:r w:rsidR="00BB192D" w:rsidRPr="00E965B0">
        <w:t>in</w:t>
      </w:r>
      <w:r w:rsidR="007360A9" w:rsidRPr="00E965B0">
        <w:t xml:space="preserve"> </w:t>
      </w:r>
      <w:r w:rsidR="00BB192D" w:rsidRPr="00E965B0">
        <w:t>2027.</w:t>
      </w:r>
    </w:p>
    <w:p w14:paraId="78B74D91" w14:textId="77777777" w:rsidR="00501BD5" w:rsidRPr="00E965B0" w:rsidRDefault="00501BD5" w:rsidP="00501BD5">
      <w:pPr>
        <w:pStyle w:val="ListParagraph"/>
        <w:rPr>
          <w:b/>
          <w:bCs/>
        </w:rPr>
      </w:pPr>
    </w:p>
    <w:p w14:paraId="72213B24" w14:textId="304B5A26" w:rsidR="0099144A" w:rsidRPr="00E965B0" w:rsidRDefault="00501BD5" w:rsidP="00501BD5">
      <w:pPr>
        <w:pStyle w:val="ListParagraph"/>
        <w:spacing w:after="160"/>
        <w:ind w:left="360"/>
      </w:pPr>
      <w:r w:rsidRPr="00E965B0">
        <w:rPr>
          <w:b/>
          <w:bCs/>
        </w:rPr>
        <w:t>How</w:t>
      </w:r>
      <w:r w:rsidR="007360A9" w:rsidRPr="00E965B0">
        <w:rPr>
          <w:b/>
          <w:bCs/>
        </w:rPr>
        <w:t xml:space="preserve"> </w:t>
      </w:r>
      <w:r w:rsidRPr="00E965B0">
        <w:rPr>
          <w:b/>
          <w:bCs/>
        </w:rPr>
        <w:t>would</w:t>
      </w:r>
      <w:r w:rsidR="007360A9" w:rsidRPr="00E965B0">
        <w:rPr>
          <w:b/>
          <w:bCs/>
        </w:rPr>
        <w:t xml:space="preserve"> </w:t>
      </w:r>
      <w:r w:rsidRPr="00E965B0">
        <w:rPr>
          <w:b/>
          <w:bCs/>
        </w:rPr>
        <w:t>the</w:t>
      </w:r>
      <w:r w:rsidR="007360A9" w:rsidRPr="00E965B0">
        <w:rPr>
          <w:b/>
          <w:bCs/>
        </w:rPr>
        <w:t xml:space="preserve"> </w:t>
      </w:r>
      <w:r w:rsidRPr="00E965B0">
        <w:rPr>
          <w:b/>
          <w:bCs/>
        </w:rPr>
        <w:t>proposed</w:t>
      </w:r>
      <w:r w:rsidR="007360A9" w:rsidRPr="00E965B0">
        <w:rPr>
          <w:b/>
          <w:bCs/>
        </w:rPr>
        <w:t xml:space="preserve"> </w:t>
      </w:r>
      <w:r w:rsidRPr="00E965B0">
        <w:rPr>
          <w:b/>
          <w:bCs/>
        </w:rPr>
        <w:t>rule</w:t>
      </w:r>
      <w:r w:rsidR="007360A9" w:rsidRPr="00E965B0">
        <w:rPr>
          <w:b/>
          <w:bCs/>
        </w:rPr>
        <w:t xml:space="preserve"> </w:t>
      </w:r>
      <w:r w:rsidRPr="00E965B0">
        <w:rPr>
          <w:b/>
          <w:bCs/>
        </w:rPr>
        <w:t>address</w:t>
      </w:r>
      <w:r w:rsidR="007360A9" w:rsidRPr="00E965B0">
        <w:rPr>
          <w:b/>
          <w:bCs/>
        </w:rPr>
        <w:t xml:space="preserve"> </w:t>
      </w:r>
      <w:r w:rsidRPr="00E965B0">
        <w:rPr>
          <w:b/>
          <w:bCs/>
        </w:rPr>
        <w:t>the</w:t>
      </w:r>
      <w:r w:rsidR="007360A9" w:rsidRPr="00E965B0">
        <w:rPr>
          <w:b/>
          <w:bCs/>
        </w:rPr>
        <w:t xml:space="preserve"> </w:t>
      </w:r>
      <w:r w:rsidRPr="00E965B0">
        <w:rPr>
          <w:b/>
          <w:bCs/>
        </w:rPr>
        <w:t>need?</w:t>
      </w:r>
      <w:r w:rsidR="007360A9" w:rsidRPr="00E965B0">
        <w:t xml:space="preserve"> </w:t>
      </w:r>
    </w:p>
    <w:p w14:paraId="4D898FD5" w14:textId="3A1AE05F" w:rsidR="00501BD5" w:rsidRPr="00E965B0" w:rsidRDefault="0099144A" w:rsidP="00501BD5">
      <w:pPr>
        <w:pStyle w:val="ListParagraph"/>
        <w:spacing w:after="160"/>
        <w:ind w:left="360"/>
      </w:pPr>
      <w:r w:rsidRPr="00E965B0">
        <w:t>If</w:t>
      </w:r>
      <w:r w:rsidR="007360A9" w:rsidRPr="00E965B0">
        <w:t xml:space="preserve"> </w:t>
      </w:r>
      <w:r w:rsidRPr="00E965B0">
        <w:t>adopted,</w:t>
      </w:r>
      <w:r w:rsidR="007360A9" w:rsidRPr="00E965B0">
        <w:t xml:space="preserve"> </w:t>
      </w:r>
      <w:r w:rsidRPr="00E965B0">
        <w:t>the</w:t>
      </w:r>
      <w:r w:rsidR="007360A9" w:rsidRPr="00E965B0">
        <w:t xml:space="preserve"> </w:t>
      </w:r>
      <w:r w:rsidRPr="00E965B0">
        <w:t>amended</w:t>
      </w:r>
      <w:r w:rsidR="007360A9" w:rsidRPr="00E965B0">
        <w:t xml:space="preserve"> </w:t>
      </w:r>
      <w:r w:rsidRPr="00E965B0">
        <w:t>rules</w:t>
      </w:r>
      <w:r w:rsidR="007360A9" w:rsidRPr="00E965B0">
        <w:t xml:space="preserve"> </w:t>
      </w:r>
      <w:r w:rsidRPr="00E965B0">
        <w:t>would</w:t>
      </w:r>
      <w:r w:rsidR="007360A9" w:rsidRPr="00E965B0">
        <w:t xml:space="preserve"> </w:t>
      </w:r>
      <w:r w:rsidRPr="00E965B0">
        <w:t>exempt</w:t>
      </w:r>
      <w:r w:rsidR="007360A9" w:rsidRPr="00E965B0">
        <w:t xml:space="preserve"> </w:t>
      </w:r>
      <w:r w:rsidRPr="00E965B0">
        <w:t>garbage</w:t>
      </w:r>
      <w:r w:rsidR="007360A9" w:rsidRPr="00E965B0">
        <w:t xml:space="preserve"> </w:t>
      </w:r>
      <w:r w:rsidRPr="00E965B0">
        <w:t>bags</w:t>
      </w:r>
      <w:r w:rsidR="007360A9" w:rsidRPr="00E965B0">
        <w:t xml:space="preserve"> </w:t>
      </w:r>
      <w:r w:rsidRPr="00E965B0">
        <w:t>from</w:t>
      </w:r>
      <w:r w:rsidR="007360A9" w:rsidRPr="00E965B0">
        <w:t xml:space="preserve"> </w:t>
      </w:r>
      <w:r w:rsidRPr="00E965B0">
        <w:t>being</w:t>
      </w:r>
      <w:r w:rsidR="007360A9" w:rsidRPr="00E965B0">
        <w:t xml:space="preserve"> </w:t>
      </w:r>
      <w:r w:rsidRPr="00E965B0">
        <w:t>a</w:t>
      </w:r>
      <w:r w:rsidR="007360A9" w:rsidRPr="00E965B0">
        <w:t xml:space="preserve"> </w:t>
      </w:r>
      <w:r w:rsidRPr="00E965B0">
        <w:t>covered</w:t>
      </w:r>
      <w:r w:rsidR="007360A9" w:rsidRPr="00E965B0">
        <w:t xml:space="preserve"> </w:t>
      </w:r>
      <w:r w:rsidRPr="00E965B0">
        <w:t>product</w:t>
      </w:r>
      <w:r w:rsidR="00C43193" w:rsidRPr="00E965B0">
        <w:t>.</w:t>
      </w:r>
      <w:r w:rsidR="007360A9" w:rsidRPr="00E965B0">
        <w:t xml:space="preserve"> </w:t>
      </w:r>
      <w:r w:rsidR="00C43193" w:rsidRPr="00E965B0">
        <w:t>T</w:t>
      </w:r>
      <w:r w:rsidR="00E76C40" w:rsidRPr="00E965B0">
        <w:t>he</w:t>
      </w:r>
      <w:r w:rsidR="007360A9" w:rsidRPr="00E965B0">
        <w:t xml:space="preserve"> </w:t>
      </w:r>
      <w:r w:rsidR="00E76C40" w:rsidRPr="00E965B0">
        <w:t>producers</w:t>
      </w:r>
      <w:r w:rsidR="007360A9" w:rsidRPr="00E965B0">
        <w:t xml:space="preserve"> </w:t>
      </w:r>
      <w:r w:rsidR="00E76C40" w:rsidRPr="00E965B0">
        <w:t>of</w:t>
      </w:r>
      <w:r w:rsidR="007360A9" w:rsidRPr="00E965B0">
        <w:t xml:space="preserve"> </w:t>
      </w:r>
      <w:r w:rsidR="00E76C40" w:rsidRPr="00E965B0">
        <w:t>garbage</w:t>
      </w:r>
      <w:r w:rsidR="007360A9" w:rsidRPr="00E965B0">
        <w:t xml:space="preserve"> </w:t>
      </w:r>
      <w:r w:rsidR="00E76C40" w:rsidRPr="00E965B0">
        <w:t>bags</w:t>
      </w:r>
      <w:r w:rsidR="007360A9" w:rsidRPr="00E965B0">
        <w:t xml:space="preserve"> </w:t>
      </w:r>
      <w:r w:rsidR="00E76C40" w:rsidRPr="00E965B0">
        <w:t>would</w:t>
      </w:r>
      <w:r w:rsidR="007360A9" w:rsidRPr="00E965B0">
        <w:t xml:space="preserve"> </w:t>
      </w:r>
      <w:r w:rsidR="00E76C40" w:rsidRPr="00E965B0">
        <w:t>not</w:t>
      </w:r>
      <w:r w:rsidR="007360A9" w:rsidRPr="00E965B0">
        <w:t xml:space="preserve"> </w:t>
      </w:r>
      <w:r w:rsidR="00E76C40" w:rsidRPr="00E965B0">
        <w:t>be</w:t>
      </w:r>
      <w:r w:rsidR="007360A9" w:rsidRPr="00E965B0">
        <w:t xml:space="preserve"> </w:t>
      </w:r>
      <w:r w:rsidR="001662DB" w:rsidRPr="00E965B0">
        <w:t>subject</w:t>
      </w:r>
      <w:r w:rsidR="007360A9" w:rsidRPr="00E965B0">
        <w:t xml:space="preserve"> </w:t>
      </w:r>
      <w:r w:rsidR="001662DB" w:rsidRPr="00E965B0">
        <w:t>to</w:t>
      </w:r>
      <w:r w:rsidR="007360A9" w:rsidRPr="00E965B0">
        <w:t xml:space="preserve"> </w:t>
      </w:r>
      <w:r w:rsidR="001662DB" w:rsidRPr="00E965B0">
        <w:t>the</w:t>
      </w:r>
      <w:r w:rsidR="007360A9" w:rsidRPr="00E965B0">
        <w:t xml:space="preserve"> </w:t>
      </w:r>
      <w:r w:rsidR="001662DB" w:rsidRPr="00E965B0">
        <w:t>obligations</w:t>
      </w:r>
      <w:r w:rsidR="007360A9" w:rsidRPr="00E965B0">
        <w:t xml:space="preserve"> </w:t>
      </w:r>
      <w:r w:rsidR="001662DB" w:rsidRPr="00E965B0">
        <w:t>of</w:t>
      </w:r>
      <w:r w:rsidR="007360A9" w:rsidRPr="00E965B0">
        <w:t xml:space="preserve"> </w:t>
      </w:r>
      <w:r w:rsidR="001662DB" w:rsidRPr="00E965B0">
        <w:t>a</w:t>
      </w:r>
      <w:r w:rsidR="007360A9" w:rsidRPr="00E965B0">
        <w:t xml:space="preserve"> </w:t>
      </w:r>
      <w:r w:rsidR="00D23AB5" w:rsidRPr="00E965B0">
        <w:t>producer</w:t>
      </w:r>
      <w:r w:rsidR="007360A9" w:rsidRPr="00E965B0">
        <w:t xml:space="preserve"> </w:t>
      </w:r>
      <w:r w:rsidR="00D23AB5" w:rsidRPr="00E965B0">
        <w:t>within</w:t>
      </w:r>
      <w:r w:rsidR="007360A9" w:rsidRPr="00E965B0">
        <w:t xml:space="preserve"> </w:t>
      </w:r>
      <w:r w:rsidR="00D23AB5" w:rsidRPr="00E965B0">
        <w:t>the</w:t>
      </w:r>
      <w:r w:rsidR="007360A9" w:rsidRPr="00E965B0">
        <w:t xml:space="preserve"> </w:t>
      </w:r>
      <w:r w:rsidR="00D23AB5" w:rsidRPr="00E965B0">
        <w:t>RMA</w:t>
      </w:r>
      <w:r w:rsidR="007360A9" w:rsidRPr="00E965B0">
        <w:t xml:space="preserve"> </w:t>
      </w:r>
      <w:r w:rsidR="00FB7CCB" w:rsidRPr="00E965B0">
        <w:t>for</w:t>
      </w:r>
      <w:r w:rsidR="007360A9" w:rsidRPr="00E965B0">
        <w:t xml:space="preserve"> </w:t>
      </w:r>
      <w:r w:rsidR="00C43193" w:rsidRPr="00E965B0">
        <w:t>those</w:t>
      </w:r>
      <w:r w:rsidR="007360A9" w:rsidRPr="00E965B0">
        <w:t xml:space="preserve"> </w:t>
      </w:r>
      <w:r w:rsidR="00C43193" w:rsidRPr="00E965B0">
        <w:t>materials</w:t>
      </w:r>
      <w:r w:rsidR="007360A9" w:rsidRPr="00E965B0">
        <w:t xml:space="preserve"> </w:t>
      </w:r>
      <w:r w:rsidR="0057340C" w:rsidRPr="00E965B0">
        <w:t>and</w:t>
      </w:r>
      <w:r w:rsidR="007360A9" w:rsidRPr="00E965B0">
        <w:t xml:space="preserve"> </w:t>
      </w:r>
      <w:r w:rsidR="00C43193" w:rsidRPr="00E965B0">
        <w:t>would</w:t>
      </w:r>
      <w:r w:rsidR="007360A9" w:rsidRPr="00E965B0">
        <w:t xml:space="preserve"> </w:t>
      </w:r>
      <w:r w:rsidR="00C43193" w:rsidRPr="00E965B0">
        <w:t>not</w:t>
      </w:r>
      <w:r w:rsidR="007360A9" w:rsidRPr="00E965B0">
        <w:t xml:space="preserve"> </w:t>
      </w:r>
      <w:r w:rsidR="00C43193" w:rsidRPr="00E965B0">
        <w:t>be</w:t>
      </w:r>
      <w:r w:rsidR="007360A9" w:rsidRPr="00E965B0">
        <w:t xml:space="preserve"> </w:t>
      </w:r>
      <w:r w:rsidR="00C43193" w:rsidRPr="00E965B0">
        <w:t>required</w:t>
      </w:r>
      <w:r w:rsidR="007360A9" w:rsidRPr="00E965B0">
        <w:t xml:space="preserve"> </w:t>
      </w:r>
      <w:r w:rsidR="00C43193" w:rsidRPr="00E965B0">
        <w:t>to</w:t>
      </w:r>
      <w:r w:rsidR="007360A9" w:rsidRPr="00E965B0">
        <w:t xml:space="preserve"> </w:t>
      </w:r>
      <w:r w:rsidR="00C43193" w:rsidRPr="00E965B0">
        <w:t>pay</w:t>
      </w:r>
      <w:r w:rsidR="007360A9" w:rsidRPr="00E965B0">
        <w:t xml:space="preserve"> </w:t>
      </w:r>
      <w:r w:rsidR="00C43193" w:rsidRPr="00E965B0">
        <w:t>an</w:t>
      </w:r>
      <w:r w:rsidR="007360A9" w:rsidRPr="00E965B0">
        <w:t xml:space="preserve"> </w:t>
      </w:r>
      <w:r w:rsidR="00C43193" w:rsidRPr="00E965B0">
        <w:t>annual</w:t>
      </w:r>
      <w:r w:rsidR="007360A9" w:rsidRPr="00E965B0">
        <w:t xml:space="preserve"> </w:t>
      </w:r>
      <w:r w:rsidR="00C43193" w:rsidRPr="00E965B0">
        <w:t>fee</w:t>
      </w:r>
      <w:r w:rsidR="007360A9" w:rsidRPr="00E965B0">
        <w:t xml:space="preserve"> </w:t>
      </w:r>
      <w:r w:rsidR="00C43193" w:rsidRPr="00E965B0">
        <w:t>to</w:t>
      </w:r>
      <w:r w:rsidR="007360A9" w:rsidRPr="00E965B0">
        <w:t xml:space="preserve"> </w:t>
      </w:r>
      <w:r w:rsidR="00C43193" w:rsidRPr="00E965B0">
        <w:t>the</w:t>
      </w:r>
      <w:r w:rsidR="007360A9" w:rsidRPr="00E965B0">
        <w:t xml:space="preserve"> </w:t>
      </w:r>
      <w:r w:rsidR="00C43193" w:rsidRPr="00E965B0">
        <w:t>Producer</w:t>
      </w:r>
      <w:r w:rsidR="007360A9" w:rsidRPr="00E965B0">
        <w:t xml:space="preserve"> </w:t>
      </w:r>
      <w:r w:rsidR="00C43193" w:rsidRPr="00E965B0">
        <w:t>Responsibility</w:t>
      </w:r>
      <w:r w:rsidR="007360A9" w:rsidRPr="00E965B0">
        <w:t xml:space="preserve"> </w:t>
      </w:r>
      <w:r w:rsidR="00C43193" w:rsidRPr="00E965B0">
        <w:t>Organization</w:t>
      </w:r>
      <w:r w:rsidR="007360A9" w:rsidRPr="00E965B0">
        <w:t xml:space="preserve"> </w:t>
      </w:r>
      <w:r w:rsidR="00937CB5" w:rsidRPr="00E965B0">
        <w:t xml:space="preserve">for those materials </w:t>
      </w:r>
      <w:r w:rsidR="00C43193" w:rsidRPr="00E965B0">
        <w:t>in</w:t>
      </w:r>
      <w:r w:rsidR="007360A9" w:rsidRPr="00E965B0">
        <w:t xml:space="preserve"> </w:t>
      </w:r>
      <w:r w:rsidR="00C43193" w:rsidRPr="00E965B0">
        <w:t>2027.</w:t>
      </w:r>
      <w:r w:rsidR="007360A9" w:rsidRPr="00E965B0">
        <w:t xml:space="preserve"> </w:t>
      </w:r>
      <w:r w:rsidR="00501BD5" w:rsidRPr="00E965B0">
        <w:tab/>
      </w:r>
    </w:p>
    <w:p w14:paraId="5387750B" w14:textId="25EB0912" w:rsidR="00501BD5" w:rsidRPr="00E965B0" w:rsidRDefault="00501BD5" w:rsidP="009D7629">
      <w:pPr>
        <w:spacing w:after="160"/>
      </w:pPr>
    </w:p>
    <w:p w14:paraId="0EA203D6" w14:textId="77777777" w:rsidR="00501BD5" w:rsidRPr="00E965B0" w:rsidRDefault="00501BD5" w:rsidP="00501BD5">
      <w:pPr>
        <w:pStyle w:val="Heading1"/>
        <w:rPr>
          <w:color w:val="auto"/>
        </w:rPr>
      </w:pPr>
      <w:r w:rsidRPr="00E965B0">
        <w:rPr>
          <w:color w:val="auto"/>
        </w:rPr>
        <w:t>Justification</w:t>
      </w:r>
    </w:p>
    <w:p w14:paraId="047C7166" w14:textId="7D62AFF1" w:rsidR="00501BD5" w:rsidRPr="00E965B0" w:rsidRDefault="00501BD5" w:rsidP="00256811">
      <w:pPr>
        <w:pStyle w:val="Heading2"/>
        <w:rPr>
          <w:color w:val="auto"/>
        </w:rPr>
      </w:pPr>
      <w:r w:rsidRPr="00E965B0">
        <w:rPr>
          <w:color w:val="auto"/>
        </w:rPr>
        <w:t>Finding</w:t>
      </w:r>
      <w:r w:rsidR="007360A9" w:rsidRPr="00E965B0">
        <w:rPr>
          <w:color w:val="auto"/>
        </w:rPr>
        <w:t xml:space="preserve"> </w:t>
      </w:r>
      <w:r w:rsidRPr="00E965B0">
        <w:rPr>
          <w:color w:val="auto"/>
        </w:rPr>
        <w:t>of</w:t>
      </w:r>
      <w:r w:rsidR="007360A9" w:rsidRPr="00E965B0">
        <w:rPr>
          <w:color w:val="auto"/>
        </w:rPr>
        <w:t xml:space="preserve"> </w:t>
      </w:r>
      <w:r w:rsidRPr="00E965B0">
        <w:rPr>
          <w:color w:val="auto"/>
        </w:rPr>
        <w:t>serious</w:t>
      </w:r>
      <w:r w:rsidR="007360A9" w:rsidRPr="00E965B0">
        <w:rPr>
          <w:color w:val="auto"/>
        </w:rPr>
        <w:t xml:space="preserve"> </w:t>
      </w:r>
      <w:r w:rsidRPr="00E965B0">
        <w:rPr>
          <w:color w:val="auto"/>
        </w:rPr>
        <w:t>prejudice</w:t>
      </w:r>
    </w:p>
    <w:p w14:paraId="508A8FEE" w14:textId="33481B53" w:rsidR="00501BD5" w:rsidRPr="00E965B0" w:rsidRDefault="00076635" w:rsidP="00256811">
      <w:pPr>
        <w:spacing w:after="160"/>
      </w:pPr>
      <w:r>
        <w:t>DEQ</w:t>
      </w:r>
      <w:r w:rsidR="007360A9" w:rsidRPr="00E965B0">
        <w:t xml:space="preserve"> </w:t>
      </w:r>
      <w:r w:rsidR="00501BD5" w:rsidRPr="00E965B0">
        <w:t>found</w:t>
      </w:r>
      <w:r w:rsidR="007360A9" w:rsidRPr="00E965B0">
        <w:t xml:space="preserve"> </w:t>
      </w:r>
      <w:r w:rsidR="00501BD5" w:rsidRPr="00E965B0">
        <w:t>failing</w:t>
      </w:r>
      <w:r w:rsidR="007360A9" w:rsidRPr="00E965B0">
        <w:t xml:space="preserve"> </w:t>
      </w:r>
      <w:r w:rsidR="00501BD5" w:rsidRPr="00E965B0">
        <w:t>to</w:t>
      </w:r>
      <w:r w:rsidR="007360A9" w:rsidRPr="00E965B0">
        <w:t xml:space="preserve"> </w:t>
      </w:r>
      <w:r w:rsidR="00501BD5" w:rsidRPr="00E965B0">
        <w:t>act</w:t>
      </w:r>
      <w:r w:rsidR="007360A9" w:rsidRPr="00E965B0">
        <w:t xml:space="preserve"> </w:t>
      </w:r>
      <w:r w:rsidR="00501BD5" w:rsidRPr="00E965B0">
        <w:t>promptly</w:t>
      </w:r>
      <w:r w:rsidR="007360A9" w:rsidRPr="00E965B0">
        <w:t xml:space="preserve"> </w:t>
      </w:r>
      <w:r w:rsidR="00501BD5" w:rsidRPr="00E965B0">
        <w:t>would</w:t>
      </w:r>
      <w:r w:rsidR="007360A9" w:rsidRPr="00E965B0">
        <w:t xml:space="preserve"> </w:t>
      </w:r>
      <w:r w:rsidR="00501BD5" w:rsidRPr="00E965B0">
        <w:t>result</w:t>
      </w:r>
      <w:r w:rsidR="007360A9" w:rsidRPr="00E965B0">
        <w:t xml:space="preserve"> </w:t>
      </w:r>
      <w:r w:rsidR="00501BD5" w:rsidRPr="00E965B0">
        <w:t>in</w:t>
      </w:r>
      <w:r w:rsidR="007360A9" w:rsidRPr="00E965B0">
        <w:t xml:space="preserve"> </w:t>
      </w:r>
      <w:r w:rsidR="00501BD5" w:rsidRPr="00E965B0">
        <w:t>serious</w:t>
      </w:r>
      <w:r w:rsidR="007360A9" w:rsidRPr="00E965B0">
        <w:t xml:space="preserve"> </w:t>
      </w:r>
      <w:r w:rsidR="00501BD5" w:rsidRPr="00E965B0">
        <w:t>prejudice</w:t>
      </w:r>
      <w:r w:rsidR="007360A9" w:rsidRPr="00E965B0">
        <w:t xml:space="preserve"> </w:t>
      </w:r>
      <w:r w:rsidR="00501BD5" w:rsidRPr="00E965B0">
        <w:t>to</w:t>
      </w:r>
      <w:r w:rsidR="007360A9" w:rsidRPr="00E965B0">
        <w:t xml:space="preserve"> </w:t>
      </w:r>
      <w:r w:rsidR="00501BD5" w:rsidRPr="00E965B0">
        <w:t>the</w:t>
      </w:r>
      <w:r w:rsidR="007360A9" w:rsidRPr="00E965B0">
        <w:t xml:space="preserve"> </w:t>
      </w:r>
      <w:r w:rsidR="00501BD5" w:rsidRPr="00E965B0">
        <w:t>interest</w:t>
      </w:r>
      <w:r w:rsidR="00051EAB" w:rsidRPr="00E965B0">
        <w:t>s</w:t>
      </w:r>
      <w:r w:rsidR="007360A9" w:rsidRPr="00E965B0">
        <w:t xml:space="preserve"> </w:t>
      </w:r>
      <w:r w:rsidR="00501BD5" w:rsidRPr="00E965B0">
        <w:t>of</w:t>
      </w:r>
      <w:r w:rsidR="007360A9" w:rsidRPr="00E965B0">
        <w:t xml:space="preserve"> </w:t>
      </w:r>
      <w:r w:rsidR="00501BD5" w:rsidRPr="00E965B0">
        <w:t>the</w:t>
      </w:r>
      <w:r w:rsidR="007360A9" w:rsidRPr="00E965B0">
        <w:t xml:space="preserve"> </w:t>
      </w:r>
      <w:r w:rsidR="0075502C" w:rsidRPr="00E965B0">
        <w:t>affected</w:t>
      </w:r>
      <w:r w:rsidR="007360A9" w:rsidRPr="00E965B0">
        <w:t xml:space="preserve"> </w:t>
      </w:r>
      <w:r w:rsidR="00501BD5" w:rsidRPr="00E965B0">
        <w:t>parties.</w:t>
      </w:r>
    </w:p>
    <w:p w14:paraId="6EC07FC4" w14:textId="4C2DA8C2" w:rsidR="00501BD5" w:rsidRPr="00E965B0" w:rsidRDefault="00501BD5" w:rsidP="00256811">
      <w:pPr>
        <w:pStyle w:val="Heading2"/>
        <w:rPr>
          <w:color w:val="auto"/>
        </w:rPr>
      </w:pPr>
      <w:r w:rsidRPr="00E965B0">
        <w:rPr>
          <w:color w:val="auto"/>
        </w:rPr>
        <w:t>Consequences</w:t>
      </w:r>
      <w:r w:rsidR="007360A9" w:rsidRPr="00E965B0">
        <w:rPr>
          <w:color w:val="auto"/>
        </w:rPr>
        <w:t xml:space="preserve"> </w:t>
      </w:r>
      <w:r w:rsidRPr="00E965B0">
        <w:rPr>
          <w:color w:val="auto"/>
        </w:rPr>
        <w:t>of</w:t>
      </w:r>
      <w:r w:rsidR="007360A9" w:rsidRPr="00E965B0">
        <w:rPr>
          <w:color w:val="auto"/>
        </w:rPr>
        <w:t xml:space="preserve"> </w:t>
      </w:r>
      <w:r w:rsidRPr="00E965B0">
        <w:rPr>
          <w:color w:val="auto"/>
        </w:rPr>
        <w:t>not</w:t>
      </w:r>
      <w:r w:rsidR="007360A9" w:rsidRPr="00E965B0">
        <w:rPr>
          <w:color w:val="auto"/>
        </w:rPr>
        <w:t xml:space="preserve"> </w:t>
      </w:r>
      <w:r w:rsidRPr="00E965B0">
        <w:rPr>
          <w:color w:val="auto"/>
        </w:rPr>
        <w:t>taking</w:t>
      </w:r>
      <w:r w:rsidR="007360A9" w:rsidRPr="00E965B0">
        <w:rPr>
          <w:color w:val="auto"/>
        </w:rPr>
        <w:t xml:space="preserve"> </w:t>
      </w:r>
      <w:r w:rsidRPr="00E965B0">
        <w:rPr>
          <w:color w:val="auto"/>
        </w:rPr>
        <w:t>immediate</w:t>
      </w:r>
      <w:r w:rsidR="007360A9" w:rsidRPr="00E965B0">
        <w:rPr>
          <w:color w:val="auto"/>
        </w:rPr>
        <w:t xml:space="preserve"> </w:t>
      </w:r>
      <w:r w:rsidRPr="00E965B0">
        <w:rPr>
          <w:color w:val="auto"/>
        </w:rPr>
        <w:t>action</w:t>
      </w:r>
      <w:r w:rsidR="007360A9" w:rsidRPr="00E965B0">
        <w:rPr>
          <w:color w:val="auto"/>
        </w:rPr>
        <w:t xml:space="preserve"> </w:t>
      </w:r>
      <w:r w:rsidRPr="00E965B0">
        <w:rPr>
          <w:color w:val="auto"/>
        </w:rPr>
        <w:tab/>
      </w:r>
    </w:p>
    <w:p w14:paraId="138DCF0E" w14:textId="6436DC62" w:rsidR="00501BD5" w:rsidRPr="00E965B0" w:rsidRDefault="00076635" w:rsidP="00256811">
      <w:pPr>
        <w:spacing w:after="160"/>
      </w:pPr>
      <w:r>
        <w:t>DEQ</w:t>
      </w:r>
      <w:r w:rsidR="007360A9" w:rsidRPr="00E965B0">
        <w:t xml:space="preserve"> </w:t>
      </w:r>
      <w:r w:rsidR="00501BD5" w:rsidRPr="00E965B0">
        <w:t>determined</w:t>
      </w:r>
      <w:r w:rsidR="007360A9" w:rsidRPr="00E965B0">
        <w:t xml:space="preserve"> </w:t>
      </w:r>
      <w:r w:rsidR="00501BD5" w:rsidRPr="00E965B0">
        <w:t>that</w:t>
      </w:r>
      <w:r w:rsidR="007360A9" w:rsidRPr="00E965B0">
        <w:t xml:space="preserve"> </w:t>
      </w:r>
      <w:r w:rsidR="00501BD5" w:rsidRPr="00E965B0">
        <w:t>not</w:t>
      </w:r>
      <w:r w:rsidR="007360A9" w:rsidRPr="00E965B0">
        <w:t xml:space="preserve"> </w:t>
      </w:r>
      <w:r w:rsidR="00501BD5" w:rsidRPr="00E965B0">
        <w:t>immediately</w:t>
      </w:r>
      <w:r w:rsidR="007360A9" w:rsidRPr="00E965B0">
        <w:t xml:space="preserve"> </w:t>
      </w:r>
      <w:r w:rsidR="001F5279" w:rsidRPr="00E965B0">
        <w:t>adopting</w:t>
      </w:r>
      <w:r w:rsidR="007360A9" w:rsidRPr="00E965B0">
        <w:t xml:space="preserve"> </w:t>
      </w:r>
      <w:r w:rsidR="00501BD5" w:rsidRPr="00E965B0">
        <w:t>the</w:t>
      </w:r>
      <w:r w:rsidR="007360A9" w:rsidRPr="00E965B0">
        <w:t xml:space="preserve"> </w:t>
      </w:r>
      <w:r w:rsidR="00501BD5" w:rsidRPr="00E965B0">
        <w:t>proposed</w:t>
      </w:r>
      <w:r w:rsidR="007360A9" w:rsidRPr="00E965B0">
        <w:t xml:space="preserve"> </w:t>
      </w:r>
      <w:r w:rsidR="00501BD5" w:rsidRPr="00E965B0">
        <w:t>rule</w:t>
      </w:r>
      <w:r w:rsidR="007360A9" w:rsidRPr="00E965B0">
        <w:t xml:space="preserve"> </w:t>
      </w:r>
      <w:r w:rsidR="001F5279" w:rsidRPr="00E965B0">
        <w:t>amendment</w:t>
      </w:r>
      <w:r w:rsidR="00501BD5" w:rsidRPr="00E965B0">
        <w:t>s</w:t>
      </w:r>
      <w:r w:rsidR="007360A9" w:rsidRPr="00E965B0">
        <w:t xml:space="preserve"> </w:t>
      </w:r>
      <w:r w:rsidR="00501BD5" w:rsidRPr="00E965B0">
        <w:t>would</w:t>
      </w:r>
      <w:r w:rsidR="007360A9" w:rsidRPr="00E965B0">
        <w:t xml:space="preserve"> </w:t>
      </w:r>
      <w:r w:rsidR="00501BD5" w:rsidRPr="00E965B0">
        <w:t>cause</w:t>
      </w:r>
      <w:r w:rsidR="007360A9" w:rsidRPr="00E965B0">
        <w:t xml:space="preserve"> </w:t>
      </w:r>
      <w:r w:rsidR="00501BD5" w:rsidRPr="00E965B0">
        <w:t>harm</w:t>
      </w:r>
      <w:r w:rsidR="007360A9" w:rsidRPr="00E965B0">
        <w:t xml:space="preserve"> </w:t>
      </w:r>
      <w:r w:rsidR="00501BD5" w:rsidRPr="00E965B0">
        <w:t>to</w:t>
      </w:r>
      <w:r w:rsidR="007360A9" w:rsidRPr="00E965B0">
        <w:t xml:space="preserve"> </w:t>
      </w:r>
      <w:r w:rsidR="00501BD5" w:rsidRPr="00E965B0">
        <w:t>the</w:t>
      </w:r>
      <w:r w:rsidR="007360A9" w:rsidRPr="00E965B0">
        <w:t xml:space="preserve"> </w:t>
      </w:r>
      <w:r w:rsidR="00501BD5" w:rsidRPr="00E965B0">
        <w:t>affected</w:t>
      </w:r>
      <w:r w:rsidR="007360A9" w:rsidRPr="00E965B0">
        <w:t xml:space="preserve"> </w:t>
      </w:r>
      <w:r w:rsidR="00501BD5" w:rsidRPr="00E965B0">
        <w:t>parties</w:t>
      </w:r>
      <w:r w:rsidR="007360A9" w:rsidRPr="00E965B0">
        <w:t xml:space="preserve"> </w:t>
      </w:r>
      <w:r w:rsidR="00501BD5" w:rsidRPr="00E965B0">
        <w:t>by</w:t>
      </w:r>
      <w:r w:rsidR="007360A9" w:rsidRPr="00E965B0">
        <w:t xml:space="preserve"> </w:t>
      </w:r>
      <w:r w:rsidR="001F5279" w:rsidRPr="00E965B0">
        <w:t>delaying</w:t>
      </w:r>
      <w:r w:rsidR="007360A9" w:rsidRPr="00E965B0">
        <w:t xml:space="preserve"> </w:t>
      </w:r>
      <w:r w:rsidR="001F5279" w:rsidRPr="00E965B0">
        <w:t>the</w:t>
      </w:r>
      <w:r w:rsidR="007360A9" w:rsidRPr="00E965B0">
        <w:t xml:space="preserve"> </w:t>
      </w:r>
      <w:r w:rsidR="001F5279" w:rsidRPr="00E965B0">
        <w:t>potential</w:t>
      </w:r>
      <w:r w:rsidR="007360A9" w:rsidRPr="00E965B0">
        <w:t xml:space="preserve"> </w:t>
      </w:r>
      <w:r w:rsidR="001F5279" w:rsidRPr="00E965B0">
        <w:t>for</w:t>
      </w:r>
      <w:r w:rsidR="007360A9" w:rsidRPr="00E965B0">
        <w:t xml:space="preserve"> </w:t>
      </w:r>
      <w:r w:rsidR="001F5279" w:rsidRPr="00E965B0">
        <w:t>fee</w:t>
      </w:r>
      <w:r w:rsidR="007360A9" w:rsidRPr="00E965B0">
        <w:t xml:space="preserve"> </w:t>
      </w:r>
      <w:r w:rsidR="001F5279" w:rsidRPr="00E965B0">
        <w:t>relief</w:t>
      </w:r>
      <w:r w:rsidR="007360A9" w:rsidRPr="00E965B0">
        <w:t xml:space="preserve"> </w:t>
      </w:r>
      <w:r w:rsidR="00F92343" w:rsidRPr="00E965B0">
        <w:t>by</w:t>
      </w:r>
      <w:r w:rsidR="007360A9" w:rsidRPr="00E965B0">
        <w:t xml:space="preserve"> </w:t>
      </w:r>
      <w:r w:rsidR="00F92343" w:rsidRPr="00E965B0">
        <w:t>at</w:t>
      </w:r>
      <w:r w:rsidR="007360A9" w:rsidRPr="00E965B0">
        <w:t xml:space="preserve"> </w:t>
      </w:r>
      <w:r w:rsidR="00F92343" w:rsidRPr="00E965B0">
        <w:t>least</w:t>
      </w:r>
      <w:r w:rsidR="007360A9" w:rsidRPr="00E965B0">
        <w:t xml:space="preserve"> </w:t>
      </w:r>
      <w:r w:rsidR="001F5279" w:rsidRPr="00E965B0">
        <w:t>one</w:t>
      </w:r>
      <w:r w:rsidR="007360A9" w:rsidRPr="00E965B0">
        <w:t xml:space="preserve"> </w:t>
      </w:r>
      <w:r w:rsidR="001F5279" w:rsidRPr="00E965B0">
        <w:t>year,</w:t>
      </w:r>
      <w:r w:rsidR="007360A9" w:rsidRPr="00E965B0">
        <w:t xml:space="preserve"> </w:t>
      </w:r>
      <w:r w:rsidR="001F5279" w:rsidRPr="00E965B0">
        <w:t>resulting</w:t>
      </w:r>
      <w:r w:rsidR="007360A9" w:rsidRPr="00E965B0">
        <w:t xml:space="preserve"> </w:t>
      </w:r>
      <w:r w:rsidR="001F5279" w:rsidRPr="00E965B0">
        <w:t>in</w:t>
      </w:r>
      <w:r w:rsidR="007360A9" w:rsidRPr="00E965B0">
        <w:t xml:space="preserve"> </w:t>
      </w:r>
      <w:r w:rsidR="001F5279" w:rsidRPr="00E965B0">
        <w:t>potential</w:t>
      </w:r>
      <w:r w:rsidR="007360A9" w:rsidRPr="00E965B0">
        <w:t xml:space="preserve"> </w:t>
      </w:r>
      <w:r w:rsidR="001F5279" w:rsidRPr="00E965B0">
        <w:t>overpayment</w:t>
      </w:r>
      <w:r w:rsidR="007360A9" w:rsidRPr="00E965B0">
        <w:t xml:space="preserve"> </w:t>
      </w:r>
      <w:r w:rsidR="001F5279" w:rsidRPr="00E965B0">
        <w:t>into</w:t>
      </w:r>
      <w:r w:rsidR="007360A9" w:rsidRPr="00E965B0">
        <w:t xml:space="preserve"> </w:t>
      </w:r>
      <w:r w:rsidR="001F5279" w:rsidRPr="00E965B0">
        <w:t>the</w:t>
      </w:r>
      <w:r w:rsidR="007360A9" w:rsidRPr="00E965B0">
        <w:t xml:space="preserve"> </w:t>
      </w:r>
      <w:r w:rsidR="001F5279" w:rsidRPr="00E965B0">
        <w:t>system</w:t>
      </w:r>
      <w:r w:rsidR="007360A9" w:rsidRPr="00E965B0">
        <w:t xml:space="preserve"> </w:t>
      </w:r>
      <w:r w:rsidR="001F5279" w:rsidRPr="00E965B0">
        <w:t>and</w:t>
      </w:r>
      <w:r w:rsidR="007360A9" w:rsidRPr="00E965B0">
        <w:t xml:space="preserve"> </w:t>
      </w:r>
      <w:r w:rsidR="00921F87" w:rsidRPr="00E965B0">
        <w:t>financial</w:t>
      </w:r>
      <w:r w:rsidR="007360A9" w:rsidRPr="00E965B0">
        <w:t xml:space="preserve"> </w:t>
      </w:r>
      <w:r w:rsidR="00921F87" w:rsidRPr="00E965B0">
        <w:t>burden</w:t>
      </w:r>
      <w:r w:rsidR="007360A9" w:rsidRPr="00E965B0">
        <w:t xml:space="preserve"> </w:t>
      </w:r>
      <w:r w:rsidR="00921F87" w:rsidRPr="00E965B0">
        <w:t>to</w:t>
      </w:r>
      <w:r w:rsidR="007360A9" w:rsidRPr="00E965B0">
        <w:t xml:space="preserve"> </w:t>
      </w:r>
      <w:r w:rsidR="00921F87" w:rsidRPr="00E965B0">
        <w:t>the</w:t>
      </w:r>
      <w:r w:rsidR="007360A9" w:rsidRPr="00E965B0">
        <w:t xml:space="preserve"> </w:t>
      </w:r>
      <w:r w:rsidR="00921F87" w:rsidRPr="00E965B0">
        <w:t>affected</w:t>
      </w:r>
      <w:r w:rsidR="007360A9" w:rsidRPr="00E965B0">
        <w:t xml:space="preserve"> </w:t>
      </w:r>
      <w:r w:rsidR="00921F87" w:rsidRPr="00E965B0">
        <w:t>parties.</w:t>
      </w:r>
    </w:p>
    <w:p w14:paraId="424CFEE3" w14:textId="0A477333" w:rsidR="00501BD5" w:rsidRPr="00E965B0" w:rsidRDefault="00501BD5" w:rsidP="00256811">
      <w:pPr>
        <w:pStyle w:val="Heading2"/>
        <w:rPr>
          <w:color w:val="auto"/>
        </w:rPr>
      </w:pPr>
      <w:r w:rsidRPr="00E965B0">
        <w:rPr>
          <w:color w:val="auto"/>
        </w:rPr>
        <w:t>Affected</w:t>
      </w:r>
      <w:r w:rsidR="007360A9" w:rsidRPr="00E965B0">
        <w:rPr>
          <w:color w:val="auto"/>
        </w:rPr>
        <w:t xml:space="preserve"> </w:t>
      </w:r>
      <w:r w:rsidRPr="00E965B0">
        <w:rPr>
          <w:color w:val="auto"/>
        </w:rPr>
        <w:t>parties</w:t>
      </w:r>
      <w:r w:rsidR="007360A9" w:rsidRPr="00E965B0">
        <w:rPr>
          <w:color w:val="auto"/>
        </w:rPr>
        <w:t xml:space="preserve"> </w:t>
      </w:r>
    </w:p>
    <w:p w14:paraId="58ECCBEB" w14:textId="7130E3B7" w:rsidR="00501BD5" w:rsidRPr="00E965B0" w:rsidRDefault="00501BD5" w:rsidP="00256811">
      <w:pPr>
        <w:spacing w:after="160"/>
      </w:pPr>
      <w:r w:rsidRPr="00E965B0">
        <w:t>The</w:t>
      </w:r>
      <w:r w:rsidR="007360A9" w:rsidRPr="00E965B0">
        <w:t xml:space="preserve"> </w:t>
      </w:r>
      <w:r w:rsidRPr="00E965B0">
        <w:t>parties</w:t>
      </w:r>
      <w:r w:rsidR="007360A9" w:rsidRPr="00E965B0">
        <w:t xml:space="preserve"> </w:t>
      </w:r>
      <w:r w:rsidRPr="00E965B0">
        <w:t>who</w:t>
      </w:r>
      <w:r w:rsidR="007360A9" w:rsidRPr="00E965B0">
        <w:t xml:space="preserve"> </w:t>
      </w:r>
      <w:r w:rsidRPr="00E965B0">
        <w:t>would</w:t>
      </w:r>
      <w:r w:rsidR="007360A9" w:rsidRPr="00E965B0">
        <w:t xml:space="preserve"> </w:t>
      </w:r>
      <w:r w:rsidRPr="00E965B0">
        <w:t>be</w:t>
      </w:r>
      <w:r w:rsidR="007360A9" w:rsidRPr="00E965B0">
        <w:t xml:space="preserve"> </w:t>
      </w:r>
      <w:r w:rsidRPr="00E965B0">
        <w:t>harmed</w:t>
      </w:r>
      <w:r w:rsidR="007360A9" w:rsidRPr="00E965B0">
        <w:t xml:space="preserve"> </w:t>
      </w:r>
      <w:r w:rsidRPr="00E965B0">
        <w:t>if</w:t>
      </w:r>
      <w:r w:rsidR="007360A9" w:rsidRPr="00E965B0">
        <w:t xml:space="preserve"> </w:t>
      </w:r>
      <w:r w:rsidRPr="00E965B0">
        <w:t>EQC</w:t>
      </w:r>
      <w:r w:rsidR="007360A9" w:rsidRPr="00E965B0">
        <w:t xml:space="preserve"> </w:t>
      </w:r>
      <w:r w:rsidRPr="00E965B0">
        <w:t>did</w:t>
      </w:r>
      <w:r w:rsidR="007360A9" w:rsidRPr="00E965B0">
        <w:t xml:space="preserve"> </w:t>
      </w:r>
      <w:r w:rsidRPr="00E965B0">
        <w:t>not</w:t>
      </w:r>
      <w:r w:rsidR="007360A9" w:rsidRPr="00E965B0">
        <w:t xml:space="preserve"> </w:t>
      </w:r>
      <w:r w:rsidRPr="00E965B0">
        <w:t>take</w:t>
      </w:r>
      <w:r w:rsidR="007360A9" w:rsidRPr="00E965B0">
        <w:t xml:space="preserve"> </w:t>
      </w:r>
      <w:r w:rsidRPr="00E965B0">
        <w:t>this</w:t>
      </w:r>
      <w:r w:rsidR="007360A9" w:rsidRPr="00E965B0">
        <w:t xml:space="preserve"> </w:t>
      </w:r>
      <w:r w:rsidRPr="00E965B0">
        <w:t>action</w:t>
      </w:r>
      <w:r w:rsidR="007360A9" w:rsidRPr="00E965B0">
        <w:t xml:space="preserve"> </w:t>
      </w:r>
      <w:r w:rsidRPr="00E965B0">
        <w:t>are</w:t>
      </w:r>
      <w:r w:rsidR="007360A9" w:rsidRPr="00E965B0">
        <w:t xml:space="preserve"> </w:t>
      </w:r>
      <w:r w:rsidR="00921F87" w:rsidRPr="00E965B0">
        <w:t>the</w:t>
      </w:r>
      <w:r w:rsidR="007360A9" w:rsidRPr="00E965B0">
        <w:t xml:space="preserve"> </w:t>
      </w:r>
      <w:r w:rsidR="00921F87" w:rsidRPr="00E965B0">
        <w:t>producers</w:t>
      </w:r>
      <w:r w:rsidR="007360A9" w:rsidRPr="00E965B0">
        <w:t xml:space="preserve"> </w:t>
      </w:r>
      <w:r w:rsidR="00921F87" w:rsidRPr="00E965B0">
        <w:t>of</w:t>
      </w:r>
      <w:r w:rsidR="007360A9" w:rsidRPr="00E965B0">
        <w:t xml:space="preserve"> </w:t>
      </w:r>
      <w:r w:rsidR="007558F4" w:rsidRPr="00E965B0">
        <w:t>garbage</w:t>
      </w:r>
      <w:r w:rsidR="007360A9" w:rsidRPr="00E965B0">
        <w:t xml:space="preserve"> </w:t>
      </w:r>
      <w:r w:rsidR="007558F4" w:rsidRPr="00E965B0">
        <w:t>bags</w:t>
      </w:r>
      <w:r w:rsidR="007360A9" w:rsidRPr="00E965B0">
        <w:t xml:space="preserve"> </w:t>
      </w:r>
      <w:r w:rsidR="00921F87" w:rsidRPr="00E965B0">
        <w:t>and</w:t>
      </w:r>
      <w:r w:rsidR="007360A9" w:rsidRPr="00E965B0">
        <w:t xml:space="preserve"> </w:t>
      </w:r>
      <w:r w:rsidR="00921F87" w:rsidRPr="00E965B0">
        <w:t>the</w:t>
      </w:r>
      <w:r w:rsidR="007360A9" w:rsidRPr="00E965B0">
        <w:t xml:space="preserve"> </w:t>
      </w:r>
      <w:r w:rsidR="00921F87" w:rsidRPr="00E965B0">
        <w:t>producers</w:t>
      </w:r>
      <w:r w:rsidR="007360A9" w:rsidRPr="00E965B0">
        <w:t xml:space="preserve"> </w:t>
      </w:r>
      <w:r w:rsidR="00921F87" w:rsidRPr="00E965B0">
        <w:t>of</w:t>
      </w:r>
      <w:r w:rsidR="007360A9" w:rsidRPr="00E965B0">
        <w:t xml:space="preserve"> </w:t>
      </w:r>
      <w:r w:rsidR="00921F87" w:rsidRPr="00E965B0">
        <w:t>glass</w:t>
      </w:r>
      <w:r w:rsidR="007360A9" w:rsidRPr="00E965B0">
        <w:t xml:space="preserve"> </w:t>
      </w:r>
      <w:r w:rsidR="00921F87" w:rsidRPr="00E965B0">
        <w:t>packaging</w:t>
      </w:r>
      <w:r w:rsidR="007360A9" w:rsidRPr="00E965B0">
        <w:t xml:space="preserve"> </w:t>
      </w:r>
      <w:r w:rsidR="00BE681E" w:rsidRPr="00E965B0">
        <w:t>as</w:t>
      </w:r>
      <w:r w:rsidR="007360A9" w:rsidRPr="00E965B0">
        <w:t xml:space="preserve"> </w:t>
      </w:r>
      <w:r w:rsidR="00BE681E" w:rsidRPr="00E965B0">
        <w:t>categorized</w:t>
      </w:r>
      <w:r w:rsidR="007360A9" w:rsidRPr="00E965B0">
        <w:t xml:space="preserve"> </w:t>
      </w:r>
      <w:r w:rsidR="007B1941" w:rsidRPr="00E965B0">
        <w:t>in</w:t>
      </w:r>
      <w:r w:rsidR="007360A9" w:rsidRPr="00E965B0">
        <w:t xml:space="preserve"> </w:t>
      </w:r>
      <w:r w:rsidR="007B1941" w:rsidRPr="00E965B0">
        <w:t>Oregon’s</w:t>
      </w:r>
      <w:r w:rsidR="007360A9" w:rsidRPr="00E965B0">
        <w:t xml:space="preserve"> </w:t>
      </w:r>
      <w:r w:rsidR="007B1941" w:rsidRPr="00E965B0">
        <w:t>Recycling</w:t>
      </w:r>
      <w:r w:rsidR="007360A9" w:rsidRPr="00E965B0">
        <w:t xml:space="preserve"> </w:t>
      </w:r>
      <w:r w:rsidR="007B1941" w:rsidRPr="00E965B0">
        <w:t>Modernization</w:t>
      </w:r>
      <w:r w:rsidR="007360A9" w:rsidRPr="00E965B0">
        <w:t xml:space="preserve"> </w:t>
      </w:r>
      <w:r w:rsidR="007B1941" w:rsidRPr="00E965B0">
        <w:t>Act</w:t>
      </w:r>
      <w:r w:rsidR="007360A9" w:rsidRPr="00E965B0">
        <w:t xml:space="preserve"> </w:t>
      </w:r>
      <w:r w:rsidR="007B1941" w:rsidRPr="00E965B0">
        <w:t>and</w:t>
      </w:r>
      <w:r w:rsidR="007360A9" w:rsidRPr="00E965B0">
        <w:t xml:space="preserve"> </w:t>
      </w:r>
      <w:r w:rsidR="007B1941" w:rsidRPr="00E965B0">
        <w:t>related</w:t>
      </w:r>
      <w:r w:rsidR="007360A9" w:rsidRPr="00E965B0">
        <w:t xml:space="preserve"> </w:t>
      </w:r>
      <w:r w:rsidR="007B1941" w:rsidRPr="00E965B0">
        <w:t>rules.</w:t>
      </w:r>
    </w:p>
    <w:p w14:paraId="0F57E797" w14:textId="1E1D1320" w:rsidR="00501BD5" w:rsidRPr="00E965B0" w:rsidRDefault="00501BD5" w:rsidP="00256811">
      <w:pPr>
        <w:pStyle w:val="Heading4"/>
        <w:rPr>
          <w:color w:val="auto"/>
        </w:rPr>
      </w:pPr>
      <w:r w:rsidRPr="00E965B0">
        <w:rPr>
          <w:color w:val="auto"/>
        </w:rPr>
        <w:lastRenderedPageBreak/>
        <w:t>Why</w:t>
      </w:r>
      <w:r w:rsidR="007360A9" w:rsidRPr="00E965B0">
        <w:rPr>
          <w:color w:val="auto"/>
        </w:rPr>
        <w:t xml:space="preserve"> </w:t>
      </w:r>
      <w:r w:rsidRPr="00E965B0">
        <w:rPr>
          <w:color w:val="auto"/>
        </w:rPr>
        <w:t>or</w:t>
      </w:r>
      <w:r w:rsidR="007360A9" w:rsidRPr="00E965B0">
        <w:rPr>
          <w:color w:val="auto"/>
        </w:rPr>
        <w:t xml:space="preserve"> </w:t>
      </w:r>
      <w:r w:rsidRPr="00E965B0">
        <w:rPr>
          <w:color w:val="auto"/>
        </w:rPr>
        <w:t>how</w:t>
      </w:r>
      <w:r w:rsidR="007360A9" w:rsidRPr="00E965B0">
        <w:rPr>
          <w:color w:val="auto"/>
        </w:rPr>
        <w:t xml:space="preserve"> </w:t>
      </w:r>
      <w:r w:rsidRPr="00E965B0">
        <w:rPr>
          <w:color w:val="auto"/>
        </w:rPr>
        <w:t>failing</w:t>
      </w:r>
      <w:r w:rsidR="007360A9" w:rsidRPr="00E965B0">
        <w:rPr>
          <w:color w:val="auto"/>
        </w:rPr>
        <w:t xml:space="preserve"> </w:t>
      </w:r>
      <w:r w:rsidRPr="00E965B0">
        <w:rPr>
          <w:color w:val="auto"/>
        </w:rPr>
        <w:t>to</w:t>
      </w:r>
      <w:r w:rsidR="007360A9" w:rsidRPr="00E965B0">
        <w:rPr>
          <w:color w:val="auto"/>
        </w:rPr>
        <w:t xml:space="preserve"> </w:t>
      </w:r>
      <w:r w:rsidRPr="00E965B0">
        <w:rPr>
          <w:color w:val="auto"/>
        </w:rPr>
        <w:t>act</w:t>
      </w:r>
      <w:r w:rsidR="007360A9" w:rsidRPr="00E965B0">
        <w:rPr>
          <w:color w:val="auto"/>
        </w:rPr>
        <w:t xml:space="preserve"> </w:t>
      </w:r>
      <w:r w:rsidRPr="00E965B0">
        <w:rPr>
          <w:color w:val="auto"/>
        </w:rPr>
        <w:t>immediately</w:t>
      </w:r>
      <w:r w:rsidR="007360A9" w:rsidRPr="00E965B0">
        <w:rPr>
          <w:color w:val="auto"/>
        </w:rPr>
        <w:t xml:space="preserve"> </w:t>
      </w:r>
      <w:r w:rsidRPr="00E965B0">
        <w:rPr>
          <w:color w:val="auto"/>
        </w:rPr>
        <w:t>would</w:t>
      </w:r>
      <w:r w:rsidR="007360A9" w:rsidRPr="00E965B0">
        <w:rPr>
          <w:color w:val="auto"/>
        </w:rPr>
        <w:t xml:space="preserve"> </w:t>
      </w:r>
      <w:r w:rsidRPr="00E965B0">
        <w:rPr>
          <w:color w:val="auto"/>
        </w:rPr>
        <w:t>cause</w:t>
      </w:r>
      <w:r w:rsidR="007360A9" w:rsidRPr="00E965B0">
        <w:rPr>
          <w:color w:val="auto"/>
        </w:rPr>
        <w:t xml:space="preserve"> </w:t>
      </w:r>
      <w:r w:rsidRPr="00E965B0">
        <w:rPr>
          <w:color w:val="auto"/>
        </w:rPr>
        <w:t>the</w:t>
      </w:r>
      <w:r w:rsidR="007360A9" w:rsidRPr="00E965B0">
        <w:rPr>
          <w:color w:val="auto"/>
        </w:rPr>
        <w:t xml:space="preserve"> </w:t>
      </w:r>
      <w:r w:rsidRPr="00E965B0">
        <w:rPr>
          <w:color w:val="auto"/>
        </w:rPr>
        <w:t>harm</w:t>
      </w:r>
      <w:r w:rsidR="007360A9" w:rsidRPr="00E965B0">
        <w:rPr>
          <w:color w:val="auto"/>
        </w:rPr>
        <w:t xml:space="preserve"> </w:t>
      </w:r>
      <w:r w:rsidRPr="00E965B0">
        <w:rPr>
          <w:color w:val="auto"/>
        </w:rPr>
        <w:t>described</w:t>
      </w:r>
      <w:r w:rsidR="007360A9" w:rsidRPr="00E965B0">
        <w:rPr>
          <w:color w:val="auto"/>
        </w:rPr>
        <w:t xml:space="preserve"> </w:t>
      </w:r>
      <w:r w:rsidRPr="00E965B0">
        <w:rPr>
          <w:color w:val="auto"/>
        </w:rPr>
        <w:t>above</w:t>
      </w:r>
    </w:p>
    <w:p w14:paraId="0299F32A" w14:textId="1C18F5D8" w:rsidR="00501BD5" w:rsidRPr="00E965B0" w:rsidRDefault="00501BD5" w:rsidP="00256811">
      <w:pPr>
        <w:spacing w:after="160"/>
      </w:pPr>
      <w:r w:rsidRPr="00E965B0">
        <w:t>The</w:t>
      </w:r>
      <w:r w:rsidR="007360A9" w:rsidRPr="00E965B0">
        <w:t xml:space="preserve"> </w:t>
      </w:r>
      <w:r w:rsidRPr="00E965B0">
        <w:t>harm</w:t>
      </w:r>
      <w:r w:rsidR="007360A9" w:rsidRPr="00E965B0">
        <w:t xml:space="preserve"> </w:t>
      </w:r>
      <w:r w:rsidRPr="00E965B0">
        <w:t>described</w:t>
      </w:r>
      <w:r w:rsidR="007360A9" w:rsidRPr="00E965B0">
        <w:t xml:space="preserve"> </w:t>
      </w:r>
      <w:r w:rsidRPr="00E965B0">
        <w:t>above</w:t>
      </w:r>
      <w:r w:rsidR="007360A9" w:rsidRPr="00E965B0">
        <w:t xml:space="preserve"> </w:t>
      </w:r>
      <w:r w:rsidRPr="00E965B0">
        <w:t>would</w:t>
      </w:r>
      <w:r w:rsidR="007360A9" w:rsidRPr="00E965B0">
        <w:t xml:space="preserve"> </w:t>
      </w:r>
      <w:r w:rsidRPr="00E965B0">
        <w:t>occur</w:t>
      </w:r>
      <w:r w:rsidR="007360A9" w:rsidRPr="00E965B0">
        <w:t xml:space="preserve"> </w:t>
      </w:r>
      <w:r w:rsidRPr="00E965B0">
        <w:t>if</w:t>
      </w:r>
      <w:r w:rsidR="007360A9" w:rsidRPr="00E965B0">
        <w:t xml:space="preserve"> </w:t>
      </w:r>
      <w:r w:rsidRPr="00E965B0">
        <w:t>EQC</w:t>
      </w:r>
      <w:r w:rsidR="007360A9" w:rsidRPr="00E965B0">
        <w:t xml:space="preserve"> </w:t>
      </w:r>
      <w:r w:rsidRPr="00E965B0">
        <w:t>does</w:t>
      </w:r>
      <w:r w:rsidR="007360A9" w:rsidRPr="00E965B0">
        <w:t xml:space="preserve"> </w:t>
      </w:r>
      <w:r w:rsidRPr="00E965B0">
        <w:t>not</w:t>
      </w:r>
      <w:r w:rsidR="007360A9" w:rsidRPr="00E965B0">
        <w:t xml:space="preserve"> </w:t>
      </w:r>
      <w:r w:rsidRPr="00E965B0">
        <w:t>act</w:t>
      </w:r>
      <w:r w:rsidR="007360A9" w:rsidRPr="00E965B0">
        <w:t xml:space="preserve"> </w:t>
      </w:r>
      <w:r w:rsidRPr="00E965B0">
        <w:t>immediately</w:t>
      </w:r>
      <w:r w:rsidR="007360A9" w:rsidRPr="00E965B0">
        <w:t xml:space="preserve"> </w:t>
      </w:r>
      <w:r w:rsidRPr="00E965B0">
        <w:t>because</w:t>
      </w:r>
      <w:r w:rsidR="007360A9" w:rsidRPr="00E965B0">
        <w:t xml:space="preserve"> </w:t>
      </w:r>
      <w:r w:rsidR="00F92343" w:rsidRPr="00E965B0">
        <w:t>the</w:t>
      </w:r>
      <w:r w:rsidR="007360A9" w:rsidRPr="00E965B0">
        <w:t xml:space="preserve"> </w:t>
      </w:r>
      <w:r w:rsidR="00F92343" w:rsidRPr="00E965B0">
        <w:t>annual</w:t>
      </w:r>
      <w:r w:rsidR="007360A9" w:rsidRPr="00E965B0">
        <w:t xml:space="preserve"> </w:t>
      </w:r>
      <w:r w:rsidR="00F92343" w:rsidRPr="00E965B0">
        <w:t>fee-setting</w:t>
      </w:r>
      <w:r w:rsidR="007360A9" w:rsidRPr="00E965B0">
        <w:t xml:space="preserve"> </w:t>
      </w:r>
      <w:r w:rsidR="00F92343" w:rsidRPr="00E965B0">
        <w:t>process</w:t>
      </w:r>
      <w:r w:rsidR="007360A9" w:rsidRPr="00E965B0">
        <w:t xml:space="preserve"> </w:t>
      </w:r>
      <w:r w:rsidR="00F92343" w:rsidRPr="00E965B0">
        <w:t>occurs</w:t>
      </w:r>
      <w:r w:rsidR="007360A9" w:rsidRPr="00E965B0">
        <w:t xml:space="preserve"> </w:t>
      </w:r>
      <w:r w:rsidR="00F92343" w:rsidRPr="00E965B0">
        <w:t>in</w:t>
      </w:r>
      <w:r w:rsidR="007360A9" w:rsidRPr="00E965B0">
        <w:t xml:space="preserve"> </w:t>
      </w:r>
      <w:r w:rsidR="00F92343" w:rsidRPr="00E965B0">
        <w:t>the</w:t>
      </w:r>
      <w:r w:rsidR="007360A9" w:rsidRPr="00E965B0">
        <w:t xml:space="preserve"> </w:t>
      </w:r>
      <w:r w:rsidR="00F92343" w:rsidRPr="00E965B0">
        <w:t>fall</w:t>
      </w:r>
      <w:r w:rsidR="007360A9" w:rsidRPr="00E965B0">
        <w:t xml:space="preserve"> </w:t>
      </w:r>
      <w:r w:rsidR="00EB204F" w:rsidRPr="00E965B0">
        <w:t>for</w:t>
      </w:r>
      <w:r w:rsidR="007360A9" w:rsidRPr="00E965B0">
        <w:t xml:space="preserve"> </w:t>
      </w:r>
      <w:r w:rsidR="00EB204F" w:rsidRPr="00E965B0">
        <w:t>the</w:t>
      </w:r>
      <w:r w:rsidR="007360A9" w:rsidRPr="00E965B0">
        <w:t xml:space="preserve"> </w:t>
      </w:r>
      <w:r w:rsidR="00EB204F" w:rsidRPr="00E965B0">
        <w:t>next</w:t>
      </w:r>
      <w:r w:rsidR="007360A9" w:rsidRPr="00E965B0">
        <w:t xml:space="preserve"> </w:t>
      </w:r>
      <w:r w:rsidR="00EB204F" w:rsidRPr="00E965B0">
        <w:t>calendar</w:t>
      </w:r>
      <w:r w:rsidR="007360A9" w:rsidRPr="00E965B0">
        <w:t xml:space="preserve"> </w:t>
      </w:r>
      <w:r w:rsidR="00EB204F" w:rsidRPr="00E965B0">
        <w:t>year.</w:t>
      </w:r>
      <w:r w:rsidR="007360A9" w:rsidRPr="00E965B0">
        <w:t xml:space="preserve"> </w:t>
      </w:r>
      <w:r w:rsidR="00EB204F" w:rsidRPr="00E965B0">
        <w:t>Immediate</w:t>
      </w:r>
      <w:r w:rsidR="007360A9" w:rsidRPr="00E965B0">
        <w:t xml:space="preserve"> </w:t>
      </w:r>
      <w:r w:rsidR="00EB204F" w:rsidRPr="00E965B0">
        <w:t>action</w:t>
      </w:r>
      <w:r w:rsidR="007360A9" w:rsidRPr="00E965B0">
        <w:t xml:space="preserve"> </w:t>
      </w:r>
      <w:r w:rsidR="00EB204F" w:rsidRPr="00E965B0">
        <w:t>in</w:t>
      </w:r>
      <w:r w:rsidR="007360A9" w:rsidRPr="00E965B0">
        <w:t xml:space="preserve"> </w:t>
      </w:r>
      <w:r w:rsidR="00EB204F" w:rsidRPr="00E965B0">
        <w:t>fall</w:t>
      </w:r>
      <w:r w:rsidR="007360A9" w:rsidRPr="00E965B0">
        <w:t xml:space="preserve"> </w:t>
      </w:r>
      <w:r w:rsidR="00EB204F" w:rsidRPr="00E965B0">
        <w:t>2026</w:t>
      </w:r>
      <w:r w:rsidR="007360A9" w:rsidRPr="00E965B0">
        <w:t xml:space="preserve"> </w:t>
      </w:r>
      <w:r w:rsidR="00EB204F" w:rsidRPr="00E965B0">
        <w:t>would</w:t>
      </w:r>
      <w:r w:rsidR="007360A9" w:rsidRPr="00E965B0">
        <w:t xml:space="preserve"> </w:t>
      </w:r>
      <w:r w:rsidR="00EB204F" w:rsidRPr="00E965B0">
        <w:t>result</w:t>
      </w:r>
      <w:r w:rsidR="007360A9" w:rsidRPr="00E965B0">
        <w:t xml:space="preserve"> </w:t>
      </w:r>
      <w:r w:rsidR="00EB204F" w:rsidRPr="00E965B0">
        <w:t>in</w:t>
      </w:r>
      <w:r w:rsidR="007360A9" w:rsidRPr="00E965B0">
        <w:t xml:space="preserve"> </w:t>
      </w:r>
      <w:r w:rsidR="00EB204F" w:rsidRPr="00E965B0">
        <w:t>the</w:t>
      </w:r>
      <w:r w:rsidR="007360A9" w:rsidRPr="00E965B0">
        <w:t xml:space="preserve"> </w:t>
      </w:r>
      <w:r w:rsidR="00C83479" w:rsidRPr="00E965B0">
        <w:t>2027</w:t>
      </w:r>
      <w:r w:rsidR="007360A9" w:rsidRPr="00E965B0">
        <w:t xml:space="preserve"> </w:t>
      </w:r>
      <w:r w:rsidR="00EB204F" w:rsidRPr="00E965B0">
        <w:t>fees</w:t>
      </w:r>
      <w:r w:rsidR="007360A9" w:rsidRPr="00E965B0">
        <w:t xml:space="preserve"> </w:t>
      </w:r>
      <w:r w:rsidR="00EB204F" w:rsidRPr="00E965B0">
        <w:t>being</w:t>
      </w:r>
      <w:r w:rsidR="007360A9" w:rsidRPr="00E965B0">
        <w:t xml:space="preserve"> </w:t>
      </w:r>
      <w:r w:rsidR="00EB204F" w:rsidRPr="00E965B0">
        <w:t>set</w:t>
      </w:r>
      <w:r w:rsidR="007360A9" w:rsidRPr="00E965B0">
        <w:t xml:space="preserve"> </w:t>
      </w:r>
      <w:r w:rsidR="00EB204F" w:rsidRPr="00E965B0">
        <w:t>based</w:t>
      </w:r>
      <w:r w:rsidR="007360A9" w:rsidRPr="00E965B0">
        <w:t xml:space="preserve"> </w:t>
      </w:r>
      <w:r w:rsidR="00EB204F" w:rsidRPr="00E965B0">
        <w:t>on</w:t>
      </w:r>
      <w:r w:rsidR="007360A9" w:rsidRPr="00E965B0">
        <w:t xml:space="preserve"> </w:t>
      </w:r>
      <w:r w:rsidR="00EB204F" w:rsidRPr="00E965B0">
        <w:t>the</w:t>
      </w:r>
      <w:r w:rsidR="007360A9" w:rsidRPr="00E965B0">
        <w:t xml:space="preserve"> </w:t>
      </w:r>
      <w:r w:rsidR="00EB204F" w:rsidRPr="00E965B0">
        <w:t>temporary</w:t>
      </w:r>
      <w:r w:rsidR="007360A9" w:rsidRPr="00E965B0">
        <w:t xml:space="preserve"> </w:t>
      </w:r>
      <w:r w:rsidR="00EB204F" w:rsidRPr="00E965B0">
        <w:t>rules,</w:t>
      </w:r>
      <w:r w:rsidR="007360A9" w:rsidRPr="00E965B0">
        <w:t xml:space="preserve"> </w:t>
      </w:r>
      <w:r w:rsidR="00EB204F" w:rsidRPr="00E965B0">
        <w:t>which</w:t>
      </w:r>
      <w:r w:rsidR="007360A9" w:rsidRPr="00E965B0">
        <w:t xml:space="preserve"> </w:t>
      </w:r>
      <w:r w:rsidR="00C83479" w:rsidRPr="00E965B0">
        <w:t>amend</w:t>
      </w:r>
      <w:r w:rsidR="007360A9" w:rsidRPr="00E965B0">
        <w:t xml:space="preserve"> </w:t>
      </w:r>
      <w:r w:rsidR="00C83479" w:rsidRPr="00E965B0">
        <w:t>the</w:t>
      </w:r>
      <w:r w:rsidR="007360A9" w:rsidRPr="00E965B0">
        <w:t xml:space="preserve"> </w:t>
      </w:r>
      <w:r w:rsidR="00C83479" w:rsidRPr="00E965B0">
        <w:t>current</w:t>
      </w:r>
      <w:r w:rsidR="007360A9" w:rsidRPr="00E965B0">
        <w:t xml:space="preserve"> </w:t>
      </w:r>
      <w:r w:rsidR="00C83479" w:rsidRPr="00E965B0">
        <w:t>rules.</w:t>
      </w:r>
      <w:r w:rsidR="007360A9" w:rsidRPr="00E965B0">
        <w:t xml:space="preserve"> </w:t>
      </w:r>
    </w:p>
    <w:p w14:paraId="67123BEA" w14:textId="157F1AAC" w:rsidR="00501BD5" w:rsidRPr="00E965B0" w:rsidRDefault="00501BD5" w:rsidP="00256811">
      <w:pPr>
        <w:pStyle w:val="Heading4"/>
        <w:rPr>
          <w:color w:val="auto"/>
        </w:rPr>
      </w:pPr>
      <w:r w:rsidRPr="00E965B0">
        <w:rPr>
          <w:color w:val="auto"/>
        </w:rPr>
        <w:t>How</w:t>
      </w:r>
      <w:r w:rsidR="007360A9" w:rsidRPr="00E965B0">
        <w:rPr>
          <w:color w:val="auto"/>
        </w:rPr>
        <w:t xml:space="preserve"> </w:t>
      </w:r>
      <w:r w:rsidR="00670EF3">
        <w:rPr>
          <w:color w:val="auto"/>
        </w:rPr>
        <w:t xml:space="preserve">the </w:t>
      </w:r>
      <w:r w:rsidRPr="00E965B0">
        <w:rPr>
          <w:color w:val="auto"/>
        </w:rPr>
        <w:t>temporary</w:t>
      </w:r>
      <w:r w:rsidR="007360A9" w:rsidRPr="00E965B0">
        <w:rPr>
          <w:color w:val="auto"/>
        </w:rPr>
        <w:t xml:space="preserve"> </w:t>
      </w:r>
      <w:r w:rsidRPr="00E965B0">
        <w:rPr>
          <w:color w:val="auto"/>
        </w:rPr>
        <w:t>rule</w:t>
      </w:r>
      <w:r w:rsidR="007360A9" w:rsidRPr="00E965B0">
        <w:rPr>
          <w:color w:val="auto"/>
        </w:rPr>
        <w:t xml:space="preserve"> </w:t>
      </w:r>
      <w:r w:rsidRPr="00E965B0">
        <w:rPr>
          <w:color w:val="auto"/>
        </w:rPr>
        <w:t>would</w:t>
      </w:r>
      <w:r w:rsidR="007360A9" w:rsidRPr="00E965B0">
        <w:rPr>
          <w:color w:val="auto"/>
        </w:rPr>
        <w:t xml:space="preserve"> </w:t>
      </w:r>
      <w:r w:rsidRPr="00E965B0">
        <w:rPr>
          <w:color w:val="auto"/>
        </w:rPr>
        <w:t>avoid</w:t>
      </w:r>
      <w:r w:rsidR="007360A9" w:rsidRPr="00E965B0">
        <w:rPr>
          <w:color w:val="auto"/>
        </w:rPr>
        <w:t xml:space="preserve"> </w:t>
      </w:r>
      <w:r w:rsidRPr="00E965B0">
        <w:rPr>
          <w:color w:val="auto"/>
        </w:rPr>
        <w:t>or</w:t>
      </w:r>
      <w:r w:rsidR="007360A9" w:rsidRPr="00E965B0">
        <w:rPr>
          <w:color w:val="auto"/>
        </w:rPr>
        <w:t xml:space="preserve"> </w:t>
      </w:r>
      <w:r w:rsidRPr="00E965B0">
        <w:rPr>
          <w:color w:val="auto"/>
        </w:rPr>
        <w:t>mitigate</w:t>
      </w:r>
      <w:r w:rsidR="007360A9" w:rsidRPr="00E965B0">
        <w:rPr>
          <w:color w:val="auto"/>
        </w:rPr>
        <w:t xml:space="preserve"> </w:t>
      </w:r>
      <w:r w:rsidRPr="00E965B0">
        <w:rPr>
          <w:color w:val="auto"/>
        </w:rPr>
        <w:t>consequences</w:t>
      </w:r>
      <w:r w:rsidR="007360A9" w:rsidRPr="00E965B0">
        <w:rPr>
          <w:color w:val="auto"/>
        </w:rPr>
        <w:t xml:space="preserve"> </w:t>
      </w:r>
    </w:p>
    <w:p w14:paraId="0B9206EB" w14:textId="366CEEB4" w:rsidR="00876B03" w:rsidRDefault="00501BD5">
      <w:pPr>
        <w:spacing w:after="160"/>
      </w:pPr>
      <w:r w:rsidRPr="00E965B0">
        <w:t>If</w:t>
      </w:r>
      <w:r w:rsidR="007360A9" w:rsidRPr="00E965B0">
        <w:t xml:space="preserve"> </w:t>
      </w:r>
      <w:r w:rsidRPr="00E965B0">
        <w:t>EQC</w:t>
      </w:r>
      <w:r w:rsidR="007360A9" w:rsidRPr="00E965B0">
        <w:t xml:space="preserve"> </w:t>
      </w:r>
      <w:r w:rsidRPr="00E965B0">
        <w:t>adopts</w:t>
      </w:r>
      <w:r w:rsidR="007360A9" w:rsidRPr="00E965B0">
        <w:t xml:space="preserve"> </w:t>
      </w:r>
      <w:r w:rsidRPr="00E965B0">
        <w:t>the</w:t>
      </w:r>
      <w:r w:rsidR="007360A9" w:rsidRPr="00E965B0">
        <w:t xml:space="preserve"> </w:t>
      </w:r>
      <w:r w:rsidRPr="00E965B0">
        <w:t>proposed</w:t>
      </w:r>
      <w:r w:rsidR="007360A9" w:rsidRPr="00E965B0">
        <w:t xml:space="preserve"> </w:t>
      </w:r>
      <w:r w:rsidRPr="00E965B0">
        <w:t>temporary</w:t>
      </w:r>
      <w:r w:rsidR="007360A9" w:rsidRPr="00E965B0">
        <w:t xml:space="preserve"> </w:t>
      </w:r>
      <w:r w:rsidRPr="00E965B0">
        <w:t>rul</w:t>
      </w:r>
      <w:r w:rsidR="00E93057" w:rsidRPr="00E965B0">
        <w:t>e</w:t>
      </w:r>
      <w:r w:rsidR="007360A9" w:rsidRPr="00E965B0">
        <w:t xml:space="preserve"> </w:t>
      </w:r>
      <w:r w:rsidRPr="00E965B0">
        <w:t>amendment</w:t>
      </w:r>
      <w:r w:rsidR="00E93057" w:rsidRPr="00E965B0">
        <w:t>s</w:t>
      </w:r>
      <w:r w:rsidRPr="00E965B0">
        <w:t>,</w:t>
      </w:r>
      <w:r w:rsidR="007360A9" w:rsidRPr="00E965B0">
        <w:t xml:space="preserve"> </w:t>
      </w:r>
      <w:r w:rsidRPr="00E965B0">
        <w:t>this</w:t>
      </w:r>
      <w:r w:rsidR="007360A9" w:rsidRPr="00E965B0">
        <w:t xml:space="preserve"> </w:t>
      </w:r>
      <w:r w:rsidRPr="00E965B0">
        <w:t>will</w:t>
      </w:r>
      <w:r w:rsidR="007360A9" w:rsidRPr="00E965B0">
        <w:t xml:space="preserve"> </w:t>
      </w:r>
      <w:r w:rsidRPr="00E965B0">
        <w:t>prevent</w:t>
      </w:r>
      <w:r w:rsidR="007360A9" w:rsidRPr="00E965B0">
        <w:t xml:space="preserve"> </w:t>
      </w:r>
      <w:r w:rsidRPr="00E965B0">
        <w:t>the</w:t>
      </w:r>
      <w:r w:rsidR="007360A9" w:rsidRPr="00E965B0">
        <w:t xml:space="preserve"> </w:t>
      </w:r>
      <w:r w:rsidRPr="00E965B0">
        <w:t>harm</w:t>
      </w:r>
      <w:r w:rsidR="007360A9" w:rsidRPr="00E965B0">
        <w:t xml:space="preserve"> </w:t>
      </w:r>
      <w:r w:rsidRPr="00E965B0">
        <w:t>described</w:t>
      </w:r>
      <w:r w:rsidR="007360A9" w:rsidRPr="00E965B0">
        <w:t xml:space="preserve"> </w:t>
      </w:r>
      <w:r w:rsidRPr="00E965B0">
        <w:t>above</w:t>
      </w:r>
      <w:r w:rsidR="007360A9" w:rsidRPr="00E965B0">
        <w:t xml:space="preserve"> </w:t>
      </w:r>
      <w:r w:rsidRPr="00E965B0">
        <w:t>because</w:t>
      </w:r>
      <w:r w:rsidR="007360A9" w:rsidRPr="00E965B0">
        <w:t xml:space="preserve"> </w:t>
      </w:r>
      <w:r w:rsidR="00605A46" w:rsidRPr="00E965B0">
        <w:t>the</w:t>
      </w:r>
      <w:r w:rsidR="007360A9" w:rsidRPr="00E965B0">
        <w:t xml:space="preserve"> </w:t>
      </w:r>
      <w:r w:rsidR="00605A46" w:rsidRPr="00E965B0">
        <w:t>fee-setting</w:t>
      </w:r>
      <w:r w:rsidR="007360A9" w:rsidRPr="00E965B0">
        <w:t xml:space="preserve"> </w:t>
      </w:r>
      <w:r w:rsidR="00605A46" w:rsidRPr="00E965B0">
        <w:t>process</w:t>
      </w:r>
      <w:r w:rsidR="007360A9" w:rsidRPr="00E965B0">
        <w:t xml:space="preserve"> </w:t>
      </w:r>
      <w:r w:rsidR="00605A46" w:rsidRPr="00E965B0">
        <w:t>would</w:t>
      </w:r>
      <w:r w:rsidR="007360A9" w:rsidRPr="00E965B0">
        <w:t xml:space="preserve"> </w:t>
      </w:r>
      <w:r w:rsidR="00605A46" w:rsidRPr="00E965B0">
        <w:t>be</w:t>
      </w:r>
      <w:r w:rsidR="007360A9" w:rsidRPr="00E965B0">
        <w:t xml:space="preserve"> </w:t>
      </w:r>
      <w:r w:rsidR="00605A46" w:rsidRPr="00E965B0">
        <w:t>able</w:t>
      </w:r>
      <w:r w:rsidR="007360A9" w:rsidRPr="00E965B0">
        <w:t xml:space="preserve"> </w:t>
      </w:r>
      <w:r w:rsidR="00605A46" w:rsidRPr="00E965B0">
        <w:t>to</w:t>
      </w:r>
      <w:r w:rsidR="007360A9" w:rsidRPr="00E965B0">
        <w:t xml:space="preserve"> </w:t>
      </w:r>
      <w:r w:rsidR="00605A46" w:rsidRPr="00E965B0">
        <w:t>incorporate</w:t>
      </w:r>
      <w:r w:rsidR="007360A9" w:rsidRPr="00E965B0">
        <w:t xml:space="preserve"> </w:t>
      </w:r>
      <w:r w:rsidR="00605A46" w:rsidRPr="00E965B0">
        <w:t>the</w:t>
      </w:r>
      <w:r w:rsidR="007360A9" w:rsidRPr="00E965B0">
        <w:t xml:space="preserve"> </w:t>
      </w:r>
      <w:r w:rsidR="00605A46" w:rsidRPr="00E965B0">
        <w:t>information</w:t>
      </w:r>
      <w:r w:rsidR="007360A9" w:rsidRPr="00E965B0">
        <w:t xml:space="preserve"> </w:t>
      </w:r>
      <w:r w:rsidR="00605A46" w:rsidRPr="00E965B0">
        <w:t>and</w:t>
      </w:r>
      <w:r w:rsidR="007360A9" w:rsidRPr="00E965B0">
        <w:t xml:space="preserve"> </w:t>
      </w:r>
      <w:r w:rsidR="00605A46" w:rsidRPr="00E965B0">
        <w:t>regulatory</w:t>
      </w:r>
      <w:r w:rsidR="007360A9" w:rsidRPr="00E965B0">
        <w:t xml:space="preserve"> </w:t>
      </w:r>
      <w:r w:rsidR="00605A46" w:rsidRPr="00E965B0">
        <w:t>requirements</w:t>
      </w:r>
      <w:r w:rsidR="007360A9" w:rsidRPr="00E965B0">
        <w:t xml:space="preserve"> </w:t>
      </w:r>
      <w:r w:rsidR="00605A46" w:rsidRPr="00E965B0">
        <w:t>as</w:t>
      </w:r>
      <w:r w:rsidR="007360A9" w:rsidRPr="00E965B0">
        <w:t xml:space="preserve"> </w:t>
      </w:r>
      <w:r w:rsidR="00605A46" w:rsidRPr="00E965B0">
        <w:t>amended</w:t>
      </w:r>
      <w:r w:rsidR="007360A9" w:rsidRPr="00E965B0">
        <w:t xml:space="preserve"> </w:t>
      </w:r>
      <w:r w:rsidR="00605A46" w:rsidRPr="00E965B0">
        <w:t>by</w:t>
      </w:r>
      <w:r w:rsidR="007360A9" w:rsidRPr="00E965B0">
        <w:t xml:space="preserve"> </w:t>
      </w:r>
      <w:r w:rsidR="00670EF3">
        <w:t xml:space="preserve">the </w:t>
      </w:r>
      <w:r w:rsidR="00605A46" w:rsidRPr="00E965B0">
        <w:t>temporary</w:t>
      </w:r>
      <w:r w:rsidR="007360A9" w:rsidRPr="00E965B0">
        <w:t xml:space="preserve"> </w:t>
      </w:r>
      <w:r w:rsidR="00605A46" w:rsidRPr="00E965B0">
        <w:t>rule.</w:t>
      </w:r>
    </w:p>
    <w:p w14:paraId="5883A555" w14:textId="77777777" w:rsidR="00876B03" w:rsidRDefault="00876B03">
      <w:pPr>
        <w:spacing w:after="160"/>
      </w:pPr>
    </w:p>
    <w:p w14:paraId="51C854D0" w14:textId="5CADA5FB" w:rsidR="00256811" w:rsidRPr="00E965B0" w:rsidRDefault="00256811" w:rsidP="00824074">
      <w:pPr>
        <w:pStyle w:val="Heading1"/>
        <w:rPr>
          <w:color w:val="auto"/>
        </w:rPr>
      </w:pPr>
      <w:r w:rsidRPr="00E965B0">
        <w:rPr>
          <w:color w:val="auto"/>
        </w:rPr>
        <w:t>Rules</w:t>
      </w:r>
      <w:r w:rsidR="007360A9" w:rsidRPr="00E965B0">
        <w:rPr>
          <w:color w:val="auto"/>
        </w:rPr>
        <w:t xml:space="preserve"> </w:t>
      </w:r>
      <w:r w:rsidRPr="00E965B0">
        <w:rPr>
          <w:color w:val="auto"/>
        </w:rPr>
        <w:t>affected,</w:t>
      </w:r>
      <w:r w:rsidR="007360A9" w:rsidRPr="00E965B0">
        <w:rPr>
          <w:color w:val="auto"/>
        </w:rPr>
        <w:t xml:space="preserve"> </w:t>
      </w:r>
      <w:r w:rsidRPr="00E965B0">
        <w:rPr>
          <w:color w:val="auto"/>
        </w:rPr>
        <w:t>authorities,</w:t>
      </w:r>
      <w:r w:rsidR="007360A9" w:rsidRPr="00E965B0">
        <w:rPr>
          <w:color w:val="auto"/>
        </w:rPr>
        <w:t xml:space="preserve"> </w:t>
      </w:r>
      <w:r w:rsidRPr="00E965B0">
        <w:rPr>
          <w:color w:val="auto"/>
        </w:rPr>
        <w:t>supporting</w:t>
      </w:r>
      <w:r w:rsidR="007360A9" w:rsidRPr="00E965B0">
        <w:rPr>
          <w:color w:val="auto"/>
        </w:rPr>
        <w:t xml:space="preserve"> </w:t>
      </w:r>
      <w:r w:rsidRPr="00E965B0">
        <w:rPr>
          <w:color w:val="auto"/>
        </w:rPr>
        <w:t>documents</w:t>
      </w:r>
    </w:p>
    <w:p w14:paraId="4C6517BC" w14:textId="64661367" w:rsidR="00256811" w:rsidRPr="00E965B0" w:rsidRDefault="009A5DF5" w:rsidP="00824074">
      <w:pPr>
        <w:pStyle w:val="Heading2"/>
        <w:rPr>
          <w:color w:val="auto"/>
        </w:rPr>
      </w:pPr>
      <w:r w:rsidRPr="00E965B0">
        <w:rPr>
          <w:color w:val="auto"/>
        </w:rPr>
        <w:t>Land</w:t>
      </w:r>
      <w:r w:rsidR="007360A9" w:rsidRPr="00E965B0">
        <w:rPr>
          <w:color w:val="auto"/>
        </w:rPr>
        <w:t xml:space="preserve"> </w:t>
      </w:r>
      <w:r w:rsidRPr="00E965B0">
        <w:rPr>
          <w:color w:val="auto"/>
        </w:rPr>
        <w:t>Quality</w:t>
      </w:r>
      <w:r w:rsidR="007360A9" w:rsidRPr="00E965B0">
        <w:rPr>
          <w:color w:val="auto"/>
        </w:rPr>
        <w:t xml:space="preserve"> </w:t>
      </w:r>
      <w:r w:rsidRPr="00E965B0">
        <w:rPr>
          <w:color w:val="auto"/>
        </w:rPr>
        <w:t>Division</w:t>
      </w:r>
    </w:p>
    <w:p w14:paraId="5696291E" w14:textId="5ECCFC3C" w:rsidR="00256811" w:rsidRPr="00E965B0" w:rsidRDefault="009A5DF5" w:rsidP="00824074">
      <w:pPr>
        <w:pStyle w:val="Heading3"/>
        <w:rPr>
          <w:color w:val="auto"/>
        </w:rPr>
      </w:pPr>
      <w:r w:rsidRPr="00E965B0">
        <w:rPr>
          <w:color w:val="auto"/>
        </w:rPr>
        <w:t>Materials</w:t>
      </w:r>
      <w:r w:rsidR="007360A9" w:rsidRPr="00E965B0">
        <w:rPr>
          <w:color w:val="auto"/>
        </w:rPr>
        <w:t xml:space="preserve"> </w:t>
      </w:r>
      <w:r w:rsidRPr="00E965B0">
        <w:rPr>
          <w:color w:val="auto"/>
        </w:rPr>
        <w:t>Management</w:t>
      </w:r>
      <w:r w:rsidR="007360A9" w:rsidRPr="00E965B0">
        <w:rPr>
          <w:color w:val="auto"/>
        </w:rPr>
        <w:t xml:space="preserve"> </w:t>
      </w:r>
      <w:r w:rsidRPr="00E965B0">
        <w:rPr>
          <w:color w:val="auto"/>
        </w:rPr>
        <w:t>Program,</w:t>
      </w:r>
      <w:r w:rsidR="007360A9" w:rsidRPr="00E965B0">
        <w:rPr>
          <w:color w:val="auto"/>
        </w:rPr>
        <w:t xml:space="preserve"> </w:t>
      </w:r>
      <w:r w:rsidRPr="00E965B0">
        <w:rPr>
          <w:color w:val="auto"/>
        </w:rPr>
        <w:t>Product</w:t>
      </w:r>
      <w:r w:rsidR="007360A9" w:rsidRPr="00E965B0">
        <w:rPr>
          <w:color w:val="auto"/>
        </w:rPr>
        <w:t xml:space="preserve"> </w:t>
      </w:r>
      <w:r w:rsidRPr="00E965B0">
        <w:rPr>
          <w:color w:val="auto"/>
        </w:rPr>
        <w:t>Stewardship,</w:t>
      </w:r>
      <w:r w:rsidR="007360A9" w:rsidRPr="00E965B0">
        <w:rPr>
          <w:color w:val="auto"/>
        </w:rPr>
        <w:t xml:space="preserve"> </w:t>
      </w:r>
      <w:r w:rsidRPr="00E965B0">
        <w:rPr>
          <w:color w:val="auto"/>
        </w:rPr>
        <w:t>Recycling</w:t>
      </w:r>
      <w:r w:rsidR="007360A9" w:rsidRPr="00E965B0">
        <w:rPr>
          <w:color w:val="auto"/>
        </w:rPr>
        <w:t xml:space="preserve"> </w:t>
      </w:r>
      <w:r w:rsidRPr="00E965B0">
        <w:rPr>
          <w:color w:val="auto"/>
        </w:rPr>
        <w:t>Modernization</w:t>
      </w:r>
      <w:r w:rsidR="007360A9" w:rsidRPr="00E965B0">
        <w:rPr>
          <w:color w:val="auto"/>
        </w:rPr>
        <w:t xml:space="preserve"> </w:t>
      </w:r>
      <w:r w:rsidRPr="00E965B0">
        <w:rPr>
          <w:color w:val="auto"/>
        </w:rPr>
        <w:t>Act</w:t>
      </w:r>
    </w:p>
    <w:p w14:paraId="6B863097" w14:textId="1090F420" w:rsidR="00563625" w:rsidRPr="00563625" w:rsidRDefault="00256811" w:rsidP="00563625">
      <w:pPr>
        <w:pStyle w:val="Heading4"/>
        <w:rPr>
          <w:color w:val="auto"/>
        </w:rPr>
      </w:pPr>
      <w:r w:rsidRPr="00E965B0">
        <w:rPr>
          <w:color w:val="auto"/>
        </w:rPr>
        <w:t>Chapter</w:t>
      </w:r>
      <w:r w:rsidR="007360A9" w:rsidRPr="00E965B0">
        <w:rPr>
          <w:color w:val="auto"/>
        </w:rPr>
        <w:t xml:space="preserve"> </w:t>
      </w:r>
      <w:r w:rsidRPr="00E965B0">
        <w:rPr>
          <w:color w:val="auto"/>
        </w:rPr>
        <w:t>340</w:t>
      </w:r>
      <w:r w:rsidR="007360A9" w:rsidRPr="00E965B0">
        <w:rPr>
          <w:color w:val="auto"/>
        </w:rPr>
        <w:t xml:space="preserve"> </w:t>
      </w:r>
      <w:r w:rsidRPr="00E965B0">
        <w:rPr>
          <w:color w:val="auto"/>
        </w:rPr>
        <w:t>action</w:t>
      </w:r>
    </w:p>
    <w:p w14:paraId="32596B1C" w14:textId="5F0E6F09" w:rsidR="00824074" w:rsidRPr="00E965B0" w:rsidRDefault="00824074" w:rsidP="00824074">
      <w:pPr>
        <w:pStyle w:val="Heading5"/>
        <w:rPr>
          <w:color w:val="auto"/>
        </w:rPr>
      </w:pPr>
      <w:r w:rsidRPr="00E965B0">
        <w:rPr>
          <w:color w:val="auto"/>
        </w:rPr>
        <w:t>Amend</w:t>
      </w:r>
      <w:r w:rsidR="009F47A5" w:rsidRPr="00E965B0">
        <w:rPr>
          <w:color w:val="auto"/>
        </w:rPr>
        <w:t xml:space="preserve"> OAR:</w:t>
      </w:r>
    </w:p>
    <w:p w14:paraId="4D48DB49" w14:textId="77777777" w:rsidR="009F47A5" w:rsidRPr="00E965B0" w:rsidRDefault="008038BA">
      <w:pPr>
        <w:pStyle w:val="ListParagraph"/>
        <w:numPr>
          <w:ilvl w:val="0"/>
          <w:numId w:val="32"/>
        </w:numPr>
        <w:spacing w:after="160"/>
      </w:pPr>
      <w:r w:rsidRPr="00E965B0">
        <w:t>340-090-0040</w:t>
      </w:r>
    </w:p>
    <w:p w14:paraId="0D343E8C" w14:textId="77777777" w:rsidR="009F47A5" w:rsidRPr="00E965B0" w:rsidRDefault="009F47A5" w:rsidP="009F47A5">
      <w:pPr>
        <w:pStyle w:val="ListParagraph"/>
        <w:numPr>
          <w:ilvl w:val="0"/>
          <w:numId w:val="32"/>
        </w:numPr>
        <w:spacing w:after="160"/>
      </w:pPr>
      <w:r w:rsidRPr="00E965B0">
        <w:t>340-090-0630</w:t>
      </w:r>
    </w:p>
    <w:p w14:paraId="2ABE7323" w14:textId="3BF3A601" w:rsidR="009F47A5" w:rsidRPr="00E965B0" w:rsidRDefault="009F47A5" w:rsidP="009F47A5">
      <w:pPr>
        <w:pStyle w:val="ListParagraph"/>
        <w:numPr>
          <w:ilvl w:val="0"/>
          <w:numId w:val="32"/>
        </w:numPr>
        <w:spacing w:after="160"/>
      </w:pPr>
      <w:r w:rsidRPr="00E965B0">
        <w:t>340-090-0840</w:t>
      </w:r>
    </w:p>
    <w:p w14:paraId="21A76E58" w14:textId="036A2F95" w:rsidR="001B68A0" w:rsidRPr="00E965B0" w:rsidRDefault="001B68A0" w:rsidP="001B68A0">
      <w:pPr>
        <w:pStyle w:val="Heading2"/>
        <w:rPr>
          <w:color w:val="auto"/>
        </w:rPr>
      </w:pPr>
      <w:r w:rsidRPr="00E965B0">
        <w:rPr>
          <w:color w:val="auto"/>
        </w:rPr>
        <w:t>Statutory</w:t>
      </w:r>
      <w:r w:rsidR="007360A9" w:rsidRPr="00E965B0">
        <w:rPr>
          <w:color w:val="auto"/>
        </w:rPr>
        <w:t xml:space="preserve"> </w:t>
      </w:r>
      <w:r w:rsidRPr="00E965B0">
        <w:rPr>
          <w:color w:val="auto"/>
        </w:rPr>
        <w:t>authority</w:t>
      </w:r>
      <w:r w:rsidR="007360A9" w:rsidRPr="00E965B0">
        <w:rPr>
          <w:color w:val="auto"/>
        </w:rPr>
        <w:t xml:space="preserve"> </w:t>
      </w:r>
    </w:p>
    <w:p w14:paraId="009C4E5F" w14:textId="76221C59" w:rsidR="001B68A0" w:rsidRPr="00E965B0" w:rsidRDefault="001B68A0" w:rsidP="001B68A0">
      <w:pPr>
        <w:pStyle w:val="Caption"/>
        <w:rPr>
          <w:color w:val="auto"/>
        </w:rPr>
      </w:pPr>
      <w:r w:rsidRPr="00E965B0">
        <w:rPr>
          <w:color w:val="auto"/>
        </w:rPr>
        <w:t>Statutory</w:t>
      </w:r>
      <w:r w:rsidR="007360A9" w:rsidRPr="00E965B0">
        <w:rPr>
          <w:color w:val="auto"/>
        </w:rPr>
        <w:t xml:space="preserve"> </w:t>
      </w:r>
      <w:r w:rsidRPr="00E965B0">
        <w:rPr>
          <w:color w:val="auto"/>
        </w:rPr>
        <w:t>Authority</w:t>
      </w:r>
      <w:r w:rsidR="007360A9" w:rsidRPr="00E965B0">
        <w:rPr>
          <w:color w:val="auto"/>
        </w:rPr>
        <w:t xml:space="preserve"> </w:t>
      </w:r>
      <w:r w:rsidRPr="00E965B0">
        <w:rPr>
          <w:color w:val="auto"/>
        </w:rPr>
        <w:t>–</w:t>
      </w:r>
      <w:r w:rsidR="007360A9" w:rsidRPr="00E965B0">
        <w:rPr>
          <w:color w:val="auto"/>
        </w:rPr>
        <w:t xml:space="preserve"> </w:t>
      </w:r>
      <w:r w:rsidRPr="00E965B0">
        <w:rPr>
          <w:color w:val="auto"/>
        </w:rPr>
        <w:t>ORS</w:t>
      </w:r>
    </w:p>
    <w:p w14:paraId="052C7371" w14:textId="6B936B27" w:rsidR="001B68A0" w:rsidRPr="00E965B0" w:rsidRDefault="009F47A5" w:rsidP="009F47A5">
      <w:pPr>
        <w:pStyle w:val="ListParagraph"/>
        <w:numPr>
          <w:ilvl w:val="0"/>
          <w:numId w:val="33"/>
        </w:numPr>
        <w:spacing w:after="160"/>
      </w:pPr>
      <w:r w:rsidRPr="00E965B0">
        <w:t>468.020</w:t>
      </w:r>
    </w:p>
    <w:p w14:paraId="2068A3B8" w14:textId="77777777" w:rsidR="009F47A5" w:rsidRPr="00E965B0" w:rsidRDefault="009F47A5" w:rsidP="009F47A5">
      <w:pPr>
        <w:pStyle w:val="ListParagraph"/>
        <w:numPr>
          <w:ilvl w:val="0"/>
          <w:numId w:val="33"/>
        </w:numPr>
        <w:spacing w:after="160"/>
      </w:pPr>
      <w:r w:rsidRPr="00E965B0">
        <w:t>468.065</w:t>
      </w:r>
    </w:p>
    <w:p w14:paraId="4C277553" w14:textId="5222E99A" w:rsidR="009F47A5" w:rsidRPr="00E965B0" w:rsidRDefault="009F47A5" w:rsidP="009F47A5">
      <w:pPr>
        <w:pStyle w:val="ListParagraph"/>
        <w:numPr>
          <w:ilvl w:val="0"/>
          <w:numId w:val="33"/>
        </w:numPr>
        <w:spacing w:after="160"/>
      </w:pPr>
      <w:r w:rsidRPr="00E965B0">
        <w:t>459A.975</w:t>
      </w:r>
    </w:p>
    <w:p w14:paraId="59612B2A" w14:textId="18F1E14C" w:rsidR="001B68A0" w:rsidRPr="00E965B0" w:rsidRDefault="001B68A0" w:rsidP="001B68A0">
      <w:pPr>
        <w:pStyle w:val="Heading2"/>
        <w:rPr>
          <w:color w:val="auto"/>
        </w:rPr>
      </w:pPr>
      <w:r w:rsidRPr="00E965B0">
        <w:rPr>
          <w:color w:val="auto"/>
        </w:rPr>
        <w:t>Statute</w:t>
      </w:r>
      <w:r w:rsidR="007360A9" w:rsidRPr="00E965B0">
        <w:rPr>
          <w:color w:val="auto"/>
        </w:rPr>
        <w:t xml:space="preserve"> </w:t>
      </w:r>
      <w:r w:rsidRPr="00E965B0">
        <w:rPr>
          <w:color w:val="auto"/>
        </w:rPr>
        <w:t>implemented</w:t>
      </w:r>
      <w:r w:rsidR="007360A9" w:rsidRPr="00E965B0">
        <w:rPr>
          <w:color w:val="auto"/>
        </w:rPr>
        <w:t xml:space="preserve"> </w:t>
      </w:r>
    </w:p>
    <w:p w14:paraId="7C01A128" w14:textId="5254B21D" w:rsidR="001B68A0" w:rsidRPr="00E965B0" w:rsidRDefault="001B68A0" w:rsidP="001B68A0">
      <w:pPr>
        <w:pStyle w:val="Caption"/>
        <w:rPr>
          <w:color w:val="auto"/>
        </w:rPr>
      </w:pPr>
      <w:r w:rsidRPr="00E965B0">
        <w:rPr>
          <w:color w:val="auto"/>
        </w:rPr>
        <w:t>Statutes</w:t>
      </w:r>
      <w:r w:rsidR="007360A9" w:rsidRPr="00E965B0">
        <w:rPr>
          <w:color w:val="auto"/>
        </w:rPr>
        <w:t xml:space="preserve"> </w:t>
      </w:r>
      <w:r w:rsidRPr="00E965B0">
        <w:rPr>
          <w:color w:val="auto"/>
        </w:rPr>
        <w:t>Implemented</w:t>
      </w:r>
      <w:r w:rsidR="007360A9" w:rsidRPr="00E965B0">
        <w:rPr>
          <w:color w:val="auto"/>
        </w:rPr>
        <w:t xml:space="preserve"> </w:t>
      </w:r>
      <w:r w:rsidRPr="00E965B0">
        <w:rPr>
          <w:color w:val="auto"/>
        </w:rPr>
        <w:t>–</w:t>
      </w:r>
      <w:r w:rsidR="007360A9" w:rsidRPr="00E965B0">
        <w:rPr>
          <w:color w:val="auto"/>
        </w:rPr>
        <w:t xml:space="preserve"> </w:t>
      </w:r>
      <w:r w:rsidRPr="00E965B0">
        <w:rPr>
          <w:color w:val="auto"/>
        </w:rPr>
        <w:t>ORS</w:t>
      </w:r>
    </w:p>
    <w:p w14:paraId="279E1EDD" w14:textId="487E6B33" w:rsidR="00FE750C" w:rsidRPr="00E965B0" w:rsidRDefault="009F47A5" w:rsidP="009F47A5">
      <w:pPr>
        <w:pStyle w:val="ListParagraph"/>
        <w:numPr>
          <w:ilvl w:val="0"/>
          <w:numId w:val="34"/>
        </w:numPr>
        <w:spacing w:after="160"/>
        <w:rPr>
          <w:bCs/>
        </w:rPr>
      </w:pPr>
      <w:r w:rsidRPr="00E965B0">
        <w:rPr>
          <w:bCs/>
        </w:rPr>
        <w:t>459A.005</w:t>
      </w:r>
    </w:p>
    <w:p w14:paraId="7AF8C013" w14:textId="33ED8B8B" w:rsidR="009F47A5" w:rsidRPr="00E965B0" w:rsidRDefault="009F47A5" w:rsidP="009F47A5">
      <w:pPr>
        <w:pStyle w:val="ListParagraph"/>
        <w:numPr>
          <w:ilvl w:val="0"/>
          <w:numId w:val="34"/>
        </w:numPr>
        <w:spacing w:after="160"/>
      </w:pPr>
      <w:r w:rsidRPr="00E965B0">
        <w:t>459A.007</w:t>
      </w:r>
    </w:p>
    <w:p w14:paraId="2DA8855C" w14:textId="3510E7AD" w:rsidR="009F47A5" w:rsidRPr="00E965B0" w:rsidRDefault="009F47A5" w:rsidP="009F47A5">
      <w:pPr>
        <w:pStyle w:val="ListParagraph"/>
        <w:numPr>
          <w:ilvl w:val="0"/>
          <w:numId w:val="34"/>
        </w:numPr>
        <w:spacing w:after="160"/>
      </w:pPr>
      <w:r w:rsidRPr="00E965B0">
        <w:t>459A.010</w:t>
      </w:r>
    </w:p>
    <w:p w14:paraId="5DC55867" w14:textId="76DD62D2" w:rsidR="009F47A5" w:rsidRPr="00E965B0" w:rsidRDefault="009F47A5" w:rsidP="009F47A5">
      <w:pPr>
        <w:pStyle w:val="ListParagraph"/>
        <w:numPr>
          <w:ilvl w:val="0"/>
          <w:numId w:val="34"/>
        </w:numPr>
        <w:spacing w:after="160"/>
        <w:rPr>
          <w:rFonts w:cs="Arial"/>
          <w:bCs/>
        </w:rPr>
      </w:pPr>
      <w:r w:rsidRPr="00E965B0">
        <w:rPr>
          <w:rFonts w:cs="Arial"/>
          <w:bCs/>
        </w:rPr>
        <w:lastRenderedPageBreak/>
        <w:t>459A.863</w:t>
      </w:r>
    </w:p>
    <w:p w14:paraId="1F7DDCD3" w14:textId="3A8D4D57" w:rsidR="009F47A5" w:rsidRPr="00E965B0" w:rsidRDefault="009F47A5" w:rsidP="009F47A5">
      <w:pPr>
        <w:pStyle w:val="ListParagraph"/>
        <w:numPr>
          <w:ilvl w:val="0"/>
          <w:numId w:val="34"/>
        </w:numPr>
        <w:spacing w:after="160"/>
        <w:rPr>
          <w:rFonts w:cs="Arial"/>
          <w:bCs/>
        </w:rPr>
      </w:pPr>
      <w:r w:rsidRPr="00E965B0">
        <w:rPr>
          <w:rFonts w:cs="Arial"/>
          <w:bCs/>
        </w:rPr>
        <w:t>459A.866</w:t>
      </w:r>
    </w:p>
    <w:p w14:paraId="6FCE168B" w14:textId="5043C390" w:rsidR="009F47A5" w:rsidRPr="00E965B0" w:rsidRDefault="009F47A5" w:rsidP="009F47A5">
      <w:pPr>
        <w:pStyle w:val="ListParagraph"/>
        <w:numPr>
          <w:ilvl w:val="0"/>
          <w:numId w:val="34"/>
        </w:numPr>
        <w:spacing w:after="160"/>
        <w:rPr>
          <w:rFonts w:cs="Arial"/>
          <w:bCs/>
        </w:rPr>
      </w:pPr>
      <w:r w:rsidRPr="00E965B0">
        <w:rPr>
          <w:rFonts w:cs="Arial"/>
          <w:bCs/>
        </w:rPr>
        <w:t>459A.896</w:t>
      </w:r>
    </w:p>
    <w:p w14:paraId="31BBB780" w14:textId="097B84FE" w:rsidR="009F47A5" w:rsidRPr="00E965B0" w:rsidRDefault="009F47A5" w:rsidP="009F47A5">
      <w:pPr>
        <w:pStyle w:val="ListParagraph"/>
        <w:numPr>
          <w:ilvl w:val="0"/>
          <w:numId w:val="34"/>
        </w:numPr>
        <w:spacing w:after="160"/>
      </w:pPr>
      <w:r w:rsidRPr="00E965B0">
        <w:rPr>
          <w:rFonts w:cs="Arial"/>
          <w:bCs/>
        </w:rPr>
        <w:t>459A.914</w:t>
      </w:r>
    </w:p>
    <w:p w14:paraId="62C00E5F" w14:textId="77777777" w:rsidR="001B68A0" w:rsidRPr="00E965B0" w:rsidRDefault="001B68A0" w:rsidP="001B68A0">
      <w:pPr>
        <w:pStyle w:val="Heading2"/>
        <w:rPr>
          <w:color w:val="auto"/>
        </w:rPr>
      </w:pPr>
      <w:r w:rsidRPr="00E965B0">
        <w:rPr>
          <w:color w:val="auto"/>
        </w:rPr>
        <w:t>Legislation</w:t>
      </w:r>
    </w:p>
    <w:p w14:paraId="2F0A02F9" w14:textId="77777777" w:rsidR="00876B03" w:rsidRDefault="00B528CD">
      <w:pPr>
        <w:spacing w:after="160"/>
      </w:pPr>
      <w:r w:rsidRPr="00E965B0">
        <w:t>The</w:t>
      </w:r>
      <w:r w:rsidR="007360A9" w:rsidRPr="00E965B0">
        <w:t xml:space="preserve"> </w:t>
      </w:r>
      <w:r w:rsidRPr="00E965B0">
        <w:t>Oregon</w:t>
      </w:r>
      <w:r w:rsidR="007360A9" w:rsidRPr="00E965B0">
        <w:t xml:space="preserve"> </w:t>
      </w:r>
      <w:r w:rsidRPr="00E965B0">
        <w:t>Legislature</w:t>
      </w:r>
      <w:r w:rsidR="007360A9" w:rsidRPr="00E965B0">
        <w:t xml:space="preserve"> </w:t>
      </w:r>
      <w:r w:rsidRPr="00E965B0">
        <w:t>approved</w:t>
      </w:r>
      <w:r w:rsidR="007360A9" w:rsidRPr="00E965B0">
        <w:t xml:space="preserve"> </w:t>
      </w:r>
      <w:r w:rsidRPr="00E965B0">
        <w:t>the</w:t>
      </w:r>
      <w:r w:rsidR="007360A9" w:rsidRPr="00E965B0">
        <w:t xml:space="preserve"> </w:t>
      </w:r>
      <w:r w:rsidRPr="00E965B0">
        <w:t>Plastic</w:t>
      </w:r>
      <w:r w:rsidR="007360A9" w:rsidRPr="00E965B0">
        <w:t xml:space="preserve"> </w:t>
      </w:r>
      <w:r w:rsidRPr="00E965B0">
        <w:t>Pollution</w:t>
      </w:r>
      <w:r w:rsidR="007360A9" w:rsidRPr="00E965B0">
        <w:t xml:space="preserve"> </w:t>
      </w:r>
      <w:r w:rsidRPr="00E965B0">
        <w:t>and</w:t>
      </w:r>
      <w:r w:rsidR="007360A9" w:rsidRPr="00E965B0">
        <w:t xml:space="preserve"> </w:t>
      </w:r>
      <w:r w:rsidRPr="00E965B0">
        <w:t>Recycling</w:t>
      </w:r>
      <w:r w:rsidR="007360A9" w:rsidRPr="00E965B0">
        <w:t xml:space="preserve"> </w:t>
      </w:r>
      <w:r w:rsidRPr="00E965B0">
        <w:t>Modernization</w:t>
      </w:r>
      <w:r w:rsidR="007360A9" w:rsidRPr="00E965B0">
        <w:t xml:space="preserve"> </w:t>
      </w:r>
      <w:r w:rsidRPr="00E965B0">
        <w:t>Act</w:t>
      </w:r>
      <w:r w:rsidR="007360A9" w:rsidRPr="00E965B0">
        <w:t xml:space="preserve"> </w:t>
      </w:r>
      <w:r w:rsidRPr="00E965B0">
        <w:t>in</w:t>
      </w:r>
      <w:r w:rsidR="007360A9" w:rsidRPr="00E965B0">
        <w:t xml:space="preserve"> </w:t>
      </w:r>
      <w:r w:rsidRPr="00E965B0">
        <w:t>2021,</w:t>
      </w:r>
      <w:r w:rsidR="007360A9" w:rsidRPr="00E965B0">
        <w:t xml:space="preserve"> </w:t>
      </w:r>
      <w:r w:rsidRPr="00E965B0">
        <w:t>which</w:t>
      </w:r>
      <w:r w:rsidR="007360A9" w:rsidRPr="00E965B0">
        <w:t xml:space="preserve"> </w:t>
      </w:r>
      <w:r w:rsidRPr="00E965B0">
        <w:t>is</w:t>
      </w:r>
      <w:r w:rsidR="007360A9" w:rsidRPr="00E965B0">
        <w:t xml:space="preserve"> </w:t>
      </w:r>
      <w:r w:rsidRPr="00E965B0">
        <w:t>the</w:t>
      </w:r>
      <w:r w:rsidR="007360A9" w:rsidRPr="00E965B0">
        <w:t xml:space="preserve"> </w:t>
      </w:r>
      <w:r w:rsidRPr="00E965B0">
        <w:t>basis</w:t>
      </w:r>
      <w:r w:rsidR="007360A9" w:rsidRPr="00E965B0">
        <w:t xml:space="preserve"> </w:t>
      </w:r>
      <w:r w:rsidRPr="00E965B0">
        <w:t>of</w:t>
      </w:r>
      <w:r w:rsidR="007360A9" w:rsidRPr="00E965B0">
        <w:t xml:space="preserve"> </w:t>
      </w:r>
      <w:r w:rsidRPr="00E965B0">
        <w:t>ORS</w:t>
      </w:r>
      <w:r w:rsidR="007360A9" w:rsidRPr="00E965B0">
        <w:t xml:space="preserve"> </w:t>
      </w:r>
      <w:r w:rsidRPr="00E965B0">
        <w:t>459A.</w:t>
      </w:r>
      <w:r w:rsidR="00040564" w:rsidRPr="00E965B0">
        <w:t>860</w:t>
      </w:r>
      <w:r w:rsidR="007360A9" w:rsidRPr="00E965B0">
        <w:t xml:space="preserve"> </w:t>
      </w:r>
      <w:r w:rsidR="00040564" w:rsidRPr="00E965B0">
        <w:t>through</w:t>
      </w:r>
      <w:r w:rsidR="007360A9" w:rsidRPr="00E965B0">
        <w:t xml:space="preserve"> </w:t>
      </w:r>
      <w:r w:rsidR="00630396" w:rsidRPr="00E965B0">
        <w:t>ORS</w:t>
      </w:r>
      <w:r w:rsidR="007360A9" w:rsidRPr="00E965B0">
        <w:t xml:space="preserve"> </w:t>
      </w:r>
      <w:r w:rsidR="00630396" w:rsidRPr="00E965B0">
        <w:t>459A.975.</w:t>
      </w:r>
    </w:p>
    <w:p w14:paraId="0BAEA8C3" w14:textId="23F23AA1" w:rsidR="00876B03" w:rsidRDefault="00876B03">
      <w:pPr>
        <w:spacing w:after="160"/>
      </w:pPr>
    </w:p>
    <w:p w14:paraId="323D675B" w14:textId="6F4AA7FF" w:rsidR="001B68A0" w:rsidRPr="00E965B0" w:rsidRDefault="00876B03" w:rsidP="00DD4B6B">
      <w:pPr>
        <w:pStyle w:val="Heading1"/>
        <w:rPr>
          <w:color w:val="auto"/>
        </w:rPr>
      </w:pPr>
      <w:r w:rsidRPr="00E965B0">
        <w:rPr>
          <w:color w:val="auto"/>
        </w:rPr>
        <w:t>Documents relied on for rulemaking</w:t>
      </w:r>
    </w:p>
    <w:tbl>
      <w:tblPr>
        <w:tblStyle w:val="TableGrid"/>
        <w:tblW w:w="0" w:type="auto"/>
        <w:tblLayout w:type="fixed"/>
        <w:tblLook w:val="04A0" w:firstRow="1" w:lastRow="0" w:firstColumn="1" w:lastColumn="0" w:noHBand="0" w:noVBand="1"/>
      </w:tblPr>
      <w:tblGrid>
        <w:gridCol w:w="4945"/>
        <w:gridCol w:w="4405"/>
      </w:tblGrid>
      <w:tr w:rsidR="001B68A0" w:rsidRPr="00E965B0" w14:paraId="35F7A0A6" w14:textId="77777777" w:rsidTr="00AA7CDC">
        <w:tc>
          <w:tcPr>
            <w:tcW w:w="4945" w:type="dxa"/>
            <w:shd w:val="clear" w:color="auto" w:fill="D9D9D9" w:themeFill="background1" w:themeFillShade="D9"/>
          </w:tcPr>
          <w:p w14:paraId="1CB12E37" w14:textId="78FEDBF7" w:rsidR="001B68A0" w:rsidRPr="00E965B0" w:rsidRDefault="00DD4B6B" w:rsidP="0036347D">
            <w:pPr>
              <w:jc w:val="center"/>
              <w:rPr>
                <w:b/>
                <w:bCs/>
              </w:rPr>
            </w:pPr>
            <w:r w:rsidRPr="00E965B0">
              <w:rPr>
                <w:b/>
                <w:bCs/>
              </w:rPr>
              <w:t>Document</w:t>
            </w:r>
          </w:p>
        </w:tc>
        <w:tc>
          <w:tcPr>
            <w:tcW w:w="4405" w:type="dxa"/>
            <w:shd w:val="clear" w:color="auto" w:fill="D9D9D9" w:themeFill="background1" w:themeFillShade="D9"/>
          </w:tcPr>
          <w:p w14:paraId="5446AA14" w14:textId="0C2162C3" w:rsidR="001B68A0" w:rsidRPr="00E965B0" w:rsidRDefault="00DD4B6B" w:rsidP="0036347D">
            <w:pPr>
              <w:jc w:val="center"/>
              <w:rPr>
                <w:b/>
                <w:bCs/>
              </w:rPr>
            </w:pPr>
            <w:r w:rsidRPr="00E965B0">
              <w:rPr>
                <w:b/>
                <w:bCs/>
              </w:rPr>
              <w:t>Location</w:t>
            </w:r>
          </w:p>
        </w:tc>
      </w:tr>
      <w:tr w:rsidR="00DD4B6B" w:rsidRPr="00E965B0" w14:paraId="64808A35" w14:textId="77777777" w:rsidTr="00AA7CDC">
        <w:tc>
          <w:tcPr>
            <w:tcW w:w="4945" w:type="dxa"/>
          </w:tcPr>
          <w:p w14:paraId="77DAE2E8" w14:textId="4760A9E3" w:rsidR="00592563" w:rsidRPr="00E965B0" w:rsidRDefault="00DD4B6B" w:rsidP="00BE0632">
            <w:r w:rsidRPr="00E965B0">
              <w:t>Technical</w:t>
            </w:r>
            <w:r w:rsidR="007360A9" w:rsidRPr="00E965B0">
              <w:t xml:space="preserve"> </w:t>
            </w:r>
            <w:r w:rsidRPr="00E965B0">
              <w:t>Workgroup</w:t>
            </w:r>
            <w:r w:rsidR="007360A9" w:rsidRPr="00E965B0">
              <w:t xml:space="preserve"> </w:t>
            </w:r>
            <w:r w:rsidRPr="00E965B0">
              <w:t>on</w:t>
            </w:r>
            <w:r w:rsidR="007360A9" w:rsidRPr="00E965B0">
              <w:t xml:space="preserve"> </w:t>
            </w:r>
            <w:r w:rsidRPr="00E965B0">
              <w:t>Glass</w:t>
            </w:r>
            <w:r w:rsidR="007360A9" w:rsidRPr="00E965B0">
              <w:t xml:space="preserve"> </w:t>
            </w:r>
            <w:r w:rsidRPr="00E965B0">
              <w:t>Collection,</w:t>
            </w:r>
            <w:r w:rsidR="007360A9" w:rsidRPr="00E965B0">
              <w:t xml:space="preserve"> </w:t>
            </w:r>
            <w:r w:rsidR="00BE0632" w:rsidRPr="00E965B0">
              <w:t>Various</w:t>
            </w:r>
            <w:r w:rsidR="007360A9" w:rsidRPr="00E965B0">
              <w:t xml:space="preserve"> </w:t>
            </w:r>
            <w:r w:rsidR="00BE0632" w:rsidRPr="00E965B0">
              <w:t>b</w:t>
            </w:r>
            <w:r w:rsidRPr="00E965B0">
              <w:t>ackground</w:t>
            </w:r>
            <w:r w:rsidR="007360A9" w:rsidRPr="00E965B0">
              <w:t xml:space="preserve"> </w:t>
            </w:r>
            <w:r w:rsidR="00BE0632" w:rsidRPr="00E965B0">
              <w:t>p</w:t>
            </w:r>
            <w:r w:rsidRPr="00E965B0">
              <w:t>aper</w:t>
            </w:r>
            <w:r w:rsidR="00592563" w:rsidRPr="00E965B0">
              <w:t>s</w:t>
            </w:r>
            <w:r w:rsidR="007360A9" w:rsidRPr="00E965B0">
              <w:t xml:space="preserve"> </w:t>
            </w:r>
            <w:r w:rsidR="00D676A6" w:rsidRPr="00E965B0">
              <w:t>p</w:t>
            </w:r>
            <w:r w:rsidR="00592563" w:rsidRPr="00E965B0">
              <w:t>repared</w:t>
            </w:r>
            <w:r w:rsidR="007360A9" w:rsidRPr="00E965B0">
              <w:t xml:space="preserve"> </w:t>
            </w:r>
            <w:r w:rsidR="00592563" w:rsidRPr="00E965B0">
              <w:t>for</w:t>
            </w:r>
            <w:r w:rsidR="007360A9" w:rsidRPr="00E965B0">
              <w:t xml:space="preserve"> </w:t>
            </w:r>
            <w:r w:rsidR="00592563" w:rsidRPr="00E965B0">
              <w:t>April</w:t>
            </w:r>
            <w:r w:rsidR="007360A9" w:rsidRPr="00E965B0">
              <w:t xml:space="preserve"> </w:t>
            </w:r>
            <w:r w:rsidR="00592563" w:rsidRPr="00E965B0">
              <w:t>15</w:t>
            </w:r>
            <w:r w:rsidR="007360A9" w:rsidRPr="00E965B0">
              <w:t xml:space="preserve"> </w:t>
            </w:r>
            <w:r w:rsidR="00592563" w:rsidRPr="00E965B0">
              <w:t>and</w:t>
            </w:r>
            <w:r w:rsidR="007360A9" w:rsidRPr="00E965B0">
              <w:t xml:space="preserve"> </w:t>
            </w:r>
            <w:r w:rsidR="00BE0632" w:rsidRPr="00E965B0">
              <w:t>April</w:t>
            </w:r>
            <w:r w:rsidR="007360A9" w:rsidRPr="00E965B0">
              <w:t xml:space="preserve"> </w:t>
            </w:r>
            <w:r w:rsidR="00BE0632" w:rsidRPr="00E965B0">
              <w:t>28,</w:t>
            </w:r>
            <w:r w:rsidR="007360A9" w:rsidRPr="00E965B0">
              <w:t xml:space="preserve"> </w:t>
            </w:r>
            <w:r w:rsidR="00BE0632" w:rsidRPr="00E965B0">
              <w:t>2026,</w:t>
            </w:r>
            <w:r w:rsidR="007360A9" w:rsidRPr="00E965B0">
              <w:t xml:space="preserve"> </w:t>
            </w:r>
            <w:r w:rsidR="00BE0632" w:rsidRPr="00E965B0">
              <w:t>workgroup</w:t>
            </w:r>
            <w:r w:rsidR="007360A9" w:rsidRPr="00E965B0">
              <w:t xml:space="preserve"> </w:t>
            </w:r>
            <w:r w:rsidR="00BE0632" w:rsidRPr="00E965B0">
              <w:t>meetings</w:t>
            </w:r>
          </w:p>
        </w:tc>
        <w:tc>
          <w:tcPr>
            <w:tcW w:w="4405" w:type="dxa"/>
          </w:tcPr>
          <w:p w14:paraId="233FDFFC" w14:textId="2D8F2102" w:rsidR="00DD4B6B" w:rsidRPr="00E965B0" w:rsidRDefault="00D676A6" w:rsidP="00BE0632">
            <w:r w:rsidRPr="00E965B0">
              <w:t>RMA</w:t>
            </w:r>
            <w:r w:rsidR="007360A9" w:rsidRPr="00E965B0">
              <w:t xml:space="preserve"> </w:t>
            </w:r>
            <w:r w:rsidRPr="00E965B0">
              <w:t>Rulemaking</w:t>
            </w:r>
            <w:r w:rsidR="007360A9" w:rsidRPr="00E965B0">
              <w:t xml:space="preserve"> </w:t>
            </w:r>
            <w:r w:rsidRPr="00E965B0">
              <w:t>2026</w:t>
            </w:r>
            <w:r w:rsidR="007360A9" w:rsidRPr="00E965B0">
              <w:t xml:space="preserve"> </w:t>
            </w:r>
            <w:r w:rsidRPr="00E965B0">
              <w:t>webpage:</w:t>
            </w:r>
            <w:r w:rsidR="007360A9" w:rsidRPr="00E965B0">
              <w:t xml:space="preserve"> </w:t>
            </w:r>
            <w:hyperlink r:id="rId11" w:tooltip="RMA2026_RulemakingWebpage" w:history="1">
              <w:r w:rsidRPr="00E965B0">
                <w:rPr>
                  <w:rStyle w:val="Hyperlink"/>
                  <w:color w:val="0F4761" w:themeColor="accent1" w:themeShade="BF"/>
                </w:rPr>
                <w:t>Department</w:t>
              </w:r>
              <w:r w:rsidR="007360A9" w:rsidRPr="00E965B0">
                <w:rPr>
                  <w:rStyle w:val="Hyperlink"/>
                  <w:color w:val="0F4761" w:themeColor="accent1" w:themeShade="BF"/>
                </w:rPr>
                <w:t xml:space="preserve"> </w:t>
              </w:r>
              <w:r w:rsidRPr="00E965B0">
                <w:rPr>
                  <w:rStyle w:val="Hyperlink"/>
                  <w:color w:val="0F4761" w:themeColor="accent1" w:themeShade="BF"/>
                </w:rPr>
                <w:t>of</w:t>
              </w:r>
              <w:r w:rsidR="007360A9" w:rsidRPr="00E965B0">
                <w:rPr>
                  <w:rStyle w:val="Hyperlink"/>
                  <w:color w:val="0F4761" w:themeColor="accent1" w:themeShade="BF"/>
                </w:rPr>
                <w:t xml:space="preserve"> </w:t>
              </w:r>
              <w:r w:rsidRPr="00E965B0">
                <w:rPr>
                  <w:rStyle w:val="Hyperlink"/>
                  <w:color w:val="0F4761" w:themeColor="accent1" w:themeShade="BF"/>
                </w:rPr>
                <w:t>Environmental</w:t>
              </w:r>
              <w:r w:rsidR="007360A9" w:rsidRPr="00E965B0">
                <w:rPr>
                  <w:rStyle w:val="Hyperlink"/>
                  <w:color w:val="0F4761" w:themeColor="accent1" w:themeShade="BF"/>
                </w:rPr>
                <w:t xml:space="preserve"> </w:t>
              </w:r>
              <w:r w:rsidRPr="00E965B0">
                <w:rPr>
                  <w:rStyle w:val="Hyperlink"/>
                  <w:color w:val="0F4761" w:themeColor="accent1" w:themeShade="BF"/>
                </w:rPr>
                <w:t>Quality</w:t>
              </w:r>
              <w:r w:rsidR="007360A9" w:rsidRPr="00E965B0">
                <w:rPr>
                  <w:rStyle w:val="Hyperlink"/>
                  <w:color w:val="0F4761" w:themeColor="accent1" w:themeShade="BF"/>
                </w:rPr>
                <w:t xml:space="preserve"> </w:t>
              </w:r>
              <w:r w:rsidRPr="00E965B0">
                <w:rPr>
                  <w:rStyle w:val="Hyperlink"/>
                  <w:color w:val="0F4761" w:themeColor="accent1" w:themeShade="BF"/>
                </w:rPr>
                <w:t>:</w:t>
              </w:r>
              <w:r w:rsidR="007360A9" w:rsidRPr="00E965B0">
                <w:rPr>
                  <w:rStyle w:val="Hyperlink"/>
                  <w:color w:val="0F4761" w:themeColor="accent1" w:themeShade="BF"/>
                </w:rPr>
                <w:t xml:space="preserve"> </w:t>
              </w:r>
              <w:r w:rsidRPr="00E965B0">
                <w:rPr>
                  <w:rStyle w:val="Hyperlink"/>
                  <w:color w:val="0F4761" w:themeColor="accent1" w:themeShade="BF"/>
                </w:rPr>
                <w:t>Recycling</w:t>
              </w:r>
              <w:r w:rsidR="007360A9" w:rsidRPr="00E965B0">
                <w:rPr>
                  <w:rStyle w:val="Hyperlink"/>
                  <w:color w:val="0F4761" w:themeColor="accent1" w:themeShade="BF"/>
                </w:rPr>
                <w:t xml:space="preserve"> </w:t>
              </w:r>
              <w:r w:rsidRPr="00E965B0">
                <w:rPr>
                  <w:rStyle w:val="Hyperlink"/>
                  <w:color w:val="0F4761" w:themeColor="accent1" w:themeShade="BF"/>
                </w:rPr>
                <w:t>Modernization</w:t>
              </w:r>
              <w:r w:rsidR="007360A9" w:rsidRPr="00E965B0">
                <w:rPr>
                  <w:rStyle w:val="Hyperlink"/>
                  <w:color w:val="0F4761" w:themeColor="accent1" w:themeShade="BF"/>
                </w:rPr>
                <w:t xml:space="preserve"> </w:t>
              </w:r>
              <w:r w:rsidRPr="00E965B0">
                <w:rPr>
                  <w:rStyle w:val="Hyperlink"/>
                  <w:color w:val="0F4761" w:themeColor="accent1" w:themeShade="BF"/>
                </w:rPr>
                <w:t>Act</w:t>
              </w:r>
              <w:r w:rsidR="007360A9" w:rsidRPr="00E965B0">
                <w:rPr>
                  <w:rStyle w:val="Hyperlink"/>
                  <w:color w:val="0F4761" w:themeColor="accent1" w:themeShade="BF"/>
                </w:rPr>
                <w:t xml:space="preserve"> </w:t>
              </w:r>
              <w:r w:rsidRPr="00E965B0">
                <w:rPr>
                  <w:rStyle w:val="Hyperlink"/>
                  <w:color w:val="0F4761" w:themeColor="accent1" w:themeShade="BF"/>
                </w:rPr>
                <w:t>Updates</w:t>
              </w:r>
              <w:r w:rsidR="007360A9" w:rsidRPr="00E965B0">
                <w:rPr>
                  <w:rStyle w:val="Hyperlink"/>
                  <w:color w:val="0F4761" w:themeColor="accent1" w:themeShade="BF"/>
                </w:rPr>
                <w:t xml:space="preserve"> </w:t>
              </w:r>
              <w:r w:rsidRPr="00E965B0">
                <w:rPr>
                  <w:rStyle w:val="Hyperlink"/>
                  <w:color w:val="0F4761" w:themeColor="accent1" w:themeShade="BF"/>
                </w:rPr>
                <w:t>2026</w:t>
              </w:r>
              <w:r w:rsidR="007360A9" w:rsidRPr="00E965B0">
                <w:rPr>
                  <w:rStyle w:val="Hyperlink"/>
                  <w:color w:val="0F4761" w:themeColor="accent1" w:themeShade="BF"/>
                </w:rPr>
                <w:t xml:space="preserve"> </w:t>
              </w:r>
              <w:r w:rsidRPr="00E965B0">
                <w:rPr>
                  <w:rStyle w:val="Hyperlink"/>
                  <w:color w:val="0F4761" w:themeColor="accent1" w:themeShade="BF"/>
                </w:rPr>
                <w:t>:</w:t>
              </w:r>
              <w:r w:rsidR="007360A9" w:rsidRPr="00E965B0">
                <w:rPr>
                  <w:rStyle w:val="Hyperlink"/>
                  <w:color w:val="0F4761" w:themeColor="accent1" w:themeShade="BF"/>
                </w:rPr>
                <w:t xml:space="preserve"> </w:t>
              </w:r>
              <w:r w:rsidRPr="00E965B0">
                <w:rPr>
                  <w:rStyle w:val="Hyperlink"/>
                  <w:color w:val="0F4761" w:themeColor="accent1" w:themeShade="BF"/>
                </w:rPr>
                <w:t>Rulemaking</w:t>
              </w:r>
              <w:r w:rsidR="007360A9" w:rsidRPr="00E965B0">
                <w:rPr>
                  <w:rStyle w:val="Hyperlink"/>
                  <w:color w:val="0F4761" w:themeColor="accent1" w:themeShade="BF"/>
                </w:rPr>
                <w:t xml:space="preserve"> </w:t>
              </w:r>
              <w:r w:rsidRPr="00E965B0">
                <w:rPr>
                  <w:rStyle w:val="Hyperlink"/>
                  <w:color w:val="0F4761" w:themeColor="accent1" w:themeShade="BF"/>
                </w:rPr>
                <w:t>at</w:t>
              </w:r>
              <w:r w:rsidR="007360A9" w:rsidRPr="00E965B0">
                <w:rPr>
                  <w:rStyle w:val="Hyperlink"/>
                  <w:color w:val="0F4761" w:themeColor="accent1" w:themeShade="BF"/>
                </w:rPr>
                <w:t xml:space="preserve"> </w:t>
              </w:r>
              <w:r w:rsidRPr="00E965B0">
                <w:rPr>
                  <w:rStyle w:val="Hyperlink"/>
                  <w:color w:val="0F4761" w:themeColor="accent1" w:themeShade="BF"/>
                </w:rPr>
                <w:t>DEQ</w:t>
              </w:r>
              <w:r w:rsidR="007360A9" w:rsidRPr="00E965B0">
                <w:rPr>
                  <w:rStyle w:val="Hyperlink"/>
                  <w:color w:val="0F4761" w:themeColor="accent1" w:themeShade="BF"/>
                </w:rPr>
                <w:t xml:space="preserve"> </w:t>
              </w:r>
              <w:r w:rsidRPr="00E965B0">
                <w:rPr>
                  <w:rStyle w:val="Hyperlink"/>
                  <w:color w:val="0F4761" w:themeColor="accent1" w:themeShade="BF"/>
                </w:rPr>
                <w:t>:</w:t>
              </w:r>
              <w:r w:rsidR="007360A9" w:rsidRPr="00E965B0">
                <w:rPr>
                  <w:rStyle w:val="Hyperlink"/>
                  <w:color w:val="0F4761" w:themeColor="accent1" w:themeShade="BF"/>
                </w:rPr>
                <w:t xml:space="preserve"> </w:t>
              </w:r>
              <w:r w:rsidRPr="00E965B0">
                <w:rPr>
                  <w:rStyle w:val="Hyperlink"/>
                  <w:color w:val="0F4761" w:themeColor="accent1" w:themeShade="BF"/>
                </w:rPr>
                <w:t>State</w:t>
              </w:r>
              <w:r w:rsidR="007360A9" w:rsidRPr="00E965B0">
                <w:rPr>
                  <w:rStyle w:val="Hyperlink"/>
                  <w:color w:val="0F4761" w:themeColor="accent1" w:themeShade="BF"/>
                </w:rPr>
                <w:t xml:space="preserve"> </w:t>
              </w:r>
              <w:r w:rsidRPr="00E965B0">
                <w:rPr>
                  <w:rStyle w:val="Hyperlink"/>
                  <w:color w:val="0F4761" w:themeColor="accent1" w:themeShade="BF"/>
                </w:rPr>
                <w:t>of</w:t>
              </w:r>
              <w:r w:rsidR="007360A9" w:rsidRPr="00E965B0">
                <w:rPr>
                  <w:rStyle w:val="Hyperlink"/>
                  <w:color w:val="0F4761" w:themeColor="accent1" w:themeShade="BF"/>
                </w:rPr>
                <w:t xml:space="preserve"> </w:t>
              </w:r>
              <w:r w:rsidRPr="00E965B0">
                <w:rPr>
                  <w:rStyle w:val="Hyperlink"/>
                  <w:color w:val="0F4761" w:themeColor="accent1" w:themeShade="BF"/>
                </w:rPr>
                <w:t>Oregon</w:t>
              </w:r>
            </w:hyperlink>
          </w:p>
        </w:tc>
      </w:tr>
    </w:tbl>
    <w:p w14:paraId="2F65E690" w14:textId="07D3AC8A" w:rsidR="001B68A0" w:rsidRPr="00E965B0" w:rsidRDefault="001B68A0">
      <w:pPr>
        <w:spacing w:after="160"/>
      </w:pPr>
    </w:p>
    <w:p w14:paraId="40A71C67" w14:textId="7C80D70D" w:rsidR="001B68A0" w:rsidRPr="00E965B0" w:rsidRDefault="001B68A0" w:rsidP="001B68A0">
      <w:pPr>
        <w:pStyle w:val="Heading1"/>
        <w:rPr>
          <w:color w:val="auto"/>
        </w:rPr>
      </w:pPr>
      <w:r w:rsidRPr="00E965B0">
        <w:rPr>
          <w:color w:val="auto"/>
        </w:rPr>
        <w:t>Housing</w:t>
      </w:r>
      <w:r w:rsidR="007360A9" w:rsidRPr="00E965B0">
        <w:rPr>
          <w:color w:val="auto"/>
        </w:rPr>
        <w:t xml:space="preserve"> </w:t>
      </w:r>
      <w:r w:rsidRPr="00E965B0">
        <w:rPr>
          <w:color w:val="auto"/>
        </w:rPr>
        <w:t>costs</w:t>
      </w:r>
    </w:p>
    <w:p w14:paraId="480DE013" w14:textId="5734C75F" w:rsidR="00875CBC" w:rsidRPr="00E965B0" w:rsidRDefault="00875CBC" w:rsidP="00875CBC">
      <w:r w:rsidRPr="00E965B0">
        <w:t>As</w:t>
      </w:r>
      <w:r w:rsidR="007360A9" w:rsidRPr="00E965B0">
        <w:t xml:space="preserve"> </w:t>
      </w:r>
      <w:r w:rsidRPr="00E965B0">
        <w:t>ORS</w:t>
      </w:r>
      <w:r w:rsidR="007360A9" w:rsidRPr="00E965B0">
        <w:t xml:space="preserve"> </w:t>
      </w:r>
      <w:r w:rsidRPr="00E965B0">
        <w:t>183.534</w:t>
      </w:r>
      <w:r w:rsidR="007360A9" w:rsidRPr="00E965B0">
        <w:t xml:space="preserve"> </w:t>
      </w:r>
      <w:r w:rsidRPr="00E965B0">
        <w:t>requires,</w:t>
      </w:r>
      <w:r w:rsidR="007360A9" w:rsidRPr="00E965B0">
        <w:t xml:space="preserve"> </w:t>
      </w:r>
      <w:r w:rsidRPr="00E965B0">
        <w:t>DEQ</w:t>
      </w:r>
      <w:r w:rsidR="007360A9" w:rsidRPr="00E965B0">
        <w:t xml:space="preserve"> </w:t>
      </w:r>
      <w:r w:rsidRPr="00E965B0">
        <w:t>evaluated</w:t>
      </w:r>
      <w:r w:rsidR="007360A9" w:rsidRPr="00E965B0">
        <w:t xml:space="preserve"> </w:t>
      </w:r>
      <w:r w:rsidRPr="00E965B0">
        <w:t>whether</w:t>
      </w:r>
      <w:r w:rsidR="007360A9" w:rsidRPr="00E965B0">
        <w:t xml:space="preserve"> </w:t>
      </w: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would</w:t>
      </w:r>
      <w:r w:rsidR="007360A9" w:rsidRPr="00E965B0">
        <w:t xml:space="preserve"> </w:t>
      </w:r>
      <w:proofErr w:type="gramStart"/>
      <w:r w:rsidRPr="00E965B0">
        <w:t>have</w:t>
      </w:r>
      <w:r w:rsidR="007360A9" w:rsidRPr="00E965B0">
        <w:t xml:space="preserve"> </w:t>
      </w:r>
      <w:r w:rsidRPr="00E965B0">
        <w:t>an</w:t>
      </w:r>
      <w:r w:rsidR="007360A9" w:rsidRPr="00E965B0">
        <w:t xml:space="preserve"> </w:t>
      </w:r>
      <w:r w:rsidRPr="00E965B0">
        <w:t>effect</w:t>
      </w:r>
      <w:r w:rsidR="007360A9" w:rsidRPr="00E965B0">
        <w:t xml:space="preserve"> </w:t>
      </w:r>
      <w:r w:rsidRPr="00E965B0">
        <w:t>on</w:t>
      </w:r>
      <w:proofErr w:type="gramEnd"/>
      <w:r w:rsidR="007360A9" w:rsidRPr="00E965B0">
        <w:t xml:space="preserve"> </w:t>
      </w:r>
      <w:r w:rsidRPr="00E965B0">
        <w:t>the</w:t>
      </w:r>
      <w:r w:rsidR="007360A9" w:rsidRPr="00E965B0">
        <w:t xml:space="preserve"> </w:t>
      </w:r>
      <w:r w:rsidRPr="00E965B0">
        <w:t>development</w:t>
      </w:r>
      <w:r w:rsidR="007360A9" w:rsidRPr="00E965B0">
        <w:t xml:space="preserve"> </w:t>
      </w:r>
      <w:r w:rsidRPr="00E965B0">
        <w:t>cost</w:t>
      </w:r>
      <w:r w:rsidR="007360A9" w:rsidRPr="00E965B0">
        <w:t xml:space="preserve"> </w:t>
      </w:r>
      <w:r w:rsidRPr="00E965B0">
        <w:t>of</w:t>
      </w:r>
      <w:r w:rsidR="007360A9" w:rsidRPr="00E965B0">
        <w:t xml:space="preserve"> </w:t>
      </w:r>
      <w:r w:rsidRPr="00E965B0">
        <w:t>a</w:t>
      </w:r>
      <w:r w:rsidR="007360A9" w:rsidRPr="00E965B0">
        <w:t xml:space="preserve"> </w:t>
      </w:r>
      <w:r w:rsidRPr="00E965B0">
        <w:t>6,000-square-foot</w:t>
      </w:r>
      <w:r w:rsidR="007360A9" w:rsidRPr="00E965B0">
        <w:t xml:space="preserve"> </w:t>
      </w:r>
      <w:r w:rsidRPr="00E965B0">
        <w:t>parcel</w:t>
      </w:r>
      <w:r w:rsidR="007360A9" w:rsidRPr="00E965B0">
        <w:t xml:space="preserve"> </w:t>
      </w:r>
      <w:r w:rsidRPr="00E965B0">
        <w:t>and</w:t>
      </w:r>
      <w:r w:rsidR="007360A9" w:rsidRPr="00E965B0">
        <w:t xml:space="preserve"> </w:t>
      </w:r>
      <w:r w:rsidRPr="00E965B0">
        <w:t>construction</w:t>
      </w:r>
      <w:r w:rsidR="007360A9" w:rsidRPr="00E965B0">
        <w:t xml:space="preserve"> </w:t>
      </w:r>
      <w:r w:rsidRPr="00E965B0">
        <w:t>of</w:t>
      </w:r>
      <w:r w:rsidR="007360A9" w:rsidRPr="00E965B0">
        <w:t xml:space="preserve"> </w:t>
      </w:r>
      <w:r w:rsidRPr="00E965B0">
        <w:t>a</w:t>
      </w:r>
      <w:r w:rsidR="007360A9" w:rsidRPr="00E965B0">
        <w:t xml:space="preserve"> </w:t>
      </w:r>
      <w:r w:rsidRPr="00E965B0">
        <w:t>1,200-square-foot</w:t>
      </w:r>
      <w:r w:rsidR="007360A9" w:rsidRPr="00E965B0">
        <w:t xml:space="preserve"> </w:t>
      </w:r>
      <w:r w:rsidRPr="00E965B0">
        <w:t>detached,</w:t>
      </w:r>
      <w:r w:rsidR="007360A9" w:rsidRPr="00E965B0">
        <w:t xml:space="preserve"> </w:t>
      </w:r>
      <w:r w:rsidRPr="00E965B0">
        <w:t>single-family</w:t>
      </w:r>
      <w:r w:rsidR="007360A9" w:rsidRPr="00E965B0">
        <w:t xml:space="preserve"> </w:t>
      </w:r>
      <w:r w:rsidRPr="00E965B0">
        <w:t>dwelling</w:t>
      </w:r>
      <w:r w:rsidR="007360A9" w:rsidRPr="00E965B0">
        <w:t xml:space="preserve"> </w:t>
      </w:r>
      <w:r w:rsidRPr="00E965B0">
        <w:t>on</w:t>
      </w:r>
      <w:r w:rsidR="007360A9" w:rsidRPr="00E965B0">
        <w:t xml:space="preserve"> </w:t>
      </w:r>
      <w:r w:rsidRPr="00E965B0">
        <w:t>that</w:t>
      </w:r>
      <w:r w:rsidR="007360A9" w:rsidRPr="00E965B0">
        <w:t xml:space="preserve"> </w:t>
      </w:r>
      <w:r w:rsidRPr="00E965B0">
        <w:t>parcel.</w:t>
      </w:r>
    </w:p>
    <w:p w14:paraId="369928AB" w14:textId="17A0829C" w:rsidR="00875CBC" w:rsidRDefault="00875CBC" w:rsidP="00875CBC">
      <w:r w:rsidRPr="00E965B0">
        <w:t>DEQ</w:t>
      </w:r>
      <w:r w:rsidR="007360A9" w:rsidRPr="00E965B0">
        <w:t xml:space="preserve"> </w:t>
      </w:r>
      <w:r w:rsidRPr="00E965B0">
        <w:t>determined</w:t>
      </w:r>
      <w:r w:rsidR="007360A9" w:rsidRPr="00E965B0">
        <w:t xml:space="preserve"> </w:t>
      </w: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would</w:t>
      </w:r>
      <w:r w:rsidR="007360A9" w:rsidRPr="00E965B0">
        <w:t xml:space="preserve"> </w:t>
      </w:r>
      <w:r w:rsidRPr="00E965B0">
        <w:t>have</w:t>
      </w:r>
      <w:r w:rsidR="007360A9" w:rsidRPr="00E965B0">
        <w:t xml:space="preserve"> </w:t>
      </w:r>
      <w:r w:rsidRPr="00E965B0">
        <w:t>no</w:t>
      </w:r>
      <w:r w:rsidR="007360A9" w:rsidRPr="00E965B0">
        <w:t xml:space="preserve"> </w:t>
      </w:r>
      <w:r w:rsidRPr="00E965B0">
        <w:t>new</w:t>
      </w:r>
      <w:r w:rsidR="007360A9" w:rsidRPr="00E965B0">
        <w:t xml:space="preserve"> </w:t>
      </w:r>
      <w:r w:rsidRPr="00E965B0">
        <w:t>effect</w:t>
      </w:r>
      <w:r w:rsidR="007360A9" w:rsidRPr="00E965B0">
        <w:t xml:space="preserve"> </w:t>
      </w:r>
      <w:r w:rsidRPr="00E965B0">
        <w:t>on</w:t>
      </w:r>
      <w:r w:rsidR="007360A9" w:rsidRPr="00E965B0">
        <w:t xml:space="preserve"> </w:t>
      </w:r>
      <w:r w:rsidRPr="00E965B0">
        <w:t>development</w:t>
      </w:r>
      <w:r w:rsidR="007360A9" w:rsidRPr="00E965B0">
        <w:t xml:space="preserve"> </w:t>
      </w:r>
      <w:r w:rsidRPr="00E965B0">
        <w:t>costs</w:t>
      </w:r>
      <w:r w:rsidR="007360A9" w:rsidRPr="00E965B0">
        <w:t xml:space="preserve"> </w:t>
      </w:r>
      <w:r w:rsidRPr="00E965B0">
        <w:t>because</w:t>
      </w:r>
      <w:r w:rsidR="007360A9" w:rsidRPr="00E965B0">
        <w:t xml:space="preserve"> </w:t>
      </w: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are</w:t>
      </w:r>
      <w:r w:rsidR="007360A9" w:rsidRPr="00E965B0">
        <w:t xml:space="preserve"> </w:t>
      </w:r>
      <w:r w:rsidRPr="00E965B0">
        <w:t>primarily</w:t>
      </w:r>
      <w:r w:rsidR="007360A9" w:rsidRPr="00E965B0">
        <w:t xml:space="preserve"> </w:t>
      </w:r>
      <w:r w:rsidRPr="00E965B0">
        <w:t>clarifications</w:t>
      </w:r>
      <w:r w:rsidR="007360A9" w:rsidRPr="00E965B0">
        <w:t xml:space="preserve"> </w:t>
      </w:r>
      <w:r w:rsidRPr="00E965B0">
        <w:t>and</w:t>
      </w:r>
      <w:r w:rsidR="007360A9" w:rsidRPr="00E965B0">
        <w:t xml:space="preserve"> </w:t>
      </w:r>
      <w:r w:rsidRPr="00E965B0">
        <w:t>amendments</w:t>
      </w:r>
      <w:r w:rsidR="007360A9" w:rsidRPr="00E965B0">
        <w:t xml:space="preserve"> </w:t>
      </w:r>
      <w:r w:rsidRPr="00E965B0">
        <w:t>to</w:t>
      </w:r>
      <w:r w:rsidR="007360A9" w:rsidRPr="00E965B0">
        <w:t xml:space="preserve"> </w:t>
      </w:r>
      <w:r w:rsidRPr="00E965B0">
        <w:t>current</w:t>
      </w:r>
      <w:r w:rsidR="007360A9" w:rsidRPr="00E965B0">
        <w:t xml:space="preserve"> </w:t>
      </w:r>
      <w:r w:rsidRPr="00E965B0">
        <w:t>requirements</w:t>
      </w:r>
      <w:r w:rsidR="007360A9" w:rsidRPr="00E965B0">
        <w:t xml:space="preserve"> </w:t>
      </w:r>
      <w:r w:rsidRPr="00E965B0">
        <w:t>and</w:t>
      </w:r>
      <w:r w:rsidR="007360A9" w:rsidRPr="00E965B0">
        <w:t xml:space="preserve"> </w:t>
      </w:r>
      <w:r w:rsidRPr="00E965B0">
        <w:t>do</w:t>
      </w:r>
      <w:r w:rsidR="007360A9" w:rsidRPr="00E965B0">
        <w:t xml:space="preserve"> </w:t>
      </w:r>
      <w:r w:rsidRPr="00E965B0">
        <w:t>not</w:t>
      </w:r>
      <w:r w:rsidR="007360A9" w:rsidRPr="00E965B0">
        <w:t xml:space="preserve"> </w:t>
      </w:r>
      <w:r w:rsidRPr="00E965B0">
        <w:t>modify</w:t>
      </w:r>
      <w:r w:rsidR="007360A9" w:rsidRPr="00E965B0">
        <w:t xml:space="preserve"> </w:t>
      </w:r>
      <w:r w:rsidRPr="00E965B0">
        <w:t>costs</w:t>
      </w:r>
      <w:r w:rsidR="007360A9" w:rsidRPr="00E965B0">
        <w:t xml:space="preserve"> </w:t>
      </w:r>
      <w:r w:rsidRPr="00E965B0">
        <w:t>associated</w:t>
      </w:r>
      <w:r w:rsidR="007360A9" w:rsidRPr="00E965B0">
        <w:t xml:space="preserve"> </w:t>
      </w:r>
      <w:r w:rsidRPr="00E965B0">
        <w:t>with</w:t>
      </w:r>
      <w:r w:rsidR="007360A9" w:rsidRPr="00E965B0">
        <w:t xml:space="preserve"> </w:t>
      </w:r>
      <w:r w:rsidRPr="00E965B0">
        <w:t>development</w:t>
      </w:r>
      <w:r w:rsidR="007360A9" w:rsidRPr="00E965B0">
        <w:t xml:space="preserve"> </w:t>
      </w:r>
      <w:r w:rsidRPr="00E965B0">
        <w:t>or</w:t>
      </w:r>
      <w:r w:rsidR="007360A9" w:rsidRPr="00E965B0">
        <w:t xml:space="preserve"> </w:t>
      </w:r>
      <w:r w:rsidRPr="00E965B0">
        <w:t>construction</w:t>
      </w:r>
      <w:r w:rsidR="007360A9" w:rsidRPr="00E965B0">
        <w:t xml:space="preserve"> </w:t>
      </w:r>
      <w:r w:rsidRPr="00E965B0">
        <w:t>activities.</w:t>
      </w:r>
    </w:p>
    <w:p w14:paraId="6BC4930F" w14:textId="77777777" w:rsidR="00876B03" w:rsidRPr="00E965B0" w:rsidRDefault="00876B03" w:rsidP="00875CBC"/>
    <w:p w14:paraId="7891E6BC" w14:textId="77777777" w:rsidR="00876B03" w:rsidRPr="00E965B0" w:rsidRDefault="00876B03" w:rsidP="00876B03">
      <w:pPr>
        <w:pStyle w:val="Heading1"/>
        <w:rPr>
          <w:color w:val="auto"/>
        </w:rPr>
      </w:pPr>
      <w:r w:rsidRPr="00E965B0">
        <w:rPr>
          <w:color w:val="auto"/>
        </w:rPr>
        <w:t>Racial equity</w:t>
      </w:r>
    </w:p>
    <w:p w14:paraId="12ECA44C" w14:textId="330D9832" w:rsidR="00563625" w:rsidRPr="00E965B0" w:rsidRDefault="00876B03" w:rsidP="001B68A0">
      <w:r w:rsidRPr="00E965B0">
        <w:t>ORS 183.335(2)(b)(F) requires state agencies to provide a statement identifying how adoption of this rule will affect racial equity in this state. DEQ expects that the proposed rulemaking will not significantly modify the racial equity outcomes previously described in the 2023 and 2024 RMA rulemakings.</w:t>
      </w:r>
    </w:p>
    <w:p w14:paraId="466262C5" w14:textId="77777777" w:rsidR="00876B03" w:rsidRPr="00E965B0" w:rsidRDefault="00876B03" w:rsidP="00876B03">
      <w:pPr>
        <w:pStyle w:val="Heading1"/>
        <w:rPr>
          <w:color w:val="auto"/>
        </w:rPr>
      </w:pPr>
      <w:r w:rsidRPr="00E965B0">
        <w:rPr>
          <w:color w:val="auto"/>
        </w:rPr>
        <w:lastRenderedPageBreak/>
        <w:t>Environmental justice considerations</w:t>
      </w:r>
    </w:p>
    <w:p w14:paraId="3F7BDBEB" w14:textId="77777777" w:rsidR="00876B03" w:rsidRDefault="00876B03" w:rsidP="00876B03">
      <w:pPr>
        <w:pStyle w:val="Heading2"/>
        <w:rPr>
          <w:b w:val="0"/>
          <w:bCs/>
          <w:color w:val="auto"/>
          <w:sz w:val="22"/>
        </w:rPr>
      </w:pPr>
      <w:r w:rsidRPr="00E965B0">
        <w:rPr>
          <w:b w:val="0"/>
          <w:bCs/>
          <w:color w:val="auto"/>
          <w:sz w:val="22"/>
        </w:rPr>
        <w:t>ORS 182.545 requires natural resource agencies to consider the effects of their actions on environmental justice issues. Environmental justice is the fair treatment and meaningful involvement of all people regardless of race, color, national origin, culture, education or income with respect to the development, implementation and enforcement of environmental laws, regulations and policies. DEQ is committed to incorporating environmental justice best practices into its programs and decision-making, to ensure all people in Oregon have equitable environmental and public health protections.</w:t>
      </w:r>
    </w:p>
    <w:p w14:paraId="47B25A09" w14:textId="77777777" w:rsidR="00876B03" w:rsidRDefault="00876B03" w:rsidP="00876B03"/>
    <w:p w14:paraId="5BEA3456" w14:textId="77777777" w:rsidR="00876B03" w:rsidRPr="00E965B0" w:rsidRDefault="00876B03" w:rsidP="00876B03">
      <w:pPr>
        <w:pStyle w:val="Heading2"/>
        <w:rPr>
          <w:color w:val="auto"/>
        </w:rPr>
      </w:pPr>
      <w:r w:rsidRPr="00E965B0">
        <w:rPr>
          <w:color w:val="auto"/>
        </w:rPr>
        <w:t>Environmental justice analysis</w:t>
      </w:r>
    </w:p>
    <w:p w14:paraId="61FD4DE0" w14:textId="09A59BE1" w:rsidR="00876B03" w:rsidRPr="00E965B0" w:rsidRDefault="00876B03" w:rsidP="00876B03">
      <w:pPr>
        <w:pStyle w:val="Heading1"/>
        <w:rPr>
          <w:b w:val="0"/>
          <w:bCs/>
          <w:color w:val="auto"/>
          <w:sz w:val="22"/>
        </w:rPr>
      </w:pPr>
      <w:r w:rsidRPr="00E965B0">
        <w:rPr>
          <w:b w:val="0"/>
          <w:bCs/>
          <w:color w:val="auto"/>
          <w:sz w:val="22"/>
        </w:rPr>
        <w:t xml:space="preserve">In evaluating the proposed temporary rules, DEQ notes that the proposed amendments related to the collection of glass packaging could result in some inconsistency </w:t>
      </w:r>
      <w:r w:rsidR="00670EF3">
        <w:rPr>
          <w:b w:val="0"/>
          <w:bCs/>
          <w:color w:val="auto"/>
          <w:sz w:val="22"/>
        </w:rPr>
        <w:t>in</w:t>
      </w:r>
      <w:r w:rsidRPr="00E965B0">
        <w:rPr>
          <w:b w:val="0"/>
          <w:bCs/>
          <w:color w:val="auto"/>
          <w:sz w:val="22"/>
        </w:rPr>
        <w:t xml:space="preserve"> recycling services for these materials. While many communities have shown a strong commitment to </w:t>
      </w:r>
      <w:r w:rsidR="00670EF3">
        <w:rPr>
          <w:b w:val="0"/>
          <w:bCs/>
          <w:color w:val="auto"/>
          <w:sz w:val="22"/>
        </w:rPr>
        <w:t xml:space="preserve">collecting </w:t>
      </w:r>
      <w:r w:rsidRPr="00E965B0">
        <w:rPr>
          <w:b w:val="0"/>
          <w:bCs/>
          <w:color w:val="auto"/>
          <w:sz w:val="22"/>
        </w:rPr>
        <w:t>glass packaging regardless of financial incentives</w:t>
      </w:r>
      <w:r w:rsidR="00670EF3">
        <w:rPr>
          <w:b w:val="0"/>
          <w:bCs/>
          <w:color w:val="auto"/>
          <w:sz w:val="22"/>
        </w:rPr>
        <w:t>,</w:t>
      </w:r>
      <w:r w:rsidRPr="00E965B0">
        <w:rPr>
          <w:b w:val="0"/>
          <w:bCs/>
          <w:color w:val="auto"/>
          <w:sz w:val="22"/>
        </w:rPr>
        <w:t xml:space="preserve"> the proposed changes could result in some local governments reducing their on-route collection services or making other changes based on local operational needs. In many instances, the communities that discontinue or reduce service are likely to be those that are </w:t>
      </w:r>
      <w:r w:rsidR="00780932">
        <w:rPr>
          <w:b w:val="0"/>
          <w:bCs/>
          <w:color w:val="auto"/>
          <w:sz w:val="22"/>
        </w:rPr>
        <w:t xml:space="preserve">likely </w:t>
      </w:r>
      <w:r w:rsidRPr="00E965B0">
        <w:rPr>
          <w:b w:val="0"/>
          <w:bCs/>
          <w:color w:val="auto"/>
          <w:sz w:val="22"/>
        </w:rPr>
        <w:t xml:space="preserve">more rural or farther from the end markets for glass packaging, which also tend to be lower income than the state average. </w:t>
      </w:r>
    </w:p>
    <w:p w14:paraId="4DA174B3" w14:textId="4ED61D76" w:rsidR="00876B03" w:rsidRPr="00E965B0" w:rsidRDefault="00876B03" w:rsidP="00876B03">
      <w:pPr>
        <w:pStyle w:val="Heading1"/>
        <w:rPr>
          <w:b w:val="0"/>
          <w:bCs/>
          <w:color w:val="auto"/>
          <w:sz w:val="22"/>
        </w:rPr>
      </w:pPr>
      <w:r w:rsidRPr="00E965B0">
        <w:rPr>
          <w:b w:val="0"/>
          <w:bCs/>
          <w:color w:val="auto"/>
          <w:sz w:val="22"/>
        </w:rPr>
        <w:t xml:space="preserve">In addition, there is potential for a small increase in costs to the ratepayers in communities that would no longer receive a glass </w:t>
      </w:r>
      <w:r w:rsidR="005A06ED">
        <w:rPr>
          <w:b w:val="0"/>
          <w:bCs/>
          <w:color w:val="auto"/>
          <w:sz w:val="22"/>
        </w:rPr>
        <w:t xml:space="preserve">packaging </w:t>
      </w:r>
      <w:r w:rsidRPr="00E965B0">
        <w:rPr>
          <w:b w:val="0"/>
          <w:bCs/>
          <w:color w:val="auto"/>
          <w:sz w:val="22"/>
        </w:rPr>
        <w:t>collection incentive payment from CAA but choose to maintain on-route collection for glass packaging at the same frequency as currently provided. As an example, the City of Portland provided estimates to DEQ that the monthly cost of glass</w:t>
      </w:r>
      <w:r w:rsidR="00532676">
        <w:rPr>
          <w:b w:val="0"/>
          <w:bCs/>
          <w:color w:val="auto"/>
          <w:sz w:val="22"/>
        </w:rPr>
        <w:t xml:space="preserve"> packaging</w:t>
      </w:r>
      <w:r w:rsidRPr="00E965B0">
        <w:rPr>
          <w:b w:val="0"/>
          <w:bCs/>
          <w:color w:val="auto"/>
          <w:sz w:val="22"/>
        </w:rPr>
        <w:t xml:space="preserve"> collection is approximately $3.20 per residential customer. During the first program plan year in 2025, a glass incentive payment from CAA reduced that monthly per-residential-customer cost of glass </w:t>
      </w:r>
      <w:r w:rsidR="00532676">
        <w:rPr>
          <w:b w:val="0"/>
          <w:bCs/>
          <w:color w:val="auto"/>
          <w:sz w:val="22"/>
        </w:rPr>
        <w:t xml:space="preserve">packaging </w:t>
      </w:r>
      <w:r w:rsidRPr="00E965B0">
        <w:rPr>
          <w:b w:val="0"/>
          <w:bCs/>
          <w:color w:val="auto"/>
          <w:sz w:val="22"/>
        </w:rPr>
        <w:t xml:space="preserve">collection by $0.20. As proposed, that $0.20 cost would no longer be offset by the incentive payment from CAA and would likely be borne by the residential customer </w:t>
      </w:r>
      <w:r w:rsidR="00081D63">
        <w:rPr>
          <w:b w:val="0"/>
          <w:bCs/>
          <w:color w:val="auto"/>
          <w:sz w:val="22"/>
        </w:rPr>
        <w:t xml:space="preserve">if </w:t>
      </w:r>
      <w:r w:rsidRPr="00E965B0">
        <w:rPr>
          <w:b w:val="0"/>
          <w:bCs/>
          <w:color w:val="auto"/>
          <w:sz w:val="22"/>
        </w:rPr>
        <w:t xml:space="preserve">the City of Portland </w:t>
      </w:r>
      <w:r w:rsidR="00780932">
        <w:rPr>
          <w:b w:val="0"/>
          <w:bCs/>
          <w:color w:val="auto"/>
          <w:sz w:val="22"/>
        </w:rPr>
        <w:t xml:space="preserve">did not change </w:t>
      </w:r>
      <w:r w:rsidRPr="00E965B0">
        <w:rPr>
          <w:b w:val="0"/>
          <w:bCs/>
          <w:color w:val="auto"/>
          <w:sz w:val="22"/>
        </w:rPr>
        <w:t xml:space="preserve">its on-route glass </w:t>
      </w:r>
      <w:r w:rsidR="005A06ED">
        <w:rPr>
          <w:b w:val="0"/>
          <w:bCs/>
          <w:color w:val="auto"/>
          <w:sz w:val="22"/>
        </w:rPr>
        <w:t xml:space="preserve">packaging </w:t>
      </w:r>
      <w:r w:rsidRPr="00E965B0">
        <w:rPr>
          <w:b w:val="0"/>
          <w:bCs/>
          <w:color w:val="auto"/>
          <w:sz w:val="22"/>
        </w:rPr>
        <w:t>collection. Since the cost is equal across all residential customers, and not a proportional element of overall recycling and garbage bills, there is a possibility of disproportionate effects to people with lower incomes.</w:t>
      </w:r>
    </w:p>
    <w:p w14:paraId="26606AB4" w14:textId="77777777" w:rsidR="00876B03" w:rsidRPr="00876B03" w:rsidRDefault="00876B03" w:rsidP="00876B03"/>
    <w:p w14:paraId="613AD049" w14:textId="77777777" w:rsidR="00876B03" w:rsidRPr="00E965B0" w:rsidRDefault="00876B03" w:rsidP="00876B03">
      <w:pPr>
        <w:pStyle w:val="Heading1"/>
        <w:rPr>
          <w:color w:val="auto"/>
        </w:rPr>
      </w:pPr>
      <w:r w:rsidRPr="00E965B0">
        <w:rPr>
          <w:color w:val="auto"/>
        </w:rPr>
        <w:t xml:space="preserve">Advisory committee </w:t>
      </w:r>
    </w:p>
    <w:p w14:paraId="58B2B0EC" w14:textId="18F549F0" w:rsidR="00876B03" w:rsidRPr="00E965B0" w:rsidRDefault="00876B03" w:rsidP="00876B03">
      <w:r w:rsidRPr="00E965B0">
        <w:t>The proposed temporary rules are part of a permanent rulemaking process for which DEQ appointed an advisory committee. The 11-member committee met five times from November 2025 to July 2026 and included representatives from organizations and communities likely to be affected by the rulemaking</w:t>
      </w:r>
      <w:r w:rsidR="00780932">
        <w:t xml:space="preserve"> outcomes</w:t>
      </w:r>
      <w:r w:rsidRPr="00E965B0">
        <w:t xml:space="preserve">. The committee approved </w:t>
      </w:r>
      <w:hyperlink r:id="rId12" w:tooltip="RMA_RulemakingCommitteeCharter" w:history="1">
        <w:r w:rsidRPr="00E965B0">
          <w:rPr>
            <w:rStyle w:val="Hyperlink"/>
            <w:color w:val="auto"/>
          </w:rPr>
          <w:t>its charter</w:t>
        </w:r>
      </w:hyperlink>
      <w:r w:rsidRPr="00E965B0">
        <w:t xml:space="preserve"> at the first meeting, on Nov. 13, 2025. The committee discussed rule concepts related to the proposed temporary rules at several meetings. </w:t>
      </w:r>
    </w:p>
    <w:p w14:paraId="160AA6B6" w14:textId="653B62EC" w:rsidR="00622672" w:rsidRPr="001B0D97" w:rsidRDefault="001B68A0" w:rsidP="001B0D97">
      <w:pPr>
        <w:spacing w:after="160"/>
        <w:rPr>
          <w:b/>
          <w:bCs/>
        </w:rPr>
      </w:pPr>
      <w:r w:rsidRPr="00E965B0">
        <w:br w:type="page"/>
      </w:r>
      <w:r w:rsidR="00622672" w:rsidRPr="001B0D97">
        <w:rPr>
          <w:b/>
          <w:bCs/>
          <w:sz w:val="40"/>
          <w:szCs w:val="44"/>
        </w:rPr>
        <w:lastRenderedPageBreak/>
        <w:t>Roster</w:t>
      </w:r>
    </w:p>
    <w:tbl>
      <w:tblPr>
        <w:tblStyle w:val="TableGrid"/>
        <w:tblW w:w="0" w:type="auto"/>
        <w:tblCellMar>
          <w:top w:w="72" w:type="dxa"/>
          <w:left w:w="72" w:type="dxa"/>
          <w:bottom w:w="72" w:type="dxa"/>
          <w:right w:w="72" w:type="dxa"/>
        </w:tblCellMar>
        <w:tblLook w:val="0620" w:firstRow="1" w:lastRow="0" w:firstColumn="0" w:lastColumn="0" w:noHBand="1" w:noVBand="1"/>
      </w:tblPr>
      <w:tblGrid>
        <w:gridCol w:w="3144"/>
        <w:gridCol w:w="3391"/>
        <w:gridCol w:w="2815"/>
      </w:tblGrid>
      <w:tr w:rsidR="00855B9C" w:rsidRPr="00E965B0" w14:paraId="64056E90" w14:textId="7DFD9802" w:rsidTr="00CF1C8D">
        <w:tc>
          <w:tcPr>
            <w:tcW w:w="3144" w:type="dxa"/>
            <w:shd w:val="clear" w:color="auto" w:fill="D1D1D1" w:themeFill="background2" w:themeFillShade="E6"/>
            <w:vAlign w:val="center"/>
          </w:tcPr>
          <w:p w14:paraId="41409679" w14:textId="0B038511" w:rsidR="00855B9C" w:rsidRPr="00E965B0" w:rsidRDefault="00C66131" w:rsidP="0036347D">
            <w:pPr>
              <w:jc w:val="center"/>
              <w:rPr>
                <w:b/>
                <w:bCs/>
              </w:rPr>
            </w:pPr>
            <w:r w:rsidRPr="00E965B0">
              <w:rPr>
                <w:b/>
                <w:bCs/>
              </w:rPr>
              <w:t>Name</w:t>
            </w:r>
          </w:p>
        </w:tc>
        <w:tc>
          <w:tcPr>
            <w:tcW w:w="3391" w:type="dxa"/>
            <w:shd w:val="clear" w:color="auto" w:fill="D1D1D1" w:themeFill="background2" w:themeFillShade="E6"/>
            <w:vAlign w:val="center"/>
          </w:tcPr>
          <w:p w14:paraId="65D97FB7" w14:textId="2F001F97" w:rsidR="00855B9C" w:rsidRPr="00E965B0" w:rsidRDefault="00C66131" w:rsidP="0036347D">
            <w:pPr>
              <w:jc w:val="center"/>
              <w:rPr>
                <w:b/>
                <w:bCs/>
              </w:rPr>
            </w:pPr>
            <w:r w:rsidRPr="00E965B0">
              <w:rPr>
                <w:b/>
                <w:bCs/>
              </w:rPr>
              <w:t>Organization</w:t>
            </w:r>
          </w:p>
        </w:tc>
        <w:tc>
          <w:tcPr>
            <w:tcW w:w="2815" w:type="dxa"/>
            <w:shd w:val="clear" w:color="auto" w:fill="D1D1D1" w:themeFill="background2" w:themeFillShade="E6"/>
            <w:vAlign w:val="center"/>
          </w:tcPr>
          <w:p w14:paraId="04BD71FA" w14:textId="3DB149AC" w:rsidR="00855B9C" w:rsidRPr="00E965B0" w:rsidRDefault="00C66131" w:rsidP="0036347D">
            <w:pPr>
              <w:jc w:val="center"/>
              <w:rPr>
                <w:b/>
                <w:bCs/>
              </w:rPr>
            </w:pPr>
            <w:r w:rsidRPr="00E965B0">
              <w:rPr>
                <w:b/>
                <w:bCs/>
              </w:rPr>
              <w:t>Interest</w:t>
            </w:r>
            <w:r w:rsidR="007360A9" w:rsidRPr="00E965B0">
              <w:rPr>
                <w:b/>
                <w:bCs/>
              </w:rPr>
              <w:t xml:space="preserve"> </w:t>
            </w:r>
            <w:r w:rsidRPr="00E965B0">
              <w:rPr>
                <w:b/>
                <w:bCs/>
              </w:rPr>
              <w:t>or</w:t>
            </w:r>
            <w:r w:rsidR="007360A9" w:rsidRPr="00E965B0">
              <w:rPr>
                <w:b/>
                <w:bCs/>
              </w:rPr>
              <w:t xml:space="preserve"> </w:t>
            </w:r>
            <w:r w:rsidRPr="00E965B0">
              <w:rPr>
                <w:b/>
                <w:bCs/>
              </w:rPr>
              <w:t>group</w:t>
            </w:r>
            <w:r w:rsidR="007360A9" w:rsidRPr="00E965B0">
              <w:rPr>
                <w:b/>
                <w:bCs/>
              </w:rPr>
              <w:t xml:space="preserve"> </w:t>
            </w:r>
            <w:r w:rsidRPr="00E965B0">
              <w:rPr>
                <w:b/>
                <w:bCs/>
              </w:rPr>
              <w:t>represented</w:t>
            </w:r>
          </w:p>
        </w:tc>
      </w:tr>
      <w:tr w:rsidR="00855B9C" w:rsidRPr="00E965B0" w14:paraId="12044866" w14:textId="500654E1" w:rsidTr="0035571C">
        <w:tc>
          <w:tcPr>
            <w:tcW w:w="3144" w:type="dxa"/>
            <w:vAlign w:val="center"/>
          </w:tcPr>
          <w:p w14:paraId="3F6F7769" w14:textId="7BC82C0A" w:rsidR="00855B9C" w:rsidRPr="00E965B0" w:rsidRDefault="001A1726" w:rsidP="0036347D">
            <w:pPr>
              <w:jc w:val="center"/>
              <w:rPr>
                <w:sz w:val="20"/>
                <w:szCs w:val="20"/>
              </w:rPr>
            </w:pPr>
            <w:r w:rsidRPr="00E965B0">
              <w:rPr>
                <w:sz w:val="20"/>
                <w:szCs w:val="20"/>
              </w:rPr>
              <w:t>Kim</w:t>
            </w:r>
            <w:r w:rsidR="007360A9" w:rsidRPr="00E965B0">
              <w:rPr>
                <w:sz w:val="20"/>
                <w:szCs w:val="20"/>
              </w:rPr>
              <w:t xml:space="preserve"> </w:t>
            </w:r>
            <w:r w:rsidRPr="00E965B0">
              <w:rPr>
                <w:sz w:val="20"/>
                <w:szCs w:val="20"/>
              </w:rPr>
              <w:t>Holmes</w:t>
            </w:r>
          </w:p>
        </w:tc>
        <w:tc>
          <w:tcPr>
            <w:tcW w:w="3391" w:type="dxa"/>
            <w:vAlign w:val="center"/>
          </w:tcPr>
          <w:p w14:paraId="3244BC9B" w14:textId="1E8D53DF" w:rsidR="00855B9C" w:rsidRPr="00E965B0" w:rsidRDefault="001A1726" w:rsidP="0036347D">
            <w:pPr>
              <w:jc w:val="center"/>
              <w:rPr>
                <w:sz w:val="20"/>
                <w:szCs w:val="20"/>
              </w:rPr>
            </w:pPr>
            <w:r w:rsidRPr="00E965B0">
              <w:rPr>
                <w:sz w:val="20"/>
                <w:szCs w:val="20"/>
              </w:rPr>
              <w:t>Circular</w:t>
            </w:r>
            <w:r w:rsidR="007360A9" w:rsidRPr="00E965B0">
              <w:rPr>
                <w:sz w:val="20"/>
                <w:szCs w:val="20"/>
              </w:rPr>
              <w:t xml:space="preserve"> </w:t>
            </w:r>
            <w:r w:rsidRPr="00E965B0">
              <w:rPr>
                <w:sz w:val="20"/>
                <w:szCs w:val="20"/>
              </w:rPr>
              <w:t>Action</w:t>
            </w:r>
            <w:r w:rsidR="007360A9" w:rsidRPr="00E965B0">
              <w:rPr>
                <w:sz w:val="20"/>
                <w:szCs w:val="20"/>
              </w:rPr>
              <w:t xml:space="preserve"> </w:t>
            </w:r>
            <w:r w:rsidRPr="00E965B0">
              <w:rPr>
                <w:sz w:val="20"/>
                <w:szCs w:val="20"/>
              </w:rPr>
              <w:t>Alliance</w:t>
            </w:r>
          </w:p>
        </w:tc>
        <w:tc>
          <w:tcPr>
            <w:tcW w:w="2815" w:type="dxa"/>
            <w:vAlign w:val="center"/>
          </w:tcPr>
          <w:p w14:paraId="1DF31ECC" w14:textId="7D0E4C12" w:rsidR="00855B9C" w:rsidRPr="00E965B0" w:rsidRDefault="001A1726" w:rsidP="0036347D">
            <w:pPr>
              <w:jc w:val="center"/>
              <w:rPr>
                <w:sz w:val="20"/>
                <w:szCs w:val="20"/>
              </w:rPr>
            </w:pPr>
            <w:r w:rsidRPr="00E965B0">
              <w:rPr>
                <w:sz w:val="20"/>
                <w:szCs w:val="20"/>
              </w:rPr>
              <w:t>RMA</w:t>
            </w:r>
            <w:r w:rsidR="007360A9" w:rsidRPr="00E965B0">
              <w:rPr>
                <w:sz w:val="20"/>
                <w:szCs w:val="20"/>
              </w:rPr>
              <w:t xml:space="preserve"> </w:t>
            </w:r>
            <w:r w:rsidRPr="00E965B0">
              <w:rPr>
                <w:sz w:val="20"/>
                <w:szCs w:val="20"/>
              </w:rPr>
              <w:t>Producer</w:t>
            </w:r>
            <w:r w:rsidR="007360A9" w:rsidRPr="00E965B0">
              <w:rPr>
                <w:sz w:val="20"/>
                <w:szCs w:val="20"/>
              </w:rPr>
              <w:t xml:space="preserve"> </w:t>
            </w:r>
            <w:r w:rsidRPr="00E965B0">
              <w:rPr>
                <w:sz w:val="20"/>
                <w:szCs w:val="20"/>
              </w:rPr>
              <w:t>Responsibility</w:t>
            </w:r>
            <w:r w:rsidR="007360A9" w:rsidRPr="00E965B0">
              <w:rPr>
                <w:sz w:val="20"/>
                <w:szCs w:val="20"/>
              </w:rPr>
              <w:t xml:space="preserve"> </w:t>
            </w:r>
            <w:r w:rsidRPr="00E965B0">
              <w:rPr>
                <w:sz w:val="20"/>
                <w:szCs w:val="20"/>
              </w:rPr>
              <w:t>Organization</w:t>
            </w:r>
          </w:p>
        </w:tc>
      </w:tr>
      <w:tr w:rsidR="00855B9C" w:rsidRPr="00E965B0" w14:paraId="0D337C12" w14:textId="236ED06F" w:rsidTr="0035571C">
        <w:tc>
          <w:tcPr>
            <w:tcW w:w="3144" w:type="dxa"/>
            <w:vAlign w:val="center"/>
          </w:tcPr>
          <w:p w14:paraId="63CFE372" w14:textId="77777777" w:rsidR="001A1726" w:rsidRPr="00E965B0" w:rsidRDefault="001A1726" w:rsidP="0036347D">
            <w:pPr>
              <w:jc w:val="center"/>
              <w:rPr>
                <w:sz w:val="20"/>
                <w:szCs w:val="20"/>
              </w:rPr>
            </w:pPr>
          </w:p>
          <w:p w14:paraId="395568F4" w14:textId="37E931F9" w:rsidR="001A1726" w:rsidRPr="00E965B0" w:rsidRDefault="001A1726" w:rsidP="0036347D">
            <w:pPr>
              <w:jc w:val="center"/>
              <w:rPr>
                <w:sz w:val="20"/>
                <w:szCs w:val="20"/>
              </w:rPr>
            </w:pPr>
            <w:r w:rsidRPr="00E965B0">
              <w:rPr>
                <w:sz w:val="20"/>
                <w:szCs w:val="20"/>
              </w:rPr>
              <w:t>Will</w:t>
            </w:r>
            <w:r w:rsidR="007360A9" w:rsidRPr="00E965B0">
              <w:rPr>
                <w:sz w:val="20"/>
                <w:szCs w:val="20"/>
              </w:rPr>
              <w:t xml:space="preserve"> </w:t>
            </w:r>
            <w:r w:rsidRPr="00E965B0">
              <w:rPr>
                <w:sz w:val="20"/>
                <w:szCs w:val="20"/>
              </w:rPr>
              <w:t>Grassle</w:t>
            </w:r>
          </w:p>
          <w:p w14:paraId="495A2C79" w14:textId="222A7A3F" w:rsidR="00855B9C" w:rsidRPr="00E965B0" w:rsidRDefault="00855B9C" w:rsidP="0036347D">
            <w:pPr>
              <w:jc w:val="center"/>
              <w:rPr>
                <w:sz w:val="20"/>
                <w:szCs w:val="20"/>
              </w:rPr>
            </w:pPr>
          </w:p>
        </w:tc>
        <w:tc>
          <w:tcPr>
            <w:tcW w:w="3391" w:type="dxa"/>
            <w:vAlign w:val="center"/>
          </w:tcPr>
          <w:p w14:paraId="2368F95F" w14:textId="10A31FE3" w:rsidR="00855B9C" w:rsidRPr="00E965B0" w:rsidRDefault="000B5960" w:rsidP="0036347D">
            <w:pPr>
              <w:jc w:val="center"/>
              <w:rPr>
                <w:sz w:val="20"/>
                <w:szCs w:val="20"/>
              </w:rPr>
            </w:pPr>
            <w:r w:rsidRPr="00E965B0">
              <w:rPr>
                <w:sz w:val="20"/>
                <w:szCs w:val="20"/>
              </w:rPr>
              <w:t>Consumer</w:t>
            </w:r>
            <w:r w:rsidR="007360A9" w:rsidRPr="00E965B0">
              <w:rPr>
                <w:sz w:val="20"/>
                <w:szCs w:val="20"/>
              </w:rPr>
              <w:t xml:space="preserve"> </w:t>
            </w:r>
            <w:r w:rsidRPr="00E965B0">
              <w:rPr>
                <w:sz w:val="20"/>
                <w:szCs w:val="20"/>
              </w:rPr>
              <w:t>Brands</w:t>
            </w:r>
            <w:r w:rsidR="007360A9" w:rsidRPr="00E965B0">
              <w:rPr>
                <w:sz w:val="20"/>
                <w:szCs w:val="20"/>
              </w:rPr>
              <w:t xml:space="preserve"> </w:t>
            </w:r>
            <w:r w:rsidRPr="00E965B0">
              <w:rPr>
                <w:sz w:val="20"/>
                <w:szCs w:val="20"/>
              </w:rPr>
              <w:t>Association</w:t>
            </w:r>
          </w:p>
        </w:tc>
        <w:tc>
          <w:tcPr>
            <w:tcW w:w="2815" w:type="dxa"/>
            <w:vAlign w:val="center"/>
          </w:tcPr>
          <w:p w14:paraId="6D3EF2E9" w14:textId="39B0AB38" w:rsidR="00855B9C" w:rsidRPr="00E965B0" w:rsidRDefault="000B5960" w:rsidP="0036347D">
            <w:pPr>
              <w:jc w:val="center"/>
              <w:rPr>
                <w:sz w:val="20"/>
                <w:szCs w:val="20"/>
              </w:rPr>
            </w:pPr>
            <w:r w:rsidRPr="00E965B0">
              <w:rPr>
                <w:sz w:val="20"/>
                <w:szCs w:val="20"/>
              </w:rPr>
              <w:t>Producers</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RMA-covered</w:t>
            </w:r>
            <w:r w:rsidR="007360A9" w:rsidRPr="00E965B0">
              <w:rPr>
                <w:sz w:val="20"/>
                <w:szCs w:val="20"/>
              </w:rPr>
              <w:t xml:space="preserve"> </w:t>
            </w:r>
            <w:r w:rsidRPr="00E965B0">
              <w:rPr>
                <w:sz w:val="20"/>
                <w:szCs w:val="20"/>
              </w:rPr>
              <w:t>products</w:t>
            </w:r>
            <w:r w:rsidR="0035571C" w:rsidRPr="00E965B0">
              <w:rPr>
                <w:sz w:val="20"/>
                <w:szCs w:val="20"/>
              </w:rPr>
              <w:t>*</w:t>
            </w:r>
          </w:p>
        </w:tc>
      </w:tr>
      <w:tr w:rsidR="00855B9C" w:rsidRPr="00E965B0" w14:paraId="4F6B5AFE" w14:textId="611493F5" w:rsidTr="0035571C">
        <w:tc>
          <w:tcPr>
            <w:tcW w:w="3144" w:type="dxa"/>
            <w:vAlign w:val="center"/>
          </w:tcPr>
          <w:p w14:paraId="0B2B67C1" w14:textId="643490F0" w:rsidR="00855B9C" w:rsidRPr="00E965B0" w:rsidRDefault="001A1726" w:rsidP="0036347D">
            <w:pPr>
              <w:jc w:val="center"/>
              <w:rPr>
                <w:sz w:val="20"/>
                <w:szCs w:val="20"/>
              </w:rPr>
            </w:pPr>
            <w:r w:rsidRPr="00E965B0">
              <w:rPr>
                <w:sz w:val="20"/>
                <w:szCs w:val="20"/>
              </w:rPr>
              <w:t>Tom</w:t>
            </w:r>
            <w:r w:rsidR="007360A9" w:rsidRPr="00E965B0">
              <w:rPr>
                <w:sz w:val="20"/>
                <w:szCs w:val="20"/>
              </w:rPr>
              <w:t xml:space="preserve"> </w:t>
            </w:r>
            <w:r w:rsidRPr="00E965B0">
              <w:rPr>
                <w:sz w:val="20"/>
                <w:szCs w:val="20"/>
              </w:rPr>
              <w:t>Egleston</w:t>
            </w:r>
          </w:p>
        </w:tc>
        <w:tc>
          <w:tcPr>
            <w:tcW w:w="3391" w:type="dxa"/>
            <w:vAlign w:val="center"/>
          </w:tcPr>
          <w:p w14:paraId="1B3806D8" w14:textId="5B9A4373" w:rsidR="00855B9C" w:rsidRPr="00E965B0" w:rsidRDefault="000B5960" w:rsidP="0036347D">
            <w:pPr>
              <w:jc w:val="center"/>
              <w:rPr>
                <w:sz w:val="20"/>
                <w:szCs w:val="20"/>
              </w:rPr>
            </w:pPr>
            <w:r w:rsidRPr="00E965B0">
              <w:rPr>
                <w:sz w:val="20"/>
                <w:szCs w:val="20"/>
              </w:rPr>
              <w:t>Metro</w:t>
            </w:r>
          </w:p>
        </w:tc>
        <w:tc>
          <w:tcPr>
            <w:tcW w:w="2815" w:type="dxa"/>
            <w:vAlign w:val="center"/>
          </w:tcPr>
          <w:p w14:paraId="6D7D0986" w14:textId="65B10156" w:rsidR="00855B9C" w:rsidRPr="00E965B0" w:rsidRDefault="000B5960" w:rsidP="0036347D">
            <w:pPr>
              <w:jc w:val="center"/>
              <w:rPr>
                <w:sz w:val="20"/>
                <w:szCs w:val="20"/>
              </w:rPr>
            </w:pPr>
            <w:r w:rsidRPr="00E965B0">
              <w:rPr>
                <w:sz w:val="20"/>
                <w:szCs w:val="20"/>
              </w:rPr>
              <w:t>Local</w:t>
            </w:r>
            <w:r w:rsidR="007360A9" w:rsidRPr="00E965B0">
              <w:rPr>
                <w:sz w:val="20"/>
                <w:szCs w:val="20"/>
              </w:rPr>
              <w:t xml:space="preserve"> </w:t>
            </w:r>
            <w:r w:rsidRPr="00E965B0">
              <w:rPr>
                <w:sz w:val="20"/>
                <w:szCs w:val="20"/>
              </w:rPr>
              <w:t>governments</w:t>
            </w:r>
            <w:r w:rsidR="007360A9" w:rsidRPr="00E965B0">
              <w:rPr>
                <w:sz w:val="20"/>
                <w:szCs w:val="20"/>
              </w:rPr>
              <w:t xml:space="preserve"> </w:t>
            </w:r>
            <w:r w:rsidRPr="00E965B0">
              <w:rPr>
                <w:sz w:val="20"/>
                <w:szCs w:val="20"/>
              </w:rPr>
              <w:t>(1</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2)</w:t>
            </w:r>
          </w:p>
        </w:tc>
      </w:tr>
      <w:tr w:rsidR="00855B9C" w:rsidRPr="00E965B0" w14:paraId="604DA486" w14:textId="0CA6827E" w:rsidTr="0035571C">
        <w:tc>
          <w:tcPr>
            <w:tcW w:w="3144" w:type="dxa"/>
            <w:vAlign w:val="center"/>
          </w:tcPr>
          <w:p w14:paraId="648EA9E6" w14:textId="0F4BBE6F" w:rsidR="00855B9C" w:rsidRPr="00E965B0" w:rsidRDefault="001A1726" w:rsidP="0036347D">
            <w:pPr>
              <w:jc w:val="center"/>
              <w:rPr>
                <w:sz w:val="20"/>
                <w:szCs w:val="20"/>
              </w:rPr>
            </w:pPr>
            <w:r w:rsidRPr="00E965B0">
              <w:rPr>
                <w:sz w:val="20"/>
                <w:szCs w:val="20"/>
              </w:rPr>
              <w:t>Paul</w:t>
            </w:r>
            <w:r w:rsidR="007360A9" w:rsidRPr="00E965B0">
              <w:rPr>
                <w:sz w:val="20"/>
                <w:szCs w:val="20"/>
              </w:rPr>
              <w:t xml:space="preserve"> </w:t>
            </w:r>
            <w:r w:rsidRPr="00E965B0">
              <w:rPr>
                <w:sz w:val="20"/>
                <w:szCs w:val="20"/>
              </w:rPr>
              <w:t>Seitz</w:t>
            </w:r>
          </w:p>
        </w:tc>
        <w:tc>
          <w:tcPr>
            <w:tcW w:w="3391" w:type="dxa"/>
            <w:vAlign w:val="center"/>
          </w:tcPr>
          <w:p w14:paraId="5018BE69" w14:textId="000A0F52" w:rsidR="00855B9C" w:rsidRPr="00E965B0" w:rsidRDefault="000B5960" w:rsidP="0036347D">
            <w:pPr>
              <w:jc w:val="center"/>
              <w:rPr>
                <w:sz w:val="20"/>
                <w:szCs w:val="20"/>
              </w:rPr>
            </w:pPr>
            <w:r w:rsidRPr="00E965B0">
              <w:rPr>
                <w:sz w:val="20"/>
                <w:szCs w:val="20"/>
              </w:rPr>
              <w:t>Lincoln</w:t>
            </w:r>
            <w:r w:rsidR="007360A9" w:rsidRPr="00E965B0">
              <w:rPr>
                <w:sz w:val="20"/>
                <w:szCs w:val="20"/>
              </w:rPr>
              <w:t xml:space="preserve"> </w:t>
            </w:r>
            <w:r w:rsidRPr="00E965B0">
              <w:rPr>
                <w:sz w:val="20"/>
                <w:szCs w:val="20"/>
              </w:rPr>
              <w:t>County</w:t>
            </w:r>
          </w:p>
        </w:tc>
        <w:tc>
          <w:tcPr>
            <w:tcW w:w="2815" w:type="dxa"/>
            <w:vAlign w:val="center"/>
          </w:tcPr>
          <w:p w14:paraId="6AE8CCC6" w14:textId="1E5124E1" w:rsidR="00855B9C" w:rsidRPr="00E965B0" w:rsidRDefault="000B5960" w:rsidP="0036347D">
            <w:pPr>
              <w:jc w:val="center"/>
              <w:rPr>
                <w:sz w:val="20"/>
                <w:szCs w:val="20"/>
              </w:rPr>
            </w:pPr>
            <w:r w:rsidRPr="00E965B0">
              <w:rPr>
                <w:sz w:val="20"/>
                <w:szCs w:val="20"/>
              </w:rPr>
              <w:t>Local</w:t>
            </w:r>
            <w:r w:rsidR="007360A9" w:rsidRPr="00E965B0">
              <w:rPr>
                <w:sz w:val="20"/>
                <w:szCs w:val="20"/>
              </w:rPr>
              <w:t xml:space="preserve"> </w:t>
            </w:r>
            <w:r w:rsidRPr="00E965B0">
              <w:rPr>
                <w:sz w:val="20"/>
                <w:szCs w:val="20"/>
              </w:rPr>
              <w:t>governments</w:t>
            </w:r>
            <w:r w:rsidR="007360A9" w:rsidRPr="00E965B0">
              <w:rPr>
                <w:sz w:val="20"/>
                <w:szCs w:val="20"/>
              </w:rPr>
              <w:t xml:space="preserve"> </w:t>
            </w:r>
            <w:r w:rsidRPr="00E965B0">
              <w:rPr>
                <w:sz w:val="20"/>
                <w:szCs w:val="20"/>
              </w:rPr>
              <w:t>(2</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2)</w:t>
            </w:r>
          </w:p>
        </w:tc>
      </w:tr>
      <w:tr w:rsidR="00855B9C" w:rsidRPr="00E965B0" w14:paraId="38817C32" w14:textId="338FD108" w:rsidTr="0035571C">
        <w:tc>
          <w:tcPr>
            <w:tcW w:w="3144" w:type="dxa"/>
            <w:vAlign w:val="center"/>
          </w:tcPr>
          <w:p w14:paraId="5EF81BF4" w14:textId="72DA9318" w:rsidR="00855B9C" w:rsidRPr="00E965B0" w:rsidRDefault="001A1726" w:rsidP="0036347D">
            <w:pPr>
              <w:jc w:val="center"/>
              <w:rPr>
                <w:sz w:val="20"/>
                <w:szCs w:val="20"/>
              </w:rPr>
            </w:pPr>
            <w:r w:rsidRPr="00E965B0">
              <w:rPr>
                <w:sz w:val="20"/>
                <w:szCs w:val="20"/>
              </w:rPr>
              <w:t>Kristin</w:t>
            </w:r>
            <w:r w:rsidR="007360A9" w:rsidRPr="00E965B0">
              <w:rPr>
                <w:sz w:val="20"/>
                <w:szCs w:val="20"/>
              </w:rPr>
              <w:t xml:space="preserve"> </w:t>
            </w:r>
            <w:r w:rsidRPr="00E965B0">
              <w:rPr>
                <w:sz w:val="20"/>
                <w:szCs w:val="20"/>
              </w:rPr>
              <w:t>Leichner</w:t>
            </w:r>
          </w:p>
        </w:tc>
        <w:tc>
          <w:tcPr>
            <w:tcW w:w="3391" w:type="dxa"/>
            <w:vAlign w:val="center"/>
          </w:tcPr>
          <w:p w14:paraId="6F555A98" w14:textId="1EA4213A" w:rsidR="00855B9C" w:rsidRPr="00E965B0" w:rsidRDefault="001A1726" w:rsidP="0036347D">
            <w:pPr>
              <w:jc w:val="center"/>
              <w:rPr>
                <w:sz w:val="20"/>
                <w:szCs w:val="20"/>
              </w:rPr>
            </w:pPr>
            <w:r w:rsidRPr="00E965B0">
              <w:rPr>
                <w:sz w:val="20"/>
                <w:szCs w:val="20"/>
              </w:rPr>
              <w:t>Pride</w:t>
            </w:r>
            <w:r w:rsidR="007360A9" w:rsidRPr="00E965B0">
              <w:rPr>
                <w:sz w:val="20"/>
                <w:szCs w:val="20"/>
              </w:rPr>
              <w:t xml:space="preserve"> </w:t>
            </w:r>
            <w:r w:rsidRPr="00E965B0">
              <w:rPr>
                <w:sz w:val="20"/>
                <w:szCs w:val="20"/>
              </w:rPr>
              <w:t>Disposal</w:t>
            </w:r>
          </w:p>
        </w:tc>
        <w:tc>
          <w:tcPr>
            <w:tcW w:w="2815" w:type="dxa"/>
            <w:vAlign w:val="center"/>
          </w:tcPr>
          <w:p w14:paraId="2F52F686" w14:textId="6F4E3EAC" w:rsidR="00855B9C" w:rsidRPr="00E965B0" w:rsidRDefault="001A1726" w:rsidP="0036347D">
            <w:pPr>
              <w:jc w:val="center"/>
              <w:rPr>
                <w:sz w:val="20"/>
                <w:szCs w:val="20"/>
              </w:rPr>
            </w:pPr>
            <w:r w:rsidRPr="00E965B0">
              <w:rPr>
                <w:sz w:val="20"/>
                <w:szCs w:val="20"/>
              </w:rPr>
              <w:t>Recycling</w:t>
            </w:r>
            <w:r w:rsidR="007360A9" w:rsidRPr="00E965B0">
              <w:rPr>
                <w:sz w:val="20"/>
                <w:szCs w:val="20"/>
              </w:rPr>
              <w:t xml:space="preserve"> </w:t>
            </w:r>
            <w:r w:rsidRPr="00E965B0">
              <w:rPr>
                <w:sz w:val="20"/>
                <w:szCs w:val="20"/>
              </w:rPr>
              <w:t>Service</w:t>
            </w:r>
            <w:r w:rsidR="007360A9" w:rsidRPr="00E965B0">
              <w:rPr>
                <w:sz w:val="20"/>
                <w:szCs w:val="20"/>
              </w:rPr>
              <w:t xml:space="preserve"> </w:t>
            </w:r>
            <w:r w:rsidRPr="00E965B0">
              <w:rPr>
                <w:sz w:val="20"/>
                <w:szCs w:val="20"/>
              </w:rPr>
              <w:t>Providers</w:t>
            </w:r>
          </w:p>
        </w:tc>
      </w:tr>
      <w:tr w:rsidR="00855B9C" w:rsidRPr="00E965B0" w14:paraId="359C9236" w14:textId="5484DB9C" w:rsidTr="0035571C">
        <w:tc>
          <w:tcPr>
            <w:tcW w:w="3144" w:type="dxa"/>
            <w:vAlign w:val="center"/>
          </w:tcPr>
          <w:p w14:paraId="5A86511F" w14:textId="20A5726A" w:rsidR="00855B9C" w:rsidRPr="00E965B0" w:rsidRDefault="001A1726" w:rsidP="0036347D">
            <w:pPr>
              <w:jc w:val="center"/>
              <w:rPr>
                <w:sz w:val="20"/>
                <w:szCs w:val="20"/>
              </w:rPr>
            </w:pPr>
            <w:r w:rsidRPr="00E965B0">
              <w:rPr>
                <w:sz w:val="20"/>
                <w:szCs w:val="20"/>
              </w:rPr>
              <w:t>Scott</w:t>
            </w:r>
            <w:r w:rsidR="007360A9" w:rsidRPr="00E965B0">
              <w:rPr>
                <w:sz w:val="20"/>
                <w:szCs w:val="20"/>
              </w:rPr>
              <w:t xml:space="preserve"> </w:t>
            </w:r>
            <w:r w:rsidRPr="00E965B0">
              <w:rPr>
                <w:sz w:val="20"/>
                <w:szCs w:val="20"/>
              </w:rPr>
              <w:t>Jenkins</w:t>
            </w:r>
          </w:p>
        </w:tc>
        <w:tc>
          <w:tcPr>
            <w:tcW w:w="3391" w:type="dxa"/>
            <w:vAlign w:val="center"/>
          </w:tcPr>
          <w:p w14:paraId="6DE2EC9F" w14:textId="0BA8AB59" w:rsidR="00855B9C" w:rsidRPr="00E965B0" w:rsidRDefault="001A1726" w:rsidP="0036347D">
            <w:pPr>
              <w:jc w:val="center"/>
              <w:rPr>
                <w:sz w:val="20"/>
                <w:szCs w:val="20"/>
              </w:rPr>
            </w:pPr>
            <w:r w:rsidRPr="00E965B0">
              <w:rPr>
                <w:sz w:val="20"/>
                <w:szCs w:val="20"/>
              </w:rPr>
              <w:t>EFI</w:t>
            </w:r>
            <w:r w:rsidR="007360A9" w:rsidRPr="00E965B0">
              <w:rPr>
                <w:sz w:val="20"/>
                <w:szCs w:val="20"/>
              </w:rPr>
              <w:t xml:space="preserve"> </w:t>
            </w:r>
            <w:r w:rsidRPr="00E965B0">
              <w:rPr>
                <w:sz w:val="20"/>
                <w:szCs w:val="20"/>
              </w:rPr>
              <w:t>Recycling</w:t>
            </w:r>
          </w:p>
        </w:tc>
        <w:tc>
          <w:tcPr>
            <w:tcW w:w="2815" w:type="dxa"/>
            <w:vAlign w:val="center"/>
          </w:tcPr>
          <w:p w14:paraId="07E9DFC5" w14:textId="11FDD1E3" w:rsidR="00855B9C" w:rsidRPr="00E965B0" w:rsidRDefault="001A1726" w:rsidP="0036347D">
            <w:pPr>
              <w:jc w:val="center"/>
              <w:rPr>
                <w:sz w:val="20"/>
                <w:szCs w:val="20"/>
              </w:rPr>
            </w:pPr>
            <w:r w:rsidRPr="00E965B0">
              <w:rPr>
                <w:sz w:val="20"/>
                <w:szCs w:val="20"/>
              </w:rPr>
              <w:t>Recycling</w:t>
            </w:r>
            <w:r w:rsidR="007360A9" w:rsidRPr="00E965B0">
              <w:rPr>
                <w:sz w:val="20"/>
                <w:szCs w:val="20"/>
              </w:rPr>
              <w:t xml:space="preserve"> </w:t>
            </w:r>
            <w:r w:rsidRPr="00E965B0">
              <w:rPr>
                <w:sz w:val="20"/>
                <w:szCs w:val="20"/>
              </w:rPr>
              <w:t>Facilities/Processors</w:t>
            </w:r>
          </w:p>
        </w:tc>
      </w:tr>
      <w:tr w:rsidR="00855B9C" w:rsidRPr="00E965B0" w14:paraId="4081D366" w14:textId="31AE8F62" w:rsidTr="0035571C">
        <w:tc>
          <w:tcPr>
            <w:tcW w:w="3144" w:type="dxa"/>
            <w:vAlign w:val="center"/>
          </w:tcPr>
          <w:p w14:paraId="52A20499" w14:textId="5BA4B1D6" w:rsidR="00855B9C" w:rsidRPr="00E965B0" w:rsidRDefault="001A1726" w:rsidP="0036347D">
            <w:pPr>
              <w:jc w:val="center"/>
              <w:rPr>
                <w:sz w:val="20"/>
                <w:szCs w:val="20"/>
              </w:rPr>
            </w:pPr>
            <w:r w:rsidRPr="00E965B0">
              <w:rPr>
                <w:sz w:val="20"/>
                <w:szCs w:val="20"/>
              </w:rPr>
              <w:t>Dan</w:t>
            </w:r>
            <w:r w:rsidR="007360A9" w:rsidRPr="00E965B0">
              <w:rPr>
                <w:sz w:val="20"/>
                <w:szCs w:val="20"/>
              </w:rPr>
              <w:t xml:space="preserve"> </w:t>
            </w:r>
            <w:r w:rsidRPr="00E965B0">
              <w:rPr>
                <w:sz w:val="20"/>
                <w:szCs w:val="20"/>
              </w:rPr>
              <w:t>Felton</w:t>
            </w:r>
          </w:p>
        </w:tc>
        <w:tc>
          <w:tcPr>
            <w:tcW w:w="3391" w:type="dxa"/>
            <w:vAlign w:val="center"/>
          </w:tcPr>
          <w:p w14:paraId="2C973966" w14:textId="28F51BB1" w:rsidR="00855B9C" w:rsidRPr="00E965B0" w:rsidRDefault="001A1726" w:rsidP="0036347D">
            <w:pPr>
              <w:jc w:val="center"/>
              <w:rPr>
                <w:sz w:val="20"/>
                <w:szCs w:val="20"/>
              </w:rPr>
            </w:pPr>
            <w:r w:rsidRPr="00E965B0">
              <w:rPr>
                <w:sz w:val="20"/>
                <w:szCs w:val="20"/>
              </w:rPr>
              <w:t>Flexible</w:t>
            </w:r>
            <w:r w:rsidR="007360A9" w:rsidRPr="00E965B0">
              <w:rPr>
                <w:sz w:val="20"/>
                <w:szCs w:val="20"/>
              </w:rPr>
              <w:t xml:space="preserve"> </w:t>
            </w:r>
            <w:r w:rsidRPr="00E965B0">
              <w:rPr>
                <w:sz w:val="20"/>
                <w:szCs w:val="20"/>
              </w:rPr>
              <w:t>Packaging</w:t>
            </w:r>
            <w:r w:rsidR="007360A9" w:rsidRPr="00E965B0">
              <w:rPr>
                <w:sz w:val="20"/>
                <w:szCs w:val="20"/>
              </w:rPr>
              <w:t xml:space="preserve"> </w:t>
            </w:r>
            <w:r w:rsidRPr="00E965B0">
              <w:rPr>
                <w:sz w:val="20"/>
                <w:szCs w:val="20"/>
              </w:rPr>
              <w:t>Association</w:t>
            </w:r>
          </w:p>
        </w:tc>
        <w:tc>
          <w:tcPr>
            <w:tcW w:w="2815" w:type="dxa"/>
            <w:vAlign w:val="center"/>
          </w:tcPr>
          <w:p w14:paraId="10BF6451" w14:textId="36BA2C96" w:rsidR="00855B9C" w:rsidRPr="00E965B0" w:rsidRDefault="001A1726" w:rsidP="0036347D">
            <w:pPr>
              <w:jc w:val="center"/>
              <w:rPr>
                <w:sz w:val="20"/>
                <w:szCs w:val="20"/>
              </w:rPr>
            </w:pPr>
            <w:r w:rsidRPr="00E965B0">
              <w:rPr>
                <w:sz w:val="20"/>
                <w:szCs w:val="20"/>
              </w:rPr>
              <w:t>Topic-specific</w:t>
            </w:r>
            <w:r w:rsidR="007360A9" w:rsidRPr="00E965B0">
              <w:rPr>
                <w:sz w:val="20"/>
                <w:szCs w:val="20"/>
              </w:rPr>
              <w:t xml:space="preserve"> </w:t>
            </w:r>
            <w:r w:rsidRPr="00E965B0">
              <w:rPr>
                <w:sz w:val="20"/>
                <w:szCs w:val="20"/>
              </w:rPr>
              <w:t>expert</w:t>
            </w:r>
            <w:r w:rsidR="007360A9" w:rsidRPr="00E965B0">
              <w:rPr>
                <w:sz w:val="20"/>
                <w:szCs w:val="20"/>
              </w:rPr>
              <w:t xml:space="preserve"> </w:t>
            </w:r>
            <w:r w:rsidRPr="00E965B0">
              <w:rPr>
                <w:sz w:val="20"/>
                <w:szCs w:val="20"/>
              </w:rPr>
              <w:t>(1</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2):</w:t>
            </w:r>
            <w:r w:rsidR="007360A9" w:rsidRPr="00E965B0">
              <w:rPr>
                <w:sz w:val="20"/>
                <w:szCs w:val="20"/>
              </w:rPr>
              <w:t xml:space="preserve"> </w:t>
            </w:r>
            <w:r w:rsidRPr="00E965B0">
              <w:rPr>
                <w:sz w:val="20"/>
                <w:szCs w:val="20"/>
              </w:rPr>
              <w:t>Responsible</w:t>
            </w:r>
            <w:r w:rsidR="007360A9" w:rsidRPr="00E965B0">
              <w:rPr>
                <w:sz w:val="20"/>
                <w:szCs w:val="20"/>
              </w:rPr>
              <w:t xml:space="preserve"> </w:t>
            </w:r>
            <w:r w:rsidRPr="00E965B0">
              <w:rPr>
                <w:sz w:val="20"/>
                <w:szCs w:val="20"/>
              </w:rPr>
              <w:t>End</w:t>
            </w:r>
            <w:r w:rsidR="007360A9" w:rsidRPr="00E965B0">
              <w:rPr>
                <w:sz w:val="20"/>
                <w:szCs w:val="20"/>
              </w:rPr>
              <w:t xml:space="preserve"> </w:t>
            </w:r>
            <w:r w:rsidRPr="00E965B0">
              <w:rPr>
                <w:sz w:val="20"/>
                <w:szCs w:val="20"/>
              </w:rPr>
              <w:t>Markets</w:t>
            </w:r>
            <w:r w:rsidR="007360A9" w:rsidRPr="00E965B0">
              <w:rPr>
                <w:sz w:val="20"/>
                <w:szCs w:val="20"/>
              </w:rPr>
              <w:t xml:space="preserve"> </w:t>
            </w:r>
            <w:r w:rsidRPr="00E965B0">
              <w:rPr>
                <w:sz w:val="20"/>
                <w:szCs w:val="20"/>
              </w:rPr>
              <w:t>(plastic)</w:t>
            </w:r>
          </w:p>
        </w:tc>
      </w:tr>
      <w:tr w:rsidR="00855B9C" w:rsidRPr="00E965B0" w14:paraId="713D8EE7" w14:textId="7A491083" w:rsidTr="0035571C">
        <w:tc>
          <w:tcPr>
            <w:tcW w:w="3144" w:type="dxa"/>
            <w:vAlign w:val="center"/>
          </w:tcPr>
          <w:p w14:paraId="4F97C59F" w14:textId="72C7ED4B" w:rsidR="00855B9C" w:rsidRPr="00E965B0" w:rsidRDefault="00CD2325" w:rsidP="0036347D">
            <w:pPr>
              <w:jc w:val="center"/>
              <w:rPr>
                <w:sz w:val="20"/>
                <w:szCs w:val="20"/>
              </w:rPr>
            </w:pPr>
            <w:r w:rsidRPr="00E965B0">
              <w:rPr>
                <w:sz w:val="20"/>
                <w:szCs w:val="20"/>
              </w:rPr>
              <w:t>Jay</w:t>
            </w:r>
            <w:r w:rsidR="007360A9" w:rsidRPr="00E965B0">
              <w:rPr>
                <w:sz w:val="20"/>
                <w:szCs w:val="20"/>
              </w:rPr>
              <w:t xml:space="preserve"> </w:t>
            </w:r>
            <w:r w:rsidRPr="00E965B0">
              <w:rPr>
                <w:sz w:val="20"/>
                <w:szCs w:val="20"/>
              </w:rPr>
              <w:t>Simmons</w:t>
            </w:r>
          </w:p>
        </w:tc>
        <w:tc>
          <w:tcPr>
            <w:tcW w:w="3391" w:type="dxa"/>
            <w:vAlign w:val="center"/>
          </w:tcPr>
          <w:p w14:paraId="0C854F3D" w14:textId="2B843CB9" w:rsidR="00855B9C" w:rsidRPr="00E965B0" w:rsidRDefault="00CD2325" w:rsidP="0036347D">
            <w:pPr>
              <w:jc w:val="center"/>
              <w:rPr>
                <w:sz w:val="20"/>
                <w:szCs w:val="20"/>
              </w:rPr>
            </w:pPr>
            <w:r w:rsidRPr="00E965B0">
              <w:rPr>
                <w:sz w:val="20"/>
                <w:szCs w:val="20"/>
              </w:rPr>
              <w:t>North</w:t>
            </w:r>
            <w:r w:rsidR="007360A9" w:rsidRPr="00E965B0">
              <w:rPr>
                <w:sz w:val="20"/>
                <w:szCs w:val="20"/>
              </w:rPr>
              <w:t xml:space="preserve"> </w:t>
            </w:r>
            <w:r w:rsidRPr="00E965B0">
              <w:rPr>
                <w:sz w:val="20"/>
                <w:szCs w:val="20"/>
              </w:rPr>
              <w:t>Pacific</w:t>
            </w:r>
            <w:r w:rsidR="007360A9" w:rsidRPr="00E965B0">
              <w:rPr>
                <w:sz w:val="20"/>
                <w:szCs w:val="20"/>
              </w:rPr>
              <w:t xml:space="preserve"> </w:t>
            </w:r>
            <w:r w:rsidRPr="00E965B0">
              <w:rPr>
                <w:sz w:val="20"/>
                <w:szCs w:val="20"/>
              </w:rPr>
              <w:t>Paper</w:t>
            </w:r>
            <w:r w:rsidR="007360A9" w:rsidRPr="00E965B0">
              <w:rPr>
                <w:sz w:val="20"/>
                <w:szCs w:val="20"/>
              </w:rPr>
              <w:t xml:space="preserve"> </w:t>
            </w:r>
            <w:r w:rsidRPr="00E965B0">
              <w:rPr>
                <w:sz w:val="20"/>
                <w:szCs w:val="20"/>
              </w:rPr>
              <w:t>Company</w:t>
            </w:r>
          </w:p>
        </w:tc>
        <w:tc>
          <w:tcPr>
            <w:tcW w:w="2815" w:type="dxa"/>
            <w:vAlign w:val="center"/>
          </w:tcPr>
          <w:p w14:paraId="600B7922" w14:textId="1E35F33E" w:rsidR="00855B9C" w:rsidRPr="00E965B0" w:rsidRDefault="00CD2325" w:rsidP="0036347D">
            <w:pPr>
              <w:jc w:val="center"/>
              <w:rPr>
                <w:sz w:val="20"/>
                <w:szCs w:val="20"/>
              </w:rPr>
            </w:pPr>
            <w:r w:rsidRPr="00E965B0">
              <w:rPr>
                <w:sz w:val="20"/>
                <w:szCs w:val="20"/>
              </w:rPr>
              <w:t>Topic-specific</w:t>
            </w:r>
            <w:r w:rsidR="007360A9" w:rsidRPr="00E965B0">
              <w:rPr>
                <w:sz w:val="20"/>
                <w:szCs w:val="20"/>
              </w:rPr>
              <w:t xml:space="preserve"> </w:t>
            </w:r>
            <w:r w:rsidRPr="00E965B0">
              <w:rPr>
                <w:sz w:val="20"/>
                <w:szCs w:val="20"/>
              </w:rPr>
              <w:t>expert</w:t>
            </w:r>
            <w:r w:rsidR="007360A9" w:rsidRPr="00E965B0">
              <w:rPr>
                <w:sz w:val="20"/>
                <w:szCs w:val="20"/>
              </w:rPr>
              <w:t xml:space="preserve"> </w:t>
            </w:r>
            <w:r w:rsidRPr="00E965B0">
              <w:rPr>
                <w:sz w:val="20"/>
                <w:szCs w:val="20"/>
              </w:rPr>
              <w:t>(2</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2):</w:t>
            </w:r>
            <w:r w:rsidR="007360A9" w:rsidRPr="00E965B0">
              <w:rPr>
                <w:sz w:val="20"/>
                <w:szCs w:val="20"/>
              </w:rPr>
              <w:t xml:space="preserve"> </w:t>
            </w:r>
            <w:r w:rsidRPr="00E965B0">
              <w:rPr>
                <w:sz w:val="20"/>
                <w:szCs w:val="20"/>
              </w:rPr>
              <w:t>Responsible</w:t>
            </w:r>
            <w:r w:rsidR="007360A9" w:rsidRPr="00E965B0">
              <w:rPr>
                <w:sz w:val="20"/>
                <w:szCs w:val="20"/>
              </w:rPr>
              <w:t xml:space="preserve"> </w:t>
            </w:r>
            <w:r w:rsidRPr="00E965B0">
              <w:rPr>
                <w:sz w:val="20"/>
                <w:szCs w:val="20"/>
              </w:rPr>
              <w:t>End</w:t>
            </w:r>
            <w:r w:rsidR="007360A9" w:rsidRPr="00E965B0">
              <w:rPr>
                <w:sz w:val="20"/>
                <w:szCs w:val="20"/>
              </w:rPr>
              <w:t xml:space="preserve"> </w:t>
            </w:r>
            <w:r w:rsidRPr="00E965B0">
              <w:rPr>
                <w:sz w:val="20"/>
                <w:szCs w:val="20"/>
              </w:rPr>
              <w:t>Markets</w:t>
            </w:r>
            <w:r w:rsidR="007360A9" w:rsidRPr="00E965B0">
              <w:rPr>
                <w:sz w:val="20"/>
                <w:szCs w:val="20"/>
              </w:rPr>
              <w:t xml:space="preserve"> </w:t>
            </w:r>
            <w:r w:rsidRPr="00E965B0">
              <w:rPr>
                <w:sz w:val="20"/>
                <w:szCs w:val="20"/>
              </w:rPr>
              <w:t>(paper)</w:t>
            </w:r>
          </w:p>
        </w:tc>
      </w:tr>
      <w:tr w:rsidR="00855B9C" w:rsidRPr="00E965B0" w14:paraId="1468A257" w14:textId="62931AAD" w:rsidTr="00CF1C8D">
        <w:tc>
          <w:tcPr>
            <w:tcW w:w="3144" w:type="dxa"/>
            <w:vAlign w:val="center"/>
          </w:tcPr>
          <w:p w14:paraId="2C5070B2" w14:textId="66D1D8A7" w:rsidR="00855B9C" w:rsidRPr="00E965B0" w:rsidRDefault="00CD2325" w:rsidP="0036347D">
            <w:pPr>
              <w:jc w:val="center"/>
              <w:rPr>
                <w:sz w:val="20"/>
                <w:szCs w:val="20"/>
              </w:rPr>
            </w:pPr>
            <w:r w:rsidRPr="00E965B0">
              <w:rPr>
                <w:sz w:val="20"/>
                <w:szCs w:val="20"/>
              </w:rPr>
              <w:t>Dr.</w:t>
            </w:r>
            <w:r w:rsidR="007360A9" w:rsidRPr="00E965B0">
              <w:rPr>
                <w:sz w:val="20"/>
                <w:szCs w:val="20"/>
              </w:rPr>
              <w:t xml:space="preserve"> </w:t>
            </w:r>
            <w:r w:rsidRPr="00E965B0">
              <w:rPr>
                <w:sz w:val="20"/>
                <w:szCs w:val="20"/>
              </w:rPr>
              <w:t>Anja</w:t>
            </w:r>
            <w:r w:rsidR="007360A9" w:rsidRPr="00E965B0">
              <w:rPr>
                <w:sz w:val="20"/>
                <w:szCs w:val="20"/>
              </w:rPr>
              <w:t xml:space="preserve"> </w:t>
            </w:r>
            <w:r w:rsidRPr="00E965B0">
              <w:rPr>
                <w:sz w:val="20"/>
                <w:szCs w:val="20"/>
              </w:rPr>
              <w:t>Brandon</w:t>
            </w:r>
          </w:p>
        </w:tc>
        <w:tc>
          <w:tcPr>
            <w:tcW w:w="3391" w:type="dxa"/>
            <w:vAlign w:val="center"/>
          </w:tcPr>
          <w:p w14:paraId="250037C7" w14:textId="6AF21022" w:rsidR="00855B9C" w:rsidRPr="00E965B0" w:rsidRDefault="00CD2325" w:rsidP="0036347D">
            <w:pPr>
              <w:jc w:val="center"/>
              <w:rPr>
                <w:sz w:val="20"/>
                <w:szCs w:val="20"/>
              </w:rPr>
            </w:pPr>
            <w:r w:rsidRPr="00E965B0">
              <w:rPr>
                <w:sz w:val="20"/>
                <w:szCs w:val="20"/>
              </w:rPr>
              <w:t>Ocean</w:t>
            </w:r>
            <w:r w:rsidR="007360A9" w:rsidRPr="00E965B0">
              <w:rPr>
                <w:sz w:val="20"/>
                <w:szCs w:val="20"/>
              </w:rPr>
              <w:t xml:space="preserve"> </w:t>
            </w:r>
            <w:r w:rsidRPr="00E965B0">
              <w:rPr>
                <w:sz w:val="20"/>
                <w:szCs w:val="20"/>
              </w:rPr>
              <w:t>Conservancy</w:t>
            </w:r>
          </w:p>
        </w:tc>
        <w:tc>
          <w:tcPr>
            <w:tcW w:w="2815" w:type="dxa"/>
            <w:vAlign w:val="center"/>
          </w:tcPr>
          <w:p w14:paraId="40734234" w14:textId="6FA7152B" w:rsidR="00855B9C" w:rsidRPr="00E965B0" w:rsidRDefault="00CD2325" w:rsidP="0036347D">
            <w:pPr>
              <w:jc w:val="center"/>
              <w:rPr>
                <w:sz w:val="20"/>
                <w:szCs w:val="20"/>
              </w:rPr>
            </w:pPr>
            <w:r w:rsidRPr="00E965B0">
              <w:rPr>
                <w:sz w:val="20"/>
                <w:szCs w:val="20"/>
              </w:rPr>
              <w:t>At-large</w:t>
            </w:r>
            <w:r w:rsidR="007360A9" w:rsidRPr="00E965B0">
              <w:rPr>
                <w:sz w:val="20"/>
                <w:szCs w:val="20"/>
              </w:rPr>
              <w:t xml:space="preserve"> </w:t>
            </w:r>
            <w:r w:rsidRPr="00E965B0">
              <w:rPr>
                <w:sz w:val="20"/>
                <w:szCs w:val="20"/>
              </w:rPr>
              <w:t>member</w:t>
            </w:r>
            <w:r w:rsidR="007360A9" w:rsidRPr="00E965B0">
              <w:rPr>
                <w:sz w:val="20"/>
                <w:szCs w:val="20"/>
              </w:rPr>
              <w:t xml:space="preserve"> </w:t>
            </w:r>
            <w:r w:rsidRPr="00E965B0">
              <w:rPr>
                <w:sz w:val="20"/>
                <w:szCs w:val="20"/>
              </w:rPr>
              <w:t>(1</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3):</w:t>
            </w:r>
            <w:r w:rsidR="007360A9" w:rsidRPr="00E965B0">
              <w:rPr>
                <w:sz w:val="20"/>
                <w:szCs w:val="20"/>
              </w:rPr>
              <w:t xml:space="preserve"> </w:t>
            </w:r>
            <w:r w:rsidRPr="00E965B0">
              <w:rPr>
                <w:sz w:val="20"/>
                <w:szCs w:val="20"/>
              </w:rPr>
              <w:t>Environmental</w:t>
            </w:r>
            <w:r w:rsidR="007360A9" w:rsidRPr="00E965B0">
              <w:rPr>
                <w:sz w:val="20"/>
                <w:szCs w:val="20"/>
              </w:rPr>
              <w:t xml:space="preserve"> </w:t>
            </w:r>
            <w:r w:rsidRPr="00E965B0">
              <w:rPr>
                <w:sz w:val="20"/>
                <w:szCs w:val="20"/>
              </w:rPr>
              <w:t>advocacy</w:t>
            </w:r>
          </w:p>
        </w:tc>
      </w:tr>
      <w:tr w:rsidR="001A1726" w:rsidRPr="00E965B0" w14:paraId="0B6AFFC4" w14:textId="77777777" w:rsidTr="00CF1C8D">
        <w:tc>
          <w:tcPr>
            <w:tcW w:w="3144" w:type="dxa"/>
            <w:vAlign w:val="center"/>
          </w:tcPr>
          <w:p w14:paraId="52E28C5C" w14:textId="01D01021" w:rsidR="001A1726" w:rsidRPr="00E965B0" w:rsidRDefault="00CD2325" w:rsidP="0036347D">
            <w:pPr>
              <w:jc w:val="center"/>
              <w:rPr>
                <w:sz w:val="20"/>
                <w:szCs w:val="20"/>
              </w:rPr>
            </w:pPr>
            <w:r w:rsidRPr="00E965B0">
              <w:rPr>
                <w:sz w:val="20"/>
                <w:szCs w:val="20"/>
              </w:rPr>
              <w:t>Jamie</w:t>
            </w:r>
            <w:r w:rsidR="007360A9" w:rsidRPr="00E965B0">
              <w:rPr>
                <w:sz w:val="20"/>
                <w:szCs w:val="20"/>
              </w:rPr>
              <w:t xml:space="preserve"> </w:t>
            </w:r>
            <w:r w:rsidRPr="00E965B0">
              <w:rPr>
                <w:sz w:val="20"/>
                <w:szCs w:val="20"/>
              </w:rPr>
              <w:t>Pang</w:t>
            </w:r>
          </w:p>
        </w:tc>
        <w:tc>
          <w:tcPr>
            <w:tcW w:w="3391" w:type="dxa"/>
            <w:vAlign w:val="center"/>
          </w:tcPr>
          <w:p w14:paraId="50E4F90B" w14:textId="3BAA8BF2" w:rsidR="00CD2325" w:rsidRPr="00E965B0" w:rsidRDefault="00CD2325" w:rsidP="0036347D">
            <w:pPr>
              <w:jc w:val="center"/>
              <w:rPr>
                <w:sz w:val="20"/>
                <w:szCs w:val="20"/>
              </w:rPr>
            </w:pPr>
            <w:r w:rsidRPr="00E965B0">
              <w:rPr>
                <w:sz w:val="20"/>
                <w:szCs w:val="20"/>
              </w:rPr>
              <w:t>Oregon</w:t>
            </w:r>
            <w:r w:rsidR="007360A9" w:rsidRPr="00E965B0">
              <w:rPr>
                <w:sz w:val="20"/>
                <w:szCs w:val="20"/>
              </w:rPr>
              <w:t xml:space="preserve"> </w:t>
            </w:r>
            <w:r w:rsidRPr="00E965B0">
              <w:rPr>
                <w:sz w:val="20"/>
                <w:szCs w:val="20"/>
              </w:rPr>
              <w:t>Just</w:t>
            </w:r>
            <w:r w:rsidR="007360A9" w:rsidRPr="00E965B0">
              <w:rPr>
                <w:sz w:val="20"/>
                <w:szCs w:val="20"/>
              </w:rPr>
              <w:t xml:space="preserve"> </w:t>
            </w:r>
            <w:r w:rsidRPr="00E965B0">
              <w:rPr>
                <w:sz w:val="20"/>
                <w:szCs w:val="20"/>
              </w:rPr>
              <w:t>Transition</w:t>
            </w:r>
            <w:r w:rsidR="007360A9" w:rsidRPr="00E965B0">
              <w:rPr>
                <w:sz w:val="20"/>
                <w:szCs w:val="20"/>
              </w:rPr>
              <w:t xml:space="preserve"> </w:t>
            </w:r>
            <w:r w:rsidRPr="00E965B0">
              <w:rPr>
                <w:sz w:val="20"/>
                <w:szCs w:val="20"/>
              </w:rPr>
              <w:t>Alliance</w:t>
            </w:r>
          </w:p>
          <w:p w14:paraId="582F81CF" w14:textId="77777777" w:rsidR="001A1726" w:rsidRPr="00E965B0" w:rsidRDefault="001A1726" w:rsidP="0036347D">
            <w:pPr>
              <w:jc w:val="center"/>
              <w:rPr>
                <w:sz w:val="20"/>
                <w:szCs w:val="20"/>
              </w:rPr>
            </w:pPr>
          </w:p>
        </w:tc>
        <w:tc>
          <w:tcPr>
            <w:tcW w:w="2815" w:type="dxa"/>
            <w:vAlign w:val="center"/>
          </w:tcPr>
          <w:p w14:paraId="3193BA9E" w14:textId="57089BA0" w:rsidR="001A1726" w:rsidRPr="00E965B0" w:rsidRDefault="00CD2325" w:rsidP="0036347D">
            <w:pPr>
              <w:jc w:val="center"/>
              <w:rPr>
                <w:sz w:val="20"/>
                <w:szCs w:val="20"/>
              </w:rPr>
            </w:pPr>
            <w:r w:rsidRPr="00E965B0">
              <w:rPr>
                <w:sz w:val="20"/>
                <w:szCs w:val="20"/>
              </w:rPr>
              <w:t>At-large</w:t>
            </w:r>
            <w:r w:rsidR="007360A9" w:rsidRPr="00E965B0">
              <w:rPr>
                <w:sz w:val="20"/>
                <w:szCs w:val="20"/>
              </w:rPr>
              <w:t xml:space="preserve"> </w:t>
            </w:r>
            <w:r w:rsidRPr="00E965B0">
              <w:rPr>
                <w:sz w:val="20"/>
                <w:szCs w:val="20"/>
              </w:rPr>
              <w:t>member</w:t>
            </w:r>
            <w:r w:rsidR="007360A9" w:rsidRPr="00E965B0">
              <w:rPr>
                <w:sz w:val="20"/>
                <w:szCs w:val="20"/>
              </w:rPr>
              <w:t xml:space="preserve"> </w:t>
            </w:r>
            <w:r w:rsidRPr="00E965B0">
              <w:rPr>
                <w:sz w:val="20"/>
                <w:szCs w:val="20"/>
              </w:rPr>
              <w:t>(2</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3):</w:t>
            </w:r>
            <w:r w:rsidR="007360A9" w:rsidRPr="00E965B0">
              <w:rPr>
                <w:sz w:val="20"/>
                <w:szCs w:val="20"/>
              </w:rPr>
              <w:t xml:space="preserve"> </w:t>
            </w:r>
            <w:r w:rsidRPr="00E965B0">
              <w:rPr>
                <w:sz w:val="20"/>
                <w:szCs w:val="20"/>
              </w:rPr>
              <w:t>Environmental</w:t>
            </w:r>
            <w:r w:rsidR="007360A9" w:rsidRPr="00E965B0">
              <w:rPr>
                <w:sz w:val="20"/>
                <w:szCs w:val="20"/>
              </w:rPr>
              <w:t xml:space="preserve"> </w:t>
            </w:r>
            <w:r w:rsidRPr="00E965B0">
              <w:rPr>
                <w:sz w:val="20"/>
                <w:szCs w:val="20"/>
              </w:rPr>
              <w:t>justice,</w:t>
            </w:r>
            <w:r w:rsidR="007360A9" w:rsidRPr="00E965B0">
              <w:rPr>
                <w:sz w:val="20"/>
                <w:szCs w:val="20"/>
              </w:rPr>
              <w:t xml:space="preserve"> </w:t>
            </w:r>
            <w:r w:rsidRPr="00E965B0">
              <w:rPr>
                <w:sz w:val="20"/>
                <w:szCs w:val="20"/>
              </w:rPr>
              <w:t>equity</w:t>
            </w:r>
          </w:p>
        </w:tc>
      </w:tr>
      <w:tr w:rsidR="001A1726" w:rsidRPr="00E965B0" w14:paraId="0CA3E0DB" w14:textId="77777777" w:rsidTr="00CF1C8D">
        <w:tc>
          <w:tcPr>
            <w:tcW w:w="3144" w:type="dxa"/>
            <w:vAlign w:val="center"/>
          </w:tcPr>
          <w:p w14:paraId="3A6D6B0A" w14:textId="45F819AD" w:rsidR="001A1726" w:rsidRPr="00E965B0" w:rsidRDefault="00CD2325" w:rsidP="0036347D">
            <w:pPr>
              <w:jc w:val="center"/>
              <w:rPr>
                <w:sz w:val="20"/>
                <w:szCs w:val="20"/>
              </w:rPr>
            </w:pPr>
            <w:r w:rsidRPr="00E965B0">
              <w:rPr>
                <w:sz w:val="20"/>
                <w:szCs w:val="20"/>
              </w:rPr>
              <w:t>Adam</w:t>
            </w:r>
            <w:r w:rsidR="007360A9" w:rsidRPr="00E965B0">
              <w:rPr>
                <w:sz w:val="20"/>
                <w:szCs w:val="20"/>
              </w:rPr>
              <w:t xml:space="preserve"> </w:t>
            </w:r>
            <w:r w:rsidRPr="00E965B0">
              <w:rPr>
                <w:sz w:val="20"/>
                <w:szCs w:val="20"/>
              </w:rPr>
              <w:t>Rack</w:t>
            </w:r>
          </w:p>
        </w:tc>
        <w:tc>
          <w:tcPr>
            <w:tcW w:w="3391" w:type="dxa"/>
            <w:vAlign w:val="center"/>
          </w:tcPr>
          <w:p w14:paraId="12B0424B" w14:textId="48CD3726" w:rsidR="001A1726" w:rsidRPr="00E965B0" w:rsidRDefault="00CD2325" w:rsidP="0036347D">
            <w:pPr>
              <w:jc w:val="center"/>
              <w:rPr>
                <w:sz w:val="20"/>
                <w:szCs w:val="20"/>
              </w:rPr>
            </w:pPr>
            <w:r w:rsidRPr="00E965B0">
              <w:rPr>
                <w:sz w:val="20"/>
                <w:szCs w:val="20"/>
              </w:rPr>
              <w:t>Revino</w:t>
            </w:r>
          </w:p>
        </w:tc>
        <w:tc>
          <w:tcPr>
            <w:tcW w:w="2815" w:type="dxa"/>
            <w:vAlign w:val="center"/>
          </w:tcPr>
          <w:p w14:paraId="0EEBF1B2" w14:textId="3C743E0A" w:rsidR="001A1726" w:rsidRPr="00E965B0" w:rsidRDefault="00CD2325" w:rsidP="0036347D">
            <w:pPr>
              <w:jc w:val="center"/>
              <w:rPr>
                <w:sz w:val="20"/>
                <w:szCs w:val="20"/>
              </w:rPr>
            </w:pPr>
            <w:r w:rsidRPr="00E965B0">
              <w:rPr>
                <w:sz w:val="20"/>
                <w:szCs w:val="20"/>
              </w:rPr>
              <w:t>At-large</w:t>
            </w:r>
            <w:r w:rsidR="007360A9" w:rsidRPr="00E965B0">
              <w:rPr>
                <w:sz w:val="20"/>
                <w:szCs w:val="20"/>
              </w:rPr>
              <w:t xml:space="preserve"> </w:t>
            </w:r>
            <w:r w:rsidRPr="00E965B0">
              <w:rPr>
                <w:sz w:val="20"/>
                <w:szCs w:val="20"/>
              </w:rPr>
              <w:t>member</w:t>
            </w:r>
            <w:r w:rsidR="007360A9" w:rsidRPr="00E965B0">
              <w:rPr>
                <w:sz w:val="20"/>
                <w:szCs w:val="20"/>
              </w:rPr>
              <w:t xml:space="preserve"> </w:t>
            </w:r>
            <w:r w:rsidRPr="00E965B0">
              <w:rPr>
                <w:sz w:val="20"/>
                <w:szCs w:val="20"/>
              </w:rPr>
              <w:t>(3</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3):</w:t>
            </w:r>
            <w:r w:rsidR="007360A9" w:rsidRPr="00E965B0">
              <w:rPr>
                <w:sz w:val="20"/>
                <w:szCs w:val="20"/>
              </w:rPr>
              <w:t xml:space="preserve"> </w:t>
            </w:r>
            <w:r w:rsidRPr="00E965B0">
              <w:rPr>
                <w:sz w:val="20"/>
                <w:szCs w:val="20"/>
              </w:rPr>
              <w:t>Small</w:t>
            </w:r>
            <w:r w:rsidR="007360A9" w:rsidRPr="00E965B0">
              <w:rPr>
                <w:sz w:val="20"/>
                <w:szCs w:val="20"/>
              </w:rPr>
              <w:t xml:space="preserve"> </w:t>
            </w:r>
            <w:r w:rsidRPr="00E965B0">
              <w:rPr>
                <w:sz w:val="20"/>
                <w:szCs w:val="20"/>
              </w:rPr>
              <w:t>business</w:t>
            </w:r>
            <w:r w:rsidR="007360A9" w:rsidRPr="00E965B0">
              <w:rPr>
                <w:sz w:val="20"/>
                <w:szCs w:val="20"/>
              </w:rPr>
              <w:t xml:space="preserve"> </w:t>
            </w:r>
            <w:r w:rsidRPr="00E965B0">
              <w:rPr>
                <w:sz w:val="20"/>
                <w:szCs w:val="20"/>
              </w:rPr>
              <w:t>focused</w:t>
            </w:r>
            <w:r w:rsidR="007360A9" w:rsidRPr="00E965B0">
              <w:rPr>
                <w:sz w:val="20"/>
                <w:szCs w:val="20"/>
              </w:rPr>
              <w:t xml:space="preserve"> </w:t>
            </w:r>
            <w:r w:rsidRPr="00E965B0">
              <w:rPr>
                <w:sz w:val="20"/>
                <w:szCs w:val="20"/>
              </w:rPr>
              <w:t>on</w:t>
            </w:r>
            <w:r w:rsidR="007360A9" w:rsidRPr="00E965B0">
              <w:rPr>
                <w:sz w:val="20"/>
                <w:szCs w:val="20"/>
              </w:rPr>
              <w:t xml:space="preserve"> </w:t>
            </w:r>
            <w:r w:rsidRPr="00E965B0">
              <w:rPr>
                <w:sz w:val="20"/>
                <w:szCs w:val="20"/>
              </w:rPr>
              <w:t>reuse</w:t>
            </w:r>
          </w:p>
        </w:tc>
      </w:tr>
    </w:tbl>
    <w:p w14:paraId="4DC78532" w14:textId="2B5D0528" w:rsidR="00C41862" w:rsidRPr="00E965B0" w:rsidRDefault="00CD2325" w:rsidP="001F17D3">
      <w:pPr>
        <w:rPr>
          <w:sz w:val="20"/>
          <w:szCs w:val="20"/>
        </w:rPr>
      </w:pPr>
      <w:r w:rsidRPr="00E965B0">
        <w:rPr>
          <w:sz w:val="20"/>
          <w:szCs w:val="20"/>
        </w:rPr>
        <w:t>*Amanda</w:t>
      </w:r>
      <w:r w:rsidR="007360A9" w:rsidRPr="00E965B0">
        <w:rPr>
          <w:sz w:val="20"/>
          <w:szCs w:val="20"/>
        </w:rPr>
        <w:t xml:space="preserve"> </w:t>
      </w:r>
      <w:r w:rsidRPr="00E965B0">
        <w:rPr>
          <w:sz w:val="20"/>
          <w:szCs w:val="20"/>
        </w:rPr>
        <w:t>Nelson,</w:t>
      </w:r>
      <w:r w:rsidR="007360A9" w:rsidRPr="00E965B0">
        <w:rPr>
          <w:sz w:val="20"/>
          <w:szCs w:val="20"/>
        </w:rPr>
        <w:t xml:space="preserve"> </w:t>
      </w:r>
      <w:r w:rsidRPr="00E965B0">
        <w:rPr>
          <w:sz w:val="20"/>
          <w:szCs w:val="20"/>
        </w:rPr>
        <w:t>New</w:t>
      </w:r>
      <w:r w:rsidR="007360A9" w:rsidRPr="00E965B0">
        <w:rPr>
          <w:sz w:val="20"/>
          <w:szCs w:val="20"/>
        </w:rPr>
        <w:t xml:space="preserve"> </w:t>
      </w:r>
      <w:r w:rsidRPr="00E965B0">
        <w:rPr>
          <w:sz w:val="20"/>
          <w:szCs w:val="20"/>
        </w:rPr>
        <w:t>Seasons,</w:t>
      </w:r>
      <w:r w:rsidR="007360A9" w:rsidRPr="00E965B0">
        <w:rPr>
          <w:sz w:val="20"/>
          <w:szCs w:val="20"/>
        </w:rPr>
        <w:t xml:space="preserve"> </w:t>
      </w:r>
      <w:r w:rsidRPr="00E965B0">
        <w:rPr>
          <w:sz w:val="20"/>
          <w:szCs w:val="20"/>
        </w:rPr>
        <w:t>represented</w:t>
      </w:r>
      <w:r w:rsidR="007360A9" w:rsidRPr="00E965B0">
        <w:rPr>
          <w:sz w:val="20"/>
          <w:szCs w:val="20"/>
        </w:rPr>
        <w:t xml:space="preserve"> </w:t>
      </w:r>
      <w:r w:rsidRPr="00E965B0">
        <w:rPr>
          <w:sz w:val="20"/>
          <w:szCs w:val="20"/>
        </w:rPr>
        <w:t>producers</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RMA-covered</w:t>
      </w:r>
      <w:r w:rsidR="007360A9" w:rsidRPr="00E965B0">
        <w:rPr>
          <w:sz w:val="20"/>
          <w:szCs w:val="20"/>
        </w:rPr>
        <w:t xml:space="preserve"> </w:t>
      </w:r>
      <w:r w:rsidRPr="00E965B0">
        <w:rPr>
          <w:sz w:val="20"/>
          <w:szCs w:val="20"/>
        </w:rPr>
        <w:t>products</w:t>
      </w:r>
      <w:r w:rsidR="007360A9" w:rsidRPr="00E965B0">
        <w:rPr>
          <w:sz w:val="20"/>
          <w:szCs w:val="20"/>
        </w:rPr>
        <w:t xml:space="preserve"> </w:t>
      </w:r>
      <w:r w:rsidRPr="00E965B0">
        <w:rPr>
          <w:sz w:val="20"/>
          <w:szCs w:val="20"/>
        </w:rPr>
        <w:t>from</w:t>
      </w:r>
      <w:r w:rsidR="007360A9" w:rsidRPr="00E965B0">
        <w:rPr>
          <w:sz w:val="20"/>
          <w:szCs w:val="20"/>
        </w:rPr>
        <w:t xml:space="preserve"> </w:t>
      </w:r>
      <w:r w:rsidRPr="00E965B0">
        <w:rPr>
          <w:sz w:val="20"/>
          <w:szCs w:val="20"/>
        </w:rPr>
        <w:t>November</w:t>
      </w:r>
      <w:r w:rsidR="007360A9" w:rsidRPr="00E965B0">
        <w:rPr>
          <w:sz w:val="20"/>
          <w:szCs w:val="20"/>
        </w:rPr>
        <w:t xml:space="preserve"> </w:t>
      </w:r>
      <w:r w:rsidRPr="00E965B0">
        <w:rPr>
          <w:sz w:val="20"/>
          <w:szCs w:val="20"/>
        </w:rPr>
        <w:t>2025</w:t>
      </w:r>
      <w:r w:rsidR="007360A9" w:rsidRPr="00E965B0">
        <w:rPr>
          <w:sz w:val="20"/>
          <w:szCs w:val="20"/>
        </w:rPr>
        <w:t xml:space="preserve"> </w:t>
      </w:r>
      <w:r w:rsidRPr="00E965B0">
        <w:rPr>
          <w:sz w:val="20"/>
          <w:szCs w:val="20"/>
        </w:rPr>
        <w:t>to</w:t>
      </w:r>
      <w:r w:rsidR="007360A9" w:rsidRPr="00E965B0">
        <w:rPr>
          <w:sz w:val="20"/>
          <w:szCs w:val="20"/>
        </w:rPr>
        <w:t xml:space="preserve"> </w:t>
      </w:r>
      <w:r w:rsidRPr="00E965B0">
        <w:rPr>
          <w:sz w:val="20"/>
          <w:szCs w:val="20"/>
        </w:rPr>
        <w:t>March</w:t>
      </w:r>
      <w:r w:rsidR="007360A9" w:rsidRPr="00E965B0">
        <w:rPr>
          <w:sz w:val="20"/>
          <w:szCs w:val="20"/>
        </w:rPr>
        <w:t xml:space="preserve"> </w:t>
      </w:r>
      <w:r w:rsidRPr="00E965B0">
        <w:rPr>
          <w:sz w:val="20"/>
          <w:szCs w:val="20"/>
        </w:rPr>
        <w:t>2026.</w:t>
      </w:r>
      <w:r w:rsidR="007360A9" w:rsidRPr="00E965B0">
        <w:rPr>
          <w:sz w:val="20"/>
          <w:szCs w:val="20"/>
        </w:rPr>
        <w:t xml:space="preserve"> </w:t>
      </w:r>
      <w:r w:rsidRPr="00E965B0">
        <w:rPr>
          <w:sz w:val="20"/>
          <w:szCs w:val="20"/>
        </w:rPr>
        <w:t>Will</w:t>
      </w:r>
      <w:r w:rsidR="007360A9" w:rsidRPr="00E965B0">
        <w:rPr>
          <w:sz w:val="20"/>
          <w:szCs w:val="20"/>
        </w:rPr>
        <w:t xml:space="preserve"> </w:t>
      </w:r>
      <w:r w:rsidRPr="00E965B0">
        <w:rPr>
          <w:sz w:val="20"/>
          <w:szCs w:val="20"/>
        </w:rPr>
        <w:t>Grassle</w:t>
      </w:r>
      <w:r w:rsidR="007360A9" w:rsidRPr="00E965B0">
        <w:rPr>
          <w:sz w:val="20"/>
          <w:szCs w:val="20"/>
        </w:rPr>
        <w:t xml:space="preserve"> </w:t>
      </w:r>
      <w:r w:rsidRPr="00E965B0">
        <w:rPr>
          <w:sz w:val="20"/>
          <w:szCs w:val="20"/>
        </w:rPr>
        <w:t>was</w:t>
      </w:r>
      <w:r w:rsidR="007360A9" w:rsidRPr="00E965B0">
        <w:rPr>
          <w:sz w:val="20"/>
          <w:szCs w:val="20"/>
        </w:rPr>
        <w:t xml:space="preserve"> </w:t>
      </w:r>
      <w:r w:rsidRPr="00E965B0">
        <w:rPr>
          <w:sz w:val="20"/>
          <w:szCs w:val="20"/>
        </w:rPr>
        <w:t>appointed</w:t>
      </w:r>
      <w:r w:rsidR="007360A9" w:rsidRPr="00E965B0">
        <w:rPr>
          <w:sz w:val="20"/>
          <w:szCs w:val="20"/>
        </w:rPr>
        <w:t xml:space="preserve"> </w:t>
      </w:r>
      <w:r w:rsidRPr="00E965B0">
        <w:rPr>
          <w:sz w:val="20"/>
          <w:szCs w:val="20"/>
        </w:rPr>
        <w:t>in</w:t>
      </w:r>
      <w:r w:rsidR="007360A9" w:rsidRPr="00E965B0">
        <w:rPr>
          <w:sz w:val="20"/>
          <w:szCs w:val="20"/>
        </w:rPr>
        <w:t xml:space="preserve"> </w:t>
      </w:r>
      <w:r w:rsidRPr="00E965B0">
        <w:rPr>
          <w:sz w:val="20"/>
          <w:szCs w:val="20"/>
        </w:rPr>
        <w:t>May</w:t>
      </w:r>
      <w:r w:rsidR="007360A9" w:rsidRPr="00E965B0">
        <w:rPr>
          <w:sz w:val="20"/>
          <w:szCs w:val="20"/>
        </w:rPr>
        <w:t xml:space="preserve"> </w:t>
      </w:r>
      <w:r w:rsidRPr="00E965B0">
        <w:rPr>
          <w:sz w:val="20"/>
          <w:szCs w:val="20"/>
        </w:rPr>
        <w:t>2026</w:t>
      </w:r>
      <w:r w:rsidR="007360A9" w:rsidRPr="00E965B0">
        <w:rPr>
          <w:sz w:val="20"/>
          <w:szCs w:val="20"/>
        </w:rPr>
        <w:t xml:space="preserve"> </w:t>
      </w:r>
      <w:r w:rsidRPr="00E965B0">
        <w:rPr>
          <w:sz w:val="20"/>
          <w:szCs w:val="20"/>
        </w:rPr>
        <w:t>for</w:t>
      </w:r>
      <w:r w:rsidR="007360A9" w:rsidRPr="00E965B0">
        <w:rPr>
          <w:sz w:val="20"/>
          <w:szCs w:val="20"/>
        </w:rPr>
        <w:t xml:space="preserve"> </w:t>
      </w:r>
      <w:r w:rsidRPr="00E965B0">
        <w:rPr>
          <w:sz w:val="20"/>
          <w:szCs w:val="20"/>
        </w:rPr>
        <w:t>the</w:t>
      </w:r>
      <w:r w:rsidR="007360A9" w:rsidRPr="00E965B0">
        <w:rPr>
          <w:sz w:val="20"/>
          <w:szCs w:val="20"/>
        </w:rPr>
        <w:t xml:space="preserve"> </w:t>
      </w:r>
      <w:r w:rsidRPr="00E965B0">
        <w:rPr>
          <w:sz w:val="20"/>
          <w:szCs w:val="20"/>
        </w:rPr>
        <w:t>duration</w:t>
      </w:r>
      <w:r w:rsidR="007360A9" w:rsidRPr="00E965B0">
        <w:rPr>
          <w:sz w:val="20"/>
          <w:szCs w:val="20"/>
        </w:rPr>
        <w:t xml:space="preserve"> </w:t>
      </w:r>
      <w:r w:rsidRPr="00E965B0">
        <w:rPr>
          <w:sz w:val="20"/>
          <w:szCs w:val="20"/>
        </w:rPr>
        <w:t>of</w:t>
      </w:r>
      <w:r w:rsidR="007360A9" w:rsidRPr="00E965B0">
        <w:rPr>
          <w:sz w:val="20"/>
          <w:szCs w:val="20"/>
        </w:rPr>
        <w:t xml:space="preserve"> </w:t>
      </w:r>
      <w:r w:rsidRPr="00E965B0">
        <w:rPr>
          <w:sz w:val="20"/>
          <w:szCs w:val="20"/>
        </w:rPr>
        <w:t>the</w:t>
      </w:r>
      <w:r w:rsidR="007360A9" w:rsidRPr="00E965B0">
        <w:rPr>
          <w:sz w:val="20"/>
          <w:szCs w:val="20"/>
        </w:rPr>
        <w:t xml:space="preserve"> </w:t>
      </w:r>
      <w:r w:rsidRPr="00E965B0">
        <w:rPr>
          <w:sz w:val="20"/>
          <w:szCs w:val="20"/>
        </w:rPr>
        <w:t>rulemaking</w:t>
      </w:r>
      <w:r w:rsidR="007360A9" w:rsidRPr="00E965B0">
        <w:rPr>
          <w:sz w:val="20"/>
          <w:szCs w:val="20"/>
        </w:rPr>
        <w:t xml:space="preserve"> </w:t>
      </w:r>
      <w:r w:rsidRPr="00E965B0">
        <w:rPr>
          <w:sz w:val="20"/>
          <w:szCs w:val="20"/>
        </w:rPr>
        <w:t>process.</w:t>
      </w:r>
    </w:p>
    <w:p w14:paraId="3F55F727" w14:textId="77777777" w:rsidR="001A1726" w:rsidRPr="00E965B0" w:rsidRDefault="001A1726" w:rsidP="001F17D3"/>
    <w:p w14:paraId="4305DD4F" w14:textId="47DC39C2" w:rsidR="003D71EE" w:rsidRPr="00E965B0" w:rsidRDefault="003D71EE" w:rsidP="003D71EE">
      <w:r w:rsidRPr="00E965B0">
        <w:t>As</w:t>
      </w:r>
      <w:r w:rsidR="007360A9" w:rsidRPr="00E965B0">
        <w:t xml:space="preserve"> </w:t>
      </w:r>
      <w:r w:rsidRPr="00E965B0">
        <w:t>ORS</w:t>
      </w:r>
      <w:r w:rsidR="007360A9" w:rsidRPr="00E965B0">
        <w:t xml:space="preserve"> </w:t>
      </w:r>
      <w:r w:rsidRPr="00E965B0">
        <w:t>183.33</w:t>
      </w:r>
      <w:r w:rsidR="007360A9" w:rsidRPr="00E965B0">
        <w:t xml:space="preserve"> </w:t>
      </w:r>
      <w:r w:rsidRPr="00E965B0">
        <w:t>requires,</w:t>
      </w:r>
      <w:r w:rsidR="007360A9" w:rsidRPr="00E965B0">
        <w:t xml:space="preserve"> </w:t>
      </w:r>
      <w:r w:rsidRPr="00E965B0">
        <w:t>DEQ</w:t>
      </w:r>
      <w:r w:rsidR="007360A9" w:rsidRPr="00E965B0">
        <w:t xml:space="preserve"> </w:t>
      </w:r>
      <w:r w:rsidRPr="00E965B0">
        <w:t>asked</w:t>
      </w:r>
      <w:r w:rsidR="007360A9" w:rsidRPr="00E965B0">
        <w:t xml:space="preserve"> </w:t>
      </w:r>
      <w:r w:rsidRPr="00E965B0">
        <w:t>for</w:t>
      </w:r>
      <w:r w:rsidR="007360A9" w:rsidRPr="00E965B0">
        <w:t xml:space="preserve"> </w:t>
      </w:r>
      <w:r w:rsidRPr="00E965B0">
        <w:t>the</w:t>
      </w:r>
      <w:r w:rsidR="007360A9" w:rsidRPr="00E965B0">
        <w:t xml:space="preserve"> </w:t>
      </w:r>
      <w:r w:rsidRPr="00E965B0">
        <w:t>committee’s</w:t>
      </w:r>
      <w:r w:rsidR="007360A9" w:rsidRPr="00E965B0">
        <w:t xml:space="preserve"> </w:t>
      </w:r>
      <w:r w:rsidRPr="00E965B0">
        <w:t>recommendations</w:t>
      </w:r>
      <w:r w:rsidR="007360A9" w:rsidRPr="00E965B0">
        <w:t xml:space="preserve"> </w:t>
      </w:r>
      <w:r w:rsidRPr="00E965B0">
        <w:t>on:</w:t>
      </w:r>
    </w:p>
    <w:p w14:paraId="5307EB3A" w14:textId="10DD3E4E" w:rsidR="003D71EE" w:rsidRPr="00E965B0" w:rsidRDefault="003D71EE" w:rsidP="00622672">
      <w:pPr>
        <w:pStyle w:val="ListParagraph"/>
        <w:numPr>
          <w:ilvl w:val="1"/>
          <w:numId w:val="17"/>
        </w:numPr>
        <w:ind w:left="720" w:hanging="360"/>
      </w:pPr>
      <w:r w:rsidRPr="00E965B0">
        <w:t>Whether</w:t>
      </w:r>
      <w:r w:rsidR="007360A9" w:rsidRPr="00E965B0">
        <w:t xml:space="preserve"> </w:t>
      </w: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would</w:t>
      </w:r>
      <w:r w:rsidR="007360A9" w:rsidRPr="00E965B0">
        <w:t xml:space="preserve"> </w:t>
      </w:r>
      <w:r w:rsidRPr="00E965B0">
        <w:t>have</w:t>
      </w:r>
      <w:r w:rsidR="007360A9" w:rsidRPr="00E965B0">
        <w:t xml:space="preserve"> </w:t>
      </w:r>
      <w:r w:rsidRPr="00E965B0">
        <w:t>a</w:t>
      </w:r>
      <w:r w:rsidR="007360A9" w:rsidRPr="00E965B0">
        <w:t xml:space="preserve"> </w:t>
      </w:r>
      <w:r w:rsidRPr="00E965B0">
        <w:t>fiscal</w:t>
      </w:r>
      <w:r w:rsidR="007360A9" w:rsidRPr="00E965B0">
        <w:t xml:space="preserve"> </w:t>
      </w:r>
      <w:r w:rsidRPr="00E965B0">
        <w:t>impact</w:t>
      </w:r>
      <w:r w:rsidR="007360A9" w:rsidRPr="00E965B0">
        <w:t xml:space="preserve"> </w:t>
      </w:r>
    </w:p>
    <w:p w14:paraId="71D7ED81" w14:textId="61D2FA3A" w:rsidR="003D71EE" w:rsidRPr="00E965B0" w:rsidRDefault="003D71EE" w:rsidP="00622672">
      <w:pPr>
        <w:pStyle w:val="ListParagraph"/>
        <w:numPr>
          <w:ilvl w:val="1"/>
          <w:numId w:val="17"/>
        </w:numPr>
        <w:ind w:left="720" w:hanging="360"/>
      </w:pPr>
      <w:r w:rsidRPr="00E965B0">
        <w:t>The</w:t>
      </w:r>
      <w:r w:rsidR="007360A9" w:rsidRPr="00E965B0">
        <w:t xml:space="preserve"> </w:t>
      </w:r>
      <w:r w:rsidRPr="00E965B0">
        <w:t>extent</w:t>
      </w:r>
      <w:r w:rsidR="007360A9" w:rsidRPr="00E965B0">
        <w:t xml:space="preserve"> </w:t>
      </w:r>
      <w:r w:rsidRPr="00E965B0">
        <w:t>of</w:t>
      </w:r>
      <w:r w:rsidR="007360A9" w:rsidRPr="00E965B0">
        <w:t xml:space="preserve"> </w:t>
      </w:r>
      <w:r w:rsidRPr="00E965B0">
        <w:t>the</w:t>
      </w:r>
      <w:r w:rsidR="007360A9" w:rsidRPr="00E965B0">
        <w:t xml:space="preserve"> </w:t>
      </w:r>
      <w:r w:rsidRPr="00E965B0">
        <w:t>impact</w:t>
      </w:r>
    </w:p>
    <w:p w14:paraId="03BF5B1D" w14:textId="75FEA943" w:rsidR="003D71EE" w:rsidRPr="00E965B0" w:rsidRDefault="003D71EE" w:rsidP="00622672">
      <w:pPr>
        <w:pStyle w:val="ListParagraph"/>
        <w:numPr>
          <w:ilvl w:val="1"/>
          <w:numId w:val="17"/>
        </w:numPr>
        <w:ind w:left="720" w:hanging="360"/>
      </w:pPr>
      <w:r w:rsidRPr="00E965B0">
        <w:t>Whether</w:t>
      </w:r>
      <w:r w:rsidR="007360A9" w:rsidRPr="00E965B0">
        <w:t xml:space="preserve"> </w:t>
      </w:r>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would</w:t>
      </w:r>
      <w:r w:rsidR="007360A9" w:rsidRPr="00E965B0">
        <w:t xml:space="preserve"> </w:t>
      </w:r>
      <w:r w:rsidRPr="00E965B0">
        <w:t>have</w:t>
      </w:r>
      <w:r w:rsidR="007360A9" w:rsidRPr="00E965B0">
        <w:t xml:space="preserve"> </w:t>
      </w:r>
      <w:r w:rsidRPr="00E965B0">
        <w:t>a</w:t>
      </w:r>
      <w:r w:rsidR="007360A9" w:rsidRPr="00E965B0">
        <w:t xml:space="preserve"> </w:t>
      </w:r>
      <w:r w:rsidRPr="00E965B0">
        <w:t>significant</w:t>
      </w:r>
      <w:r w:rsidR="007360A9" w:rsidRPr="00E965B0">
        <w:t xml:space="preserve"> </w:t>
      </w:r>
      <w:r w:rsidRPr="00E965B0">
        <w:t>impact</w:t>
      </w:r>
      <w:r w:rsidR="007360A9" w:rsidRPr="00E965B0">
        <w:t xml:space="preserve"> </w:t>
      </w:r>
      <w:r w:rsidRPr="00E965B0">
        <w:t>on</w:t>
      </w:r>
      <w:r w:rsidR="007360A9" w:rsidRPr="00E965B0">
        <w:t xml:space="preserve"> </w:t>
      </w:r>
      <w:r w:rsidRPr="00E965B0">
        <w:t>small</w:t>
      </w:r>
      <w:r w:rsidR="007360A9" w:rsidRPr="00E965B0">
        <w:t xml:space="preserve"> </w:t>
      </w:r>
      <w:r w:rsidRPr="00E965B0">
        <w:t>businesses</w:t>
      </w:r>
      <w:r w:rsidR="007360A9" w:rsidRPr="00E965B0">
        <w:t xml:space="preserve"> </w:t>
      </w:r>
      <w:r w:rsidRPr="00E965B0">
        <w:t>and</w:t>
      </w:r>
      <w:r w:rsidR="007360A9" w:rsidRPr="00E965B0">
        <w:t xml:space="preserve"> </w:t>
      </w:r>
      <w:r w:rsidRPr="00E965B0">
        <w:t>complies</w:t>
      </w:r>
      <w:r w:rsidR="007360A9" w:rsidRPr="00E965B0">
        <w:t xml:space="preserve"> </w:t>
      </w:r>
      <w:r w:rsidRPr="00E965B0">
        <w:t>with</w:t>
      </w:r>
      <w:r w:rsidR="007360A9" w:rsidRPr="00E965B0">
        <w:t xml:space="preserve"> </w:t>
      </w:r>
      <w:r w:rsidRPr="00E965B0">
        <w:t>ORS</w:t>
      </w:r>
      <w:r w:rsidR="007360A9" w:rsidRPr="00E965B0">
        <w:t xml:space="preserve"> </w:t>
      </w:r>
      <w:r w:rsidRPr="00E965B0">
        <w:t>183.540</w:t>
      </w:r>
      <w:r w:rsidR="007360A9" w:rsidRPr="00E965B0">
        <w:t xml:space="preserve"> </w:t>
      </w:r>
    </w:p>
    <w:p w14:paraId="0C900ECC" w14:textId="77777777" w:rsidR="00876B03" w:rsidRDefault="003D71EE" w:rsidP="00BB7594">
      <w:r w:rsidRPr="00E965B0">
        <w:lastRenderedPageBreak/>
        <w:t>The</w:t>
      </w:r>
      <w:r w:rsidR="007360A9" w:rsidRPr="00E965B0">
        <w:t xml:space="preserve"> </w:t>
      </w:r>
      <w:r w:rsidRPr="00E965B0">
        <w:t>committee</w:t>
      </w:r>
      <w:r w:rsidR="007360A9" w:rsidRPr="00E965B0">
        <w:t xml:space="preserve"> </w:t>
      </w:r>
      <w:r w:rsidRPr="00E965B0">
        <w:t>reviewed</w:t>
      </w:r>
      <w:r w:rsidR="007360A9" w:rsidRPr="00E965B0">
        <w:t xml:space="preserve"> </w:t>
      </w:r>
      <w:r w:rsidRPr="00E965B0">
        <w:t>the</w:t>
      </w:r>
      <w:r w:rsidR="007360A9" w:rsidRPr="00E965B0">
        <w:t xml:space="preserve"> </w:t>
      </w:r>
      <w:r w:rsidRPr="00E965B0">
        <w:t>draft</w:t>
      </w:r>
      <w:r w:rsidR="007360A9" w:rsidRPr="00E965B0">
        <w:t xml:space="preserve"> </w:t>
      </w:r>
      <w:r w:rsidRPr="00E965B0">
        <w:t>fiscal</w:t>
      </w:r>
      <w:r w:rsidR="007360A9" w:rsidRPr="00E965B0">
        <w:t xml:space="preserve"> </w:t>
      </w:r>
      <w:r w:rsidRPr="00E965B0">
        <w:t>and</w:t>
      </w:r>
      <w:r w:rsidR="007360A9" w:rsidRPr="00E965B0">
        <w:t xml:space="preserve"> </w:t>
      </w:r>
      <w:r w:rsidRPr="00E965B0">
        <w:t>economic</w:t>
      </w:r>
      <w:r w:rsidR="007360A9" w:rsidRPr="00E965B0">
        <w:t xml:space="preserve"> </w:t>
      </w:r>
      <w:r w:rsidRPr="00E965B0">
        <w:t>impact</w:t>
      </w:r>
      <w:r w:rsidR="007360A9" w:rsidRPr="00E965B0">
        <w:t xml:space="preserve"> </w:t>
      </w:r>
      <w:r w:rsidR="00CF1C8D" w:rsidRPr="00E965B0">
        <w:t>and</w:t>
      </w:r>
      <w:r w:rsidR="007360A9" w:rsidRPr="00E965B0">
        <w:t xml:space="preserve"> </w:t>
      </w:r>
      <w:r w:rsidR="00CF1C8D" w:rsidRPr="00E965B0">
        <w:t>racial</w:t>
      </w:r>
      <w:r w:rsidR="007360A9" w:rsidRPr="00E965B0">
        <w:t xml:space="preserve"> </w:t>
      </w:r>
      <w:r w:rsidR="00CF1C8D" w:rsidRPr="00E965B0">
        <w:t>equity</w:t>
      </w:r>
      <w:r w:rsidR="007360A9" w:rsidRPr="00E965B0">
        <w:t xml:space="preserve"> </w:t>
      </w:r>
      <w:r w:rsidRPr="00E965B0">
        <w:t>statement</w:t>
      </w:r>
      <w:r w:rsidR="00CF1C8D" w:rsidRPr="00E965B0">
        <w:t>s</w:t>
      </w:r>
      <w:r w:rsidR="007360A9" w:rsidRPr="00E965B0">
        <w:t xml:space="preserve"> </w:t>
      </w:r>
      <w:r w:rsidR="00C66131" w:rsidRPr="00E965B0">
        <w:t>on</w:t>
      </w:r>
      <w:r w:rsidR="007360A9" w:rsidRPr="00E965B0">
        <w:t xml:space="preserve"> </w:t>
      </w:r>
      <w:r w:rsidR="00C66131" w:rsidRPr="00E965B0">
        <w:t>July</w:t>
      </w:r>
      <w:r w:rsidR="007360A9" w:rsidRPr="00E965B0">
        <w:t xml:space="preserve"> </w:t>
      </w:r>
      <w:r w:rsidR="00C66131" w:rsidRPr="00E965B0">
        <w:t>20,</w:t>
      </w:r>
      <w:r w:rsidR="007360A9" w:rsidRPr="00E965B0">
        <w:t xml:space="preserve"> </w:t>
      </w:r>
      <w:r w:rsidR="00C66131" w:rsidRPr="00E965B0">
        <w:t>2026,</w:t>
      </w:r>
      <w:r w:rsidR="007360A9" w:rsidRPr="00E965B0">
        <w:t xml:space="preserve"> </w:t>
      </w:r>
      <w:r w:rsidR="00C66131" w:rsidRPr="00E965B0">
        <w:t>and</w:t>
      </w:r>
      <w:r w:rsidR="007360A9" w:rsidRPr="00E965B0">
        <w:t xml:space="preserve"> </w:t>
      </w:r>
      <w:r w:rsidR="00C66131" w:rsidRPr="00E965B0">
        <w:t>provided</w:t>
      </w:r>
      <w:r w:rsidR="007360A9" w:rsidRPr="00E965B0">
        <w:t xml:space="preserve"> </w:t>
      </w:r>
      <w:r w:rsidR="00C66131" w:rsidRPr="00E965B0">
        <w:t>verbal</w:t>
      </w:r>
      <w:r w:rsidR="007360A9" w:rsidRPr="00E965B0">
        <w:t xml:space="preserve"> </w:t>
      </w:r>
      <w:r w:rsidR="00C66131" w:rsidRPr="00E965B0">
        <w:t>and</w:t>
      </w:r>
      <w:r w:rsidR="007360A9" w:rsidRPr="00E965B0">
        <w:t xml:space="preserve"> </w:t>
      </w:r>
      <w:r w:rsidR="00C66131" w:rsidRPr="00E965B0">
        <w:t>written</w:t>
      </w:r>
      <w:r w:rsidR="007360A9" w:rsidRPr="00E965B0">
        <w:t xml:space="preserve"> </w:t>
      </w:r>
      <w:r w:rsidR="00C66131" w:rsidRPr="00E965B0">
        <w:t>feedback</w:t>
      </w:r>
      <w:r w:rsidR="007360A9" w:rsidRPr="00E965B0">
        <w:t xml:space="preserve"> </w:t>
      </w:r>
      <w:r w:rsidR="00C66131" w:rsidRPr="00E965B0">
        <w:t>to</w:t>
      </w:r>
      <w:r w:rsidR="007360A9" w:rsidRPr="00E965B0">
        <w:t xml:space="preserve"> </w:t>
      </w:r>
      <w:r w:rsidR="00C66131" w:rsidRPr="00E965B0">
        <w:t>DEQ.</w:t>
      </w:r>
      <w:r w:rsidR="007360A9" w:rsidRPr="00E965B0">
        <w:t xml:space="preserve"> </w:t>
      </w:r>
      <w:r w:rsidR="00F1604F" w:rsidRPr="00E965B0">
        <w:t>The</w:t>
      </w:r>
      <w:r w:rsidR="007360A9" w:rsidRPr="00E965B0">
        <w:t xml:space="preserve"> </w:t>
      </w:r>
      <w:r w:rsidR="00F1604F" w:rsidRPr="00E965B0">
        <w:t>committee</w:t>
      </w:r>
      <w:r w:rsidR="007360A9" w:rsidRPr="00E965B0">
        <w:t xml:space="preserve"> </w:t>
      </w:r>
      <w:r w:rsidR="00F1604F" w:rsidRPr="00E965B0">
        <w:t>determined</w:t>
      </w:r>
      <w:r w:rsidR="007360A9" w:rsidRPr="00E965B0">
        <w:t xml:space="preserve"> </w:t>
      </w:r>
      <w:r w:rsidR="00F1604F" w:rsidRPr="00E965B0">
        <w:t>the</w:t>
      </w:r>
      <w:r w:rsidR="007360A9" w:rsidRPr="00E965B0">
        <w:t xml:space="preserve"> </w:t>
      </w:r>
      <w:r w:rsidR="00F1604F" w:rsidRPr="00E965B0">
        <w:t>proposed</w:t>
      </w:r>
      <w:r w:rsidR="007360A9" w:rsidRPr="00E965B0">
        <w:t xml:space="preserve"> </w:t>
      </w:r>
      <w:r w:rsidR="00F1604F" w:rsidRPr="00E965B0">
        <w:t>rules</w:t>
      </w:r>
      <w:r w:rsidR="007360A9" w:rsidRPr="00E965B0">
        <w:t xml:space="preserve"> </w:t>
      </w:r>
      <w:r w:rsidR="00F1604F" w:rsidRPr="00E965B0">
        <w:t>would</w:t>
      </w:r>
      <w:r w:rsidR="007360A9" w:rsidRPr="00E965B0">
        <w:t xml:space="preserve"> </w:t>
      </w:r>
      <w:r w:rsidR="00F1604F" w:rsidRPr="00E965B0">
        <w:t>not</w:t>
      </w:r>
      <w:r w:rsidR="007360A9" w:rsidRPr="00E965B0">
        <w:t xml:space="preserve"> </w:t>
      </w:r>
      <w:r w:rsidR="00F1604F" w:rsidRPr="00E965B0">
        <w:t>have</w:t>
      </w:r>
      <w:r w:rsidR="007360A9" w:rsidRPr="00E965B0">
        <w:t xml:space="preserve"> </w:t>
      </w:r>
      <w:r w:rsidR="00F1604F" w:rsidRPr="00E965B0">
        <w:t>a</w:t>
      </w:r>
      <w:r w:rsidR="007360A9" w:rsidRPr="00E965B0">
        <w:t xml:space="preserve"> </w:t>
      </w:r>
      <w:r w:rsidR="00F1604F" w:rsidRPr="00E965B0">
        <w:t>significant</w:t>
      </w:r>
      <w:r w:rsidR="007360A9" w:rsidRPr="00E965B0">
        <w:t xml:space="preserve"> </w:t>
      </w:r>
      <w:r w:rsidR="00F1604F" w:rsidRPr="00E965B0">
        <w:t>adverse</w:t>
      </w:r>
      <w:r w:rsidR="007360A9" w:rsidRPr="00E965B0">
        <w:t xml:space="preserve"> </w:t>
      </w:r>
      <w:r w:rsidR="00F1604F" w:rsidRPr="00E965B0">
        <w:t>impact</w:t>
      </w:r>
      <w:r w:rsidR="007360A9" w:rsidRPr="00E965B0">
        <w:t xml:space="preserve"> </w:t>
      </w:r>
      <w:r w:rsidR="00F1604F" w:rsidRPr="00E965B0">
        <w:t>on</w:t>
      </w:r>
      <w:r w:rsidR="007360A9" w:rsidRPr="00E965B0">
        <w:t xml:space="preserve"> </w:t>
      </w:r>
      <w:r w:rsidR="00F1604F" w:rsidRPr="00E965B0">
        <w:t>small</w:t>
      </w:r>
      <w:r w:rsidR="007360A9" w:rsidRPr="00E965B0">
        <w:t xml:space="preserve"> </w:t>
      </w:r>
      <w:r w:rsidR="00F1604F" w:rsidRPr="00E965B0">
        <w:t>businesses</w:t>
      </w:r>
      <w:r w:rsidR="007360A9" w:rsidRPr="00E965B0">
        <w:t xml:space="preserve"> </w:t>
      </w:r>
      <w:r w:rsidR="00F1604F" w:rsidRPr="00E965B0">
        <w:t>in</w:t>
      </w:r>
      <w:r w:rsidR="007360A9" w:rsidRPr="00E965B0">
        <w:t xml:space="preserve"> </w:t>
      </w:r>
      <w:r w:rsidR="00F1604F" w:rsidRPr="00E965B0">
        <w:t>Oregon</w:t>
      </w:r>
      <w:r w:rsidR="008F3C73" w:rsidRPr="00E965B0">
        <w:t>.</w:t>
      </w:r>
      <w:r w:rsidR="007360A9" w:rsidRPr="00E965B0">
        <w:t xml:space="preserve"> </w:t>
      </w:r>
      <w:r w:rsidR="00C66131" w:rsidRPr="00E965B0">
        <w:t>DEQ</w:t>
      </w:r>
      <w:r w:rsidR="007360A9" w:rsidRPr="00E965B0">
        <w:t xml:space="preserve"> </w:t>
      </w:r>
      <w:r w:rsidR="00C66131" w:rsidRPr="00E965B0">
        <w:t>compiled</w:t>
      </w:r>
      <w:r w:rsidR="007360A9" w:rsidRPr="00E965B0">
        <w:t xml:space="preserve"> </w:t>
      </w:r>
      <w:r w:rsidR="00C66131" w:rsidRPr="00E965B0">
        <w:t>a</w:t>
      </w:r>
      <w:r w:rsidR="007360A9" w:rsidRPr="00E965B0">
        <w:t xml:space="preserve"> </w:t>
      </w:r>
      <w:r w:rsidR="00320F9F" w:rsidRPr="00E965B0">
        <w:t>memo</w:t>
      </w:r>
      <w:r w:rsidR="007360A9" w:rsidRPr="00E965B0">
        <w:t xml:space="preserve"> </w:t>
      </w:r>
      <w:r w:rsidR="00320F9F" w:rsidRPr="00E965B0">
        <w:t>of</w:t>
      </w:r>
      <w:r w:rsidR="007360A9" w:rsidRPr="00E965B0">
        <w:t xml:space="preserve"> </w:t>
      </w:r>
      <w:r w:rsidR="00320F9F" w:rsidRPr="00E965B0">
        <w:t>the</w:t>
      </w:r>
      <w:r w:rsidR="007360A9" w:rsidRPr="00E965B0">
        <w:t xml:space="preserve"> </w:t>
      </w:r>
      <w:r w:rsidR="00320F9F" w:rsidRPr="00E965B0">
        <w:t>feedback,</w:t>
      </w:r>
      <w:r w:rsidR="007360A9" w:rsidRPr="00E965B0">
        <w:t xml:space="preserve"> </w:t>
      </w:r>
      <w:r w:rsidR="00320F9F" w:rsidRPr="00E965B0">
        <w:t>which</w:t>
      </w:r>
      <w:r w:rsidR="007360A9" w:rsidRPr="00E965B0">
        <w:t xml:space="preserve"> </w:t>
      </w:r>
      <w:r w:rsidR="00320F9F" w:rsidRPr="00E965B0">
        <w:t>is</w:t>
      </w:r>
      <w:r w:rsidR="007360A9" w:rsidRPr="00E965B0">
        <w:t xml:space="preserve"> </w:t>
      </w:r>
      <w:r w:rsidR="00320F9F" w:rsidRPr="00E965B0">
        <w:t>included</w:t>
      </w:r>
      <w:r w:rsidR="007360A9" w:rsidRPr="00E965B0">
        <w:t xml:space="preserve"> </w:t>
      </w:r>
      <w:r w:rsidR="00320F9F" w:rsidRPr="00E965B0">
        <w:t>as</w:t>
      </w:r>
      <w:r w:rsidR="007360A9" w:rsidRPr="00E965B0">
        <w:t xml:space="preserve"> </w:t>
      </w:r>
      <w:r w:rsidR="00320F9F" w:rsidRPr="00E965B0">
        <w:t>Attachment</w:t>
      </w:r>
      <w:r w:rsidR="007360A9" w:rsidRPr="00E965B0">
        <w:t xml:space="preserve"> </w:t>
      </w:r>
      <w:r w:rsidR="00320F9F" w:rsidRPr="00E965B0">
        <w:t>C</w:t>
      </w:r>
      <w:r w:rsidR="007360A9" w:rsidRPr="00E965B0">
        <w:t xml:space="preserve"> </w:t>
      </w:r>
      <w:r w:rsidR="00320F9F" w:rsidRPr="00E965B0">
        <w:t>to</w:t>
      </w:r>
      <w:r w:rsidR="007360A9" w:rsidRPr="00E965B0">
        <w:t xml:space="preserve"> </w:t>
      </w:r>
      <w:r w:rsidR="00320F9F" w:rsidRPr="00E965B0">
        <w:t>this</w:t>
      </w:r>
      <w:r w:rsidR="007360A9" w:rsidRPr="00E965B0">
        <w:t xml:space="preserve"> </w:t>
      </w:r>
      <w:r w:rsidR="00320F9F" w:rsidRPr="00E965B0">
        <w:t>report.</w:t>
      </w:r>
      <w:r w:rsidR="007360A9" w:rsidRPr="00E965B0">
        <w:t xml:space="preserve"> </w:t>
      </w:r>
    </w:p>
    <w:p w14:paraId="0FDAD78C" w14:textId="77777777" w:rsidR="00876B03" w:rsidRDefault="00876B03" w:rsidP="00BB7594"/>
    <w:p w14:paraId="598BC896" w14:textId="77777777" w:rsidR="00876B03" w:rsidRPr="00E965B0" w:rsidRDefault="00876B03" w:rsidP="00876B03">
      <w:pPr>
        <w:pStyle w:val="Heading1"/>
        <w:rPr>
          <w:color w:val="auto"/>
        </w:rPr>
      </w:pPr>
      <w:r w:rsidRPr="00E965B0">
        <w:rPr>
          <w:color w:val="auto"/>
        </w:rPr>
        <w:t>EQC prior involvement</w:t>
      </w:r>
    </w:p>
    <w:p w14:paraId="1CECDE5F" w14:textId="77777777" w:rsidR="00876B03" w:rsidRDefault="00876B03" w:rsidP="00876B03">
      <w:r w:rsidRPr="00E965B0">
        <w:t>DEQ shared information about this temporary rulemaking with the EQC through an information item on the July 9, 2026, EQC agenda.</w:t>
      </w:r>
    </w:p>
    <w:p w14:paraId="39E899A3" w14:textId="3A4D875C" w:rsidR="003D71EE" w:rsidRPr="00E965B0" w:rsidRDefault="003D71EE">
      <w:pPr>
        <w:spacing w:after="160"/>
      </w:pPr>
    </w:p>
    <w:p w14:paraId="237C2CF7" w14:textId="77777777" w:rsidR="003D71EE" w:rsidRPr="00E965B0" w:rsidRDefault="003D71EE" w:rsidP="00B11935">
      <w:pPr>
        <w:pStyle w:val="Heading1"/>
        <w:rPr>
          <w:color w:val="auto"/>
        </w:rPr>
      </w:pPr>
      <w:r w:rsidRPr="00E965B0">
        <w:rPr>
          <w:color w:val="auto"/>
        </w:rPr>
        <w:t>Implementation</w:t>
      </w:r>
    </w:p>
    <w:p w14:paraId="3E481BE3" w14:textId="77777777" w:rsidR="003D71EE" w:rsidRPr="00E965B0" w:rsidRDefault="003D71EE" w:rsidP="00B11935">
      <w:pPr>
        <w:pStyle w:val="Heading2"/>
        <w:rPr>
          <w:color w:val="auto"/>
        </w:rPr>
      </w:pPr>
      <w:r w:rsidRPr="00E965B0">
        <w:rPr>
          <w:color w:val="auto"/>
        </w:rPr>
        <w:t>Notification</w:t>
      </w:r>
    </w:p>
    <w:p w14:paraId="2D062FD3" w14:textId="06471B67" w:rsidR="00672924" w:rsidRPr="00E965B0" w:rsidRDefault="003D71EE" w:rsidP="00B11935">
      <w:r w:rsidRPr="00E965B0">
        <w:t>The</w:t>
      </w:r>
      <w:r w:rsidR="007360A9" w:rsidRPr="00E965B0">
        <w:t xml:space="preserve"> </w:t>
      </w:r>
      <w:r w:rsidRPr="00E965B0">
        <w:t>proposed</w:t>
      </w:r>
      <w:r w:rsidR="007360A9" w:rsidRPr="00E965B0">
        <w:t xml:space="preserve"> </w:t>
      </w:r>
      <w:r w:rsidRPr="00E965B0">
        <w:t>rules</w:t>
      </w:r>
      <w:r w:rsidR="007360A9" w:rsidRPr="00E965B0">
        <w:t xml:space="preserve"> </w:t>
      </w:r>
      <w:r w:rsidRPr="00E965B0">
        <w:t>would</w:t>
      </w:r>
      <w:r w:rsidR="007360A9" w:rsidRPr="00E965B0">
        <w:t xml:space="preserve"> </w:t>
      </w:r>
      <w:r w:rsidRPr="00E965B0">
        <w:t>become</w:t>
      </w:r>
      <w:r w:rsidR="007360A9" w:rsidRPr="00E965B0">
        <w:t xml:space="preserve"> </w:t>
      </w:r>
      <w:r w:rsidRPr="00E965B0">
        <w:t>effective</w:t>
      </w:r>
      <w:r w:rsidR="007360A9" w:rsidRPr="00E965B0">
        <w:t xml:space="preserve"> </w:t>
      </w:r>
      <w:r w:rsidRPr="00E965B0">
        <w:t>on</w:t>
      </w:r>
      <w:r w:rsidR="007360A9" w:rsidRPr="00E965B0">
        <w:t xml:space="preserve"> </w:t>
      </w:r>
      <w:r w:rsidR="008465DE" w:rsidRPr="00E965B0">
        <w:t>two</w:t>
      </w:r>
      <w:r w:rsidR="007360A9" w:rsidRPr="00E965B0">
        <w:t xml:space="preserve"> </w:t>
      </w:r>
      <w:r w:rsidR="008465DE" w:rsidRPr="00E965B0">
        <w:t>separate</w:t>
      </w:r>
      <w:r w:rsidR="007360A9" w:rsidRPr="00E965B0">
        <w:t xml:space="preserve"> </w:t>
      </w:r>
      <w:r w:rsidR="008465DE" w:rsidRPr="00E965B0">
        <w:t>dates</w:t>
      </w:r>
      <w:r w:rsidR="00F633AD" w:rsidRPr="00E965B0">
        <w:t>.</w:t>
      </w:r>
      <w:r w:rsidR="007360A9" w:rsidRPr="00E965B0">
        <w:t xml:space="preserve"> </w:t>
      </w:r>
      <w:r w:rsidR="008465DE" w:rsidRPr="00E965B0">
        <w:t>The</w:t>
      </w:r>
      <w:r w:rsidR="007360A9" w:rsidRPr="00E965B0">
        <w:t xml:space="preserve"> </w:t>
      </w:r>
      <w:r w:rsidR="008465DE" w:rsidRPr="00E965B0">
        <w:t>proposed</w:t>
      </w:r>
      <w:r w:rsidR="007360A9" w:rsidRPr="00E965B0">
        <w:t xml:space="preserve"> </w:t>
      </w:r>
      <w:r w:rsidR="008465DE" w:rsidRPr="00E965B0">
        <w:t>amendments</w:t>
      </w:r>
      <w:r w:rsidR="007360A9" w:rsidRPr="00E965B0">
        <w:t xml:space="preserve"> </w:t>
      </w:r>
      <w:r w:rsidR="008465DE" w:rsidRPr="00E965B0">
        <w:t>for</w:t>
      </w:r>
      <w:r w:rsidR="007360A9" w:rsidRPr="00E965B0">
        <w:t xml:space="preserve"> </w:t>
      </w:r>
      <w:r w:rsidR="008465DE" w:rsidRPr="00E965B0">
        <w:t>garbage</w:t>
      </w:r>
      <w:r w:rsidR="007360A9" w:rsidRPr="00E965B0">
        <w:t xml:space="preserve"> </w:t>
      </w:r>
      <w:r w:rsidR="008465DE" w:rsidRPr="00E965B0">
        <w:t>bags</w:t>
      </w:r>
      <w:r w:rsidR="007360A9" w:rsidRPr="00E965B0">
        <w:t xml:space="preserve"> </w:t>
      </w:r>
      <w:r w:rsidR="008465DE" w:rsidRPr="00E965B0">
        <w:t>would</w:t>
      </w:r>
      <w:r w:rsidR="007360A9" w:rsidRPr="00E965B0">
        <w:t xml:space="preserve"> </w:t>
      </w:r>
      <w:r w:rsidR="008465DE" w:rsidRPr="00E965B0">
        <w:t>become</w:t>
      </w:r>
      <w:r w:rsidR="007360A9" w:rsidRPr="00E965B0">
        <w:t xml:space="preserve"> </w:t>
      </w:r>
      <w:r w:rsidR="008465DE" w:rsidRPr="00E965B0">
        <w:t>effective</w:t>
      </w:r>
      <w:r w:rsidR="007360A9" w:rsidRPr="00E965B0">
        <w:t xml:space="preserve"> </w:t>
      </w:r>
      <w:r w:rsidR="008465DE" w:rsidRPr="00E965B0">
        <w:t>upon</w:t>
      </w:r>
      <w:r w:rsidR="007360A9" w:rsidRPr="00E965B0">
        <w:t xml:space="preserve"> </w:t>
      </w:r>
      <w:r w:rsidR="008465DE" w:rsidRPr="00E965B0">
        <w:t>filing</w:t>
      </w:r>
      <w:r w:rsidR="007360A9" w:rsidRPr="00E965B0">
        <w:t xml:space="preserve"> </w:t>
      </w:r>
      <w:r w:rsidR="008465DE" w:rsidRPr="00E965B0">
        <w:t>with</w:t>
      </w:r>
      <w:r w:rsidR="007360A9" w:rsidRPr="00E965B0">
        <w:t xml:space="preserve"> </w:t>
      </w:r>
      <w:r w:rsidR="008465DE" w:rsidRPr="00E965B0">
        <w:t>the</w:t>
      </w:r>
      <w:r w:rsidR="007360A9" w:rsidRPr="00E965B0">
        <w:t xml:space="preserve"> </w:t>
      </w:r>
      <w:r w:rsidR="00672924" w:rsidRPr="00E965B0">
        <w:t>Oregon</w:t>
      </w:r>
      <w:r w:rsidR="007360A9" w:rsidRPr="00E965B0">
        <w:t xml:space="preserve"> </w:t>
      </w:r>
      <w:r w:rsidR="00672924" w:rsidRPr="00E965B0">
        <w:t>Secretary</w:t>
      </w:r>
      <w:r w:rsidR="007360A9" w:rsidRPr="00E965B0">
        <w:t xml:space="preserve"> </w:t>
      </w:r>
      <w:r w:rsidR="00672924" w:rsidRPr="00E965B0">
        <w:t>of</w:t>
      </w:r>
      <w:r w:rsidR="007360A9" w:rsidRPr="00E965B0">
        <w:t xml:space="preserve"> </w:t>
      </w:r>
      <w:r w:rsidR="00672924" w:rsidRPr="00E965B0">
        <w:t>State.</w:t>
      </w:r>
      <w:r w:rsidR="007360A9" w:rsidRPr="00E965B0">
        <w:t xml:space="preserve"> </w:t>
      </w:r>
      <w:r w:rsidR="00672924" w:rsidRPr="00E965B0">
        <w:t>The</w:t>
      </w:r>
      <w:r w:rsidR="007360A9" w:rsidRPr="00E965B0">
        <w:t xml:space="preserve"> </w:t>
      </w:r>
      <w:r w:rsidR="00672924" w:rsidRPr="00E965B0">
        <w:t>proposed</w:t>
      </w:r>
      <w:r w:rsidR="007360A9" w:rsidRPr="00E965B0">
        <w:t xml:space="preserve"> </w:t>
      </w:r>
      <w:r w:rsidR="00672924" w:rsidRPr="00E965B0">
        <w:t>amendments</w:t>
      </w:r>
      <w:r w:rsidR="007360A9" w:rsidRPr="00E965B0">
        <w:t xml:space="preserve"> </w:t>
      </w:r>
      <w:r w:rsidR="00672924" w:rsidRPr="00E965B0">
        <w:t>related</w:t>
      </w:r>
      <w:r w:rsidR="007360A9" w:rsidRPr="00E965B0">
        <w:t xml:space="preserve"> </w:t>
      </w:r>
      <w:r w:rsidR="00672924" w:rsidRPr="00E965B0">
        <w:t>to</w:t>
      </w:r>
      <w:r w:rsidR="007360A9" w:rsidRPr="00E965B0">
        <w:t xml:space="preserve"> </w:t>
      </w:r>
      <w:r w:rsidR="00672924" w:rsidRPr="00E965B0">
        <w:t>glass</w:t>
      </w:r>
      <w:r w:rsidR="007360A9" w:rsidRPr="00E965B0">
        <w:t xml:space="preserve"> </w:t>
      </w:r>
      <w:r w:rsidR="00672924" w:rsidRPr="00E965B0">
        <w:t>packaging</w:t>
      </w:r>
      <w:r w:rsidR="007360A9" w:rsidRPr="00E965B0">
        <w:t xml:space="preserve"> </w:t>
      </w:r>
      <w:r w:rsidR="00672924" w:rsidRPr="00E965B0">
        <w:t>would</w:t>
      </w:r>
      <w:r w:rsidR="007360A9" w:rsidRPr="00E965B0">
        <w:t xml:space="preserve"> </w:t>
      </w:r>
      <w:r w:rsidR="00672924" w:rsidRPr="00E965B0">
        <w:t>become</w:t>
      </w:r>
      <w:r w:rsidR="007360A9" w:rsidRPr="00E965B0">
        <w:t xml:space="preserve"> </w:t>
      </w:r>
      <w:r w:rsidR="00672924" w:rsidRPr="00E965B0">
        <w:t>effective</w:t>
      </w:r>
      <w:r w:rsidR="007360A9" w:rsidRPr="00E965B0">
        <w:t xml:space="preserve"> </w:t>
      </w:r>
      <w:r w:rsidR="00672924" w:rsidRPr="00E965B0">
        <w:t>July</w:t>
      </w:r>
      <w:r w:rsidR="007360A9" w:rsidRPr="00E965B0">
        <w:t xml:space="preserve"> </w:t>
      </w:r>
      <w:r w:rsidR="00672924" w:rsidRPr="00E965B0">
        <w:t>1,</w:t>
      </w:r>
      <w:r w:rsidR="007360A9" w:rsidRPr="00E965B0">
        <w:t xml:space="preserve"> </w:t>
      </w:r>
      <w:r w:rsidR="00672924" w:rsidRPr="00E965B0">
        <w:t>202</w:t>
      </w:r>
      <w:r w:rsidR="000D3307" w:rsidRPr="00E965B0">
        <w:t>7</w:t>
      </w:r>
      <w:r w:rsidR="00672924" w:rsidRPr="00E965B0">
        <w:t>.</w:t>
      </w:r>
      <w:r w:rsidR="007360A9" w:rsidRPr="00E965B0">
        <w:t xml:space="preserve"> </w:t>
      </w:r>
    </w:p>
    <w:p w14:paraId="362F6B90" w14:textId="232B5610" w:rsidR="003D71EE" w:rsidRPr="00E965B0" w:rsidRDefault="003D71EE" w:rsidP="00B11935">
      <w:r w:rsidRPr="00E965B0">
        <w:t>DEQ</w:t>
      </w:r>
      <w:r w:rsidR="007360A9" w:rsidRPr="00E965B0">
        <w:t xml:space="preserve"> </w:t>
      </w:r>
      <w:r w:rsidRPr="00E965B0">
        <w:t>would</w:t>
      </w:r>
      <w:r w:rsidR="007360A9" w:rsidRPr="00E965B0">
        <w:t xml:space="preserve"> </w:t>
      </w:r>
      <w:r w:rsidRPr="00E965B0">
        <w:t>notify</w:t>
      </w:r>
      <w:r w:rsidR="007360A9" w:rsidRPr="00E965B0">
        <w:t xml:space="preserve"> </w:t>
      </w:r>
      <w:r w:rsidRPr="00E965B0">
        <w:t>affected</w:t>
      </w:r>
      <w:r w:rsidR="007360A9" w:rsidRPr="00E965B0">
        <w:t xml:space="preserve"> </w:t>
      </w:r>
      <w:r w:rsidRPr="00E965B0">
        <w:t>parties</w:t>
      </w:r>
      <w:r w:rsidR="007360A9" w:rsidRPr="00E965B0">
        <w:t xml:space="preserve"> </w:t>
      </w:r>
      <w:r w:rsidRPr="00E965B0">
        <w:t>by</w:t>
      </w:r>
      <w:r w:rsidR="007360A9" w:rsidRPr="00E965B0">
        <w:t xml:space="preserve"> </w:t>
      </w:r>
      <w:r w:rsidR="00044877" w:rsidRPr="00E965B0">
        <w:t>email,</w:t>
      </w:r>
      <w:r w:rsidR="007360A9" w:rsidRPr="00E965B0">
        <w:t xml:space="preserve"> </w:t>
      </w:r>
      <w:r w:rsidR="00044877" w:rsidRPr="00E965B0">
        <w:t>using</w:t>
      </w:r>
      <w:r w:rsidR="007360A9" w:rsidRPr="00E965B0">
        <w:t xml:space="preserve"> </w:t>
      </w:r>
      <w:r w:rsidR="00044877" w:rsidRPr="00E965B0">
        <w:t>established</w:t>
      </w:r>
      <w:r w:rsidR="007360A9" w:rsidRPr="00E965B0">
        <w:t xml:space="preserve"> </w:t>
      </w:r>
      <w:r w:rsidR="00044877" w:rsidRPr="00E965B0">
        <w:t>lists</w:t>
      </w:r>
      <w:r w:rsidR="007360A9" w:rsidRPr="00E965B0">
        <w:t xml:space="preserve"> </w:t>
      </w:r>
      <w:r w:rsidR="00044877" w:rsidRPr="00E965B0">
        <w:t>of</w:t>
      </w:r>
      <w:r w:rsidR="007360A9" w:rsidRPr="00E965B0">
        <w:t xml:space="preserve"> </w:t>
      </w:r>
      <w:r w:rsidR="00E20078" w:rsidRPr="00E965B0">
        <w:t>parties</w:t>
      </w:r>
      <w:r w:rsidR="007360A9" w:rsidRPr="00E965B0">
        <w:t xml:space="preserve"> </w:t>
      </w:r>
      <w:r w:rsidR="00E20078" w:rsidRPr="00E965B0">
        <w:t>interested</w:t>
      </w:r>
      <w:r w:rsidR="007360A9" w:rsidRPr="00E965B0">
        <w:t xml:space="preserve"> </w:t>
      </w:r>
      <w:r w:rsidR="00E20078" w:rsidRPr="00E965B0">
        <w:t>in</w:t>
      </w:r>
      <w:r w:rsidR="007360A9" w:rsidRPr="00E965B0">
        <w:t xml:space="preserve"> </w:t>
      </w:r>
      <w:r w:rsidR="00E20078" w:rsidRPr="00E965B0">
        <w:t>the</w:t>
      </w:r>
      <w:r w:rsidR="007360A9" w:rsidRPr="00E965B0">
        <w:t xml:space="preserve"> </w:t>
      </w:r>
      <w:r w:rsidR="00E20078" w:rsidRPr="00E965B0">
        <w:t>RMA</w:t>
      </w:r>
      <w:r w:rsidR="007360A9" w:rsidRPr="00E965B0">
        <w:t xml:space="preserve"> </w:t>
      </w:r>
      <w:r w:rsidR="00E20078" w:rsidRPr="00E965B0">
        <w:t>Rulemaking</w:t>
      </w:r>
      <w:r w:rsidR="007360A9" w:rsidRPr="00E965B0">
        <w:t xml:space="preserve"> </w:t>
      </w:r>
      <w:r w:rsidR="00182C7A" w:rsidRPr="00E965B0">
        <w:t>and</w:t>
      </w:r>
      <w:r w:rsidR="007360A9" w:rsidRPr="00E965B0">
        <w:t xml:space="preserve"> </w:t>
      </w:r>
      <w:r w:rsidR="00182C7A" w:rsidRPr="00E965B0">
        <w:t>the</w:t>
      </w:r>
      <w:r w:rsidR="007360A9" w:rsidRPr="00E965B0">
        <w:t xml:space="preserve"> </w:t>
      </w:r>
      <w:r w:rsidR="00182C7A" w:rsidRPr="00E965B0">
        <w:t>specific</w:t>
      </w:r>
      <w:r w:rsidR="007360A9" w:rsidRPr="00E965B0">
        <w:t xml:space="preserve"> </w:t>
      </w:r>
      <w:r w:rsidR="00182C7A" w:rsidRPr="00E965B0">
        <w:t>topics</w:t>
      </w:r>
      <w:r w:rsidR="007360A9" w:rsidRPr="00E965B0">
        <w:t xml:space="preserve"> </w:t>
      </w:r>
      <w:r w:rsidR="00182C7A" w:rsidRPr="00E965B0">
        <w:t>of</w:t>
      </w:r>
      <w:r w:rsidR="007360A9" w:rsidRPr="00E965B0">
        <w:t xml:space="preserve"> </w:t>
      </w:r>
      <w:r w:rsidR="00182C7A" w:rsidRPr="00E965B0">
        <w:t>garbage</w:t>
      </w:r>
      <w:r w:rsidR="007360A9" w:rsidRPr="00E965B0">
        <w:t xml:space="preserve"> </w:t>
      </w:r>
      <w:r w:rsidR="00182C7A" w:rsidRPr="00E965B0">
        <w:t>bags</w:t>
      </w:r>
      <w:r w:rsidR="007360A9" w:rsidRPr="00E965B0">
        <w:t xml:space="preserve"> </w:t>
      </w:r>
      <w:r w:rsidR="00182C7A" w:rsidRPr="00E965B0">
        <w:t>and</w:t>
      </w:r>
      <w:r w:rsidR="007360A9" w:rsidRPr="00E965B0">
        <w:t xml:space="preserve"> </w:t>
      </w:r>
      <w:r w:rsidR="00182C7A" w:rsidRPr="00E965B0">
        <w:t>glass</w:t>
      </w:r>
      <w:r w:rsidR="007360A9" w:rsidRPr="00E965B0">
        <w:t xml:space="preserve"> </w:t>
      </w:r>
      <w:r w:rsidR="00182C7A" w:rsidRPr="00E965B0">
        <w:t>packaging.</w:t>
      </w:r>
      <w:r w:rsidR="007360A9" w:rsidRPr="00E965B0">
        <w:t xml:space="preserve"> </w:t>
      </w:r>
      <w:r w:rsidR="00182C7A" w:rsidRPr="00E965B0">
        <w:t>DEQ</w:t>
      </w:r>
      <w:r w:rsidR="007360A9" w:rsidRPr="00E965B0">
        <w:t xml:space="preserve"> </w:t>
      </w:r>
      <w:r w:rsidR="00182C7A" w:rsidRPr="00E965B0">
        <w:t>would</w:t>
      </w:r>
      <w:r w:rsidR="007360A9" w:rsidRPr="00E965B0">
        <w:t xml:space="preserve"> </w:t>
      </w:r>
      <w:r w:rsidR="00182C7A" w:rsidRPr="00E965B0">
        <w:t>also</w:t>
      </w:r>
      <w:r w:rsidR="007360A9" w:rsidRPr="00E965B0">
        <w:t xml:space="preserve"> </w:t>
      </w:r>
      <w:r w:rsidR="00182C7A" w:rsidRPr="00E965B0">
        <w:t>publish</w:t>
      </w:r>
      <w:r w:rsidR="007360A9" w:rsidRPr="00E965B0">
        <w:t xml:space="preserve"> </w:t>
      </w:r>
      <w:r w:rsidR="00182C7A" w:rsidRPr="00E965B0">
        <w:t>information</w:t>
      </w:r>
      <w:r w:rsidR="007360A9" w:rsidRPr="00E965B0">
        <w:t xml:space="preserve"> </w:t>
      </w:r>
      <w:r w:rsidR="00182C7A" w:rsidRPr="00E965B0">
        <w:t>on</w:t>
      </w:r>
      <w:r w:rsidR="007360A9" w:rsidRPr="00E965B0">
        <w:t xml:space="preserve"> </w:t>
      </w:r>
      <w:r w:rsidR="00182C7A" w:rsidRPr="00E965B0">
        <w:t>its</w:t>
      </w:r>
      <w:r w:rsidR="007360A9" w:rsidRPr="00E965B0">
        <w:t xml:space="preserve"> </w:t>
      </w:r>
      <w:r w:rsidR="00182C7A" w:rsidRPr="00E965B0">
        <w:t>RMA</w:t>
      </w:r>
      <w:r w:rsidR="007360A9" w:rsidRPr="00E965B0">
        <w:t xml:space="preserve"> </w:t>
      </w:r>
      <w:r w:rsidR="00182C7A" w:rsidRPr="00E965B0">
        <w:t>Rulemaking</w:t>
      </w:r>
      <w:r w:rsidR="007360A9" w:rsidRPr="00E965B0">
        <w:t xml:space="preserve"> </w:t>
      </w:r>
      <w:r w:rsidR="00182C7A" w:rsidRPr="00E965B0">
        <w:t>2026</w:t>
      </w:r>
      <w:r w:rsidR="007360A9" w:rsidRPr="00E965B0">
        <w:t xml:space="preserve"> </w:t>
      </w:r>
      <w:r w:rsidR="00182C7A" w:rsidRPr="00E965B0">
        <w:t>website,</w:t>
      </w:r>
      <w:r w:rsidR="007360A9" w:rsidRPr="00E965B0">
        <w:t xml:space="preserve"> </w:t>
      </w:r>
      <w:r w:rsidR="00182C7A" w:rsidRPr="00E965B0">
        <w:t>as</w:t>
      </w:r>
      <w:r w:rsidR="007360A9" w:rsidRPr="00E965B0">
        <w:t xml:space="preserve"> </w:t>
      </w:r>
      <w:r w:rsidR="00182C7A" w:rsidRPr="00E965B0">
        <w:t>noted</w:t>
      </w:r>
      <w:r w:rsidR="007360A9" w:rsidRPr="00E965B0">
        <w:t xml:space="preserve"> </w:t>
      </w:r>
      <w:r w:rsidR="00182C7A" w:rsidRPr="00E965B0">
        <w:t>below,</w:t>
      </w:r>
      <w:r w:rsidR="007360A9" w:rsidRPr="00E965B0">
        <w:t xml:space="preserve"> </w:t>
      </w:r>
      <w:r w:rsidR="00182C7A" w:rsidRPr="00E965B0">
        <w:t>to</w:t>
      </w:r>
      <w:r w:rsidR="007360A9" w:rsidRPr="00E965B0">
        <w:t xml:space="preserve"> </w:t>
      </w:r>
      <w:r w:rsidR="00182C7A" w:rsidRPr="00E965B0">
        <w:t>document</w:t>
      </w:r>
      <w:r w:rsidR="007360A9" w:rsidRPr="00E965B0">
        <w:t xml:space="preserve"> </w:t>
      </w:r>
      <w:r w:rsidR="00182C7A" w:rsidRPr="00E965B0">
        <w:t>the</w:t>
      </w:r>
      <w:r w:rsidR="007360A9" w:rsidRPr="00E965B0">
        <w:t xml:space="preserve"> </w:t>
      </w:r>
      <w:r w:rsidR="00182C7A" w:rsidRPr="00E965B0">
        <w:t>EQC</w:t>
      </w:r>
      <w:r w:rsidR="007360A9" w:rsidRPr="00E965B0">
        <w:t xml:space="preserve"> </w:t>
      </w:r>
      <w:r w:rsidR="00182C7A" w:rsidRPr="00E965B0">
        <w:t>action.</w:t>
      </w:r>
    </w:p>
    <w:p w14:paraId="543E4343" w14:textId="7DCC905B" w:rsidR="003D71EE" w:rsidRPr="00E965B0" w:rsidRDefault="003D71EE" w:rsidP="00B11935">
      <w:pPr>
        <w:pStyle w:val="Heading2"/>
        <w:rPr>
          <w:color w:val="auto"/>
        </w:rPr>
      </w:pPr>
      <w:r w:rsidRPr="00E965B0">
        <w:rPr>
          <w:color w:val="auto"/>
        </w:rPr>
        <w:t>Compliance</w:t>
      </w:r>
      <w:r w:rsidR="007360A9" w:rsidRPr="00E965B0">
        <w:rPr>
          <w:color w:val="auto"/>
        </w:rPr>
        <w:t xml:space="preserve"> </w:t>
      </w:r>
      <w:r w:rsidRPr="00E965B0">
        <w:rPr>
          <w:color w:val="auto"/>
        </w:rPr>
        <w:t>and</w:t>
      </w:r>
      <w:r w:rsidR="007360A9" w:rsidRPr="00E965B0">
        <w:rPr>
          <w:color w:val="auto"/>
        </w:rPr>
        <w:t xml:space="preserve"> </w:t>
      </w:r>
      <w:r w:rsidRPr="00E965B0">
        <w:rPr>
          <w:color w:val="auto"/>
        </w:rPr>
        <w:t>enforcement</w:t>
      </w:r>
    </w:p>
    <w:p w14:paraId="73A733E8" w14:textId="2C62AB1E" w:rsidR="003D71EE" w:rsidRPr="00E965B0" w:rsidRDefault="003D71EE" w:rsidP="00B11935">
      <w:pPr>
        <w:pStyle w:val="ListParagraph"/>
        <w:numPr>
          <w:ilvl w:val="1"/>
          <w:numId w:val="17"/>
        </w:numPr>
        <w:ind w:left="720" w:hanging="360"/>
      </w:pPr>
      <w:r w:rsidRPr="00E965B0">
        <w:t>Affected</w:t>
      </w:r>
      <w:r w:rsidR="007360A9" w:rsidRPr="00E965B0">
        <w:t xml:space="preserve"> </w:t>
      </w:r>
      <w:r w:rsidRPr="00E965B0">
        <w:t>parties</w:t>
      </w:r>
      <w:r w:rsidR="007360A9" w:rsidRPr="00E965B0">
        <w:t xml:space="preserve"> </w:t>
      </w:r>
      <w:r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707F51ED" w14:textId="70FBF8BF" w:rsidR="003D71EE" w:rsidRPr="00E965B0" w:rsidRDefault="003D71EE" w:rsidP="00B11935">
      <w:pPr>
        <w:pStyle w:val="ListParagraph"/>
        <w:numPr>
          <w:ilvl w:val="1"/>
          <w:numId w:val="17"/>
        </w:numPr>
        <w:ind w:left="720" w:hanging="360"/>
      </w:pPr>
      <w:r w:rsidRPr="00E965B0">
        <w:t>DEQ</w:t>
      </w:r>
      <w:r w:rsidR="007360A9" w:rsidRPr="00E965B0">
        <w:t xml:space="preserve"> </w:t>
      </w:r>
      <w:r w:rsidRPr="00E965B0">
        <w:t>staff</w:t>
      </w:r>
      <w:r w:rsidR="007360A9" w:rsidRPr="00E965B0">
        <w:t xml:space="preserve"> </w:t>
      </w:r>
      <w:r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6DAFCFC6" w14:textId="1A308E99" w:rsidR="003D71EE" w:rsidRPr="00E965B0" w:rsidRDefault="003D71EE" w:rsidP="00B11935">
      <w:pPr>
        <w:pStyle w:val="Heading2"/>
        <w:rPr>
          <w:color w:val="auto"/>
        </w:rPr>
      </w:pPr>
      <w:r w:rsidRPr="00E965B0">
        <w:rPr>
          <w:color w:val="auto"/>
        </w:rPr>
        <w:t>Measuring,</w:t>
      </w:r>
      <w:r w:rsidR="007360A9" w:rsidRPr="00E965B0">
        <w:rPr>
          <w:color w:val="auto"/>
        </w:rPr>
        <w:t xml:space="preserve"> </w:t>
      </w:r>
      <w:r w:rsidRPr="00E965B0">
        <w:rPr>
          <w:color w:val="auto"/>
        </w:rPr>
        <w:t>sampling,</w:t>
      </w:r>
      <w:r w:rsidR="007360A9" w:rsidRPr="00E965B0">
        <w:rPr>
          <w:color w:val="auto"/>
        </w:rPr>
        <w:t xml:space="preserve"> </w:t>
      </w:r>
      <w:r w:rsidRPr="00E965B0">
        <w:rPr>
          <w:color w:val="auto"/>
        </w:rPr>
        <w:t>monitoring</w:t>
      </w:r>
      <w:r w:rsidR="007360A9" w:rsidRPr="00E965B0">
        <w:rPr>
          <w:color w:val="auto"/>
        </w:rPr>
        <w:t xml:space="preserve"> </w:t>
      </w:r>
      <w:r w:rsidRPr="00E965B0">
        <w:rPr>
          <w:color w:val="auto"/>
        </w:rPr>
        <w:t>and</w:t>
      </w:r>
      <w:r w:rsidR="007360A9" w:rsidRPr="00E965B0">
        <w:rPr>
          <w:color w:val="auto"/>
        </w:rPr>
        <w:t xml:space="preserve"> </w:t>
      </w:r>
      <w:r w:rsidRPr="00E965B0">
        <w:rPr>
          <w:color w:val="auto"/>
        </w:rPr>
        <w:t>reporting</w:t>
      </w:r>
    </w:p>
    <w:p w14:paraId="0CC2D03A" w14:textId="7E043AFB" w:rsidR="003D71EE" w:rsidRPr="00E965B0" w:rsidRDefault="003D71EE" w:rsidP="00B11935">
      <w:pPr>
        <w:pStyle w:val="ListParagraph"/>
        <w:numPr>
          <w:ilvl w:val="1"/>
          <w:numId w:val="17"/>
        </w:numPr>
        <w:ind w:left="720" w:hanging="360"/>
      </w:pPr>
      <w:r w:rsidRPr="00E965B0">
        <w:t>Affected</w:t>
      </w:r>
      <w:r w:rsidR="007360A9" w:rsidRPr="00E965B0">
        <w:t xml:space="preserve"> </w:t>
      </w:r>
      <w:r w:rsidRPr="00E965B0">
        <w:t>parties</w:t>
      </w:r>
      <w:r w:rsidR="007360A9" w:rsidRPr="00E965B0">
        <w:t xml:space="preserve"> </w:t>
      </w:r>
      <w:r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25338854" w14:textId="5844EE6F" w:rsidR="003D71EE" w:rsidRPr="00E965B0" w:rsidRDefault="003D71EE" w:rsidP="00B11935">
      <w:pPr>
        <w:pStyle w:val="ListParagraph"/>
        <w:numPr>
          <w:ilvl w:val="1"/>
          <w:numId w:val="17"/>
        </w:numPr>
        <w:ind w:left="720" w:hanging="360"/>
      </w:pPr>
      <w:r w:rsidRPr="00E965B0">
        <w:t>DEQ</w:t>
      </w:r>
      <w:r w:rsidR="007360A9" w:rsidRPr="00E965B0">
        <w:t xml:space="preserve"> </w:t>
      </w:r>
      <w:r w:rsidRPr="00E965B0">
        <w:t>staff</w:t>
      </w:r>
      <w:r w:rsidR="007360A9" w:rsidRPr="00E965B0">
        <w:t xml:space="preserve"> </w:t>
      </w:r>
      <w:r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4501CEEA" w14:textId="77777777" w:rsidR="003D71EE" w:rsidRPr="00E965B0" w:rsidRDefault="003D71EE" w:rsidP="00B11935">
      <w:pPr>
        <w:pStyle w:val="Heading2"/>
        <w:rPr>
          <w:color w:val="auto"/>
        </w:rPr>
      </w:pPr>
      <w:r w:rsidRPr="00E965B0">
        <w:rPr>
          <w:color w:val="auto"/>
        </w:rPr>
        <w:t>Systems</w:t>
      </w:r>
    </w:p>
    <w:p w14:paraId="17AF13E8" w14:textId="2E4097E9" w:rsidR="003D71EE" w:rsidRPr="00E965B0" w:rsidRDefault="003D71EE" w:rsidP="00B11935">
      <w:pPr>
        <w:pStyle w:val="ListParagraph"/>
        <w:numPr>
          <w:ilvl w:val="1"/>
          <w:numId w:val="17"/>
        </w:numPr>
        <w:ind w:left="720" w:hanging="360"/>
      </w:pPr>
      <w:r w:rsidRPr="00E965B0">
        <w:t>Website</w:t>
      </w:r>
      <w:r w:rsidR="007360A9" w:rsidRPr="00E965B0">
        <w:t xml:space="preserve"> </w:t>
      </w:r>
      <w:r w:rsidR="00D65428" w:rsidRPr="00E965B0">
        <w:t>–</w:t>
      </w:r>
      <w:r w:rsidR="007360A9" w:rsidRPr="00E965B0">
        <w:t xml:space="preserve"> </w:t>
      </w:r>
      <w:hyperlink r:id="rId13" w:tooltip="RMA_Rulemaking2026" w:history="1">
        <w:r w:rsidR="00D65428" w:rsidRPr="00F525C4">
          <w:rPr>
            <w:rStyle w:val="Hyperlink"/>
            <w:color w:val="215E99" w:themeColor="text2" w:themeTint="BF"/>
          </w:rPr>
          <w:t>RMA</w:t>
        </w:r>
        <w:r w:rsidR="007360A9" w:rsidRPr="00F525C4">
          <w:rPr>
            <w:rStyle w:val="Hyperlink"/>
            <w:color w:val="215E99" w:themeColor="text2" w:themeTint="BF"/>
          </w:rPr>
          <w:t xml:space="preserve"> </w:t>
        </w:r>
        <w:r w:rsidR="00D65428" w:rsidRPr="00F525C4">
          <w:rPr>
            <w:rStyle w:val="Hyperlink"/>
            <w:color w:val="215E99" w:themeColor="text2" w:themeTint="BF"/>
          </w:rPr>
          <w:t>Rulemaking</w:t>
        </w:r>
        <w:r w:rsidR="007360A9" w:rsidRPr="00F525C4">
          <w:rPr>
            <w:rStyle w:val="Hyperlink"/>
            <w:color w:val="215E99" w:themeColor="text2" w:themeTint="BF"/>
          </w:rPr>
          <w:t xml:space="preserve"> </w:t>
        </w:r>
        <w:r w:rsidR="00D65428" w:rsidRPr="00F525C4">
          <w:rPr>
            <w:rStyle w:val="Hyperlink"/>
            <w:color w:val="215E99" w:themeColor="text2" w:themeTint="BF"/>
          </w:rPr>
          <w:t>2026</w:t>
        </w:r>
      </w:hyperlink>
      <w:r w:rsidR="00D65428" w:rsidRPr="00E965B0">
        <w:t>:</w:t>
      </w:r>
      <w:r w:rsidR="007360A9" w:rsidRPr="00E965B0">
        <w:t xml:space="preserve"> </w:t>
      </w:r>
      <w:r w:rsidR="00D65428" w:rsidRPr="00E965B0">
        <w:t>To</w:t>
      </w:r>
      <w:r w:rsidR="007360A9" w:rsidRPr="00E965B0">
        <w:t xml:space="preserve"> </w:t>
      </w:r>
      <w:r w:rsidR="00D65428" w:rsidRPr="00E965B0">
        <w:t>be</w:t>
      </w:r>
      <w:r w:rsidR="007360A9" w:rsidRPr="00E965B0">
        <w:t xml:space="preserve"> </w:t>
      </w:r>
      <w:r w:rsidR="00D65428" w:rsidRPr="00E965B0">
        <w:t>updated</w:t>
      </w:r>
      <w:r w:rsidR="007360A9" w:rsidRPr="00E965B0">
        <w:t xml:space="preserve"> </w:t>
      </w:r>
      <w:r w:rsidR="00D65428" w:rsidRPr="00E965B0">
        <w:t>with</w:t>
      </w:r>
      <w:r w:rsidR="007360A9" w:rsidRPr="00E965B0">
        <w:t xml:space="preserve"> </w:t>
      </w:r>
      <w:r w:rsidR="0038239C" w:rsidRPr="00E965B0">
        <w:t>the</w:t>
      </w:r>
      <w:r w:rsidR="007360A9" w:rsidRPr="00E965B0">
        <w:t xml:space="preserve"> </w:t>
      </w:r>
      <w:r w:rsidR="0038239C" w:rsidRPr="00E965B0">
        <w:t>documented</w:t>
      </w:r>
      <w:r w:rsidR="007360A9" w:rsidRPr="00E965B0">
        <w:t xml:space="preserve"> </w:t>
      </w:r>
      <w:r w:rsidR="0038239C" w:rsidRPr="00E965B0">
        <w:t>EQC</w:t>
      </w:r>
      <w:r w:rsidR="007360A9" w:rsidRPr="00E965B0">
        <w:t xml:space="preserve"> </w:t>
      </w:r>
      <w:r w:rsidR="0038239C" w:rsidRPr="00E965B0">
        <w:t>action.</w:t>
      </w:r>
    </w:p>
    <w:p w14:paraId="0FBF90EF" w14:textId="1671E3DA" w:rsidR="003D71EE" w:rsidRPr="00E965B0" w:rsidRDefault="003D71EE" w:rsidP="00B11935">
      <w:pPr>
        <w:pStyle w:val="ListParagraph"/>
        <w:numPr>
          <w:ilvl w:val="1"/>
          <w:numId w:val="17"/>
        </w:numPr>
        <w:ind w:left="720" w:hanging="360"/>
      </w:pPr>
      <w:r w:rsidRPr="00E965B0">
        <w:t>Invoicing</w:t>
      </w:r>
      <w:r w:rsidR="007360A9" w:rsidRPr="00E965B0">
        <w:t xml:space="preserve"> </w:t>
      </w:r>
      <w:r w:rsidR="00D65428" w:rsidRPr="00E965B0">
        <w:t>–</w:t>
      </w:r>
      <w:r w:rsidR="007360A9" w:rsidRPr="00E965B0">
        <w:t xml:space="preserve"> </w:t>
      </w:r>
      <w:r w:rsidR="00D65428" w:rsidRPr="00E965B0">
        <w:t>No</w:t>
      </w:r>
      <w:r w:rsidR="007360A9" w:rsidRPr="00E965B0">
        <w:t xml:space="preserve"> </w:t>
      </w:r>
      <w:r w:rsidR="00D65428" w:rsidRPr="00E965B0">
        <w:t>changes</w:t>
      </w:r>
      <w:r w:rsidR="007360A9" w:rsidRPr="00E965B0">
        <w:t xml:space="preserve"> </w:t>
      </w:r>
      <w:r w:rsidR="00D65428" w:rsidRPr="00E965B0">
        <w:t>needed</w:t>
      </w:r>
    </w:p>
    <w:p w14:paraId="4327D5E0" w14:textId="77777777" w:rsidR="003D71EE" w:rsidRPr="00E965B0" w:rsidRDefault="003D71EE" w:rsidP="00B11935">
      <w:pPr>
        <w:pStyle w:val="Heading2"/>
        <w:rPr>
          <w:color w:val="auto"/>
        </w:rPr>
      </w:pPr>
      <w:r w:rsidRPr="00E965B0">
        <w:rPr>
          <w:color w:val="auto"/>
        </w:rPr>
        <w:t>Training</w:t>
      </w:r>
    </w:p>
    <w:p w14:paraId="6A44BCED" w14:textId="623AE94D" w:rsidR="003D71EE" w:rsidRPr="00E965B0" w:rsidRDefault="003D71EE" w:rsidP="00B11935">
      <w:pPr>
        <w:pStyle w:val="ListParagraph"/>
        <w:numPr>
          <w:ilvl w:val="1"/>
          <w:numId w:val="17"/>
        </w:numPr>
        <w:ind w:left="720" w:hanging="360"/>
      </w:pPr>
      <w:r w:rsidRPr="00E965B0">
        <w:t>Affected</w:t>
      </w:r>
      <w:r w:rsidR="007360A9" w:rsidRPr="00E965B0">
        <w:t xml:space="preserve"> </w:t>
      </w:r>
      <w:r w:rsidRPr="00E965B0">
        <w:t>parties</w:t>
      </w:r>
      <w:r w:rsidR="007360A9" w:rsidRPr="00E965B0">
        <w:t xml:space="preserve"> </w:t>
      </w:r>
      <w:r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3758D2CB" w14:textId="0FE099EB" w:rsidR="003D71EE" w:rsidRPr="00E965B0" w:rsidRDefault="003D71EE" w:rsidP="00B11935">
      <w:pPr>
        <w:pStyle w:val="ListParagraph"/>
        <w:numPr>
          <w:ilvl w:val="1"/>
          <w:numId w:val="17"/>
        </w:numPr>
        <w:ind w:left="720" w:hanging="360"/>
      </w:pPr>
      <w:r w:rsidRPr="00E965B0">
        <w:t>DEQ</w:t>
      </w:r>
      <w:r w:rsidR="007360A9" w:rsidRPr="00E965B0">
        <w:t xml:space="preserve"> </w:t>
      </w:r>
      <w:r w:rsidRPr="00E965B0">
        <w:t>staff</w:t>
      </w:r>
      <w:r w:rsidR="007360A9" w:rsidRPr="00E965B0">
        <w:t xml:space="preserve"> </w:t>
      </w:r>
      <w:r w:rsidR="00F633AD" w:rsidRPr="00E965B0">
        <w:t>-</w:t>
      </w:r>
      <w:r w:rsidR="007360A9" w:rsidRPr="00E965B0">
        <w:t xml:space="preserve"> </w:t>
      </w:r>
      <w:r w:rsidR="00F633AD" w:rsidRPr="00E965B0">
        <w:t>No</w:t>
      </w:r>
      <w:r w:rsidR="007360A9" w:rsidRPr="00E965B0">
        <w:t xml:space="preserve"> </w:t>
      </w:r>
      <w:r w:rsidR="00F633AD" w:rsidRPr="00E965B0">
        <w:t>changes</w:t>
      </w:r>
      <w:r w:rsidR="007360A9" w:rsidRPr="00E965B0">
        <w:t xml:space="preserve"> </w:t>
      </w:r>
      <w:r w:rsidR="00F633AD" w:rsidRPr="00E965B0">
        <w:t>needed</w:t>
      </w:r>
    </w:p>
    <w:p w14:paraId="6D95474F" w14:textId="77777777" w:rsidR="003D71EE" w:rsidRPr="00E965B0" w:rsidRDefault="003D71EE" w:rsidP="003D71EE"/>
    <w:p w14:paraId="37716D7E" w14:textId="77777777" w:rsidR="00876B03" w:rsidRDefault="00876B03" w:rsidP="00A7121B">
      <w:pPr>
        <w:pStyle w:val="Heading2"/>
        <w:pBdr>
          <w:top w:val="single" w:sz="4" w:space="1" w:color="auto"/>
        </w:pBdr>
        <w:rPr>
          <w:color w:val="auto"/>
        </w:rPr>
      </w:pPr>
      <w:bookmarkStart w:id="1" w:name="_Toc214545555"/>
    </w:p>
    <w:p w14:paraId="3CCB1E21" w14:textId="17B28A54" w:rsidR="009F5BC9" w:rsidRPr="00E965B0" w:rsidRDefault="009F5BC9" w:rsidP="00A7121B">
      <w:pPr>
        <w:pStyle w:val="Heading2"/>
        <w:pBdr>
          <w:top w:val="single" w:sz="4" w:space="1" w:color="auto"/>
        </w:pBdr>
        <w:rPr>
          <w:color w:val="auto"/>
        </w:rPr>
      </w:pPr>
      <w:r w:rsidRPr="00E965B0">
        <w:rPr>
          <w:color w:val="auto"/>
        </w:rPr>
        <w:t>Non-discrimination</w:t>
      </w:r>
      <w:r w:rsidR="007360A9" w:rsidRPr="00E965B0">
        <w:rPr>
          <w:color w:val="auto"/>
        </w:rPr>
        <w:t xml:space="preserve"> </w:t>
      </w:r>
      <w:r w:rsidRPr="00E965B0">
        <w:rPr>
          <w:color w:val="auto"/>
        </w:rPr>
        <w:t>statement</w:t>
      </w:r>
      <w:bookmarkEnd w:id="1"/>
    </w:p>
    <w:p w14:paraId="2782A265" w14:textId="05488EB7" w:rsidR="009F5BC9" w:rsidRPr="00E965B0" w:rsidRDefault="009F5BC9" w:rsidP="00C10858">
      <w:r w:rsidRPr="00E965B0">
        <w:t>DEQ</w:t>
      </w:r>
      <w:r w:rsidR="007360A9" w:rsidRPr="00E965B0">
        <w:t xml:space="preserve"> </w:t>
      </w:r>
      <w:r w:rsidRPr="00E965B0">
        <w:t>does</w:t>
      </w:r>
      <w:r w:rsidR="007360A9" w:rsidRPr="00E965B0">
        <w:t xml:space="preserve"> </w:t>
      </w:r>
      <w:r w:rsidRPr="00E965B0">
        <w:t>not</w:t>
      </w:r>
      <w:r w:rsidR="007360A9" w:rsidRPr="00E965B0">
        <w:t xml:space="preserve"> </w:t>
      </w:r>
      <w:r w:rsidRPr="00E965B0">
        <w:t>discriminate</w:t>
      </w:r>
      <w:r w:rsidR="007360A9" w:rsidRPr="00E965B0">
        <w:t xml:space="preserve"> </w:t>
      </w:r>
      <w:proofErr w:type="gramStart"/>
      <w:r w:rsidRPr="00E965B0">
        <w:t>on</w:t>
      </w:r>
      <w:r w:rsidR="007360A9" w:rsidRPr="00E965B0">
        <w:t xml:space="preserve"> </w:t>
      </w:r>
      <w:r w:rsidRPr="00E965B0">
        <w:t>the</w:t>
      </w:r>
      <w:r w:rsidR="007360A9" w:rsidRPr="00E965B0">
        <w:t xml:space="preserve"> </w:t>
      </w:r>
      <w:r w:rsidRPr="00E965B0">
        <w:t>basis</w:t>
      </w:r>
      <w:r w:rsidR="007360A9" w:rsidRPr="00E965B0">
        <w:t xml:space="preserve"> </w:t>
      </w:r>
      <w:r w:rsidRPr="00E965B0">
        <w:t>of</w:t>
      </w:r>
      <w:proofErr w:type="gramEnd"/>
      <w:r w:rsidR="007360A9" w:rsidRPr="00E965B0">
        <w:t xml:space="preserve"> </w:t>
      </w:r>
      <w:r w:rsidRPr="00E965B0">
        <w:t>race,</w:t>
      </w:r>
      <w:r w:rsidR="007360A9" w:rsidRPr="00E965B0">
        <w:t xml:space="preserve"> </w:t>
      </w:r>
      <w:r w:rsidRPr="00E965B0">
        <w:t>color,</w:t>
      </w:r>
      <w:r w:rsidR="007360A9" w:rsidRPr="00E965B0">
        <w:t xml:space="preserve"> </w:t>
      </w:r>
      <w:r w:rsidRPr="00E965B0">
        <w:t>national</w:t>
      </w:r>
      <w:r w:rsidR="007360A9" w:rsidRPr="00E965B0">
        <w:t xml:space="preserve"> </w:t>
      </w:r>
      <w:r w:rsidRPr="00E965B0">
        <w:t>origin,</w:t>
      </w:r>
      <w:r w:rsidR="007360A9" w:rsidRPr="00E965B0">
        <w:t xml:space="preserve"> </w:t>
      </w:r>
      <w:r w:rsidRPr="00E965B0">
        <w:t>disability,</w:t>
      </w:r>
      <w:r w:rsidR="007360A9" w:rsidRPr="00E965B0">
        <w:t xml:space="preserve"> </w:t>
      </w:r>
      <w:r w:rsidRPr="00E965B0">
        <w:t>age,</w:t>
      </w:r>
      <w:r w:rsidR="007360A9" w:rsidRPr="00E965B0">
        <w:t xml:space="preserve"> </w:t>
      </w:r>
      <w:r w:rsidRPr="00E965B0">
        <w:t>sex,</w:t>
      </w:r>
      <w:r w:rsidR="007360A9" w:rsidRPr="00E965B0">
        <w:t xml:space="preserve"> </w:t>
      </w:r>
      <w:r w:rsidRPr="00E965B0">
        <w:t>religion,</w:t>
      </w:r>
      <w:r w:rsidR="007360A9" w:rsidRPr="00E965B0">
        <w:t xml:space="preserve"> </w:t>
      </w:r>
      <w:r w:rsidRPr="00E965B0">
        <w:t>sexual</w:t>
      </w:r>
      <w:r w:rsidR="007360A9" w:rsidRPr="00E965B0">
        <w:t xml:space="preserve"> </w:t>
      </w:r>
      <w:r w:rsidRPr="00E965B0">
        <w:t>orientation,</w:t>
      </w:r>
      <w:r w:rsidR="007360A9" w:rsidRPr="00E965B0">
        <w:t xml:space="preserve"> </w:t>
      </w:r>
      <w:r w:rsidRPr="00E965B0">
        <w:t>gender</w:t>
      </w:r>
      <w:r w:rsidR="007360A9" w:rsidRPr="00E965B0">
        <w:t xml:space="preserve"> </w:t>
      </w:r>
      <w:r w:rsidRPr="00E965B0">
        <w:t>identity,</w:t>
      </w:r>
      <w:r w:rsidR="007360A9" w:rsidRPr="00E965B0">
        <w:t xml:space="preserve"> </w:t>
      </w:r>
      <w:r w:rsidRPr="00E965B0">
        <w:t>or</w:t>
      </w:r>
      <w:r w:rsidR="007360A9" w:rsidRPr="00E965B0">
        <w:t xml:space="preserve"> </w:t>
      </w:r>
      <w:r w:rsidRPr="00E965B0">
        <w:t>marital</w:t>
      </w:r>
      <w:r w:rsidR="007360A9" w:rsidRPr="00E965B0">
        <w:t xml:space="preserve"> </w:t>
      </w:r>
      <w:r w:rsidRPr="00E965B0">
        <w:t>status</w:t>
      </w:r>
      <w:r w:rsidR="007360A9" w:rsidRPr="00E965B0">
        <w:t xml:space="preserve"> </w:t>
      </w:r>
      <w:r w:rsidRPr="00E965B0">
        <w:t>in</w:t>
      </w:r>
      <w:r w:rsidR="007360A9" w:rsidRPr="00E965B0">
        <w:t xml:space="preserve"> </w:t>
      </w:r>
      <w:r w:rsidRPr="00E965B0">
        <w:t>the</w:t>
      </w:r>
      <w:r w:rsidR="007360A9" w:rsidRPr="00E965B0">
        <w:t xml:space="preserve"> </w:t>
      </w:r>
      <w:r w:rsidRPr="00E965B0">
        <w:t>administration</w:t>
      </w:r>
      <w:r w:rsidR="007360A9" w:rsidRPr="00E965B0">
        <w:t xml:space="preserve"> </w:t>
      </w:r>
      <w:r w:rsidRPr="00E965B0">
        <w:t>of</w:t>
      </w:r>
      <w:r w:rsidR="007360A9" w:rsidRPr="00E965B0">
        <w:t xml:space="preserve"> </w:t>
      </w:r>
      <w:r w:rsidRPr="00E965B0">
        <w:t>its</w:t>
      </w:r>
      <w:r w:rsidR="007360A9" w:rsidRPr="00E965B0">
        <w:t xml:space="preserve"> </w:t>
      </w:r>
      <w:r w:rsidRPr="00E965B0">
        <w:t>programs</w:t>
      </w:r>
      <w:r w:rsidR="007360A9" w:rsidRPr="00E965B0">
        <w:t xml:space="preserve"> </w:t>
      </w:r>
      <w:r w:rsidRPr="00E965B0">
        <w:t>and</w:t>
      </w:r>
      <w:r w:rsidR="007360A9" w:rsidRPr="00E965B0">
        <w:t xml:space="preserve"> </w:t>
      </w:r>
      <w:r w:rsidRPr="00E965B0">
        <w:t>activities.</w:t>
      </w:r>
      <w:r w:rsidR="007360A9" w:rsidRPr="00E965B0">
        <w:t xml:space="preserve"> </w:t>
      </w:r>
    </w:p>
    <w:p w14:paraId="17065DCB" w14:textId="020922EA" w:rsidR="009F5BC9" w:rsidRPr="00E965B0" w:rsidRDefault="009F5BC9" w:rsidP="009F5BC9">
      <w:r w:rsidRPr="00E965B0">
        <w:t>For</w:t>
      </w:r>
      <w:r w:rsidR="007360A9" w:rsidRPr="00E965B0">
        <w:t xml:space="preserve"> </w:t>
      </w:r>
      <w:r w:rsidRPr="00E965B0">
        <w:t>translation</w:t>
      </w:r>
      <w:r w:rsidR="007360A9" w:rsidRPr="00E965B0">
        <w:t xml:space="preserve"> </w:t>
      </w:r>
      <w:r w:rsidRPr="00E965B0">
        <w:t>or</w:t>
      </w:r>
      <w:r w:rsidR="007360A9" w:rsidRPr="00E965B0">
        <w:t xml:space="preserve"> </w:t>
      </w:r>
      <w:r w:rsidRPr="00E965B0">
        <w:t>other</w:t>
      </w:r>
      <w:r w:rsidR="007360A9" w:rsidRPr="00E965B0">
        <w:t xml:space="preserve"> </w:t>
      </w:r>
      <w:r w:rsidRPr="00E965B0">
        <w:t>formats,</w:t>
      </w:r>
      <w:r w:rsidR="007360A9" w:rsidRPr="00E965B0">
        <w:t xml:space="preserve"> </w:t>
      </w:r>
      <w:r w:rsidRPr="00E965B0">
        <w:t>visit</w:t>
      </w:r>
      <w:r w:rsidR="007360A9" w:rsidRPr="00E965B0">
        <w:t xml:space="preserve"> </w:t>
      </w:r>
      <w:r w:rsidRPr="00E965B0">
        <w:t>DEQ’s</w:t>
      </w:r>
      <w:r w:rsidR="007360A9" w:rsidRPr="00E965B0">
        <w:t xml:space="preserve"> </w:t>
      </w:r>
      <w:hyperlink r:id="rId14" w:tooltip="Civil Rights and Environmental Justice page" w:history="1">
        <w:r w:rsidRPr="00F1690A">
          <w:rPr>
            <w:rStyle w:val="Hyperlink"/>
            <w:color w:val="215E99" w:themeColor="text2" w:themeTint="BF"/>
          </w:rPr>
          <w:t>Civil</w:t>
        </w:r>
        <w:r w:rsidR="007360A9" w:rsidRPr="00F1690A">
          <w:rPr>
            <w:rStyle w:val="Hyperlink"/>
            <w:color w:val="215E99" w:themeColor="text2" w:themeTint="BF"/>
          </w:rPr>
          <w:t xml:space="preserve"> </w:t>
        </w:r>
        <w:r w:rsidRPr="00F1690A">
          <w:rPr>
            <w:rStyle w:val="Hyperlink"/>
            <w:color w:val="215E99" w:themeColor="text2" w:themeTint="BF"/>
          </w:rPr>
          <w:t>Rights</w:t>
        </w:r>
        <w:r w:rsidR="007360A9" w:rsidRPr="00F1690A">
          <w:rPr>
            <w:rStyle w:val="Hyperlink"/>
            <w:color w:val="215E99" w:themeColor="text2" w:themeTint="BF"/>
          </w:rPr>
          <w:t xml:space="preserve"> </w:t>
        </w:r>
        <w:r w:rsidRPr="00F1690A">
          <w:rPr>
            <w:rStyle w:val="Hyperlink"/>
            <w:color w:val="215E99" w:themeColor="text2" w:themeTint="BF"/>
          </w:rPr>
          <w:t>and</w:t>
        </w:r>
        <w:r w:rsidR="007360A9" w:rsidRPr="00F1690A">
          <w:rPr>
            <w:rStyle w:val="Hyperlink"/>
            <w:color w:val="215E99" w:themeColor="text2" w:themeTint="BF"/>
          </w:rPr>
          <w:t xml:space="preserve"> </w:t>
        </w:r>
        <w:r w:rsidRPr="00F1690A">
          <w:rPr>
            <w:rStyle w:val="Hyperlink"/>
            <w:color w:val="215E99" w:themeColor="text2" w:themeTint="BF"/>
          </w:rPr>
          <w:t>Environmental</w:t>
        </w:r>
        <w:r w:rsidR="007360A9" w:rsidRPr="00F1690A">
          <w:rPr>
            <w:rStyle w:val="Hyperlink"/>
            <w:color w:val="215E99" w:themeColor="text2" w:themeTint="BF"/>
          </w:rPr>
          <w:t xml:space="preserve"> </w:t>
        </w:r>
        <w:r w:rsidRPr="00F1690A">
          <w:rPr>
            <w:rStyle w:val="Hyperlink"/>
            <w:color w:val="215E99" w:themeColor="text2" w:themeTint="BF"/>
          </w:rPr>
          <w:t>Justice</w:t>
        </w:r>
        <w:r w:rsidR="007360A9" w:rsidRPr="00F1690A">
          <w:rPr>
            <w:rStyle w:val="Hyperlink"/>
            <w:color w:val="215E99" w:themeColor="text2" w:themeTint="BF"/>
          </w:rPr>
          <w:t xml:space="preserve"> </w:t>
        </w:r>
        <w:r w:rsidRPr="00F1690A">
          <w:rPr>
            <w:rStyle w:val="Hyperlink"/>
            <w:color w:val="215E99" w:themeColor="text2" w:themeTint="BF"/>
          </w:rPr>
          <w:t>page</w:t>
        </w:r>
      </w:hyperlink>
      <w:r w:rsidRPr="00F1690A">
        <w:rPr>
          <w:color w:val="215E99" w:themeColor="text2" w:themeTint="BF"/>
        </w:rPr>
        <w:t>.</w:t>
      </w:r>
    </w:p>
    <w:sectPr w:rsidR="009F5BC9" w:rsidRPr="00E965B0" w:rsidSect="00824074">
      <w:footerReference w:type="default" r:id="rId15"/>
      <w:pgSz w:w="12240" w:h="15840"/>
      <w:pgMar w:top="1440" w:right="1440" w:bottom="1440" w:left="1440" w:header="576" w:footer="57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E5828B" w14:textId="77777777" w:rsidR="004B5BF7" w:rsidRDefault="004B5BF7" w:rsidP="00C10858">
      <w:pPr>
        <w:spacing w:after="0" w:line="240" w:lineRule="auto"/>
      </w:pPr>
      <w:r>
        <w:separator/>
      </w:r>
    </w:p>
  </w:endnote>
  <w:endnote w:type="continuationSeparator" w:id="0">
    <w:p w14:paraId="7D2C35DF" w14:textId="77777777" w:rsidR="004B5BF7" w:rsidRDefault="004B5BF7" w:rsidP="00C108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8634752"/>
      <w:docPartObj>
        <w:docPartGallery w:val="Page Numbers (Bottom of Page)"/>
        <w:docPartUnique/>
      </w:docPartObj>
    </w:sdtPr>
    <w:sdtEndPr>
      <w:rPr>
        <w:noProof/>
        <w:sz w:val="20"/>
        <w:szCs w:val="20"/>
      </w:rPr>
    </w:sdtEndPr>
    <w:sdtContent>
      <w:p w14:paraId="6E88F31D" w14:textId="7F0438D8" w:rsidR="007F250A" w:rsidRPr="00824074" w:rsidRDefault="00ED47E6" w:rsidP="00824074">
        <w:pPr>
          <w:pStyle w:val="Footer"/>
          <w:jc w:val="right"/>
          <w:rPr>
            <w:sz w:val="20"/>
            <w:szCs w:val="20"/>
          </w:rPr>
        </w:pPr>
        <w:r w:rsidRPr="00C10858">
          <w:rPr>
            <w:sz w:val="20"/>
            <w:szCs w:val="20"/>
          </w:rPr>
          <w:fldChar w:fldCharType="begin"/>
        </w:r>
        <w:r w:rsidRPr="00C10858">
          <w:rPr>
            <w:sz w:val="20"/>
            <w:szCs w:val="20"/>
          </w:rPr>
          <w:instrText xml:space="preserve"> PAGE   \* MERGEFORMAT </w:instrText>
        </w:r>
        <w:r w:rsidRPr="00C10858">
          <w:rPr>
            <w:sz w:val="20"/>
            <w:szCs w:val="20"/>
          </w:rPr>
          <w:fldChar w:fldCharType="separate"/>
        </w:r>
        <w:r w:rsidRPr="00C10858">
          <w:rPr>
            <w:noProof/>
            <w:sz w:val="20"/>
            <w:szCs w:val="20"/>
          </w:rPr>
          <w:t>2</w:t>
        </w:r>
        <w:r w:rsidRPr="00C10858">
          <w:rPr>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B63713" w14:textId="77777777" w:rsidR="004B5BF7" w:rsidRDefault="004B5BF7" w:rsidP="00C10858">
      <w:pPr>
        <w:spacing w:after="0" w:line="240" w:lineRule="auto"/>
      </w:pPr>
      <w:r>
        <w:separator/>
      </w:r>
    </w:p>
  </w:footnote>
  <w:footnote w:type="continuationSeparator" w:id="0">
    <w:p w14:paraId="4514C246" w14:textId="77777777" w:rsidR="004B5BF7" w:rsidRDefault="004B5BF7" w:rsidP="00C108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9552F"/>
    <w:multiLevelType w:val="hybridMultilevel"/>
    <w:tmpl w:val="8176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1B74953"/>
    <w:multiLevelType w:val="hybridMultilevel"/>
    <w:tmpl w:val="693A5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574D9"/>
    <w:multiLevelType w:val="hybridMultilevel"/>
    <w:tmpl w:val="03B0E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B85986"/>
    <w:multiLevelType w:val="hybridMultilevel"/>
    <w:tmpl w:val="6F1883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70719B0"/>
    <w:multiLevelType w:val="hybridMultilevel"/>
    <w:tmpl w:val="72FA7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CC26B51"/>
    <w:multiLevelType w:val="hybridMultilevel"/>
    <w:tmpl w:val="F96AD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FB1C34"/>
    <w:multiLevelType w:val="hybridMultilevel"/>
    <w:tmpl w:val="F0361160"/>
    <w:lvl w:ilvl="0" w:tplc="BE9A9FAC">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855C65"/>
    <w:multiLevelType w:val="hybridMultilevel"/>
    <w:tmpl w:val="B1F803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AD27ECA"/>
    <w:multiLevelType w:val="hybridMultilevel"/>
    <w:tmpl w:val="BD9466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FCF524D"/>
    <w:multiLevelType w:val="hybridMultilevel"/>
    <w:tmpl w:val="4BDEE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8F66A9"/>
    <w:multiLevelType w:val="hybridMultilevel"/>
    <w:tmpl w:val="7E76F6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30F73BE"/>
    <w:multiLevelType w:val="hybridMultilevel"/>
    <w:tmpl w:val="0434B4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45C6898"/>
    <w:multiLevelType w:val="multilevel"/>
    <w:tmpl w:val="BA54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7E6DBB"/>
    <w:multiLevelType w:val="hybridMultilevel"/>
    <w:tmpl w:val="CC8EDD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8F42176"/>
    <w:multiLevelType w:val="hybridMultilevel"/>
    <w:tmpl w:val="BA5288EE"/>
    <w:lvl w:ilvl="0" w:tplc="04090001">
      <w:start w:val="1"/>
      <w:numFmt w:val="bullet"/>
      <w:lvlText w:val=""/>
      <w:lvlJc w:val="left"/>
      <w:pPr>
        <w:ind w:left="840" w:hanging="360"/>
      </w:pPr>
      <w:rPr>
        <w:rFonts w:ascii="Symbol" w:hAnsi="Symbol" w:hint="default"/>
      </w:rPr>
    </w:lvl>
    <w:lvl w:ilvl="1" w:tplc="04090003">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5" w15:restartNumberingAfterBreak="0">
    <w:nsid w:val="3CA2658D"/>
    <w:multiLevelType w:val="hybridMultilevel"/>
    <w:tmpl w:val="F6E2F0CE"/>
    <w:lvl w:ilvl="0" w:tplc="8042CB54">
      <w:start w:val="3"/>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D2D28BC"/>
    <w:multiLevelType w:val="hybridMultilevel"/>
    <w:tmpl w:val="E3666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3D6E46"/>
    <w:multiLevelType w:val="hybridMultilevel"/>
    <w:tmpl w:val="6E58A5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5452A6A"/>
    <w:multiLevelType w:val="hybridMultilevel"/>
    <w:tmpl w:val="D348F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6213647"/>
    <w:multiLevelType w:val="hybridMultilevel"/>
    <w:tmpl w:val="F2D6B6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A5E2BF3"/>
    <w:multiLevelType w:val="hybridMultilevel"/>
    <w:tmpl w:val="8AE636A0"/>
    <w:lvl w:ilvl="0" w:tplc="4C5008F8">
      <w:start w:val="1"/>
      <w:numFmt w:val="decimal"/>
      <w:lvlText w:val="%1."/>
      <w:lvlJc w:val="left"/>
      <w:pPr>
        <w:ind w:left="360" w:hanging="72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21" w15:restartNumberingAfterBreak="0">
    <w:nsid w:val="51A30EAB"/>
    <w:multiLevelType w:val="hybridMultilevel"/>
    <w:tmpl w:val="3B9ADA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4AF04D5"/>
    <w:multiLevelType w:val="hybridMultilevel"/>
    <w:tmpl w:val="FE4A1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6B63EAC"/>
    <w:multiLevelType w:val="hybridMultilevel"/>
    <w:tmpl w:val="A5622384"/>
    <w:lvl w:ilvl="0" w:tplc="6AF0190C">
      <w:start w:val="3"/>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87C5650"/>
    <w:multiLevelType w:val="hybridMultilevel"/>
    <w:tmpl w:val="F4922D0C"/>
    <w:lvl w:ilvl="0" w:tplc="04090001">
      <w:start w:val="1"/>
      <w:numFmt w:val="bullet"/>
      <w:lvlText w:val=""/>
      <w:lvlJc w:val="left"/>
      <w:pPr>
        <w:ind w:left="867" w:hanging="360"/>
      </w:pPr>
      <w:rPr>
        <w:rFonts w:ascii="Symbol" w:hAnsi="Symbol" w:hint="default"/>
      </w:rPr>
    </w:lvl>
    <w:lvl w:ilvl="1" w:tplc="04090003">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25" w15:restartNumberingAfterBreak="0">
    <w:nsid w:val="5D8C1501"/>
    <w:multiLevelType w:val="hybridMultilevel"/>
    <w:tmpl w:val="4F4A60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1177613"/>
    <w:multiLevelType w:val="hybridMultilevel"/>
    <w:tmpl w:val="0EA07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941AF4"/>
    <w:multiLevelType w:val="hybridMultilevel"/>
    <w:tmpl w:val="530EB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B83A6B"/>
    <w:multiLevelType w:val="hybridMultilevel"/>
    <w:tmpl w:val="6F9E64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8F09D4"/>
    <w:multiLevelType w:val="hybridMultilevel"/>
    <w:tmpl w:val="95345E92"/>
    <w:lvl w:ilvl="0" w:tplc="6AF0190C">
      <w:start w:val="4"/>
      <w:numFmt w:val="bullet"/>
      <w:lvlText w:val="•"/>
      <w:lvlJc w:val="left"/>
      <w:pPr>
        <w:ind w:left="1080" w:hanging="72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3A127F1"/>
    <w:multiLevelType w:val="hybridMultilevel"/>
    <w:tmpl w:val="1F7C3B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BC47270"/>
    <w:multiLevelType w:val="hybridMultilevel"/>
    <w:tmpl w:val="25DCD80C"/>
    <w:lvl w:ilvl="0" w:tplc="04090001">
      <w:start w:val="1"/>
      <w:numFmt w:val="bullet"/>
      <w:lvlText w:val=""/>
      <w:lvlJc w:val="left"/>
      <w:pPr>
        <w:ind w:left="1080" w:hanging="360"/>
      </w:pPr>
      <w:rPr>
        <w:rFonts w:ascii="Symbol" w:hAnsi="Symbol" w:hint="default"/>
      </w:rPr>
    </w:lvl>
    <w:lvl w:ilvl="1" w:tplc="CF661E80">
      <w:start w:val="1"/>
      <w:numFmt w:val="bullet"/>
      <w:lvlText w:val="•"/>
      <w:lvlJc w:val="left"/>
      <w:pPr>
        <w:ind w:left="2160" w:hanging="720"/>
      </w:pPr>
      <w:rPr>
        <w:rFonts w:ascii="Arial" w:eastAsiaTheme="minorHAnsi" w:hAnsi="Arial" w:cs="Arial"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7EEC7D75"/>
    <w:multiLevelType w:val="hybridMultilevel"/>
    <w:tmpl w:val="C2CCA1D2"/>
    <w:lvl w:ilvl="0" w:tplc="79646ABE">
      <w:start w:val="1"/>
      <w:numFmt w:val="bullet"/>
      <w:lvlText w:val=""/>
      <w:lvlJc w:val="left"/>
      <w:pPr>
        <w:ind w:left="720" w:hanging="360"/>
      </w:pPr>
      <w:rPr>
        <w:rFonts w:ascii="Symbol" w:hAnsi="Symbol" w:hint="default"/>
        <w:color w:val="000000" w:themeColor="text1"/>
      </w:rPr>
    </w:lvl>
    <w:lvl w:ilvl="1" w:tplc="6BCCF2CA">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FF64EC3"/>
    <w:multiLevelType w:val="hybridMultilevel"/>
    <w:tmpl w:val="B42C9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2522540">
    <w:abstractNumId w:val="8"/>
  </w:num>
  <w:num w:numId="2" w16cid:durableId="1367103080">
    <w:abstractNumId w:val="4"/>
  </w:num>
  <w:num w:numId="3" w16cid:durableId="838084003">
    <w:abstractNumId w:val="5"/>
  </w:num>
  <w:num w:numId="4" w16cid:durableId="222377823">
    <w:abstractNumId w:val="27"/>
  </w:num>
  <w:num w:numId="5" w16cid:durableId="978996276">
    <w:abstractNumId w:val="17"/>
  </w:num>
  <w:num w:numId="6" w16cid:durableId="500702748">
    <w:abstractNumId w:val="22"/>
  </w:num>
  <w:num w:numId="7" w16cid:durableId="1817143491">
    <w:abstractNumId w:val="26"/>
  </w:num>
  <w:num w:numId="8" w16cid:durableId="20984004">
    <w:abstractNumId w:val="32"/>
  </w:num>
  <w:num w:numId="9" w16cid:durableId="1350108525">
    <w:abstractNumId w:val="18"/>
  </w:num>
  <w:num w:numId="10" w16cid:durableId="954865725">
    <w:abstractNumId w:val="0"/>
  </w:num>
  <w:num w:numId="11" w16cid:durableId="521476379">
    <w:abstractNumId w:val="23"/>
  </w:num>
  <w:num w:numId="12" w16cid:durableId="1817800764">
    <w:abstractNumId w:val="29"/>
  </w:num>
  <w:num w:numId="13" w16cid:durableId="344524871">
    <w:abstractNumId w:val="9"/>
  </w:num>
  <w:num w:numId="14" w16cid:durableId="1584414411">
    <w:abstractNumId w:val="20"/>
  </w:num>
  <w:num w:numId="15" w16cid:durableId="1509178098">
    <w:abstractNumId w:val="2"/>
  </w:num>
  <w:num w:numId="16" w16cid:durableId="892934540">
    <w:abstractNumId w:val="15"/>
  </w:num>
  <w:num w:numId="17" w16cid:durableId="1821190052">
    <w:abstractNumId w:val="31"/>
  </w:num>
  <w:num w:numId="18" w16cid:durableId="718435010">
    <w:abstractNumId w:val="6"/>
  </w:num>
  <w:num w:numId="19" w16cid:durableId="1771923325">
    <w:abstractNumId w:val="24"/>
  </w:num>
  <w:num w:numId="20" w16cid:durableId="879902478">
    <w:abstractNumId w:val="16"/>
  </w:num>
  <w:num w:numId="21" w16cid:durableId="1864126303">
    <w:abstractNumId w:val="19"/>
  </w:num>
  <w:num w:numId="22" w16cid:durableId="2066221482">
    <w:abstractNumId w:val="33"/>
  </w:num>
  <w:num w:numId="23" w16cid:durableId="1198197604">
    <w:abstractNumId w:val="13"/>
  </w:num>
  <w:num w:numId="24" w16cid:durableId="1293092043">
    <w:abstractNumId w:val="3"/>
  </w:num>
  <w:num w:numId="25" w16cid:durableId="241912960">
    <w:abstractNumId w:val="1"/>
  </w:num>
  <w:num w:numId="26" w16cid:durableId="799495217">
    <w:abstractNumId w:val="7"/>
  </w:num>
  <w:num w:numId="27" w16cid:durableId="1465778930">
    <w:abstractNumId w:val="25"/>
  </w:num>
  <w:num w:numId="28" w16cid:durableId="1756702782">
    <w:abstractNumId w:val="12"/>
  </w:num>
  <w:num w:numId="29" w16cid:durableId="1926570103">
    <w:abstractNumId w:val="21"/>
  </w:num>
  <w:num w:numId="30" w16cid:durableId="203951339">
    <w:abstractNumId w:val="28"/>
  </w:num>
  <w:num w:numId="31" w16cid:durableId="375736552">
    <w:abstractNumId w:val="14"/>
  </w:num>
  <w:num w:numId="32" w16cid:durableId="1681003355">
    <w:abstractNumId w:val="10"/>
  </w:num>
  <w:num w:numId="33" w16cid:durableId="1873568205">
    <w:abstractNumId w:val="11"/>
  </w:num>
  <w:num w:numId="34" w16cid:durableId="126877964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writeProtection w:recommended="1"/>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BC9"/>
    <w:rsid w:val="0000233B"/>
    <w:rsid w:val="00015BAD"/>
    <w:rsid w:val="00015FB0"/>
    <w:rsid w:val="00017B1A"/>
    <w:rsid w:val="0002107B"/>
    <w:rsid w:val="000235C8"/>
    <w:rsid w:val="00025AB1"/>
    <w:rsid w:val="0003443B"/>
    <w:rsid w:val="00040564"/>
    <w:rsid w:val="000419ED"/>
    <w:rsid w:val="0004200F"/>
    <w:rsid w:val="000432EF"/>
    <w:rsid w:val="00044877"/>
    <w:rsid w:val="00044D82"/>
    <w:rsid w:val="00051B0E"/>
    <w:rsid w:val="00051EAB"/>
    <w:rsid w:val="0005534E"/>
    <w:rsid w:val="00064924"/>
    <w:rsid w:val="00072225"/>
    <w:rsid w:val="000760C8"/>
    <w:rsid w:val="00076635"/>
    <w:rsid w:val="00081D63"/>
    <w:rsid w:val="000821A1"/>
    <w:rsid w:val="00082D2D"/>
    <w:rsid w:val="000905FE"/>
    <w:rsid w:val="00092899"/>
    <w:rsid w:val="00095138"/>
    <w:rsid w:val="00096CAA"/>
    <w:rsid w:val="000A4C1D"/>
    <w:rsid w:val="000A7F4E"/>
    <w:rsid w:val="000B5960"/>
    <w:rsid w:val="000B73E1"/>
    <w:rsid w:val="000D199D"/>
    <w:rsid w:val="000D1F82"/>
    <w:rsid w:val="000D3307"/>
    <w:rsid w:val="000D58DB"/>
    <w:rsid w:val="000D60F2"/>
    <w:rsid w:val="000E332B"/>
    <w:rsid w:val="000E4317"/>
    <w:rsid w:val="000E4644"/>
    <w:rsid w:val="000E73DF"/>
    <w:rsid w:val="00103E4A"/>
    <w:rsid w:val="00107A58"/>
    <w:rsid w:val="00110A88"/>
    <w:rsid w:val="001170B6"/>
    <w:rsid w:val="001207AC"/>
    <w:rsid w:val="0012088A"/>
    <w:rsid w:val="00142A07"/>
    <w:rsid w:val="00164562"/>
    <w:rsid w:val="00165998"/>
    <w:rsid w:val="001662DB"/>
    <w:rsid w:val="00182C7A"/>
    <w:rsid w:val="001907F5"/>
    <w:rsid w:val="001969C5"/>
    <w:rsid w:val="001A1726"/>
    <w:rsid w:val="001A1E99"/>
    <w:rsid w:val="001A3051"/>
    <w:rsid w:val="001B0D97"/>
    <w:rsid w:val="001B3AB7"/>
    <w:rsid w:val="001B3F6A"/>
    <w:rsid w:val="001B68A0"/>
    <w:rsid w:val="001C1FE7"/>
    <w:rsid w:val="001C4615"/>
    <w:rsid w:val="001C4D73"/>
    <w:rsid w:val="001C7161"/>
    <w:rsid w:val="001F0EB1"/>
    <w:rsid w:val="001F17D3"/>
    <w:rsid w:val="001F5279"/>
    <w:rsid w:val="001F7571"/>
    <w:rsid w:val="002014B8"/>
    <w:rsid w:val="00211C29"/>
    <w:rsid w:val="00211D20"/>
    <w:rsid w:val="00212CA5"/>
    <w:rsid w:val="0021604F"/>
    <w:rsid w:val="00216F75"/>
    <w:rsid w:val="00223F4B"/>
    <w:rsid w:val="00225C8F"/>
    <w:rsid w:val="00230565"/>
    <w:rsid w:val="00237101"/>
    <w:rsid w:val="00243F0E"/>
    <w:rsid w:val="00247983"/>
    <w:rsid w:val="00251022"/>
    <w:rsid w:val="00256811"/>
    <w:rsid w:val="00266DBF"/>
    <w:rsid w:val="00273EB9"/>
    <w:rsid w:val="002745D4"/>
    <w:rsid w:val="00291B58"/>
    <w:rsid w:val="002A6C74"/>
    <w:rsid w:val="002B5104"/>
    <w:rsid w:val="002C5157"/>
    <w:rsid w:val="002D6F7B"/>
    <w:rsid w:val="002E00F8"/>
    <w:rsid w:val="002E6454"/>
    <w:rsid w:val="002F3D93"/>
    <w:rsid w:val="002F6F37"/>
    <w:rsid w:val="003002C6"/>
    <w:rsid w:val="003006A2"/>
    <w:rsid w:val="00304DEE"/>
    <w:rsid w:val="00306605"/>
    <w:rsid w:val="00306F61"/>
    <w:rsid w:val="00320F9F"/>
    <w:rsid w:val="00323CD8"/>
    <w:rsid w:val="00324470"/>
    <w:rsid w:val="00331CCE"/>
    <w:rsid w:val="00336E13"/>
    <w:rsid w:val="0034192E"/>
    <w:rsid w:val="00352C11"/>
    <w:rsid w:val="0035571C"/>
    <w:rsid w:val="0036347D"/>
    <w:rsid w:val="00370B33"/>
    <w:rsid w:val="0038239C"/>
    <w:rsid w:val="00385AF8"/>
    <w:rsid w:val="003A1C01"/>
    <w:rsid w:val="003A672F"/>
    <w:rsid w:val="003A6926"/>
    <w:rsid w:val="003B0CD9"/>
    <w:rsid w:val="003B6422"/>
    <w:rsid w:val="003B6513"/>
    <w:rsid w:val="003C3D0E"/>
    <w:rsid w:val="003D29A0"/>
    <w:rsid w:val="003D71EE"/>
    <w:rsid w:val="003E445F"/>
    <w:rsid w:val="003F4373"/>
    <w:rsid w:val="00404608"/>
    <w:rsid w:val="00406EC8"/>
    <w:rsid w:val="00413D38"/>
    <w:rsid w:val="00415D37"/>
    <w:rsid w:val="00417B75"/>
    <w:rsid w:val="004209C8"/>
    <w:rsid w:val="00421C7B"/>
    <w:rsid w:val="00427EEC"/>
    <w:rsid w:val="00430839"/>
    <w:rsid w:val="0043213B"/>
    <w:rsid w:val="00443750"/>
    <w:rsid w:val="00445011"/>
    <w:rsid w:val="004478E7"/>
    <w:rsid w:val="00454970"/>
    <w:rsid w:val="00470D18"/>
    <w:rsid w:val="00481B76"/>
    <w:rsid w:val="00482C9F"/>
    <w:rsid w:val="00484A9D"/>
    <w:rsid w:val="00485502"/>
    <w:rsid w:val="004874AE"/>
    <w:rsid w:val="00487A4F"/>
    <w:rsid w:val="00493D00"/>
    <w:rsid w:val="00495F9F"/>
    <w:rsid w:val="004A7455"/>
    <w:rsid w:val="004B4B38"/>
    <w:rsid w:val="004B5BF7"/>
    <w:rsid w:val="004C121C"/>
    <w:rsid w:val="004C3EBC"/>
    <w:rsid w:val="004D11E3"/>
    <w:rsid w:val="004D7F51"/>
    <w:rsid w:val="004E5C7E"/>
    <w:rsid w:val="004E6EB4"/>
    <w:rsid w:val="004F38CA"/>
    <w:rsid w:val="004F6DD7"/>
    <w:rsid w:val="00501BD5"/>
    <w:rsid w:val="00507A50"/>
    <w:rsid w:val="00514FB5"/>
    <w:rsid w:val="00516C5E"/>
    <w:rsid w:val="00521C7F"/>
    <w:rsid w:val="00532676"/>
    <w:rsid w:val="00534F75"/>
    <w:rsid w:val="00535836"/>
    <w:rsid w:val="0053708A"/>
    <w:rsid w:val="005402CE"/>
    <w:rsid w:val="00545F52"/>
    <w:rsid w:val="00552313"/>
    <w:rsid w:val="00552E67"/>
    <w:rsid w:val="00553CD2"/>
    <w:rsid w:val="00563365"/>
    <w:rsid w:val="00563625"/>
    <w:rsid w:val="0056630B"/>
    <w:rsid w:val="005674E8"/>
    <w:rsid w:val="005703B1"/>
    <w:rsid w:val="0057340C"/>
    <w:rsid w:val="00574A6F"/>
    <w:rsid w:val="00580CA8"/>
    <w:rsid w:val="00592563"/>
    <w:rsid w:val="005A06ED"/>
    <w:rsid w:val="005A109C"/>
    <w:rsid w:val="005A386B"/>
    <w:rsid w:val="005A4710"/>
    <w:rsid w:val="005B3065"/>
    <w:rsid w:val="005B316B"/>
    <w:rsid w:val="005B3A17"/>
    <w:rsid w:val="005C57F4"/>
    <w:rsid w:val="005C79EF"/>
    <w:rsid w:val="005D4796"/>
    <w:rsid w:val="005E2D1A"/>
    <w:rsid w:val="005E3C7F"/>
    <w:rsid w:val="005F549E"/>
    <w:rsid w:val="006009E3"/>
    <w:rsid w:val="00605A46"/>
    <w:rsid w:val="00605E45"/>
    <w:rsid w:val="006131E9"/>
    <w:rsid w:val="006221B7"/>
    <w:rsid w:val="00622672"/>
    <w:rsid w:val="006266AD"/>
    <w:rsid w:val="00630396"/>
    <w:rsid w:val="00633B9E"/>
    <w:rsid w:val="006501F5"/>
    <w:rsid w:val="006558D2"/>
    <w:rsid w:val="00655A39"/>
    <w:rsid w:val="006577A3"/>
    <w:rsid w:val="00660DF8"/>
    <w:rsid w:val="00661805"/>
    <w:rsid w:val="00664CA6"/>
    <w:rsid w:val="00670EF3"/>
    <w:rsid w:val="0067262A"/>
    <w:rsid w:val="00672924"/>
    <w:rsid w:val="00673474"/>
    <w:rsid w:val="00695F19"/>
    <w:rsid w:val="006A2515"/>
    <w:rsid w:val="006C218E"/>
    <w:rsid w:val="006C3EA9"/>
    <w:rsid w:val="006C40DA"/>
    <w:rsid w:val="006C5BEB"/>
    <w:rsid w:val="006C69CC"/>
    <w:rsid w:val="006D57A6"/>
    <w:rsid w:val="006E04F3"/>
    <w:rsid w:val="006E33F5"/>
    <w:rsid w:val="007234C9"/>
    <w:rsid w:val="00726CE4"/>
    <w:rsid w:val="0073019E"/>
    <w:rsid w:val="00735FAD"/>
    <w:rsid w:val="007360A9"/>
    <w:rsid w:val="0075502C"/>
    <w:rsid w:val="007558F4"/>
    <w:rsid w:val="00776358"/>
    <w:rsid w:val="00780932"/>
    <w:rsid w:val="007924A1"/>
    <w:rsid w:val="007A52D8"/>
    <w:rsid w:val="007A7395"/>
    <w:rsid w:val="007B175C"/>
    <w:rsid w:val="007B1941"/>
    <w:rsid w:val="007B1CDE"/>
    <w:rsid w:val="007D0594"/>
    <w:rsid w:val="007E18D2"/>
    <w:rsid w:val="007E56FC"/>
    <w:rsid w:val="007E5A41"/>
    <w:rsid w:val="007F250A"/>
    <w:rsid w:val="007F59E7"/>
    <w:rsid w:val="0080348B"/>
    <w:rsid w:val="008038BA"/>
    <w:rsid w:val="00806CF1"/>
    <w:rsid w:val="008105FF"/>
    <w:rsid w:val="00813FC2"/>
    <w:rsid w:val="008143E2"/>
    <w:rsid w:val="00824074"/>
    <w:rsid w:val="00824B03"/>
    <w:rsid w:val="008303F8"/>
    <w:rsid w:val="0083203F"/>
    <w:rsid w:val="00840616"/>
    <w:rsid w:val="00842270"/>
    <w:rsid w:val="00843FEA"/>
    <w:rsid w:val="00845072"/>
    <w:rsid w:val="008465DE"/>
    <w:rsid w:val="00855B9C"/>
    <w:rsid w:val="00856D3E"/>
    <w:rsid w:val="00857B5F"/>
    <w:rsid w:val="00861813"/>
    <w:rsid w:val="00866932"/>
    <w:rsid w:val="00867EC7"/>
    <w:rsid w:val="0087477D"/>
    <w:rsid w:val="00875CBC"/>
    <w:rsid w:val="00876B03"/>
    <w:rsid w:val="008850F1"/>
    <w:rsid w:val="00891A8D"/>
    <w:rsid w:val="00896C5D"/>
    <w:rsid w:val="008B5378"/>
    <w:rsid w:val="008B7193"/>
    <w:rsid w:val="008C5C8C"/>
    <w:rsid w:val="008E07C4"/>
    <w:rsid w:val="008E0EC5"/>
    <w:rsid w:val="008F3C73"/>
    <w:rsid w:val="00901515"/>
    <w:rsid w:val="00902E41"/>
    <w:rsid w:val="009041E9"/>
    <w:rsid w:val="00905B06"/>
    <w:rsid w:val="00910CED"/>
    <w:rsid w:val="009133CF"/>
    <w:rsid w:val="00915BEA"/>
    <w:rsid w:val="00920050"/>
    <w:rsid w:val="00921F00"/>
    <w:rsid w:val="00921F87"/>
    <w:rsid w:val="009263B4"/>
    <w:rsid w:val="00937CB5"/>
    <w:rsid w:val="0094313F"/>
    <w:rsid w:val="00944876"/>
    <w:rsid w:val="00953003"/>
    <w:rsid w:val="009555AA"/>
    <w:rsid w:val="009569CC"/>
    <w:rsid w:val="00957F90"/>
    <w:rsid w:val="0096102B"/>
    <w:rsid w:val="00976284"/>
    <w:rsid w:val="00983D62"/>
    <w:rsid w:val="0099144A"/>
    <w:rsid w:val="00993F9A"/>
    <w:rsid w:val="00995A4B"/>
    <w:rsid w:val="009A2F49"/>
    <w:rsid w:val="009A3D4A"/>
    <w:rsid w:val="009A5DF5"/>
    <w:rsid w:val="009B009E"/>
    <w:rsid w:val="009B06F0"/>
    <w:rsid w:val="009B6844"/>
    <w:rsid w:val="009C2AA3"/>
    <w:rsid w:val="009C71AE"/>
    <w:rsid w:val="009D4501"/>
    <w:rsid w:val="009D4DD1"/>
    <w:rsid w:val="009D7066"/>
    <w:rsid w:val="009D7629"/>
    <w:rsid w:val="009E250A"/>
    <w:rsid w:val="009E2976"/>
    <w:rsid w:val="009E4A88"/>
    <w:rsid w:val="009F3E56"/>
    <w:rsid w:val="009F43EE"/>
    <w:rsid w:val="009F47A5"/>
    <w:rsid w:val="009F5BC9"/>
    <w:rsid w:val="009F79F7"/>
    <w:rsid w:val="00A01527"/>
    <w:rsid w:val="00A0152E"/>
    <w:rsid w:val="00A06FAD"/>
    <w:rsid w:val="00A229CE"/>
    <w:rsid w:val="00A345F8"/>
    <w:rsid w:val="00A37EDB"/>
    <w:rsid w:val="00A43D8C"/>
    <w:rsid w:val="00A447AF"/>
    <w:rsid w:val="00A60539"/>
    <w:rsid w:val="00A62AC2"/>
    <w:rsid w:val="00A7121B"/>
    <w:rsid w:val="00A77664"/>
    <w:rsid w:val="00A8598D"/>
    <w:rsid w:val="00A87DFB"/>
    <w:rsid w:val="00A903F9"/>
    <w:rsid w:val="00AA3C06"/>
    <w:rsid w:val="00AA4DA1"/>
    <w:rsid w:val="00AA5F7D"/>
    <w:rsid w:val="00AA7CDC"/>
    <w:rsid w:val="00AC4E51"/>
    <w:rsid w:val="00AC5888"/>
    <w:rsid w:val="00AD112A"/>
    <w:rsid w:val="00AD2F9C"/>
    <w:rsid w:val="00AD3576"/>
    <w:rsid w:val="00AD415C"/>
    <w:rsid w:val="00AD5A58"/>
    <w:rsid w:val="00AD6B57"/>
    <w:rsid w:val="00AE03AA"/>
    <w:rsid w:val="00AE5716"/>
    <w:rsid w:val="00AE5E7A"/>
    <w:rsid w:val="00AE77EE"/>
    <w:rsid w:val="00B02EDB"/>
    <w:rsid w:val="00B048CC"/>
    <w:rsid w:val="00B11935"/>
    <w:rsid w:val="00B16E23"/>
    <w:rsid w:val="00B177F2"/>
    <w:rsid w:val="00B31453"/>
    <w:rsid w:val="00B32237"/>
    <w:rsid w:val="00B32DA6"/>
    <w:rsid w:val="00B41982"/>
    <w:rsid w:val="00B42C4D"/>
    <w:rsid w:val="00B45545"/>
    <w:rsid w:val="00B456D2"/>
    <w:rsid w:val="00B46D12"/>
    <w:rsid w:val="00B528CD"/>
    <w:rsid w:val="00B53229"/>
    <w:rsid w:val="00B57444"/>
    <w:rsid w:val="00B60A0B"/>
    <w:rsid w:val="00B60BE5"/>
    <w:rsid w:val="00B70F1B"/>
    <w:rsid w:val="00B75064"/>
    <w:rsid w:val="00B80F87"/>
    <w:rsid w:val="00B91C7E"/>
    <w:rsid w:val="00B96697"/>
    <w:rsid w:val="00BA1B24"/>
    <w:rsid w:val="00BA1EB2"/>
    <w:rsid w:val="00BB0DD1"/>
    <w:rsid w:val="00BB192D"/>
    <w:rsid w:val="00BB5811"/>
    <w:rsid w:val="00BB6622"/>
    <w:rsid w:val="00BB7594"/>
    <w:rsid w:val="00BC27AA"/>
    <w:rsid w:val="00BD3D07"/>
    <w:rsid w:val="00BE0632"/>
    <w:rsid w:val="00BE3981"/>
    <w:rsid w:val="00BE681E"/>
    <w:rsid w:val="00C10858"/>
    <w:rsid w:val="00C178DF"/>
    <w:rsid w:val="00C21AF6"/>
    <w:rsid w:val="00C25386"/>
    <w:rsid w:val="00C403F7"/>
    <w:rsid w:val="00C40576"/>
    <w:rsid w:val="00C41862"/>
    <w:rsid w:val="00C4236E"/>
    <w:rsid w:val="00C43193"/>
    <w:rsid w:val="00C45591"/>
    <w:rsid w:val="00C51F75"/>
    <w:rsid w:val="00C53D35"/>
    <w:rsid w:val="00C57ECB"/>
    <w:rsid w:val="00C6416A"/>
    <w:rsid w:val="00C66131"/>
    <w:rsid w:val="00C73373"/>
    <w:rsid w:val="00C8030C"/>
    <w:rsid w:val="00C83479"/>
    <w:rsid w:val="00C906FE"/>
    <w:rsid w:val="00C9777E"/>
    <w:rsid w:val="00CB0EBC"/>
    <w:rsid w:val="00CB4546"/>
    <w:rsid w:val="00CC7DAB"/>
    <w:rsid w:val="00CD2325"/>
    <w:rsid w:val="00CD5C4F"/>
    <w:rsid w:val="00CE7013"/>
    <w:rsid w:val="00CF1C8D"/>
    <w:rsid w:val="00CF2FE5"/>
    <w:rsid w:val="00D01474"/>
    <w:rsid w:val="00D04EA1"/>
    <w:rsid w:val="00D06AF5"/>
    <w:rsid w:val="00D11A5B"/>
    <w:rsid w:val="00D15F02"/>
    <w:rsid w:val="00D23AB5"/>
    <w:rsid w:val="00D34E2D"/>
    <w:rsid w:val="00D352FF"/>
    <w:rsid w:val="00D50C47"/>
    <w:rsid w:val="00D51261"/>
    <w:rsid w:val="00D555F4"/>
    <w:rsid w:val="00D60236"/>
    <w:rsid w:val="00D61A33"/>
    <w:rsid w:val="00D65428"/>
    <w:rsid w:val="00D676A6"/>
    <w:rsid w:val="00DA45B0"/>
    <w:rsid w:val="00DB658D"/>
    <w:rsid w:val="00DC4B82"/>
    <w:rsid w:val="00DD4B6B"/>
    <w:rsid w:val="00DD7FF5"/>
    <w:rsid w:val="00DE0342"/>
    <w:rsid w:val="00DE48B3"/>
    <w:rsid w:val="00DE7CDD"/>
    <w:rsid w:val="00DF29C4"/>
    <w:rsid w:val="00DF65A9"/>
    <w:rsid w:val="00DF76EB"/>
    <w:rsid w:val="00E11683"/>
    <w:rsid w:val="00E12297"/>
    <w:rsid w:val="00E12907"/>
    <w:rsid w:val="00E12AE6"/>
    <w:rsid w:val="00E17DCA"/>
    <w:rsid w:val="00E20078"/>
    <w:rsid w:val="00E26159"/>
    <w:rsid w:val="00E76048"/>
    <w:rsid w:val="00E76C40"/>
    <w:rsid w:val="00E83C81"/>
    <w:rsid w:val="00E85E82"/>
    <w:rsid w:val="00E861A6"/>
    <w:rsid w:val="00E87648"/>
    <w:rsid w:val="00E93057"/>
    <w:rsid w:val="00E965B0"/>
    <w:rsid w:val="00EA371C"/>
    <w:rsid w:val="00EA5A85"/>
    <w:rsid w:val="00EB204F"/>
    <w:rsid w:val="00EB6919"/>
    <w:rsid w:val="00EC0F7E"/>
    <w:rsid w:val="00EC4B6A"/>
    <w:rsid w:val="00EC6DC1"/>
    <w:rsid w:val="00ED3E89"/>
    <w:rsid w:val="00ED47E6"/>
    <w:rsid w:val="00ED698B"/>
    <w:rsid w:val="00F0263A"/>
    <w:rsid w:val="00F1604F"/>
    <w:rsid w:val="00F1690A"/>
    <w:rsid w:val="00F404B0"/>
    <w:rsid w:val="00F41A4B"/>
    <w:rsid w:val="00F41B51"/>
    <w:rsid w:val="00F41C32"/>
    <w:rsid w:val="00F462EB"/>
    <w:rsid w:val="00F50E57"/>
    <w:rsid w:val="00F525C4"/>
    <w:rsid w:val="00F536E6"/>
    <w:rsid w:val="00F633AD"/>
    <w:rsid w:val="00F64A86"/>
    <w:rsid w:val="00F71018"/>
    <w:rsid w:val="00F82445"/>
    <w:rsid w:val="00F82F54"/>
    <w:rsid w:val="00F92343"/>
    <w:rsid w:val="00F97767"/>
    <w:rsid w:val="00FA4A4B"/>
    <w:rsid w:val="00FB1348"/>
    <w:rsid w:val="00FB7CCB"/>
    <w:rsid w:val="00FC45E3"/>
    <w:rsid w:val="00FE3696"/>
    <w:rsid w:val="00FE750C"/>
    <w:rsid w:val="0563F1DD"/>
    <w:rsid w:val="0BF4AA91"/>
    <w:rsid w:val="0DD1BBB9"/>
    <w:rsid w:val="122A794B"/>
    <w:rsid w:val="17C7BD94"/>
    <w:rsid w:val="19A6054D"/>
    <w:rsid w:val="1D002795"/>
    <w:rsid w:val="260C3BE6"/>
    <w:rsid w:val="359CAC94"/>
    <w:rsid w:val="47C96200"/>
    <w:rsid w:val="52112BC1"/>
    <w:rsid w:val="52CBB3EE"/>
    <w:rsid w:val="5EF3F079"/>
    <w:rsid w:val="6C9B0657"/>
    <w:rsid w:val="73192F0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119E"/>
  <w15:chartTrackingRefBased/>
  <w15:docId w15:val="{24E984C9-FBCE-45B7-B046-CDA43A6AD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4074"/>
    <w:pPr>
      <w:spacing w:after="120"/>
    </w:pPr>
    <w:rPr>
      <w:rFonts w:ascii="Arial" w:hAnsi="Arial"/>
      <w:sz w:val="22"/>
    </w:rPr>
  </w:style>
  <w:style w:type="paragraph" w:styleId="Heading1">
    <w:name w:val="heading 1"/>
    <w:basedOn w:val="Normal"/>
    <w:next w:val="Normal"/>
    <w:link w:val="Heading1Char"/>
    <w:uiPriority w:val="9"/>
    <w:qFormat/>
    <w:rsid w:val="00DF65A9"/>
    <w:pPr>
      <w:keepNext/>
      <w:keepLines/>
      <w:spacing w:before="120"/>
      <w:outlineLvl w:val="0"/>
    </w:pPr>
    <w:rPr>
      <w:rFonts w:eastAsiaTheme="majorEastAsia" w:cstheme="majorBidi"/>
      <w:b/>
      <w:color w:val="000000" w:themeColor="text1"/>
      <w:sz w:val="40"/>
      <w:szCs w:val="40"/>
    </w:rPr>
  </w:style>
  <w:style w:type="paragraph" w:styleId="Heading2">
    <w:name w:val="heading 2"/>
    <w:basedOn w:val="Normal"/>
    <w:next w:val="Normal"/>
    <w:link w:val="Heading2Char"/>
    <w:uiPriority w:val="9"/>
    <w:unhideWhenUsed/>
    <w:qFormat/>
    <w:rsid w:val="00824074"/>
    <w:pPr>
      <w:keepNext/>
      <w:keepLines/>
      <w:outlineLvl w:val="1"/>
    </w:pPr>
    <w:rPr>
      <w:rFonts w:eastAsiaTheme="majorEastAsia" w:cstheme="majorBidi"/>
      <w:b/>
      <w:color w:val="000000" w:themeColor="text1"/>
      <w:sz w:val="36"/>
      <w:szCs w:val="32"/>
    </w:rPr>
  </w:style>
  <w:style w:type="paragraph" w:styleId="Heading3">
    <w:name w:val="heading 3"/>
    <w:basedOn w:val="Normal"/>
    <w:next w:val="Normal"/>
    <w:link w:val="Heading3Char"/>
    <w:uiPriority w:val="9"/>
    <w:unhideWhenUsed/>
    <w:qFormat/>
    <w:rsid w:val="00824074"/>
    <w:pPr>
      <w:keepNext/>
      <w:keepLines/>
      <w:spacing w:before="120"/>
      <w:outlineLvl w:val="2"/>
    </w:pPr>
    <w:rPr>
      <w:rFonts w:eastAsiaTheme="majorEastAsia" w:cstheme="majorBidi"/>
      <w:b/>
      <w:color w:val="000000" w:themeColor="text1"/>
      <w:sz w:val="32"/>
      <w:szCs w:val="28"/>
    </w:rPr>
  </w:style>
  <w:style w:type="paragraph" w:styleId="Heading4">
    <w:name w:val="heading 4"/>
    <w:basedOn w:val="Normal"/>
    <w:next w:val="Normal"/>
    <w:link w:val="Heading4Char"/>
    <w:uiPriority w:val="9"/>
    <w:unhideWhenUsed/>
    <w:qFormat/>
    <w:rsid w:val="00824074"/>
    <w:pPr>
      <w:keepNext/>
      <w:keepLines/>
      <w:spacing w:before="120"/>
      <w:outlineLvl w:val="3"/>
    </w:pPr>
    <w:rPr>
      <w:rFonts w:eastAsiaTheme="majorEastAsia" w:cstheme="majorBidi"/>
      <w:b/>
      <w:iCs/>
      <w:color w:val="000000" w:themeColor="text1"/>
      <w:sz w:val="28"/>
    </w:rPr>
  </w:style>
  <w:style w:type="paragraph" w:styleId="Heading5">
    <w:name w:val="heading 5"/>
    <w:basedOn w:val="Normal"/>
    <w:next w:val="Normal"/>
    <w:link w:val="Heading5Char"/>
    <w:uiPriority w:val="9"/>
    <w:unhideWhenUsed/>
    <w:qFormat/>
    <w:rsid w:val="00824074"/>
    <w:pPr>
      <w:keepNext/>
      <w:keepLines/>
      <w:spacing w:before="120"/>
      <w:outlineLvl w:val="4"/>
    </w:pPr>
    <w:rPr>
      <w:rFonts w:eastAsiaTheme="majorEastAsia" w:cstheme="majorBidi"/>
      <w:b/>
      <w:color w:val="000000" w:themeColor="text1"/>
      <w:sz w:val="24"/>
    </w:rPr>
  </w:style>
  <w:style w:type="paragraph" w:styleId="Heading6">
    <w:name w:val="heading 6"/>
    <w:basedOn w:val="Normal"/>
    <w:next w:val="Normal"/>
    <w:link w:val="Heading6Char"/>
    <w:uiPriority w:val="9"/>
    <w:semiHidden/>
    <w:unhideWhenUsed/>
    <w:rsid w:val="009F5BC9"/>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F5BC9"/>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F5BC9"/>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F5BC9"/>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abel">
    <w:name w:val="Label"/>
    <w:basedOn w:val="Normal"/>
    <w:link w:val="LabelChar"/>
    <w:rsid w:val="00776358"/>
    <w:pPr>
      <w:spacing w:before="360" w:after="0" w:line="240" w:lineRule="auto"/>
      <w:ind w:left="2160"/>
      <w:outlineLvl w:val="1"/>
    </w:pPr>
    <w:rPr>
      <w:rFonts w:eastAsiaTheme="minorEastAsia" w:cs="Arial"/>
      <w:b/>
      <w:bCs/>
      <w:color w:val="FFFFFF" w:themeColor="background1"/>
      <w:kern w:val="20"/>
      <w:sz w:val="72"/>
      <w:szCs w:val="72"/>
      <w:lang w:val="en"/>
    </w:rPr>
  </w:style>
  <w:style w:type="character" w:customStyle="1" w:styleId="LabelChar">
    <w:name w:val="Label Char"/>
    <w:basedOn w:val="DefaultParagraphFont"/>
    <w:link w:val="Label"/>
    <w:rsid w:val="00776358"/>
    <w:rPr>
      <w:rFonts w:ascii="Arial" w:eastAsiaTheme="minorEastAsia" w:hAnsi="Arial" w:cs="Arial"/>
      <w:b/>
      <w:bCs/>
      <w:color w:val="FFFFFF" w:themeColor="background1"/>
      <w:kern w:val="20"/>
      <w:sz w:val="72"/>
      <w:szCs w:val="72"/>
      <w:lang w:val="en"/>
    </w:rPr>
  </w:style>
  <w:style w:type="paragraph" w:styleId="Title">
    <w:name w:val="Title"/>
    <w:basedOn w:val="Heading1"/>
    <w:next w:val="Normal"/>
    <w:link w:val="TitleChar"/>
    <w:autoRedefine/>
    <w:uiPriority w:val="10"/>
    <w:rsid w:val="00ED47E6"/>
    <w:pPr>
      <w:spacing w:after="0"/>
    </w:pPr>
  </w:style>
  <w:style w:type="character" w:customStyle="1" w:styleId="TitleChar">
    <w:name w:val="Title Char"/>
    <w:basedOn w:val="DefaultParagraphFont"/>
    <w:link w:val="Title"/>
    <w:uiPriority w:val="10"/>
    <w:rsid w:val="00ED47E6"/>
    <w:rPr>
      <w:rFonts w:ascii="Arial" w:eastAsiaTheme="majorEastAsia" w:hAnsi="Arial" w:cstheme="majorBidi"/>
      <w:b/>
      <w:color w:val="000000" w:themeColor="text1"/>
      <w:sz w:val="44"/>
      <w:szCs w:val="40"/>
    </w:rPr>
  </w:style>
  <w:style w:type="paragraph" w:styleId="Subtitle">
    <w:name w:val="Subtitle"/>
    <w:basedOn w:val="Normal"/>
    <w:next w:val="Normal"/>
    <w:link w:val="SubtitleChar"/>
    <w:uiPriority w:val="11"/>
    <w:unhideWhenUsed/>
    <w:rsid w:val="00ED47E6"/>
    <w:pPr>
      <w:numPr>
        <w:ilvl w:val="1"/>
      </w:numPr>
      <w:spacing w:line="240" w:lineRule="auto"/>
      <w:outlineLvl w:val="0"/>
    </w:pPr>
    <w:rPr>
      <w:rFonts w:eastAsiaTheme="minorEastAsia"/>
      <w:b/>
      <w:sz w:val="36"/>
      <w:szCs w:val="22"/>
    </w:rPr>
  </w:style>
  <w:style w:type="character" w:customStyle="1" w:styleId="SubtitleChar">
    <w:name w:val="Subtitle Char"/>
    <w:basedOn w:val="DefaultParagraphFont"/>
    <w:link w:val="Subtitle"/>
    <w:uiPriority w:val="11"/>
    <w:rsid w:val="00ED47E6"/>
    <w:rPr>
      <w:rFonts w:ascii="Arial" w:eastAsiaTheme="minorEastAsia" w:hAnsi="Arial"/>
      <w:b/>
      <w:sz w:val="36"/>
      <w:szCs w:val="22"/>
    </w:rPr>
  </w:style>
  <w:style w:type="paragraph" w:styleId="Caption">
    <w:name w:val="caption"/>
    <w:basedOn w:val="Normal"/>
    <w:next w:val="Normal"/>
    <w:uiPriority w:val="35"/>
    <w:unhideWhenUsed/>
    <w:qFormat/>
    <w:rsid w:val="00953003"/>
    <w:pPr>
      <w:spacing w:after="40" w:line="240" w:lineRule="auto"/>
    </w:pPr>
    <w:rPr>
      <w:rFonts w:cs="Arial"/>
      <w:b/>
      <w:iCs/>
      <w:color w:val="0E2841" w:themeColor="text2"/>
      <w:sz w:val="20"/>
      <w:szCs w:val="18"/>
    </w:rPr>
  </w:style>
  <w:style w:type="character" w:customStyle="1" w:styleId="Heading2Char">
    <w:name w:val="Heading 2 Char"/>
    <w:basedOn w:val="DefaultParagraphFont"/>
    <w:link w:val="Heading2"/>
    <w:uiPriority w:val="9"/>
    <w:rsid w:val="00824074"/>
    <w:rPr>
      <w:rFonts w:ascii="Arial" w:eastAsiaTheme="majorEastAsia" w:hAnsi="Arial" w:cstheme="majorBidi"/>
      <w:b/>
      <w:color w:val="000000" w:themeColor="text1"/>
      <w:sz w:val="36"/>
      <w:szCs w:val="32"/>
    </w:rPr>
  </w:style>
  <w:style w:type="character" w:customStyle="1" w:styleId="Heading1Char">
    <w:name w:val="Heading 1 Char"/>
    <w:basedOn w:val="DefaultParagraphFont"/>
    <w:link w:val="Heading1"/>
    <w:uiPriority w:val="9"/>
    <w:rsid w:val="00DF65A9"/>
    <w:rPr>
      <w:rFonts w:ascii="Arial" w:eastAsiaTheme="majorEastAsia" w:hAnsi="Arial" w:cstheme="majorBidi"/>
      <w:b/>
      <w:color w:val="000000" w:themeColor="text1"/>
      <w:sz w:val="40"/>
      <w:szCs w:val="40"/>
    </w:rPr>
  </w:style>
  <w:style w:type="character" w:customStyle="1" w:styleId="Heading3Char">
    <w:name w:val="Heading 3 Char"/>
    <w:basedOn w:val="DefaultParagraphFont"/>
    <w:link w:val="Heading3"/>
    <w:uiPriority w:val="9"/>
    <w:rsid w:val="00824074"/>
    <w:rPr>
      <w:rFonts w:ascii="Arial" w:eastAsiaTheme="majorEastAsia" w:hAnsi="Arial" w:cstheme="majorBidi"/>
      <w:b/>
      <w:color w:val="000000" w:themeColor="text1"/>
      <w:sz w:val="32"/>
      <w:szCs w:val="28"/>
    </w:rPr>
  </w:style>
  <w:style w:type="character" w:customStyle="1" w:styleId="Heading4Char">
    <w:name w:val="Heading 4 Char"/>
    <w:basedOn w:val="DefaultParagraphFont"/>
    <w:link w:val="Heading4"/>
    <w:uiPriority w:val="9"/>
    <w:rsid w:val="00824074"/>
    <w:rPr>
      <w:rFonts w:ascii="Arial" w:eastAsiaTheme="majorEastAsia" w:hAnsi="Arial" w:cstheme="majorBidi"/>
      <w:b/>
      <w:iCs/>
      <w:color w:val="000000" w:themeColor="text1"/>
      <w:sz w:val="28"/>
    </w:rPr>
  </w:style>
  <w:style w:type="character" w:customStyle="1" w:styleId="Heading5Char">
    <w:name w:val="Heading 5 Char"/>
    <w:basedOn w:val="DefaultParagraphFont"/>
    <w:link w:val="Heading5"/>
    <w:uiPriority w:val="9"/>
    <w:rsid w:val="00824074"/>
    <w:rPr>
      <w:rFonts w:ascii="Arial" w:eastAsiaTheme="majorEastAsia" w:hAnsi="Arial" w:cstheme="majorBidi"/>
      <w:b/>
      <w:color w:val="000000" w:themeColor="text1"/>
    </w:rPr>
  </w:style>
  <w:style w:type="character" w:customStyle="1" w:styleId="Heading6Char">
    <w:name w:val="Heading 6 Char"/>
    <w:basedOn w:val="DefaultParagraphFont"/>
    <w:link w:val="Heading6"/>
    <w:uiPriority w:val="9"/>
    <w:semiHidden/>
    <w:rsid w:val="009F5BC9"/>
    <w:rPr>
      <w:rFonts w:eastAsiaTheme="majorEastAsia" w:cstheme="majorBidi"/>
      <w:i/>
      <w:iCs/>
      <w:color w:val="595959" w:themeColor="text1" w:themeTint="A6"/>
      <w:sz w:val="22"/>
    </w:rPr>
  </w:style>
  <w:style w:type="character" w:customStyle="1" w:styleId="Heading7Char">
    <w:name w:val="Heading 7 Char"/>
    <w:basedOn w:val="DefaultParagraphFont"/>
    <w:link w:val="Heading7"/>
    <w:uiPriority w:val="9"/>
    <w:semiHidden/>
    <w:rsid w:val="009F5BC9"/>
    <w:rPr>
      <w:rFonts w:eastAsiaTheme="majorEastAsia" w:cstheme="majorBidi"/>
      <w:color w:val="595959" w:themeColor="text1" w:themeTint="A6"/>
      <w:sz w:val="22"/>
    </w:rPr>
  </w:style>
  <w:style w:type="character" w:customStyle="1" w:styleId="Heading8Char">
    <w:name w:val="Heading 8 Char"/>
    <w:basedOn w:val="DefaultParagraphFont"/>
    <w:link w:val="Heading8"/>
    <w:uiPriority w:val="9"/>
    <w:semiHidden/>
    <w:rsid w:val="009F5BC9"/>
    <w:rPr>
      <w:rFonts w:eastAsiaTheme="majorEastAsia" w:cstheme="majorBidi"/>
      <w:i/>
      <w:iCs/>
      <w:color w:val="272727" w:themeColor="text1" w:themeTint="D8"/>
      <w:sz w:val="22"/>
    </w:rPr>
  </w:style>
  <w:style w:type="character" w:customStyle="1" w:styleId="Heading9Char">
    <w:name w:val="Heading 9 Char"/>
    <w:basedOn w:val="DefaultParagraphFont"/>
    <w:link w:val="Heading9"/>
    <w:uiPriority w:val="9"/>
    <w:semiHidden/>
    <w:rsid w:val="009F5BC9"/>
    <w:rPr>
      <w:rFonts w:eastAsiaTheme="majorEastAsia" w:cstheme="majorBidi"/>
      <w:color w:val="272727" w:themeColor="text1" w:themeTint="D8"/>
      <w:sz w:val="22"/>
    </w:rPr>
  </w:style>
  <w:style w:type="paragraph" w:styleId="Quote">
    <w:name w:val="Quote"/>
    <w:basedOn w:val="Normal"/>
    <w:next w:val="Normal"/>
    <w:link w:val="QuoteChar"/>
    <w:uiPriority w:val="29"/>
    <w:rsid w:val="009F5BC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F5BC9"/>
    <w:rPr>
      <w:rFonts w:ascii="Arial" w:hAnsi="Arial"/>
      <w:i/>
      <w:iCs/>
      <w:color w:val="404040" w:themeColor="text1" w:themeTint="BF"/>
      <w:sz w:val="22"/>
    </w:rPr>
  </w:style>
  <w:style w:type="paragraph" w:styleId="ListParagraph">
    <w:name w:val="List Paragraph"/>
    <w:basedOn w:val="Normal"/>
    <w:uiPriority w:val="34"/>
    <w:qFormat/>
    <w:rsid w:val="009F5BC9"/>
    <w:pPr>
      <w:ind w:left="720"/>
      <w:contextualSpacing/>
    </w:pPr>
  </w:style>
  <w:style w:type="character" w:styleId="IntenseEmphasis">
    <w:name w:val="Intense Emphasis"/>
    <w:basedOn w:val="DefaultParagraphFont"/>
    <w:uiPriority w:val="21"/>
    <w:rsid w:val="009F5BC9"/>
    <w:rPr>
      <w:i/>
      <w:iCs/>
      <w:color w:val="0F4761" w:themeColor="accent1" w:themeShade="BF"/>
    </w:rPr>
  </w:style>
  <w:style w:type="paragraph" w:styleId="IntenseQuote">
    <w:name w:val="Intense Quote"/>
    <w:basedOn w:val="Normal"/>
    <w:next w:val="Normal"/>
    <w:link w:val="IntenseQuoteChar"/>
    <w:uiPriority w:val="30"/>
    <w:rsid w:val="009F5BC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F5BC9"/>
    <w:rPr>
      <w:rFonts w:ascii="Arial" w:hAnsi="Arial"/>
      <w:i/>
      <w:iCs/>
      <w:color w:val="0F4761" w:themeColor="accent1" w:themeShade="BF"/>
      <w:sz w:val="22"/>
    </w:rPr>
  </w:style>
  <w:style w:type="character" w:styleId="IntenseReference">
    <w:name w:val="Intense Reference"/>
    <w:basedOn w:val="DefaultParagraphFont"/>
    <w:uiPriority w:val="32"/>
    <w:rsid w:val="009F5BC9"/>
    <w:rPr>
      <w:b/>
      <w:bCs/>
      <w:smallCaps/>
      <w:color w:val="0F4761" w:themeColor="accent1" w:themeShade="BF"/>
      <w:spacing w:val="5"/>
    </w:rPr>
  </w:style>
  <w:style w:type="table" w:styleId="TableGrid">
    <w:name w:val="Table Grid"/>
    <w:basedOn w:val="TableNormal"/>
    <w:uiPriority w:val="59"/>
    <w:rsid w:val="009F5B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er">
    <w:name w:val="Table Header"/>
    <w:basedOn w:val="Normal"/>
    <w:link w:val="TableHeaderChar"/>
    <w:qFormat/>
    <w:rsid w:val="009F5BC9"/>
    <w:pPr>
      <w:spacing w:after="0" w:line="240" w:lineRule="auto"/>
      <w:jc w:val="center"/>
      <w:outlineLvl w:val="0"/>
    </w:pPr>
    <w:rPr>
      <w:rFonts w:eastAsia="Times New Roman" w:cs="Arial"/>
      <w:b/>
      <w:kern w:val="0"/>
      <w14:ligatures w14:val="none"/>
    </w:rPr>
  </w:style>
  <w:style w:type="character" w:customStyle="1" w:styleId="TableHeaderChar">
    <w:name w:val="Table Header Char"/>
    <w:basedOn w:val="DefaultParagraphFont"/>
    <w:link w:val="TableHeader"/>
    <w:rsid w:val="009F5BC9"/>
    <w:rPr>
      <w:rFonts w:ascii="Arial" w:eastAsia="Times New Roman" w:hAnsi="Arial" w:cs="Arial"/>
      <w:b/>
      <w:kern w:val="0"/>
      <w:sz w:val="22"/>
      <w14:ligatures w14:val="none"/>
    </w:rPr>
  </w:style>
  <w:style w:type="character" w:styleId="Hyperlink">
    <w:name w:val="Hyperlink"/>
    <w:basedOn w:val="DefaultParagraphFont"/>
    <w:uiPriority w:val="99"/>
    <w:unhideWhenUsed/>
    <w:rsid w:val="00C10858"/>
    <w:rPr>
      <w:color w:val="467886" w:themeColor="hyperlink"/>
      <w:u w:val="single"/>
    </w:rPr>
  </w:style>
  <w:style w:type="character" w:styleId="UnresolvedMention">
    <w:name w:val="Unresolved Mention"/>
    <w:basedOn w:val="DefaultParagraphFont"/>
    <w:uiPriority w:val="99"/>
    <w:semiHidden/>
    <w:unhideWhenUsed/>
    <w:rsid w:val="00C10858"/>
    <w:rPr>
      <w:color w:val="605E5C"/>
      <w:shd w:val="clear" w:color="auto" w:fill="E1DFDD"/>
    </w:rPr>
  </w:style>
  <w:style w:type="paragraph" w:styleId="Header">
    <w:name w:val="header"/>
    <w:basedOn w:val="Normal"/>
    <w:link w:val="HeaderChar"/>
    <w:uiPriority w:val="99"/>
    <w:unhideWhenUsed/>
    <w:rsid w:val="00C108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10858"/>
    <w:rPr>
      <w:rFonts w:ascii="Arial" w:hAnsi="Arial"/>
      <w:sz w:val="22"/>
    </w:rPr>
  </w:style>
  <w:style w:type="paragraph" w:styleId="Footer">
    <w:name w:val="footer"/>
    <w:basedOn w:val="Normal"/>
    <w:link w:val="FooterChar"/>
    <w:uiPriority w:val="99"/>
    <w:unhideWhenUsed/>
    <w:rsid w:val="00C1085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10858"/>
    <w:rPr>
      <w:rFonts w:ascii="Arial" w:hAnsi="Arial"/>
      <w:sz w:val="22"/>
    </w:rPr>
  </w:style>
  <w:style w:type="paragraph" w:customStyle="1" w:styleId="instructions">
    <w:name w:val="instructions"/>
    <w:basedOn w:val="Normal"/>
    <w:link w:val="instructionsChar"/>
    <w:qFormat/>
    <w:rsid w:val="002A6C74"/>
    <w:pPr>
      <w:spacing w:before="120" w:line="240" w:lineRule="auto"/>
      <w:outlineLvl w:val="0"/>
    </w:pPr>
    <w:rPr>
      <w:rFonts w:cs="Times New Roman"/>
      <w:b/>
      <w:color w:val="BF4E14" w:themeColor="accent2" w:themeShade="BF"/>
      <w:kern w:val="0"/>
      <w14:ligatures w14:val="none"/>
    </w:rPr>
  </w:style>
  <w:style w:type="character" w:customStyle="1" w:styleId="instructionsChar">
    <w:name w:val="instructions Char"/>
    <w:basedOn w:val="DefaultParagraphFont"/>
    <w:link w:val="instructions"/>
    <w:rsid w:val="002A6C74"/>
    <w:rPr>
      <w:rFonts w:ascii="Arial" w:hAnsi="Arial" w:cs="Times New Roman"/>
      <w:b/>
      <w:color w:val="BF4E14" w:themeColor="accent2" w:themeShade="BF"/>
      <w:kern w:val="0"/>
      <w:sz w:val="22"/>
      <w14:ligatures w14:val="none"/>
    </w:rPr>
  </w:style>
  <w:style w:type="paragraph" w:styleId="TOCHeading">
    <w:name w:val="TOC Heading"/>
    <w:basedOn w:val="Heading1"/>
    <w:next w:val="Normal"/>
    <w:uiPriority w:val="39"/>
    <w:unhideWhenUsed/>
    <w:rsid w:val="00ED47E6"/>
    <w:pPr>
      <w:spacing w:before="240" w:after="0" w:line="259" w:lineRule="auto"/>
      <w:outlineLvl w:val="9"/>
    </w:pPr>
    <w:rPr>
      <w:kern w:val="0"/>
      <w:sz w:val="32"/>
      <w:szCs w:val="32"/>
      <w14:ligatures w14:val="none"/>
    </w:rPr>
  </w:style>
  <w:style w:type="paragraph" w:styleId="TOC1">
    <w:name w:val="toc 1"/>
    <w:basedOn w:val="Normal"/>
    <w:next w:val="Normal"/>
    <w:autoRedefine/>
    <w:uiPriority w:val="39"/>
    <w:unhideWhenUsed/>
    <w:rsid w:val="00ED47E6"/>
    <w:pPr>
      <w:spacing w:after="100"/>
    </w:pPr>
  </w:style>
  <w:style w:type="paragraph" w:styleId="TOC2">
    <w:name w:val="toc 2"/>
    <w:basedOn w:val="Normal"/>
    <w:next w:val="Normal"/>
    <w:autoRedefine/>
    <w:uiPriority w:val="39"/>
    <w:unhideWhenUsed/>
    <w:rsid w:val="00ED47E6"/>
    <w:pPr>
      <w:spacing w:after="100"/>
      <w:ind w:left="220"/>
    </w:pPr>
  </w:style>
  <w:style w:type="character" w:styleId="CommentReference">
    <w:name w:val="annotation reference"/>
    <w:basedOn w:val="DefaultParagraphFont"/>
    <w:uiPriority w:val="99"/>
    <w:semiHidden/>
    <w:unhideWhenUsed/>
    <w:rsid w:val="00320F9F"/>
    <w:rPr>
      <w:sz w:val="16"/>
      <w:szCs w:val="16"/>
    </w:rPr>
  </w:style>
  <w:style w:type="paragraph" w:styleId="CommentText">
    <w:name w:val="annotation text"/>
    <w:basedOn w:val="Normal"/>
    <w:link w:val="CommentTextChar"/>
    <w:uiPriority w:val="99"/>
    <w:unhideWhenUsed/>
    <w:rsid w:val="00320F9F"/>
    <w:pPr>
      <w:spacing w:line="240" w:lineRule="auto"/>
    </w:pPr>
    <w:rPr>
      <w:sz w:val="20"/>
      <w:szCs w:val="20"/>
    </w:rPr>
  </w:style>
  <w:style w:type="character" w:customStyle="1" w:styleId="CommentTextChar">
    <w:name w:val="Comment Text Char"/>
    <w:basedOn w:val="DefaultParagraphFont"/>
    <w:link w:val="CommentText"/>
    <w:uiPriority w:val="99"/>
    <w:rsid w:val="00320F9F"/>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320F9F"/>
    <w:rPr>
      <w:b/>
      <w:bCs/>
    </w:rPr>
  </w:style>
  <w:style w:type="character" w:customStyle="1" w:styleId="CommentSubjectChar">
    <w:name w:val="Comment Subject Char"/>
    <w:basedOn w:val="CommentTextChar"/>
    <w:link w:val="CommentSubject"/>
    <w:uiPriority w:val="99"/>
    <w:semiHidden/>
    <w:rsid w:val="00320F9F"/>
    <w:rPr>
      <w:rFonts w:ascii="Arial" w:hAnsi="Arial"/>
      <w:b/>
      <w:bCs/>
      <w:sz w:val="20"/>
      <w:szCs w:val="20"/>
    </w:rPr>
  </w:style>
  <w:style w:type="character" w:styleId="FollowedHyperlink">
    <w:name w:val="FollowedHyperlink"/>
    <w:basedOn w:val="DefaultParagraphFont"/>
    <w:uiPriority w:val="99"/>
    <w:semiHidden/>
    <w:unhideWhenUsed/>
    <w:rsid w:val="00DE7CDD"/>
    <w:rPr>
      <w:color w:val="96607D" w:themeColor="followedHyperlink"/>
      <w:u w:val="single"/>
    </w:rPr>
  </w:style>
  <w:style w:type="paragraph" w:styleId="Revision">
    <w:name w:val="Revision"/>
    <w:hidden/>
    <w:uiPriority w:val="99"/>
    <w:semiHidden/>
    <w:rsid w:val="00076635"/>
    <w:pPr>
      <w:spacing w:after="0" w:line="240" w:lineRule="auto"/>
    </w:pPr>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4941431">
      <w:bodyDiv w:val="1"/>
      <w:marLeft w:val="0"/>
      <w:marRight w:val="0"/>
      <w:marTop w:val="0"/>
      <w:marBottom w:val="0"/>
      <w:divBdr>
        <w:top w:val="none" w:sz="0" w:space="0" w:color="auto"/>
        <w:left w:val="none" w:sz="0" w:space="0" w:color="auto"/>
        <w:bottom w:val="none" w:sz="0" w:space="0" w:color="auto"/>
        <w:right w:val="none" w:sz="0" w:space="0" w:color="auto"/>
      </w:divBdr>
    </w:div>
    <w:div w:id="480539842">
      <w:bodyDiv w:val="1"/>
      <w:marLeft w:val="0"/>
      <w:marRight w:val="0"/>
      <w:marTop w:val="0"/>
      <w:marBottom w:val="0"/>
      <w:divBdr>
        <w:top w:val="none" w:sz="0" w:space="0" w:color="auto"/>
        <w:left w:val="none" w:sz="0" w:space="0" w:color="auto"/>
        <w:bottom w:val="none" w:sz="0" w:space="0" w:color="auto"/>
        <w:right w:val="none" w:sz="0" w:space="0" w:color="auto"/>
      </w:divBdr>
    </w:div>
    <w:div w:id="671877370">
      <w:bodyDiv w:val="1"/>
      <w:marLeft w:val="0"/>
      <w:marRight w:val="0"/>
      <w:marTop w:val="0"/>
      <w:marBottom w:val="0"/>
      <w:divBdr>
        <w:top w:val="none" w:sz="0" w:space="0" w:color="auto"/>
        <w:left w:val="none" w:sz="0" w:space="0" w:color="auto"/>
        <w:bottom w:val="none" w:sz="0" w:space="0" w:color="auto"/>
        <w:right w:val="none" w:sz="0" w:space="0" w:color="auto"/>
      </w:divBdr>
    </w:div>
    <w:div w:id="145741048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oregon.gov/deq/rulemaking/Pages/rma2026.asp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ormswd2.synergydcs.com/ORMSCMSearchDEQ/Search/SearchDetail.aspx?uri=6984421"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egon.gov/deq/rulemaking/Pages/rma2026.aspx"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static1.squarespace.com/static/64260ed078c36925b1cf3385/t/693b2c9103be112d168e1b19/1765485713621/OR+2026+Fee+Schedule+Public.pdf" TargetMode="External"/><Relationship Id="rId14" Type="http://schemas.openxmlformats.org/officeDocument/2006/relationships/hyperlink" Target="https://www.oregon.gov/deq/about-us/Pages/titleVIaccess.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DF4981-AC15-4AC4-B554-BF5D22DFAE4E}">
  <ds:schemaRefs>
    <ds:schemaRef ds:uri="http://schemas.openxmlformats.org/officeDocument/2006/bibliography"/>
  </ds:schemaRefs>
</ds:datastoreItem>
</file>

<file path=docMetadata/LabelInfo.xml><?xml version="1.0" encoding="utf-8"?>
<clbl:labelList xmlns:clbl="http://schemas.microsoft.com/office/2020/mipLabelMetadata">
  <clbl:label id="{09b73270-2993-4076-be47-9c78f42a1e84}" enabled="1" method="Privileged" siteId="{aa3f6932-fa7c-47b4-a0ce-a598cad161cf}" removed="0"/>
</clbl:labelList>
</file>

<file path=docProps/app.xml><?xml version="1.0" encoding="utf-8"?>
<Properties xmlns="http://schemas.openxmlformats.org/officeDocument/2006/extended-properties" xmlns:vt="http://schemas.openxmlformats.org/officeDocument/2006/docPropsVTypes">
  <Template>Normal</Template>
  <TotalTime>4</TotalTime>
  <Pages>10</Pages>
  <Words>2681</Words>
  <Characters>15284</Characters>
  <Application>Microsoft Office Word</Application>
  <DocSecurity>2</DocSecurity>
  <Lines>127</Lines>
  <Paragraphs>35</Paragraphs>
  <ScaleCrop>false</ScaleCrop>
  <HeadingPairs>
    <vt:vector size="2" baseType="variant">
      <vt:variant>
        <vt:lpstr>Title</vt:lpstr>
      </vt:variant>
      <vt:variant>
        <vt:i4>1</vt:i4>
      </vt:variant>
    </vt:vector>
  </HeadingPairs>
  <TitlesOfParts>
    <vt:vector size="1" baseType="lpstr">
      <vt:lpstr>Temporary Rule Action Item Template</vt:lpstr>
    </vt:vector>
  </TitlesOfParts>
  <Company/>
  <LinksUpToDate>false</LinksUpToDate>
  <CharactersWithSpaces>17930</CharactersWithSpaces>
  <SharedDoc>false</SharedDoc>
  <HLinks>
    <vt:vector size="24" baseType="variant">
      <vt:variant>
        <vt:i4>1769540</vt:i4>
      </vt:variant>
      <vt:variant>
        <vt:i4>9</vt:i4>
      </vt:variant>
      <vt:variant>
        <vt:i4>0</vt:i4>
      </vt:variant>
      <vt:variant>
        <vt:i4>5</vt:i4>
      </vt:variant>
      <vt:variant>
        <vt:lpwstr>https://www.oregon.gov/deq/about-us/Pages/titleVIaccess.aspx</vt:lpwstr>
      </vt:variant>
      <vt:variant>
        <vt:lpwstr/>
      </vt:variant>
      <vt:variant>
        <vt:i4>851998</vt:i4>
      </vt:variant>
      <vt:variant>
        <vt:i4>6</vt:i4>
      </vt:variant>
      <vt:variant>
        <vt:i4>0</vt:i4>
      </vt:variant>
      <vt:variant>
        <vt:i4>5</vt:i4>
      </vt:variant>
      <vt:variant>
        <vt:lpwstr>https://www.oregon.gov/deq/rulemaking/Pages/rma2026.aspx</vt:lpwstr>
      </vt:variant>
      <vt:variant>
        <vt:lpwstr/>
      </vt:variant>
      <vt:variant>
        <vt:i4>2752561</vt:i4>
      </vt:variant>
      <vt:variant>
        <vt:i4>3</vt:i4>
      </vt:variant>
      <vt:variant>
        <vt:i4>0</vt:i4>
      </vt:variant>
      <vt:variant>
        <vt:i4>5</vt:i4>
      </vt:variant>
      <vt:variant>
        <vt:lpwstr>https://ormswd2.synergydcs.com/ORMSCMSearchDEQ/Search/SearchDetail.aspx?uri=6984421</vt:lpwstr>
      </vt:variant>
      <vt:variant>
        <vt:lpwstr/>
      </vt:variant>
      <vt:variant>
        <vt:i4>851998</vt:i4>
      </vt:variant>
      <vt:variant>
        <vt:i4>0</vt:i4>
      </vt:variant>
      <vt:variant>
        <vt:i4>0</vt:i4>
      </vt:variant>
      <vt:variant>
        <vt:i4>5</vt:i4>
      </vt:variant>
      <vt:variant>
        <vt:lpwstr>https://www.oregon.gov/deq/rulemaking/Pages/rma2026.aspx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Temporary Rule Action Item Template</dc:title>
  <dc:subject/>
  <dc:creator>THOMPSON Michele * DEQ</dc:creator>
  <cp:keywords/>
  <dc:description/>
  <cp:lastModifiedBy>TRAPP Lindsay * DEQ</cp:lastModifiedBy>
  <cp:revision>10</cp:revision>
  <dcterms:created xsi:type="dcterms:W3CDTF">2026-09-01T18:50:00Z</dcterms:created>
  <dcterms:modified xsi:type="dcterms:W3CDTF">2026-09-01T18:53:00Z</dcterms:modified>
</cp:coreProperties>
</file>