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1991" w14:textId="77777777" w:rsidR="00A46BF7" w:rsidRDefault="00B75766">
      <w:pPr>
        <w:spacing w:before="60" w:line="322" w:lineRule="exact"/>
        <w:ind w:left="120"/>
        <w:rPr>
          <w:rFonts w:ascii="Times New Roman"/>
          <w:sz w:val="28"/>
        </w:rPr>
      </w:pPr>
      <w:r>
        <w:rPr>
          <w:rFonts w:ascii="Times New Roman"/>
          <w:sz w:val="28"/>
        </w:rPr>
        <w:t>State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Oregon</w:t>
      </w:r>
    </w:p>
    <w:p w14:paraId="632BB68D" w14:textId="77777777" w:rsidR="00A46BF7" w:rsidRDefault="00B75766">
      <w:pPr>
        <w:pStyle w:val="Title"/>
        <w:tabs>
          <w:tab w:val="left" w:pos="7439"/>
        </w:tabs>
      </w:pPr>
      <w:r>
        <w:t>Department of</w:t>
      </w:r>
      <w:r>
        <w:rPr>
          <w:spacing w:val="-3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rPr>
          <w:spacing w:val="-2"/>
        </w:rPr>
        <w:t>Quality</w:t>
      </w:r>
      <w:r>
        <w:tab/>
      </w:r>
      <w:r>
        <w:rPr>
          <w:spacing w:val="-2"/>
        </w:rPr>
        <w:t>Memorandum</w:t>
      </w:r>
    </w:p>
    <w:p w14:paraId="1F072820" w14:textId="77777777" w:rsidR="00A46BF7" w:rsidRDefault="00B75766">
      <w:pPr>
        <w:pStyle w:val="BodyText"/>
        <w:spacing w:line="20" w:lineRule="exact"/>
        <w:ind w:left="-8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EC70756" wp14:editId="64716321">
                <wp:extent cx="5943600" cy="25400"/>
                <wp:effectExtent l="19050" t="0" r="952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5400"/>
                          <a:chOff x="0" y="0"/>
                          <a:chExt cx="5943600" cy="25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0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C1FE4" id="Group 1" o:spid="_x0000_s1026" style="width:468pt;height:2pt;mso-position-horizontal-relative:char;mso-position-vertical-relative:line" coordsize="5943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">
                <v:shape id="Graphic 2" o:spid="_x0000_s1027" style="position:absolute;top:127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" path="m,l594360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709B127D" w14:textId="77777777" w:rsidR="00A46BF7" w:rsidRDefault="00A46BF7">
      <w:pPr>
        <w:pStyle w:val="BodyText"/>
        <w:spacing w:before="10"/>
        <w:ind w:left="0"/>
        <w:rPr>
          <w:rFonts w:ascii="Times New Roman"/>
          <w:sz w:val="36"/>
        </w:rPr>
      </w:pPr>
    </w:p>
    <w:p w14:paraId="08212E77" w14:textId="3F4997D3" w:rsidR="00A46BF7" w:rsidRDefault="00B75766">
      <w:pPr>
        <w:pStyle w:val="BodyText"/>
        <w:tabs>
          <w:tab w:val="left" w:pos="1559"/>
          <w:tab w:val="left" w:pos="6599"/>
        </w:tabs>
        <w:ind w:left="1560" w:right="1048" w:hanging="1441"/>
      </w:pPr>
      <w:r>
        <w:rPr>
          <w:spacing w:val="-4"/>
        </w:rPr>
        <w:t>To:</w:t>
      </w:r>
      <w:r>
        <w:tab/>
      </w:r>
      <w:r w:rsidR="00375578">
        <w:t>Peter Donahower</w:t>
      </w:r>
      <w:r>
        <w:tab/>
        <w:t>Date:</w:t>
      </w:r>
      <w:r>
        <w:rPr>
          <w:spacing w:val="-12"/>
        </w:rPr>
        <w:t xml:space="preserve"> </w:t>
      </w:r>
      <w:r w:rsidR="00BE577A">
        <w:t>March 26</w:t>
      </w:r>
      <w:r>
        <w:t>,</w:t>
      </w:r>
      <w:r>
        <w:rPr>
          <w:spacing w:val="-11"/>
        </w:rPr>
        <w:t xml:space="preserve"> </w:t>
      </w:r>
      <w:r>
        <w:t>202</w:t>
      </w:r>
      <w:r w:rsidR="00BE577A">
        <w:t>6</w:t>
      </w:r>
      <w:r>
        <w:t xml:space="preserve"> Manager, Northwest Region </w:t>
      </w:r>
      <w:r w:rsidR="00375578">
        <w:t>Petroleum Cleanup</w:t>
      </w:r>
    </w:p>
    <w:p w14:paraId="7C0031D1" w14:textId="77777777" w:rsidR="00A46BF7" w:rsidRDefault="00A46BF7">
      <w:pPr>
        <w:pStyle w:val="BodyText"/>
        <w:spacing w:before="2"/>
        <w:ind w:left="0"/>
      </w:pPr>
    </w:p>
    <w:p w14:paraId="2E840DAC" w14:textId="2A8C4CEA" w:rsidR="00A46BF7" w:rsidRDefault="00B75766">
      <w:pPr>
        <w:pStyle w:val="BodyText"/>
        <w:tabs>
          <w:tab w:val="left" w:pos="1559"/>
        </w:tabs>
        <w:spacing w:line="252" w:lineRule="exact"/>
      </w:pPr>
      <w:r>
        <w:rPr>
          <w:spacing w:val="-2"/>
        </w:rPr>
        <w:t>From:</w:t>
      </w:r>
      <w:r>
        <w:tab/>
      </w:r>
      <w:r w:rsidR="00375578">
        <w:t>Debra Goldberg</w:t>
      </w:r>
    </w:p>
    <w:p w14:paraId="2A9A2BDD" w14:textId="1E8B96B8" w:rsidR="00BE577A" w:rsidRDefault="00375578" w:rsidP="00BE577A">
      <w:pPr>
        <w:pStyle w:val="BodyText"/>
        <w:tabs>
          <w:tab w:val="left" w:pos="1559"/>
        </w:tabs>
        <w:spacing w:line="480" w:lineRule="auto"/>
        <w:ind w:right="2020" w:firstLine="1440"/>
      </w:pPr>
      <w:r>
        <w:t xml:space="preserve">NWR </w:t>
      </w:r>
      <w:r w:rsidR="00B75766">
        <w:t xml:space="preserve">Cleanup </w:t>
      </w:r>
      <w:r>
        <w:t>Intake Coordinator</w:t>
      </w:r>
      <w:r w:rsidR="00B75766">
        <w:t xml:space="preserve"> </w:t>
      </w:r>
      <w:r w:rsidR="00BE577A">
        <w:t>&amp; Project Manager</w:t>
      </w:r>
    </w:p>
    <w:p w14:paraId="1B0D44F2" w14:textId="5940EB92" w:rsidR="00A46BF7" w:rsidRDefault="00B75766" w:rsidP="00BE577A">
      <w:pPr>
        <w:pStyle w:val="BodyText"/>
        <w:spacing w:line="480" w:lineRule="auto"/>
        <w:ind w:right="2020" w:hanging="30"/>
      </w:pPr>
      <w:r>
        <w:rPr>
          <w:spacing w:val="-2"/>
        </w:rPr>
        <w:t>Subject:</w:t>
      </w:r>
      <w:r>
        <w:tab/>
        <w:t>Justification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Administrative</w:t>
      </w:r>
      <w:r>
        <w:rPr>
          <w:spacing w:val="-12"/>
        </w:rPr>
        <w:t xml:space="preserve"> </w:t>
      </w:r>
      <w:r>
        <w:t>Closure</w:t>
      </w:r>
    </w:p>
    <w:p w14:paraId="671ABA00" w14:textId="7E3E4BE8" w:rsidR="00A46BF7" w:rsidRDefault="00B75766">
      <w:pPr>
        <w:pStyle w:val="BodyText"/>
        <w:ind w:hanging="1"/>
      </w:pP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(DEQ)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administratively</w:t>
      </w:r>
      <w:r>
        <w:rPr>
          <w:spacing w:val="-5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leaking</w:t>
      </w:r>
      <w:r>
        <w:rPr>
          <w:spacing w:val="-3"/>
        </w:rPr>
        <w:t xml:space="preserve"> </w:t>
      </w:r>
      <w:r>
        <w:t>underground storage tank (LUST) project known as “</w:t>
      </w:r>
      <w:r w:rsidR="00BE577A">
        <w:t>Costco 97 Clackamas</w:t>
      </w:r>
      <w:r>
        <w:t xml:space="preserve">” (LUST No. </w:t>
      </w:r>
      <w:r w:rsidR="00BE577A">
        <w:t>03-26-0127</w:t>
      </w:r>
      <w:r>
        <w:t>).</w:t>
      </w:r>
    </w:p>
    <w:p w14:paraId="59BD9081" w14:textId="42D4FC33" w:rsidR="00A95B0D" w:rsidRDefault="00375578" w:rsidP="00A95B0D">
      <w:pPr>
        <w:pStyle w:val="BodyText"/>
        <w:spacing w:before="253"/>
        <w:ind w:right="209"/>
      </w:pPr>
      <w:r>
        <w:t xml:space="preserve">In </w:t>
      </w:r>
      <w:r w:rsidR="00BE577A">
        <w:t>March 2026</w:t>
      </w:r>
      <w:r w:rsidR="00B75766">
        <w:t>,</w:t>
      </w:r>
      <w:r>
        <w:t xml:space="preserve"> a </w:t>
      </w:r>
      <w:r w:rsidR="00BF3D15">
        <w:t>release</w:t>
      </w:r>
      <w:r>
        <w:t xml:space="preserve"> was </w:t>
      </w:r>
      <w:r w:rsidR="00BE577A">
        <w:t xml:space="preserve">erroneously </w:t>
      </w:r>
      <w:r w:rsidR="00BF3D15">
        <w:t>reported</w:t>
      </w:r>
      <w:r>
        <w:t xml:space="preserve"> with the Oregon DEQ regarding a leaking </w:t>
      </w:r>
      <w:r w:rsidR="00BE577A">
        <w:t>underground</w:t>
      </w:r>
      <w:r>
        <w:t xml:space="preserve"> ground oil </w:t>
      </w:r>
      <w:r w:rsidR="00A95B0D">
        <w:t xml:space="preserve">storage </w:t>
      </w:r>
      <w:r>
        <w:t>tank</w:t>
      </w:r>
      <w:r w:rsidR="00A95B0D">
        <w:t xml:space="preserve"> (</w:t>
      </w:r>
      <w:r w:rsidR="00BE577A">
        <w:t>LUST</w:t>
      </w:r>
      <w:r w:rsidR="00A95B0D">
        <w:t>)</w:t>
      </w:r>
      <w:r>
        <w:t xml:space="preserve"> </w:t>
      </w:r>
      <w:r w:rsidR="00BE577A">
        <w:t>located at 13130 SE 84</w:t>
      </w:r>
      <w:r w:rsidR="00BE577A" w:rsidRPr="00BE577A">
        <w:rPr>
          <w:vertAlign w:val="superscript"/>
        </w:rPr>
        <w:t>th</w:t>
      </w:r>
      <w:r w:rsidR="00BE577A">
        <w:t xml:space="preserve"> Avenue</w:t>
      </w:r>
      <w:r w:rsidR="00BF3D15">
        <w:t xml:space="preserve"> in </w:t>
      </w:r>
      <w:r w:rsidR="00BE577A">
        <w:t>Clackamas</w:t>
      </w:r>
      <w:r w:rsidR="00BF3D15">
        <w:t>, Oregon</w:t>
      </w:r>
      <w:r>
        <w:t xml:space="preserve">. LUST No. </w:t>
      </w:r>
      <w:r w:rsidR="00BE577A">
        <w:t>03-26-2026</w:t>
      </w:r>
      <w:r>
        <w:t xml:space="preserve"> was </w:t>
      </w:r>
      <w:r w:rsidR="00A95B0D">
        <w:t>created,</w:t>
      </w:r>
      <w:r>
        <w:t xml:space="preserve"> and a letter was sent to the </w:t>
      </w:r>
      <w:r w:rsidR="00BE577A">
        <w:t>responsible party</w:t>
      </w:r>
      <w:r>
        <w:t xml:space="preserve"> on </w:t>
      </w:r>
      <w:r w:rsidR="00BE577A">
        <w:t>March 23, 2026</w:t>
      </w:r>
      <w:r>
        <w:t xml:space="preserve">, stating the requirements for cleanup. </w:t>
      </w:r>
    </w:p>
    <w:p w14:paraId="1313844C" w14:textId="700B3DD7" w:rsidR="00A46BF7" w:rsidRDefault="00BE577A" w:rsidP="00A95B0D">
      <w:pPr>
        <w:pStyle w:val="BodyText"/>
        <w:spacing w:before="253"/>
        <w:ind w:right="209"/>
      </w:pPr>
      <w:r>
        <w:t xml:space="preserve">On March 26, 2026, Jones Covey provided DEQ with a Line Tightness Test with a passing result. DEQ UST program </w:t>
      </w:r>
      <w:r w:rsidR="00D553F9">
        <w:t xml:space="preserve">accepted the test results, confirming no release had occurred. </w:t>
      </w:r>
      <w:r w:rsidR="00A95B0D">
        <w:t xml:space="preserve">DEQ concludes that </w:t>
      </w:r>
      <w:r w:rsidR="00BF3D15">
        <w:t xml:space="preserve">LUST No. </w:t>
      </w:r>
      <w:r>
        <w:t>03-26-0127</w:t>
      </w:r>
      <w:r w:rsidR="00A95B0D">
        <w:t xml:space="preserve"> should be administratively closed. </w:t>
      </w:r>
    </w:p>
    <w:sectPr w:rsidR="00A46BF7">
      <w:type w:val="continuous"/>
      <w:pgSz w:w="12240" w:h="15840"/>
      <w:pgMar w:top="1380" w:right="9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F7"/>
    <w:rsid w:val="000D4899"/>
    <w:rsid w:val="001D1DFB"/>
    <w:rsid w:val="00200B40"/>
    <w:rsid w:val="00375578"/>
    <w:rsid w:val="00A20E68"/>
    <w:rsid w:val="00A46BF7"/>
    <w:rsid w:val="00A95B0D"/>
    <w:rsid w:val="00B75766"/>
    <w:rsid w:val="00BE577A"/>
    <w:rsid w:val="00BF3D15"/>
    <w:rsid w:val="00CC4E48"/>
    <w:rsid w:val="00D553F9"/>
    <w:rsid w:val="00D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255C"/>
  <w15:docId w15:val="{99B0B61A-88AA-46C5-8D32-E2EF1B9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after="61" w:line="414" w:lineRule="exact"/>
      <w:ind w:left="120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Department of Environmental Quality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creator>DEQ Build</dc:creator>
  <cp:lastModifiedBy>GOLDBERG Deb * DEQ</cp:lastModifiedBy>
  <cp:revision>3</cp:revision>
  <dcterms:created xsi:type="dcterms:W3CDTF">2026-03-26T21:07:00Z</dcterms:created>
  <dcterms:modified xsi:type="dcterms:W3CDTF">2026-03-26T21:23:00Z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D:20231011195128</vt:lpwstr>
  </property>
  <property fmtid="{D5CDD505-2E9C-101B-9397-08002B2CF9AE}" pid="7" name="MSIP_Label_db79d039-fcd0-4045-9c78-4cfb2eba0904_Enabled">
    <vt:lpwstr>true</vt:lpwstr>
  </property>
  <property fmtid="{D5CDD505-2E9C-101B-9397-08002B2CF9AE}" pid="8" name="MSIP_Label_db79d039-fcd0-4045-9c78-4cfb2eba0904_SetDate">
    <vt:lpwstr>2025-01-10T07:19:24Z</vt:lpwstr>
  </property>
  <property fmtid="{D5CDD505-2E9C-101B-9397-08002B2CF9AE}" pid="9" name="MSIP_Label_db79d039-fcd0-4045-9c78-4cfb2eba0904_Method">
    <vt:lpwstr>Privileged</vt:lpwstr>
  </property>
  <property fmtid="{D5CDD505-2E9C-101B-9397-08002B2CF9AE}" pid="10" name="MSIP_Label_db79d039-fcd0-4045-9c78-4cfb2eba0904_Name">
    <vt:lpwstr>Level 2 - Limited (Items)</vt:lpwstr>
  </property>
  <property fmtid="{D5CDD505-2E9C-101B-9397-08002B2CF9AE}" pid="11" name="MSIP_Label_db79d039-fcd0-4045-9c78-4cfb2eba0904_SiteId">
    <vt:lpwstr>aa3f6932-fa7c-47b4-a0ce-a598cad161cf</vt:lpwstr>
  </property>
  <property fmtid="{D5CDD505-2E9C-101B-9397-08002B2CF9AE}" pid="12" name="MSIP_Label_db79d039-fcd0-4045-9c78-4cfb2eba0904_ActionId">
    <vt:lpwstr>aabfae74-3f3b-4158-ba29-241af9527045</vt:lpwstr>
  </property>
  <property fmtid="{D5CDD505-2E9C-101B-9397-08002B2CF9AE}" pid="13" name="MSIP_Label_db79d039-fcd0-4045-9c78-4cfb2eba0904_ContentBits">
    <vt:lpwstr>0</vt:lpwstr>
  </property>
</Properties>
</file>