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3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31"/>
        <w:gridCol w:w="4732"/>
      </w:tblGrid>
      <w:tr w:rsidR="00CE6BE6" w:rsidRPr="004E10AB" w14:paraId="1522C1E4" w14:textId="77777777" w:rsidTr="00CE6BE6">
        <w:trPr>
          <w:trHeight w:val="729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86A0B84" w14:textId="01BE499C" w:rsidR="00CE6BE6" w:rsidRPr="00CE6BE6" w:rsidRDefault="00CE6BE6" w:rsidP="005840FA">
            <w:pPr>
              <w:pStyle w:val="Headline"/>
              <w:rPr>
                <w:rFonts w:ascii="Arial" w:hAnsi="Arial" w:cs="Arial"/>
                <w:sz w:val="22"/>
              </w:rPr>
            </w:pPr>
            <w:r w:rsidRPr="00CE6BE6">
              <w:rPr>
                <w:rFonts w:ascii="Arial" w:hAnsi="Arial" w:cs="Arial"/>
              </w:rPr>
              <w:t xml:space="preserve">Rulemaking Project Management Service Agreement </w:t>
            </w:r>
          </w:p>
        </w:tc>
      </w:tr>
      <w:tr w:rsidR="00CE6BE6" w:rsidRPr="00983ACA" w14:paraId="1607F111" w14:textId="77777777" w:rsidTr="00CE6BE6">
        <w:trPr>
          <w:trHeight w:val="449"/>
        </w:trPr>
        <w:tc>
          <w:tcPr>
            <w:tcW w:w="2500" w:type="pct"/>
            <w:vAlign w:val="center"/>
          </w:tcPr>
          <w:p w14:paraId="71750617" w14:textId="7D3ABE3C" w:rsidR="00CE6BE6" w:rsidRPr="00CE6BE6" w:rsidRDefault="00CE6BE6" w:rsidP="6AB29DCF">
            <w:pPr>
              <w:pStyle w:val="NormalTable"/>
              <w:spacing w:after="0"/>
              <w:rPr>
                <w:rFonts w:ascii="Arial" w:hAnsi="Arial" w:cs="Arial"/>
              </w:rPr>
            </w:pPr>
            <w:r w:rsidRPr="00CE6BE6">
              <w:rPr>
                <w:rStyle w:val="Label"/>
                <w:rFonts w:ascii="Arial" w:hAnsi="Arial" w:cs="Arial"/>
                <w:sz w:val="22"/>
              </w:rPr>
              <w:t>Effective Date:</w:t>
            </w:r>
            <w:r w:rsidRPr="00CE6BE6">
              <w:rPr>
                <w:rFonts w:ascii="Arial" w:hAnsi="Arial" w:cs="Arial"/>
              </w:rPr>
              <w:t xml:space="preserve"> 24 Sept 2024</w:t>
            </w:r>
          </w:p>
        </w:tc>
        <w:tc>
          <w:tcPr>
            <w:tcW w:w="2500" w:type="pct"/>
          </w:tcPr>
          <w:p w14:paraId="31779E63" w14:textId="5D4A3B1D" w:rsidR="00CE6BE6" w:rsidRPr="00CE6BE6" w:rsidRDefault="00CE6BE6" w:rsidP="6AB29DCF">
            <w:pPr>
              <w:pStyle w:val="NormalTable"/>
              <w:spacing w:before="80" w:after="0"/>
              <w:rPr>
                <w:rFonts w:ascii="Arial" w:eastAsia="Arial" w:hAnsi="Arial" w:cs="Arial"/>
              </w:rPr>
            </w:pPr>
            <w:r w:rsidRPr="00CE6BE6">
              <w:rPr>
                <w:rFonts w:ascii="Arial" w:eastAsia="Arial" w:hAnsi="Arial" w:cs="Arial"/>
              </w:rPr>
              <w:t>Version: 1</w:t>
            </w:r>
          </w:p>
        </w:tc>
      </w:tr>
    </w:tbl>
    <w:p w14:paraId="5035379D" w14:textId="31195584" w:rsidR="4861D091" w:rsidRDefault="4861D091" w:rsidP="4861D091"/>
    <w:p w14:paraId="494CDB1D" w14:textId="4556A63B" w:rsidR="4AA7E25F" w:rsidRPr="00CE6BE6" w:rsidRDefault="4AA7E25F" w:rsidP="00257415">
      <w:pPr>
        <w:pStyle w:val="SectionLevel1"/>
        <w:rPr>
          <w:rFonts w:ascii="Arial" w:hAnsi="Arial" w:cs="Arial"/>
        </w:rPr>
      </w:pPr>
      <w:r w:rsidRPr="00CE6BE6">
        <w:rPr>
          <w:rFonts w:ascii="Arial" w:hAnsi="Arial" w:cs="Arial"/>
        </w:rPr>
        <w:t>Purpose</w:t>
      </w:r>
    </w:p>
    <w:p w14:paraId="7F39DE58" w14:textId="37E246C1" w:rsidR="000744B3" w:rsidRPr="00CE6BE6" w:rsidRDefault="00E01140" w:rsidP="00642F96">
      <w:pPr>
        <w:pStyle w:val="StepLevel2"/>
        <w:rPr>
          <w:rFonts w:ascii="Arial" w:hAnsi="Arial"/>
        </w:rPr>
      </w:pPr>
      <w:r w:rsidRPr="00CE6BE6">
        <w:rPr>
          <w:rFonts w:ascii="Arial" w:hAnsi="Arial"/>
        </w:rPr>
        <w:t xml:space="preserve"> The purpose of this document is to clarify the level of service needed from AQ planning to the team requesting</w:t>
      </w:r>
      <w:r w:rsidR="00346B6D" w:rsidRPr="00CE6BE6">
        <w:rPr>
          <w:rFonts w:ascii="Arial" w:hAnsi="Arial"/>
        </w:rPr>
        <w:t xml:space="preserve"> project management for </w:t>
      </w:r>
      <w:r w:rsidR="00714476" w:rsidRPr="00CE6BE6">
        <w:rPr>
          <w:rFonts w:ascii="Arial" w:hAnsi="Arial"/>
        </w:rPr>
        <w:t xml:space="preserve">a </w:t>
      </w:r>
      <w:r w:rsidRPr="00CE6BE6">
        <w:rPr>
          <w:rFonts w:ascii="Arial" w:hAnsi="Arial"/>
        </w:rPr>
        <w:t xml:space="preserve">rulemaking. </w:t>
      </w:r>
    </w:p>
    <w:p w14:paraId="23F75844" w14:textId="77777777" w:rsidR="007A2B83" w:rsidRPr="00CE6BE6" w:rsidRDefault="00352461" w:rsidP="007A2B83">
      <w:pPr>
        <w:pStyle w:val="StepLevel2"/>
        <w:numPr>
          <w:ilvl w:val="0"/>
          <w:numId w:val="0"/>
        </w:numPr>
        <w:ind w:left="1440"/>
        <w:rPr>
          <w:rFonts w:ascii="Arial" w:hAnsi="Arial"/>
        </w:rPr>
      </w:pPr>
      <w:r w:rsidRPr="00CE6BE6">
        <w:rPr>
          <w:rFonts w:ascii="Arial" w:hAnsi="Arial"/>
        </w:rPr>
        <w:t xml:space="preserve">This document should be completed by the project </w:t>
      </w:r>
      <w:r w:rsidR="002269C2" w:rsidRPr="00CE6BE6">
        <w:rPr>
          <w:rFonts w:ascii="Arial" w:hAnsi="Arial"/>
        </w:rPr>
        <w:t xml:space="preserve">manager identified in the </w:t>
      </w:r>
      <w:hyperlink r:id="rId10" w:history="1">
        <w:r w:rsidR="002269C2" w:rsidRPr="00CE6BE6">
          <w:rPr>
            <w:rStyle w:val="Hyperlink"/>
            <w:rFonts w:ascii="Arial" w:hAnsi="Arial"/>
          </w:rPr>
          <w:t>roles and responsibilities document</w:t>
        </w:r>
      </w:hyperlink>
      <w:r w:rsidR="002269C2" w:rsidRPr="00CE6BE6">
        <w:rPr>
          <w:rFonts w:ascii="Arial" w:hAnsi="Arial"/>
        </w:rPr>
        <w:t xml:space="preserve"> </w:t>
      </w:r>
      <w:r w:rsidRPr="00CE6BE6">
        <w:rPr>
          <w:rFonts w:ascii="Arial" w:hAnsi="Arial"/>
        </w:rPr>
        <w:t>before initiating a project that is managed by AQ Planning.</w:t>
      </w:r>
    </w:p>
    <w:p w14:paraId="5E340B29" w14:textId="77777777" w:rsidR="007A2B83" w:rsidRPr="00CE6BE6" w:rsidRDefault="007A2B83" w:rsidP="007A2B83">
      <w:pPr>
        <w:pStyle w:val="StepLevel2"/>
        <w:numPr>
          <w:ilvl w:val="0"/>
          <w:numId w:val="0"/>
        </w:numPr>
        <w:ind w:left="1440"/>
        <w:rPr>
          <w:rFonts w:ascii="Arial" w:hAnsi="Arial"/>
        </w:rPr>
      </w:pPr>
    </w:p>
    <w:p w14:paraId="189637CE" w14:textId="5A438F31" w:rsidR="007A2B83" w:rsidRPr="00CE6BE6" w:rsidRDefault="00891759" w:rsidP="000744B3">
      <w:pPr>
        <w:pStyle w:val="StepLevel2"/>
        <w:numPr>
          <w:ilvl w:val="0"/>
          <w:numId w:val="0"/>
        </w:numPr>
        <w:ind w:left="1440"/>
        <w:rPr>
          <w:rFonts w:ascii="Arial" w:hAnsi="Arial"/>
          <w:highlight w:val="yellow"/>
        </w:rPr>
      </w:pPr>
      <w:r w:rsidRPr="00CE6BE6">
        <w:rPr>
          <w:rFonts w:ascii="Arial" w:hAnsi="Arial"/>
        </w:rPr>
        <w:t>Managers: p</w:t>
      </w:r>
      <w:r w:rsidR="00E105E0" w:rsidRPr="00CE6BE6">
        <w:rPr>
          <w:rFonts w:ascii="Arial" w:hAnsi="Arial"/>
        </w:rPr>
        <w:t>lease ensure your staff has appropriate time allocated in their workplan</w:t>
      </w:r>
      <w:r w:rsidRPr="00CE6BE6">
        <w:rPr>
          <w:rFonts w:ascii="Arial" w:hAnsi="Arial"/>
        </w:rPr>
        <w:t xml:space="preserve"> to complete duties outlines in this document. </w:t>
      </w:r>
    </w:p>
    <w:p w14:paraId="35AB2686" w14:textId="576C433E" w:rsidR="4AA7E25F" w:rsidRPr="00CE6BE6" w:rsidRDefault="4AA7E25F" w:rsidP="007B62DB">
      <w:pPr>
        <w:pStyle w:val="SectionLevel1"/>
        <w:rPr>
          <w:rFonts w:ascii="Arial" w:hAnsi="Arial" w:cs="Arial"/>
        </w:rPr>
      </w:pPr>
      <w:r w:rsidRPr="00CE6BE6">
        <w:rPr>
          <w:rFonts w:ascii="Arial" w:hAnsi="Arial" w:cs="Arial"/>
        </w:rPr>
        <w:t>Reference</w:t>
      </w:r>
      <w:r w:rsidR="005E7993" w:rsidRPr="00CE6BE6">
        <w:rPr>
          <w:rFonts w:ascii="Arial" w:hAnsi="Arial" w:cs="Arial"/>
        </w:rPr>
        <w:t>d</w:t>
      </w:r>
      <w:r w:rsidRPr="00CE6BE6">
        <w:rPr>
          <w:rFonts w:ascii="Arial" w:hAnsi="Arial" w:cs="Arial"/>
        </w:rPr>
        <w:t xml:space="preserve"> Documents</w:t>
      </w:r>
    </w:p>
    <w:tbl>
      <w:tblPr>
        <w:tblStyle w:val="TableGrid"/>
        <w:tblW w:w="10795" w:type="dxa"/>
        <w:tblLayout w:type="fixed"/>
        <w:tblLook w:val="06A0" w:firstRow="1" w:lastRow="0" w:firstColumn="1" w:lastColumn="0" w:noHBand="1" w:noVBand="1"/>
      </w:tblPr>
      <w:tblGrid>
        <w:gridCol w:w="1875"/>
        <w:gridCol w:w="8920"/>
      </w:tblGrid>
      <w:tr w:rsidR="00D25477" w14:paraId="7AEA8FAA" w14:textId="77777777" w:rsidTr="00D25477">
        <w:trPr>
          <w:trHeight w:val="300"/>
        </w:trPr>
        <w:tc>
          <w:tcPr>
            <w:tcW w:w="1875" w:type="dxa"/>
            <w:shd w:val="clear" w:color="auto" w:fill="D9D9D9" w:themeFill="background1" w:themeFillShade="D9"/>
            <w:vAlign w:val="center"/>
          </w:tcPr>
          <w:p w14:paraId="364B7733" w14:textId="6C4D9948" w:rsidR="00D25477" w:rsidRPr="00CE6BE6" w:rsidRDefault="00D25477" w:rsidP="6AB29DCF">
            <w:pPr>
              <w:spacing w:after="0" w:line="240" w:lineRule="auto"/>
              <w:jc w:val="center"/>
              <w:rPr>
                <w:rFonts w:eastAsia="Calibri" w:cs="Arial"/>
                <w:b/>
                <w:bCs/>
              </w:rPr>
            </w:pPr>
            <w:r w:rsidRPr="00CE6BE6">
              <w:rPr>
                <w:rFonts w:eastAsia="Calibri" w:cs="Arial"/>
                <w:b/>
                <w:bCs/>
              </w:rPr>
              <w:t>Document #</w:t>
            </w:r>
            <w:r>
              <w:br/>
            </w:r>
            <w:r w:rsidRPr="00CE6BE6">
              <w:rPr>
                <w:rFonts w:eastAsia="Calibri" w:cs="Arial"/>
                <w:b/>
                <w:bCs/>
              </w:rPr>
              <w:t>(Controlled Document)</w:t>
            </w:r>
          </w:p>
        </w:tc>
        <w:tc>
          <w:tcPr>
            <w:tcW w:w="8920" w:type="dxa"/>
            <w:shd w:val="clear" w:color="auto" w:fill="D9D9D9" w:themeFill="background1" w:themeFillShade="D9"/>
            <w:vAlign w:val="center"/>
          </w:tcPr>
          <w:p w14:paraId="794C5DC4" w14:textId="5F324AD5" w:rsidR="00D25477" w:rsidRPr="00CE6BE6" w:rsidRDefault="00D25477" w:rsidP="6AB29DCF">
            <w:pPr>
              <w:spacing w:after="0" w:line="240" w:lineRule="auto"/>
              <w:jc w:val="center"/>
              <w:rPr>
                <w:rFonts w:eastAsia="Calibri" w:cs="Arial"/>
                <w:b/>
                <w:bCs/>
              </w:rPr>
            </w:pPr>
            <w:r w:rsidRPr="00CE6BE6">
              <w:rPr>
                <w:rFonts w:eastAsia="Calibri" w:cs="Arial"/>
                <w:b/>
                <w:bCs/>
              </w:rPr>
              <w:t>Document Title</w:t>
            </w:r>
          </w:p>
        </w:tc>
      </w:tr>
      <w:tr w:rsidR="00351411" w14:paraId="2BC63ECD" w14:textId="77777777" w:rsidTr="00354AF7">
        <w:trPr>
          <w:trHeight w:val="388"/>
        </w:trPr>
        <w:tc>
          <w:tcPr>
            <w:tcW w:w="1875" w:type="dxa"/>
            <w:shd w:val="clear" w:color="auto" w:fill="FFFFFF" w:themeFill="background1"/>
            <w:vAlign w:val="center"/>
          </w:tcPr>
          <w:p w14:paraId="0FDDCF4D" w14:textId="1B9B3A94" w:rsidR="00351411" w:rsidRPr="00CE6BE6" w:rsidRDefault="003C61C5" w:rsidP="00354AF7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CE6BE6">
              <w:rPr>
                <w:rFonts w:eastAsia="Calibri" w:cs="Arial"/>
              </w:rPr>
              <w:t>N/A</w:t>
            </w:r>
          </w:p>
        </w:tc>
        <w:tc>
          <w:tcPr>
            <w:tcW w:w="8920" w:type="dxa"/>
            <w:vAlign w:val="center"/>
          </w:tcPr>
          <w:p w14:paraId="216066B5" w14:textId="7A01AF66" w:rsidR="00351411" w:rsidRPr="00CE6BE6" w:rsidRDefault="00A262DC" w:rsidP="00345DA9">
            <w:pPr>
              <w:spacing w:after="0" w:line="240" w:lineRule="auto"/>
              <w:rPr>
                <w:rFonts w:cs="Arial"/>
              </w:rPr>
            </w:pPr>
            <w:hyperlink r:id="rId11" w:history="1">
              <w:r>
                <w:rPr>
                  <w:rStyle w:val="Hyperlink"/>
                </w:rPr>
                <w:t>EPIC Memo Project Charter Template_v2.docx</w:t>
              </w:r>
            </w:hyperlink>
          </w:p>
        </w:tc>
      </w:tr>
      <w:tr w:rsidR="00351411" w14:paraId="32A161C7" w14:textId="77777777" w:rsidTr="00354AF7">
        <w:trPr>
          <w:trHeight w:val="300"/>
        </w:trPr>
        <w:tc>
          <w:tcPr>
            <w:tcW w:w="1875" w:type="dxa"/>
            <w:shd w:val="clear" w:color="auto" w:fill="FFFFFF" w:themeFill="background1"/>
            <w:vAlign w:val="center"/>
          </w:tcPr>
          <w:p w14:paraId="5123E6DA" w14:textId="678A1F28" w:rsidR="00351411" w:rsidRPr="00CE6BE6" w:rsidRDefault="00354AF7" w:rsidP="6AB29DCF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CE6BE6">
              <w:rPr>
                <w:rFonts w:eastAsia="Calibri" w:cs="Arial"/>
              </w:rPr>
              <w:t>N/A</w:t>
            </w:r>
          </w:p>
        </w:tc>
        <w:tc>
          <w:tcPr>
            <w:tcW w:w="8920" w:type="dxa"/>
            <w:vAlign w:val="center"/>
          </w:tcPr>
          <w:p w14:paraId="298B2BE3" w14:textId="6311F882" w:rsidR="00351411" w:rsidRPr="00CE6BE6" w:rsidRDefault="00035D52" w:rsidP="00664897">
            <w:pPr>
              <w:spacing w:after="0" w:line="240" w:lineRule="auto"/>
              <w:rPr>
                <w:rFonts w:eastAsia="Calibri" w:cs="Arial"/>
              </w:rPr>
            </w:pPr>
            <w:hyperlink r:id="rId12" w:history="1">
              <w:r w:rsidRPr="00CE6BE6">
                <w:rPr>
                  <w:rStyle w:val="Hyperlink"/>
                  <w:rFonts w:eastAsia="Calibri" w:cs="Arial"/>
                </w:rPr>
                <w:t>Rulemaking Roles and Responsibilities</w:t>
              </w:r>
              <w:r w:rsidR="00354AF7" w:rsidRPr="00CE6BE6">
                <w:rPr>
                  <w:rStyle w:val="Hyperlink"/>
                  <w:rFonts w:eastAsia="Calibri" w:cs="Arial"/>
                </w:rPr>
                <w:t>_v2</w:t>
              </w:r>
            </w:hyperlink>
          </w:p>
        </w:tc>
      </w:tr>
    </w:tbl>
    <w:p w14:paraId="663CDC72" w14:textId="6B860D1A" w:rsidR="3BDEAC4D" w:rsidRDefault="3BDEAC4D"/>
    <w:p w14:paraId="6824821A" w14:textId="007EAEA1" w:rsidR="00494490" w:rsidRPr="00CE6BE6" w:rsidRDefault="00B4171A" w:rsidP="00642F96">
      <w:pPr>
        <w:pStyle w:val="SectionLevel1"/>
        <w:rPr>
          <w:rFonts w:ascii="Arial" w:hAnsi="Arial" w:cs="Arial"/>
        </w:rPr>
      </w:pPr>
      <w:r w:rsidRPr="00CE6BE6">
        <w:rPr>
          <w:rFonts w:ascii="Arial" w:hAnsi="Arial" w:cs="Arial"/>
        </w:rPr>
        <w:t xml:space="preserve">Rulemaking Project </w:t>
      </w:r>
      <w:r w:rsidR="00494490" w:rsidRPr="00CE6BE6">
        <w:rPr>
          <w:rFonts w:ascii="Arial" w:hAnsi="Arial" w:cs="Arial"/>
        </w:rPr>
        <w:t>Intake Information</w:t>
      </w:r>
    </w:p>
    <w:p w14:paraId="3135F217" w14:textId="47C50C06" w:rsidR="00494490" w:rsidRPr="00CE6BE6" w:rsidRDefault="00494490" w:rsidP="00494490">
      <w:pPr>
        <w:pStyle w:val="SectionLevel1"/>
        <w:numPr>
          <w:ilvl w:val="1"/>
          <w:numId w:val="25"/>
        </w:numPr>
        <w:rPr>
          <w:rFonts w:ascii="Arial" w:hAnsi="Arial" w:cs="Arial"/>
          <w:b w:val="0"/>
          <w:bCs w:val="0"/>
          <w:sz w:val="22"/>
          <w:szCs w:val="22"/>
        </w:rPr>
      </w:pPr>
      <w:r w:rsidRPr="00CE6BE6">
        <w:rPr>
          <w:rFonts w:ascii="Arial" w:eastAsia="Times New Roman" w:hAnsi="Arial" w:cs="Arial"/>
          <w:b w:val="0"/>
          <w:bCs w:val="0"/>
          <w:sz w:val="22"/>
          <w:szCs w:val="22"/>
        </w:rPr>
        <w:t xml:space="preserve">What rules </w:t>
      </w:r>
      <w:r w:rsidR="00EB51D0" w:rsidRPr="00CE6BE6">
        <w:rPr>
          <w:rFonts w:ascii="Arial" w:eastAsia="Times New Roman" w:hAnsi="Arial" w:cs="Arial"/>
          <w:b w:val="0"/>
          <w:bCs w:val="0"/>
          <w:sz w:val="22"/>
          <w:szCs w:val="22"/>
        </w:rPr>
        <w:t>(topic and ordinance)</w:t>
      </w:r>
      <w:r w:rsidRPr="00CE6BE6">
        <w:rPr>
          <w:rFonts w:ascii="Arial" w:eastAsia="Times New Roman" w:hAnsi="Arial" w:cs="Arial"/>
          <w:b w:val="0"/>
          <w:bCs w:val="0"/>
          <w:sz w:val="22"/>
          <w:szCs w:val="22"/>
        </w:rPr>
        <w:t xml:space="preserve"> are changing</w:t>
      </w:r>
      <w:r w:rsidR="00FF2821" w:rsidRPr="00CE6BE6">
        <w:rPr>
          <w:rFonts w:ascii="Arial" w:eastAsia="Times New Roman" w:hAnsi="Arial" w:cs="Arial"/>
          <w:b w:val="0"/>
          <w:bCs w:val="0"/>
          <w:sz w:val="22"/>
          <w:szCs w:val="22"/>
        </w:rPr>
        <w:t xml:space="preserve">? </w:t>
      </w:r>
      <w:r w:rsidRPr="00CE6BE6">
        <w:rPr>
          <w:rFonts w:ascii="Arial" w:eastAsia="Times New Roman" w:hAnsi="Arial" w:cs="Arial"/>
          <w:b w:val="0"/>
          <w:bCs w:val="0"/>
          <w:sz w:val="22"/>
          <w:szCs w:val="22"/>
        </w:rPr>
        <w:t xml:space="preserve"> </w:t>
      </w:r>
    </w:p>
    <w:p w14:paraId="1F95F422" w14:textId="2F0E043B" w:rsidR="00494490" w:rsidRPr="00CE6BE6" w:rsidRDefault="00AA0511" w:rsidP="00494490">
      <w:pPr>
        <w:pStyle w:val="SectionLevel1"/>
        <w:numPr>
          <w:ilvl w:val="0"/>
          <w:numId w:val="0"/>
        </w:numPr>
        <w:ind w:left="720" w:hanging="360"/>
        <w:rPr>
          <w:rFonts w:ascii="Arial" w:eastAsia="Times New Roman" w:hAnsi="Arial" w:cs="Arial"/>
          <w:sz w:val="22"/>
          <w:szCs w:val="22"/>
        </w:rPr>
      </w:pPr>
      <w:r w:rsidRPr="00CE6BE6">
        <w:rPr>
          <w:rFonts w:ascii="Arial" w:hAnsi="Arial" w:cs="Arial"/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995AAA2" wp14:editId="7477B8D1">
                <wp:simplePos x="0" y="0"/>
                <wp:positionH relativeFrom="column">
                  <wp:posOffset>588396</wp:posOffset>
                </wp:positionH>
                <wp:positionV relativeFrom="paragraph">
                  <wp:posOffset>86747</wp:posOffset>
                </wp:positionV>
                <wp:extent cx="5947410" cy="634365"/>
                <wp:effectExtent l="0" t="0" r="15240" b="13335"/>
                <wp:wrapSquare wrapText="bothSides"/>
                <wp:docPr id="8746733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7410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811AD" w14:textId="77777777" w:rsidR="004C2A0D" w:rsidRDefault="004C2A0D" w:rsidP="004C2A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5AA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.35pt;margin-top:6.85pt;width:468.3pt;height:49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">
                <v:textbox>
                  <w:txbxContent>
                    <w:p w14:paraId="0B4811AD" w14:textId="77777777" w:rsidR="004C2A0D" w:rsidRDefault="004C2A0D" w:rsidP="004C2A0D"/>
                  </w:txbxContent>
                </v:textbox>
                <w10:wrap type="square"/>
              </v:shape>
            </w:pict>
          </mc:Fallback>
        </mc:AlternateContent>
      </w:r>
    </w:p>
    <w:p w14:paraId="66F8AE29" w14:textId="033F50DE" w:rsidR="00494490" w:rsidRPr="00CE6BE6" w:rsidRDefault="00494490" w:rsidP="00494490">
      <w:pPr>
        <w:pStyle w:val="SectionLevel1"/>
        <w:numPr>
          <w:ilvl w:val="0"/>
          <w:numId w:val="0"/>
        </w:numPr>
        <w:ind w:left="720" w:hanging="360"/>
        <w:rPr>
          <w:rFonts w:ascii="Arial" w:eastAsia="Times New Roman" w:hAnsi="Arial" w:cs="Arial"/>
          <w:sz w:val="22"/>
          <w:szCs w:val="22"/>
        </w:rPr>
      </w:pPr>
    </w:p>
    <w:p w14:paraId="0C1CE10D" w14:textId="77777777" w:rsidR="00494490" w:rsidRPr="00CE6BE6" w:rsidRDefault="00494490" w:rsidP="00494490">
      <w:pPr>
        <w:pStyle w:val="SectionLevel1"/>
        <w:numPr>
          <w:ilvl w:val="0"/>
          <w:numId w:val="0"/>
        </w:numPr>
        <w:ind w:left="720" w:hanging="360"/>
        <w:rPr>
          <w:rFonts w:ascii="Arial" w:eastAsia="Times New Roman" w:hAnsi="Arial" w:cs="Arial"/>
          <w:sz w:val="22"/>
          <w:szCs w:val="22"/>
        </w:rPr>
      </w:pPr>
    </w:p>
    <w:p w14:paraId="5030690F" w14:textId="558EDFF8" w:rsidR="00494490" w:rsidRPr="00CE6BE6" w:rsidRDefault="00494490" w:rsidP="00494490">
      <w:pPr>
        <w:pStyle w:val="SectionLevel1"/>
        <w:numPr>
          <w:ilvl w:val="0"/>
          <w:numId w:val="0"/>
        </w:numPr>
        <w:ind w:left="720" w:hanging="360"/>
        <w:rPr>
          <w:rFonts w:ascii="Arial" w:hAnsi="Arial" w:cs="Arial"/>
          <w:b w:val="0"/>
          <w:bCs w:val="0"/>
          <w:sz w:val="22"/>
          <w:szCs w:val="22"/>
        </w:rPr>
      </w:pPr>
    </w:p>
    <w:p w14:paraId="7D952A81" w14:textId="11ABE6B0" w:rsidR="00494490" w:rsidRPr="00CE6BE6" w:rsidRDefault="00494490" w:rsidP="00494490">
      <w:pPr>
        <w:pStyle w:val="ListParagraph"/>
        <w:numPr>
          <w:ilvl w:val="1"/>
          <w:numId w:val="25"/>
        </w:numPr>
        <w:spacing w:after="160" w:line="240" w:lineRule="auto"/>
        <w:rPr>
          <w:rFonts w:ascii="Arial" w:eastAsia="Times New Roman" w:hAnsi="Arial" w:cs="Arial"/>
        </w:rPr>
      </w:pPr>
      <w:r w:rsidRPr="00CE6BE6">
        <w:rPr>
          <w:rFonts w:ascii="Arial" w:eastAsia="Times New Roman" w:hAnsi="Arial" w:cs="Arial"/>
        </w:rPr>
        <w:t xml:space="preserve">When do the rules need to go into effect? </w:t>
      </w:r>
    </w:p>
    <w:p w14:paraId="120B927B" w14:textId="65331624" w:rsidR="00494490" w:rsidRPr="00CE6BE6" w:rsidRDefault="00976FF0" w:rsidP="00494490">
      <w:pPr>
        <w:spacing w:after="160" w:line="240" w:lineRule="auto"/>
        <w:rPr>
          <w:rFonts w:eastAsia="Times New Roman" w:cs="Arial"/>
        </w:rPr>
      </w:pPr>
      <w:r w:rsidRPr="00976FF0">
        <w:rPr>
          <w:b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CE41A0" wp14:editId="2916B193">
                <wp:simplePos x="0" y="0"/>
                <wp:positionH relativeFrom="column">
                  <wp:posOffset>591820</wp:posOffset>
                </wp:positionH>
                <wp:positionV relativeFrom="paragraph">
                  <wp:posOffset>24130</wp:posOffset>
                </wp:positionV>
                <wp:extent cx="5947410" cy="634365"/>
                <wp:effectExtent l="0" t="0" r="1524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7410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EB18E" w14:textId="2842700D" w:rsidR="00976FF0" w:rsidRDefault="00976F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E41A0" id="_x0000_s1027" type="#_x0000_t202" style="position:absolute;margin-left:46.6pt;margin-top:1.9pt;width:468.3pt;height:49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">
                <v:textbox>
                  <w:txbxContent>
                    <w:p w14:paraId="1C7EB18E" w14:textId="2842700D" w:rsidR="00976FF0" w:rsidRDefault="00976FF0"/>
                  </w:txbxContent>
                </v:textbox>
                <w10:wrap type="square"/>
              </v:shape>
            </w:pict>
          </mc:Fallback>
        </mc:AlternateContent>
      </w:r>
    </w:p>
    <w:p w14:paraId="5717421C" w14:textId="77777777" w:rsidR="00494490" w:rsidRPr="00CE6BE6" w:rsidRDefault="00494490" w:rsidP="00494490">
      <w:pPr>
        <w:spacing w:after="160" w:line="240" w:lineRule="auto"/>
        <w:rPr>
          <w:rFonts w:eastAsia="Times New Roman" w:cs="Arial"/>
        </w:rPr>
      </w:pPr>
    </w:p>
    <w:p w14:paraId="44EC1CC7" w14:textId="77777777" w:rsidR="00494490" w:rsidRPr="00CE6BE6" w:rsidRDefault="00494490" w:rsidP="00494490">
      <w:pPr>
        <w:spacing w:after="160" w:line="240" w:lineRule="auto"/>
        <w:rPr>
          <w:rFonts w:eastAsia="Times New Roman" w:cs="Arial"/>
        </w:rPr>
      </w:pPr>
    </w:p>
    <w:p w14:paraId="5A3D9F78" w14:textId="77928234" w:rsidR="00AE61F2" w:rsidRPr="00CE6BE6" w:rsidRDefault="00F55BA9" w:rsidP="00AE61F2">
      <w:pPr>
        <w:pStyle w:val="ListParagraph"/>
        <w:numPr>
          <w:ilvl w:val="1"/>
          <w:numId w:val="25"/>
        </w:numPr>
        <w:spacing w:after="0" w:line="240" w:lineRule="auto"/>
        <w:rPr>
          <w:rFonts w:ascii="Arial" w:eastAsia="Times New Roman" w:hAnsi="Arial" w:cs="Arial"/>
        </w:rPr>
      </w:pPr>
      <w:r w:rsidRPr="00CE6BE6">
        <w:rPr>
          <w:rFonts w:ascii="Arial" w:eastAsia="Times New Roman" w:hAnsi="Arial" w:cs="Arial"/>
        </w:rPr>
        <w:t xml:space="preserve">Please </w:t>
      </w:r>
      <w:r w:rsidR="00B37E66" w:rsidRPr="00CE6BE6">
        <w:rPr>
          <w:rFonts w:ascii="Arial" w:eastAsia="Times New Roman" w:hAnsi="Arial" w:cs="Arial"/>
        </w:rPr>
        <w:t>complete</w:t>
      </w:r>
      <w:r w:rsidRPr="00CE6BE6">
        <w:rPr>
          <w:rFonts w:ascii="Arial" w:eastAsia="Times New Roman" w:hAnsi="Arial" w:cs="Arial"/>
        </w:rPr>
        <w:t xml:space="preserve"> </w:t>
      </w:r>
      <w:r w:rsidR="00CD6793" w:rsidRPr="00CE6BE6">
        <w:rPr>
          <w:rFonts w:ascii="Arial" w:eastAsia="Times New Roman" w:hAnsi="Arial" w:cs="Arial"/>
        </w:rPr>
        <w:t xml:space="preserve">section 11 of </w:t>
      </w:r>
      <w:r w:rsidR="002868ED" w:rsidRPr="00CE6BE6">
        <w:rPr>
          <w:rFonts w:ascii="Arial" w:eastAsia="Times New Roman" w:hAnsi="Arial" w:cs="Arial"/>
        </w:rPr>
        <w:t xml:space="preserve">the </w:t>
      </w:r>
      <w:r w:rsidR="00494490" w:rsidRPr="00CE6BE6">
        <w:rPr>
          <w:rFonts w:ascii="Arial" w:eastAsia="Times New Roman" w:hAnsi="Arial" w:cs="Arial"/>
        </w:rPr>
        <w:t xml:space="preserve">EPIC </w:t>
      </w:r>
      <w:r w:rsidR="002515D9" w:rsidRPr="00CE6BE6">
        <w:rPr>
          <w:rFonts w:ascii="Arial" w:eastAsia="Times New Roman" w:hAnsi="Arial" w:cs="Arial"/>
        </w:rPr>
        <w:t>M</w:t>
      </w:r>
      <w:r w:rsidR="00494490" w:rsidRPr="00CE6BE6">
        <w:rPr>
          <w:rFonts w:ascii="Arial" w:eastAsia="Times New Roman" w:hAnsi="Arial" w:cs="Arial"/>
        </w:rPr>
        <w:t>emo</w:t>
      </w:r>
      <w:r w:rsidR="002515D9" w:rsidRPr="00CE6BE6">
        <w:rPr>
          <w:rFonts w:ascii="Arial" w:eastAsia="Times New Roman" w:hAnsi="Arial" w:cs="Arial"/>
        </w:rPr>
        <w:t xml:space="preserve"> P</w:t>
      </w:r>
      <w:r w:rsidR="00494490" w:rsidRPr="00CE6BE6">
        <w:rPr>
          <w:rFonts w:ascii="Arial" w:eastAsia="Times New Roman" w:hAnsi="Arial" w:cs="Arial"/>
        </w:rPr>
        <w:t xml:space="preserve">roject </w:t>
      </w:r>
      <w:r w:rsidR="002515D9" w:rsidRPr="00CE6BE6">
        <w:rPr>
          <w:rFonts w:ascii="Arial" w:eastAsia="Times New Roman" w:hAnsi="Arial" w:cs="Arial"/>
        </w:rPr>
        <w:t>C</w:t>
      </w:r>
      <w:r w:rsidR="00494490" w:rsidRPr="00CE6BE6">
        <w:rPr>
          <w:rFonts w:ascii="Arial" w:eastAsia="Times New Roman" w:hAnsi="Arial" w:cs="Arial"/>
        </w:rPr>
        <w:t>harter</w:t>
      </w:r>
      <w:r w:rsidR="00A560ED" w:rsidRPr="00CE6BE6">
        <w:rPr>
          <w:rFonts w:ascii="Arial" w:eastAsia="Times New Roman" w:hAnsi="Arial" w:cs="Arial"/>
        </w:rPr>
        <w:t>.</w:t>
      </w:r>
    </w:p>
    <w:p w14:paraId="46933D2C" w14:textId="77777777" w:rsidR="00AE61F2" w:rsidRDefault="00AE61F2" w:rsidP="00AE61F2">
      <w:pPr>
        <w:spacing w:after="0" w:line="240" w:lineRule="auto"/>
        <w:rPr>
          <w:rFonts w:eastAsia="Times New Roman" w:cstheme="minorHAnsi"/>
        </w:rPr>
      </w:pPr>
    </w:p>
    <w:tbl>
      <w:tblPr>
        <w:tblW w:w="8802" w:type="dxa"/>
        <w:tblInd w:w="1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2818"/>
        <w:gridCol w:w="4122"/>
      </w:tblGrid>
      <w:tr w:rsidR="00A560ED" w:rsidRPr="00A560ED" w14:paraId="19C7398E" w14:textId="77777777" w:rsidTr="00A560ED">
        <w:trPr>
          <w:cantSplit/>
        </w:trPr>
        <w:tc>
          <w:tcPr>
            <w:tcW w:w="1862" w:type="dxa"/>
            <w:shd w:val="clear" w:color="auto" w:fill="EAF0DD"/>
            <w:vAlign w:val="center"/>
          </w:tcPr>
          <w:p w14:paraId="37D6EA9F" w14:textId="77777777" w:rsidR="00A560ED" w:rsidRPr="00CE6BE6" w:rsidRDefault="00A560ED" w:rsidP="00A560ED">
            <w:pPr>
              <w:spacing w:after="0" w:line="240" w:lineRule="auto"/>
              <w:rPr>
                <w:rFonts w:eastAsia="Times" w:cs="Arial"/>
                <w:b/>
                <w:sz w:val="24"/>
                <w:szCs w:val="20"/>
              </w:rPr>
            </w:pPr>
            <w:r w:rsidRPr="00CE6BE6">
              <w:rPr>
                <w:rFonts w:eastAsia="Times" w:cs="Arial"/>
                <w:b/>
                <w:sz w:val="24"/>
                <w:szCs w:val="20"/>
              </w:rPr>
              <w:t>Role in Project</w:t>
            </w:r>
          </w:p>
        </w:tc>
        <w:tc>
          <w:tcPr>
            <w:tcW w:w="2818" w:type="dxa"/>
            <w:shd w:val="clear" w:color="auto" w:fill="EAF0DD"/>
            <w:vAlign w:val="center"/>
          </w:tcPr>
          <w:p w14:paraId="4AF3AF13" w14:textId="77777777" w:rsidR="00A560ED" w:rsidRPr="00CE6BE6" w:rsidRDefault="00A560ED" w:rsidP="00A560ED">
            <w:pPr>
              <w:spacing w:after="0" w:line="240" w:lineRule="auto"/>
              <w:rPr>
                <w:rFonts w:eastAsia="Times" w:cs="Arial"/>
                <w:b/>
                <w:sz w:val="24"/>
                <w:szCs w:val="20"/>
              </w:rPr>
            </w:pPr>
            <w:r w:rsidRPr="00CE6BE6">
              <w:rPr>
                <w:rFonts w:eastAsia="Times" w:cs="Arial"/>
                <w:b/>
                <w:sz w:val="24"/>
                <w:szCs w:val="20"/>
              </w:rPr>
              <w:t>Team Member</w:t>
            </w:r>
          </w:p>
        </w:tc>
        <w:tc>
          <w:tcPr>
            <w:tcW w:w="4122" w:type="dxa"/>
            <w:shd w:val="clear" w:color="auto" w:fill="EAF0DD"/>
            <w:vAlign w:val="center"/>
          </w:tcPr>
          <w:p w14:paraId="01905987" w14:textId="77777777" w:rsidR="00A560ED" w:rsidRPr="00CE6BE6" w:rsidRDefault="00A560ED" w:rsidP="00A560ED">
            <w:pPr>
              <w:spacing w:after="0" w:line="240" w:lineRule="auto"/>
              <w:rPr>
                <w:rFonts w:eastAsia="Times" w:cs="Arial"/>
                <w:b/>
                <w:sz w:val="24"/>
                <w:szCs w:val="20"/>
              </w:rPr>
            </w:pPr>
            <w:r w:rsidRPr="00CE6BE6">
              <w:rPr>
                <w:rFonts w:eastAsia="Times" w:cs="Arial"/>
                <w:b/>
                <w:sz w:val="24"/>
                <w:szCs w:val="20"/>
              </w:rPr>
              <w:t>Email</w:t>
            </w:r>
          </w:p>
        </w:tc>
      </w:tr>
      <w:tr w:rsidR="00A560ED" w:rsidRPr="00A560ED" w14:paraId="30F58B75" w14:textId="77777777" w:rsidTr="00A560ED">
        <w:trPr>
          <w:cantSplit/>
        </w:trPr>
        <w:tc>
          <w:tcPr>
            <w:tcW w:w="1862" w:type="dxa"/>
          </w:tcPr>
          <w:p w14:paraId="0AF7C831" w14:textId="77777777" w:rsidR="00A560ED" w:rsidRPr="00CE6BE6" w:rsidRDefault="00A560ED" w:rsidP="00A560ED">
            <w:pPr>
              <w:spacing w:after="0" w:line="240" w:lineRule="auto"/>
              <w:rPr>
                <w:rFonts w:eastAsia="Times" w:cs="Arial"/>
                <w:sz w:val="24"/>
                <w:szCs w:val="20"/>
              </w:rPr>
            </w:pPr>
            <w:r w:rsidRPr="00CE6BE6">
              <w:rPr>
                <w:rFonts w:eastAsia="Times" w:cs="Arial"/>
                <w:sz w:val="24"/>
                <w:szCs w:val="20"/>
              </w:rPr>
              <w:t>Sponsor</w:t>
            </w:r>
          </w:p>
        </w:tc>
        <w:tc>
          <w:tcPr>
            <w:tcW w:w="2818" w:type="dxa"/>
          </w:tcPr>
          <w:p w14:paraId="5EC7C957" w14:textId="77777777" w:rsidR="00A560ED" w:rsidRPr="00CE6BE6" w:rsidRDefault="00A560ED" w:rsidP="00A560ED">
            <w:pPr>
              <w:spacing w:after="0" w:line="240" w:lineRule="auto"/>
              <w:rPr>
                <w:rFonts w:eastAsia="Times" w:cs="Arial"/>
                <w:sz w:val="24"/>
                <w:szCs w:val="20"/>
              </w:rPr>
            </w:pPr>
          </w:p>
        </w:tc>
        <w:tc>
          <w:tcPr>
            <w:tcW w:w="4122" w:type="dxa"/>
          </w:tcPr>
          <w:p w14:paraId="31840661" w14:textId="77777777" w:rsidR="00A560ED" w:rsidRPr="00CE6BE6" w:rsidRDefault="00A560ED" w:rsidP="00A560ED">
            <w:pPr>
              <w:spacing w:after="0" w:line="240" w:lineRule="auto"/>
              <w:rPr>
                <w:rFonts w:eastAsia="Times" w:cs="Arial"/>
                <w:sz w:val="24"/>
                <w:szCs w:val="20"/>
              </w:rPr>
            </w:pPr>
          </w:p>
        </w:tc>
      </w:tr>
      <w:tr w:rsidR="00A560ED" w:rsidRPr="00A560ED" w14:paraId="018FB35B" w14:textId="77777777" w:rsidTr="00A560ED">
        <w:trPr>
          <w:cantSplit/>
        </w:trPr>
        <w:tc>
          <w:tcPr>
            <w:tcW w:w="1862" w:type="dxa"/>
          </w:tcPr>
          <w:p w14:paraId="56F3E7A3" w14:textId="77777777" w:rsidR="00A560ED" w:rsidRPr="00CE6BE6" w:rsidRDefault="00A560ED" w:rsidP="00A560ED">
            <w:pPr>
              <w:spacing w:after="0" w:line="240" w:lineRule="auto"/>
              <w:rPr>
                <w:rFonts w:eastAsia="Times" w:cs="Arial"/>
                <w:sz w:val="24"/>
                <w:szCs w:val="20"/>
              </w:rPr>
            </w:pPr>
            <w:r w:rsidRPr="00CE6BE6">
              <w:rPr>
                <w:rFonts w:eastAsia="Times" w:cs="Arial"/>
                <w:sz w:val="24"/>
                <w:szCs w:val="20"/>
              </w:rPr>
              <w:t>Project Manager</w:t>
            </w:r>
          </w:p>
        </w:tc>
        <w:tc>
          <w:tcPr>
            <w:tcW w:w="2818" w:type="dxa"/>
          </w:tcPr>
          <w:p w14:paraId="660A33C6" w14:textId="77777777" w:rsidR="00A560ED" w:rsidRPr="00CE6BE6" w:rsidRDefault="00A560ED" w:rsidP="00A560ED">
            <w:pPr>
              <w:spacing w:after="0" w:line="240" w:lineRule="auto"/>
              <w:rPr>
                <w:rFonts w:eastAsia="Times" w:cs="Arial"/>
                <w:sz w:val="24"/>
                <w:szCs w:val="20"/>
              </w:rPr>
            </w:pPr>
          </w:p>
        </w:tc>
        <w:tc>
          <w:tcPr>
            <w:tcW w:w="4122" w:type="dxa"/>
          </w:tcPr>
          <w:p w14:paraId="307131C9" w14:textId="77777777" w:rsidR="00A560ED" w:rsidRPr="00CE6BE6" w:rsidRDefault="00A560ED" w:rsidP="00A560ED">
            <w:pPr>
              <w:spacing w:after="0" w:line="240" w:lineRule="auto"/>
              <w:rPr>
                <w:rFonts w:eastAsia="Times" w:cs="Arial"/>
                <w:sz w:val="24"/>
                <w:szCs w:val="20"/>
              </w:rPr>
            </w:pPr>
          </w:p>
        </w:tc>
      </w:tr>
      <w:tr w:rsidR="00A560ED" w:rsidRPr="00A560ED" w14:paraId="2559B45A" w14:textId="77777777" w:rsidTr="00A560ED">
        <w:trPr>
          <w:cantSplit/>
        </w:trPr>
        <w:tc>
          <w:tcPr>
            <w:tcW w:w="1862" w:type="dxa"/>
          </w:tcPr>
          <w:p w14:paraId="00E05A8B" w14:textId="77777777" w:rsidR="00A560ED" w:rsidRPr="00CE6BE6" w:rsidRDefault="00A560ED" w:rsidP="00A560ED">
            <w:pPr>
              <w:spacing w:after="0" w:line="240" w:lineRule="auto"/>
              <w:rPr>
                <w:rFonts w:eastAsia="Times" w:cs="Arial"/>
                <w:sz w:val="24"/>
                <w:szCs w:val="20"/>
              </w:rPr>
            </w:pPr>
            <w:r w:rsidRPr="00CE6BE6">
              <w:rPr>
                <w:rFonts w:eastAsia="Times" w:cs="Arial"/>
                <w:sz w:val="24"/>
                <w:szCs w:val="20"/>
              </w:rPr>
              <w:t xml:space="preserve">Rule Writer </w:t>
            </w:r>
          </w:p>
        </w:tc>
        <w:tc>
          <w:tcPr>
            <w:tcW w:w="2818" w:type="dxa"/>
          </w:tcPr>
          <w:p w14:paraId="39FE279E" w14:textId="77777777" w:rsidR="00A560ED" w:rsidRPr="00CE6BE6" w:rsidRDefault="00A560ED" w:rsidP="00A560ED">
            <w:pPr>
              <w:spacing w:after="0" w:line="240" w:lineRule="auto"/>
              <w:rPr>
                <w:rFonts w:eastAsia="Times" w:cs="Arial"/>
                <w:sz w:val="24"/>
                <w:szCs w:val="20"/>
              </w:rPr>
            </w:pPr>
          </w:p>
        </w:tc>
        <w:tc>
          <w:tcPr>
            <w:tcW w:w="4122" w:type="dxa"/>
          </w:tcPr>
          <w:p w14:paraId="6642A250" w14:textId="77777777" w:rsidR="00A560ED" w:rsidRPr="00CE6BE6" w:rsidRDefault="00A560ED" w:rsidP="00A560ED">
            <w:pPr>
              <w:spacing w:after="0" w:line="240" w:lineRule="auto"/>
              <w:rPr>
                <w:rFonts w:eastAsia="Times" w:cs="Arial"/>
                <w:sz w:val="24"/>
                <w:szCs w:val="20"/>
              </w:rPr>
            </w:pPr>
          </w:p>
        </w:tc>
      </w:tr>
      <w:tr w:rsidR="00A560ED" w:rsidRPr="00A560ED" w14:paraId="1E043F22" w14:textId="77777777" w:rsidTr="00A560ED">
        <w:trPr>
          <w:cantSplit/>
        </w:trPr>
        <w:tc>
          <w:tcPr>
            <w:tcW w:w="1862" w:type="dxa"/>
          </w:tcPr>
          <w:p w14:paraId="7D6899A3" w14:textId="77777777" w:rsidR="00A560ED" w:rsidRPr="00CE6BE6" w:rsidRDefault="00A560ED" w:rsidP="00A560ED">
            <w:pPr>
              <w:spacing w:after="0" w:line="240" w:lineRule="auto"/>
              <w:rPr>
                <w:rFonts w:eastAsia="Times" w:cs="Arial"/>
                <w:sz w:val="24"/>
                <w:szCs w:val="20"/>
              </w:rPr>
            </w:pPr>
            <w:r w:rsidRPr="00CE6BE6">
              <w:rPr>
                <w:rFonts w:eastAsia="Times" w:cs="Arial"/>
                <w:sz w:val="24"/>
                <w:szCs w:val="20"/>
              </w:rPr>
              <w:t xml:space="preserve">Subject Matter Expert </w:t>
            </w:r>
          </w:p>
        </w:tc>
        <w:tc>
          <w:tcPr>
            <w:tcW w:w="2818" w:type="dxa"/>
          </w:tcPr>
          <w:p w14:paraId="30DB0437" w14:textId="77777777" w:rsidR="00A560ED" w:rsidRPr="00CE6BE6" w:rsidRDefault="00A560ED" w:rsidP="00A560ED">
            <w:pPr>
              <w:spacing w:after="0" w:line="240" w:lineRule="auto"/>
              <w:rPr>
                <w:rFonts w:eastAsia="Times" w:cs="Arial"/>
                <w:sz w:val="24"/>
                <w:szCs w:val="20"/>
              </w:rPr>
            </w:pPr>
          </w:p>
        </w:tc>
        <w:tc>
          <w:tcPr>
            <w:tcW w:w="4122" w:type="dxa"/>
          </w:tcPr>
          <w:p w14:paraId="5D3D9183" w14:textId="77777777" w:rsidR="00A560ED" w:rsidRPr="00CE6BE6" w:rsidRDefault="00A560ED" w:rsidP="00A560ED">
            <w:pPr>
              <w:spacing w:after="0" w:line="240" w:lineRule="auto"/>
              <w:rPr>
                <w:rFonts w:eastAsia="Times" w:cs="Arial"/>
                <w:sz w:val="24"/>
                <w:szCs w:val="20"/>
              </w:rPr>
            </w:pPr>
          </w:p>
        </w:tc>
      </w:tr>
      <w:tr w:rsidR="00A560ED" w:rsidRPr="00A560ED" w14:paraId="3B1C7B4F" w14:textId="77777777" w:rsidTr="00A560ED">
        <w:trPr>
          <w:cantSplit/>
        </w:trPr>
        <w:tc>
          <w:tcPr>
            <w:tcW w:w="1862" w:type="dxa"/>
          </w:tcPr>
          <w:p w14:paraId="23F6CE73" w14:textId="77777777" w:rsidR="00A560ED" w:rsidRPr="00CE6BE6" w:rsidRDefault="00A560ED" w:rsidP="00A560ED">
            <w:pPr>
              <w:spacing w:after="0" w:line="240" w:lineRule="auto"/>
              <w:rPr>
                <w:rFonts w:eastAsia="Times" w:cs="Arial"/>
                <w:sz w:val="24"/>
                <w:szCs w:val="20"/>
              </w:rPr>
            </w:pPr>
            <w:r w:rsidRPr="00CE6BE6">
              <w:rPr>
                <w:rFonts w:eastAsia="Times" w:cs="Arial"/>
                <w:sz w:val="24"/>
                <w:szCs w:val="20"/>
              </w:rPr>
              <w:t>Implementation Project Manager</w:t>
            </w:r>
          </w:p>
        </w:tc>
        <w:tc>
          <w:tcPr>
            <w:tcW w:w="2818" w:type="dxa"/>
          </w:tcPr>
          <w:p w14:paraId="4E5AD61D" w14:textId="77777777" w:rsidR="00A560ED" w:rsidRPr="00CE6BE6" w:rsidRDefault="00A560ED" w:rsidP="00A560ED">
            <w:pPr>
              <w:spacing w:after="0" w:line="240" w:lineRule="auto"/>
              <w:rPr>
                <w:rFonts w:eastAsia="Times" w:cs="Arial"/>
                <w:sz w:val="24"/>
                <w:szCs w:val="20"/>
              </w:rPr>
            </w:pPr>
          </w:p>
        </w:tc>
        <w:tc>
          <w:tcPr>
            <w:tcW w:w="4122" w:type="dxa"/>
          </w:tcPr>
          <w:p w14:paraId="0DD4E331" w14:textId="77777777" w:rsidR="00A560ED" w:rsidRPr="00CE6BE6" w:rsidRDefault="00A560ED" w:rsidP="00A560ED">
            <w:pPr>
              <w:spacing w:after="0" w:line="240" w:lineRule="auto"/>
              <w:rPr>
                <w:rFonts w:eastAsia="Times" w:cs="Arial"/>
                <w:sz w:val="24"/>
                <w:szCs w:val="20"/>
              </w:rPr>
            </w:pPr>
          </w:p>
        </w:tc>
      </w:tr>
    </w:tbl>
    <w:p w14:paraId="0D98214D" w14:textId="77777777" w:rsidR="00B4171A" w:rsidRPr="00AE61F2" w:rsidRDefault="00B4171A" w:rsidP="00AE61F2">
      <w:pPr>
        <w:spacing w:after="0" w:line="240" w:lineRule="auto"/>
        <w:rPr>
          <w:rFonts w:eastAsia="Times New Roman" w:cstheme="minorHAnsi"/>
        </w:rPr>
      </w:pPr>
    </w:p>
    <w:p w14:paraId="0E994631" w14:textId="77777777" w:rsidR="00F12806" w:rsidRDefault="00F12806" w:rsidP="00F12806">
      <w:pPr>
        <w:spacing w:after="0" w:line="240" w:lineRule="auto"/>
        <w:rPr>
          <w:rFonts w:eastAsia="Times New Roman" w:cstheme="minorHAnsi"/>
        </w:rPr>
      </w:pPr>
    </w:p>
    <w:p w14:paraId="3FA023D6" w14:textId="437C1D69" w:rsidR="00F12806" w:rsidRPr="00CE6BE6" w:rsidRDefault="00BA2676" w:rsidP="19AC40CB">
      <w:pPr>
        <w:pStyle w:val="ListParagraph"/>
        <w:numPr>
          <w:ilvl w:val="1"/>
          <w:numId w:val="25"/>
        </w:numPr>
        <w:spacing w:after="0" w:line="240" w:lineRule="auto"/>
        <w:rPr>
          <w:rFonts w:ascii="Arial" w:eastAsia="Times New Roman" w:hAnsi="Arial" w:cs="Arial"/>
        </w:rPr>
      </w:pPr>
      <w:r w:rsidRPr="00CE6BE6">
        <w:rPr>
          <w:rFonts w:ascii="Arial" w:eastAsia="Times New Roman" w:hAnsi="Arial" w:cs="Arial"/>
        </w:rPr>
        <w:t>If different than</w:t>
      </w:r>
      <w:r w:rsidR="00494490" w:rsidRPr="00CE6BE6">
        <w:rPr>
          <w:rFonts w:ascii="Arial" w:eastAsia="Times New Roman" w:hAnsi="Arial" w:cs="Arial"/>
        </w:rPr>
        <w:t xml:space="preserve"> the </w:t>
      </w:r>
      <w:r w:rsidRPr="00CE6BE6">
        <w:rPr>
          <w:rFonts w:ascii="Arial" w:eastAsia="Times New Roman" w:hAnsi="Arial" w:cs="Arial"/>
        </w:rPr>
        <w:t>Implementation Project Manager, w</w:t>
      </w:r>
      <w:r w:rsidR="00494490" w:rsidRPr="00CE6BE6">
        <w:rPr>
          <w:rFonts w:ascii="Arial" w:eastAsia="Times New Roman" w:hAnsi="Arial" w:cs="Arial"/>
        </w:rPr>
        <w:t xml:space="preserve">ho will be responsible for following up on this after the rules go into effect? </w:t>
      </w:r>
    </w:p>
    <w:p w14:paraId="482B2DC5" w14:textId="4A59FDB0" w:rsidR="19AC40CB" w:rsidRPr="00CE6BE6" w:rsidRDefault="19AC40CB" w:rsidP="19AC40CB">
      <w:pPr>
        <w:pStyle w:val="ListParagraph"/>
        <w:spacing w:after="0" w:line="240" w:lineRule="auto"/>
        <w:ind w:left="1080"/>
        <w:rPr>
          <w:rFonts w:ascii="Arial" w:eastAsia="Times New Roman" w:hAnsi="Arial" w:cs="Arial"/>
        </w:rPr>
      </w:pPr>
    </w:p>
    <w:p w14:paraId="3BCF389C" w14:textId="39BBB8E0" w:rsidR="00AE61F2" w:rsidRDefault="004E0022" w:rsidP="00AE61F2">
      <w:pPr>
        <w:spacing w:after="0" w:line="240" w:lineRule="auto"/>
        <w:rPr>
          <w:rFonts w:eastAsia="Times New Roman" w:cstheme="minorHAnsi"/>
        </w:rPr>
      </w:pPr>
      <w:r w:rsidRPr="00976FF0">
        <w:rPr>
          <w:b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06E3420" wp14:editId="1047184B">
                <wp:simplePos x="0" y="0"/>
                <wp:positionH relativeFrom="column">
                  <wp:posOffset>604299</wp:posOffset>
                </wp:positionH>
                <wp:positionV relativeFrom="paragraph">
                  <wp:posOffset>100468</wp:posOffset>
                </wp:positionV>
                <wp:extent cx="5947410" cy="634365"/>
                <wp:effectExtent l="0" t="0" r="15240" b="13335"/>
                <wp:wrapSquare wrapText="bothSides"/>
                <wp:docPr id="16863135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7410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A7788" w14:textId="77777777" w:rsidR="00BA2676" w:rsidRDefault="00BA2676" w:rsidP="00BA26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E3420" id="_x0000_s1028" type="#_x0000_t202" style="position:absolute;margin-left:47.6pt;margin-top:7.9pt;width:468.3pt;height:49.9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">
                <v:textbox>
                  <w:txbxContent>
                    <w:p w14:paraId="5ABA7788" w14:textId="77777777" w:rsidR="00BA2676" w:rsidRDefault="00BA2676" w:rsidP="00BA2676"/>
                  </w:txbxContent>
                </v:textbox>
                <w10:wrap type="square"/>
              </v:shape>
            </w:pict>
          </mc:Fallback>
        </mc:AlternateContent>
      </w:r>
    </w:p>
    <w:p w14:paraId="2A640172" w14:textId="6A542927" w:rsidR="00B4171A" w:rsidRDefault="00B4171A" w:rsidP="00AE61F2">
      <w:pPr>
        <w:spacing w:after="0" w:line="240" w:lineRule="auto"/>
        <w:rPr>
          <w:rFonts w:eastAsia="Times New Roman" w:cstheme="minorHAnsi"/>
        </w:rPr>
      </w:pPr>
    </w:p>
    <w:p w14:paraId="4313E6E3" w14:textId="77777777" w:rsidR="00B4171A" w:rsidRDefault="00B4171A" w:rsidP="00AE61F2">
      <w:pPr>
        <w:spacing w:after="0" w:line="240" w:lineRule="auto"/>
        <w:rPr>
          <w:rFonts w:eastAsia="Times New Roman" w:cstheme="minorHAnsi"/>
        </w:rPr>
      </w:pPr>
    </w:p>
    <w:p w14:paraId="676F27C3" w14:textId="77777777" w:rsidR="00B4171A" w:rsidRDefault="00B4171A" w:rsidP="00AE61F2">
      <w:pPr>
        <w:spacing w:after="0" w:line="240" w:lineRule="auto"/>
        <w:rPr>
          <w:rFonts w:eastAsia="Times New Roman" w:cstheme="minorHAnsi"/>
        </w:rPr>
      </w:pPr>
    </w:p>
    <w:p w14:paraId="1A22EBBE" w14:textId="77777777" w:rsidR="00B4171A" w:rsidRDefault="00B4171A" w:rsidP="00AE61F2">
      <w:pPr>
        <w:spacing w:after="0" w:line="240" w:lineRule="auto"/>
        <w:rPr>
          <w:rFonts w:eastAsia="Times New Roman" w:cstheme="minorHAnsi"/>
        </w:rPr>
      </w:pPr>
    </w:p>
    <w:p w14:paraId="5C678E2F" w14:textId="71908475" w:rsidR="00AE61F2" w:rsidRPr="00AE61F2" w:rsidRDefault="00AE61F2" w:rsidP="00AE61F2">
      <w:pPr>
        <w:spacing w:after="0" w:line="240" w:lineRule="auto"/>
        <w:rPr>
          <w:rFonts w:eastAsia="Times New Roman" w:cstheme="minorHAnsi"/>
        </w:rPr>
      </w:pPr>
    </w:p>
    <w:p w14:paraId="7D158ADA" w14:textId="7761EDBC" w:rsidR="006539FB" w:rsidRPr="00CE6BE6" w:rsidRDefault="00AE61F2" w:rsidP="006539FB">
      <w:pPr>
        <w:pStyle w:val="ListParagraph"/>
        <w:numPr>
          <w:ilvl w:val="1"/>
          <w:numId w:val="25"/>
        </w:numPr>
        <w:spacing w:after="0" w:line="240" w:lineRule="auto"/>
        <w:rPr>
          <w:rFonts w:ascii="Arial" w:eastAsia="Times New Roman" w:hAnsi="Arial" w:cs="Arial"/>
        </w:rPr>
      </w:pPr>
      <w:r w:rsidRPr="00CE6BE6">
        <w:rPr>
          <w:rFonts w:ascii="Arial" w:eastAsia="Times New Roman" w:hAnsi="Arial" w:cs="Arial"/>
        </w:rPr>
        <w:t xml:space="preserve">Will the </w:t>
      </w:r>
      <w:r w:rsidR="004E0022" w:rsidRPr="00CE6BE6">
        <w:rPr>
          <w:rFonts w:ascii="Arial" w:eastAsia="Times New Roman" w:hAnsi="Arial" w:cs="Arial"/>
        </w:rPr>
        <w:t>proposed</w:t>
      </w:r>
      <w:r w:rsidRPr="00CE6BE6">
        <w:rPr>
          <w:rFonts w:ascii="Arial" w:eastAsia="Times New Roman" w:hAnsi="Arial" w:cs="Arial"/>
        </w:rPr>
        <w:t xml:space="preserve"> rules necessitate dedicated funds, and if so, where will the funds be appropriated from?</w:t>
      </w:r>
    </w:p>
    <w:p w14:paraId="6EFE77A6" w14:textId="7405EEC2" w:rsidR="00B16452" w:rsidRDefault="004E0022" w:rsidP="00B16452">
      <w:pPr>
        <w:spacing w:after="0" w:line="240" w:lineRule="auto"/>
        <w:rPr>
          <w:rFonts w:eastAsia="Times New Roman" w:cstheme="minorHAnsi"/>
        </w:rPr>
      </w:pPr>
      <w:r w:rsidRPr="00976FF0">
        <w:rPr>
          <w:b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5D33417" wp14:editId="79A97A64">
                <wp:simplePos x="0" y="0"/>
                <wp:positionH relativeFrom="column">
                  <wp:posOffset>667910</wp:posOffset>
                </wp:positionH>
                <wp:positionV relativeFrom="paragraph">
                  <wp:posOffset>134537</wp:posOffset>
                </wp:positionV>
                <wp:extent cx="5947410" cy="634365"/>
                <wp:effectExtent l="0" t="0" r="15240" b="13335"/>
                <wp:wrapSquare wrapText="bothSides"/>
                <wp:docPr id="3054491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7410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98BDD" w14:textId="77777777" w:rsidR="004E0022" w:rsidRDefault="004E0022" w:rsidP="004E00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33417" id="_x0000_s1029" type="#_x0000_t202" style="position:absolute;margin-left:52.6pt;margin-top:10.6pt;width:468.3pt;height:49.9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">
                <v:textbox>
                  <w:txbxContent>
                    <w:p w14:paraId="07698BDD" w14:textId="77777777" w:rsidR="004E0022" w:rsidRDefault="004E0022" w:rsidP="004E0022"/>
                  </w:txbxContent>
                </v:textbox>
                <w10:wrap type="square"/>
              </v:shape>
            </w:pict>
          </mc:Fallback>
        </mc:AlternateContent>
      </w:r>
    </w:p>
    <w:p w14:paraId="04A27C08" w14:textId="03C6931A" w:rsidR="00B16452" w:rsidRDefault="00B16452" w:rsidP="00B16452">
      <w:pPr>
        <w:spacing w:after="0" w:line="240" w:lineRule="auto"/>
        <w:rPr>
          <w:rFonts w:eastAsia="Times New Roman" w:cstheme="minorHAnsi"/>
        </w:rPr>
      </w:pPr>
    </w:p>
    <w:p w14:paraId="1C238E82" w14:textId="368F3279" w:rsidR="00B16452" w:rsidRDefault="00B16452" w:rsidP="00B16452">
      <w:pPr>
        <w:spacing w:after="0" w:line="240" w:lineRule="auto"/>
        <w:rPr>
          <w:rFonts w:eastAsia="Times New Roman" w:cstheme="minorHAnsi"/>
        </w:rPr>
      </w:pPr>
    </w:p>
    <w:p w14:paraId="6849E6A4" w14:textId="77777777" w:rsidR="00B16452" w:rsidRDefault="00B16452" w:rsidP="00B16452">
      <w:pPr>
        <w:spacing w:after="0" w:line="240" w:lineRule="auto"/>
        <w:rPr>
          <w:rFonts w:eastAsia="Times New Roman" w:cstheme="minorHAnsi"/>
        </w:rPr>
      </w:pPr>
    </w:p>
    <w:p w14:paraId="12E1D096" w14:textId="77777777" w:rsidR="00B16452" w:rsidRDefault="00B16452" w:rsidP="00B16452">
      <w:pPr>
        <w:spacing w:after="0" w:line="240" w:lineRule="auto"/>
        <w:rPr>
          <w:rFonts w:eastAsia="Times New Roman" w:cstheme="minorHAnsi"/>
        </w:rPr>
      </w:pPr>
    </w:p>
    <w:p w14:paraId="6AFF13B1" w14:textId="77777777" w:rsidR="00B16452" w:rsidRPr="00B16452" w:rsidRDefault="00B16452" w:rsidP="00B16452">
      <w:pPr>
        <w:spacing w:after="0" w:line="240" w:lineRule="auto"/>
        <w:rPr>
          <w:rFonts w:eastAsia="Times New Roman" w:cstheme="minorHAnsi"/>
        </w:rPr>
      </w:pPr>
    </w:p>
    <w:p w14:paraId="17C27574" w14:textId="13EFF943" w:rsidR="006539FB" w:rsidRPr="00CE6BE6" w:rsidRDefault="00DF27DB" w:rsidP="006539FB">
      <w:pPr>
        <w:pStyle w:val="ListParagraph"/>
        <w:numPr>
          <w:ilvl w:val="1"/>
          <w:numId w:val="25"/>
        </w:numPr>
        <w:spacing w:after="0" w:line="240" w:lineRule="auto"/>
        <w:rPr>
          <w:rFonts w:ascii="Arial" w:eastAsia="Times New Roman" w:hAnsi="Arial" w:cs="Arial"/>
        </w:rPr>
      </w:pPr>
      <w:r w:rsidRPr="00CE6BE6">
        <w:rPr>
          <w:rFonts w:ascii="Arial" w:eastAsia="Times New Roman" w:hAnsi="Arial" w:cs="Arial"/>
        </w:rPr>
        <w:t xml:space="preserve">Is there data available </w:t>
      </w:r>
      <w:r w:rsidR="002972F1" w:rsidRPr="00CE6BE6">
        <w:rPr>
          <w:rFonts w:ascii="Arial" w:eastAsia="Times New Roman" w:hAnsi="Arial" w:cs="Arial"/>
        </w:rPr>
        <w:t xml:space="preserve">relevant to this rulemaking? If so, </w:t>
      </w:r>
      <w:r w:rsidR="0055336B" w:rsidRPr="00CE6BE6">
        <w:rPr>
          <w:rFonts w:ascii="Arial" w:eastAsia="Times New Roman" w:hAnsi="Arial" w:cs="Arial"/>
        </w:rPr>
        <w:t>w</w:t>
      </w:r>
      <w:r w:rsidR="0082401D" w:rsidRPr="00CE6BE6">
        <w:rPr>
          <w:rFonts w:ascii="Arial" w:eastAsia="Times New Roman" w:hAnsi="Arial" w:cs="Arial"/>
        </w:rPr>
        <w:t>hat</w:t>
      </w:r>
      <w:r w:rsidR="004E794D" w:rsidRPr="00CE6BE6">
        <w:rPr>
          <w:rFonts w:ascii="Arial" w:eastAsia="Times New Roman" w:hAnsi="Arial" w:cs="Arial"/>
        </w:rPr>
        <w:t xml:space="preserve"> resources </w:t>
      </w:r>
      <w:r w:rsidR="00B16452" w:rsidRPr="00CE6BE6">
        <w:rPr>
          <w:rFonts w:ascii="Arial" w:eastAsia="Times New Roman" w:hAnsi="Arial" w:cs="Arial"/>
        </w:rPr>
        <w:t>from Tech</w:t>
      </w:r>
      <w:r w:rsidR="0082401D" w:rsidRPr="00CE6BE6">
        <w:rPr>
          <w:rFonts w:ascii="Arial" w:eastAsia="Times New Roman" w:hAnsi="Arial" w:cs="Arial"/>
        </w:rPr>
        <w:t>nical</w:t>
      </w:r>
      <w:r w:rsidR="00B16452" w:rsidRPr="00CE6BE6">
        <w:rPr>
          <w:rFonts w:ascii="Arial" w:eastAsia="Times New Roman" w:hAnsi="Arial" w:cs="Arial"/>
        </w:rPr>
        <w:t xml:space="preserve"> Services or other teams </w:t>
      </w:r>
      <w:r w:rsidR="004E794D" w:rsidRPr="00CE6BE6">
        <w:rPr>
          <w:rFonts w:ascii="Arial" w:eastAsia="Times New Roman" w:hAnsi="Arial" w:cs="Arial"/>
        </w:rPr>
        <w:t xml:space="preserve">is available for the </w:t>
      </w:r>
      <w:r w:rsidR="005B0356" w:rsidRPr="00CE6BE6">
        <w:rPr>
          <w:rFonts w:ascii="Arial" w:eastAsia="Times New Roman" w:hAnsi="Arial" w:cs="Arial"/>
        </w:rPr>
        <w:t>technical analysis of data sets</w:t>
      </w:r>
      <w:r w:rsidR="00B16452" w:rsidRPr="00CE6BE6">
        <w:rPr>
          <w:rFonts w:ascii="Arial" w:eastAsia="Times New Roman" w:hAnsi="Arial" w:cs="Arial"/>
        </w:rPr>
        <w:t xml:space="preserve">? </w:t>
      </w:r>
    </w:p>
    <w:p w14:paraId="6A89FD88" w14:textId="06C453F2" w:rsidR="00494490" w:rsidRPr="00CE6BE6" w:rsidRDefault="0055336B" w:rsidP="00494490">
      <w:pPr>
        <w:pStyle w:val="SectionLevel1"/>
        <w:numPr>
          <w:ilvl w:val="0"/>
          <w:numId w:val="0"/>
        </w:numPr>
        <w:ind w:left="720"/>
        <w:rPr>
          <w:rFonts w:ascii="Arial" w:hAnsi="Arial" w:cs="Arial"/>
        </w:rPr>
      </w:pPr>
      <w:r w:rsidRPr="00CE6BE6">
        <w:rPr>
          <w:rFonts w:ascii="Arial" w:hAnsi="Arial" w:cs="Arial"/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4D529EE" wp14:editId="333CBE3F">
                <wp:simplePos x="0" y="0"/>
                <wp:positionH relativeFrom="column">
                  <wp:posOffset>659958</wp:posOffset>
                </wp:positionH>
                <wp:positionV relativeFrom="paragraph">
                  <wp:posOffset>93345</wp:posOffset>
                </wp:positionV>
                <wp:extent cx="5947410" cy="634365"/>
                <wp:effectExtent l="0" t="0" r="15240" b="13335"/>
                <wp:wrapSquare wrapText="bothSides"/>
                <wp:docPr id="4992887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7410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C82C1" w14:textId="77777777" w:rsidR="0055336B" w:rsidRDefault="0055336B" w:rsidP="005533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529EE" id="_x0000_s1030" type="#_x0000_t202" style="position:absolute;left:0;text-align:left;margin-left:51.95pt;margin-top:7.35pt;width:468.3pt;height:49.9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">
                <v:textbox>
                  <w:txbxContent>
                    <w:p w14:paraId="0BBC82C1" w14:textId="77777777" w:rsidR="0055336B" w:rsidRDefault="0055336B" w:rsidP="0055336B"/>
                  </w:txbxContent>
                </v:textbox>
                <w10:wrap type="square"/>
              </v:shape>
            </w:pict>
          </mc:Fallback>
        </mc:AlternateContent>
      </w:r>
    </w:p>
    <w:p w14:paraId="013EF675" w14:textId="77777777" w:rsidR="00D845D9" w:rsidRPr="00D845D9" w:rsidRDefault="00D845D9" w:rsidP="00D845D9"/>
    <w:p w14:paraId="709E53A2" w14:textId="706D1358" w:rsidR="00D845D9" w:rsidRDefault="00D845D9" w:rsidP="00D845D9"/>
    <w:p w14:paraId="0C738CA6" w14:textId="44769A26" w:rsidR="00DD2C96" w:rsidRPr="00CE6BE6" w:rsidRDefault="007078D2" w:rsidP="005F6C4E">
      <w:pPr>
        <w:pStyle w:val="ListParagraph"/>
        <w:numPr>
          <w:ilvl w:val="1"/>
          <w:numId w:val="25"/>
        </w:numPr>
        <w:rPr>
          <w:rFonts w:ascii="Arial" w:hAnsi="Arial" w:cs="Arial"/>
        </w:rPr>
      </w:pPr>
      <w:r w:rsidRPr="00CE6BE6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F165A4D" wp14:editId="2B6C581B">
                <wp:simplePos x="0" y="0"/>
                <wp:positionH relativeFrom="column">
                  <wp:posOffset>599440</wp:posOffset>
                </wp:positionH>
                <wp:positionV relativeFrom="paragraph">
                  <wp:posOffset>538480</wp:posOffset>
                </wp:positionV>
                <wp:extent cx="5947410" cy="634365"/>
                <wp:effectExtent l="0" t="0" r="15240" b="13335"/>
                <wp:wrapSquare wrapText="bothSides"/>
                <wp:docPr id="10005195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7410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F9F24" w14:textId="77777777" w:rsidR="00DD2C96" w:rsidRDefault="00DD2C96" w:rsidP="00DD2C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65A4D" id="_x0000_s1031" type="#_x0000_t202" style="position:absolute;left:0;text-align:left;margin-left:47.2pt;margin-top:42.4pt;width:468.3pt;height:49.9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">
                <v:textbox>
                  <w:txbxContent>
                    <w:p w14:paraId="03CF9F24" w14:textId="77777777" w:rsidR="00DD2C96" w:rsidRDefault="00DD2C96" w:rsidP="00DD2C96"/>
                  </w:txbxContent>
                </v:textbox>
                <w10:wrap type="square"/>
              </v:shape>
            </w:pict>
          </mc:Fallback>
        </mc:AlternateContent>
      </w:r>
      <w:r w:rsidR="009B603F" w:rsidRPr="00CE6BE6">
        <w:rPr>
          <w:rFonts w:ascii="Arial" w:hAnsi="Arial" w:cs="Arial"/>
        </w:rPr>
        <w:t>Who will be responsible for</w:t>
      </w:r>
      <w:r w:rsidR="00884390" w:rsidRPr="00CE6BE6">
        <w:rPr>
          <w:rFonts w:ascii="Arial" w:hAnsi="Arial" w:cs="Arial"/>
        </w:rPr>
        <w:t xml:space="preserve"> </w:t>
      </w:r>
      <w:r w:rsidR="00A265D7" w:rsidRPr="00CE6BE6">
        <w:rPr>
          <w:rFonts w:ascii="Arial" w:hAnsi="Arial" w:cs="Arial"/>
        </w:rPr>
        <w:t>drafting of text</w:t>
      </w:r>
      <w:r w:rsidR="009B603F" w:rsidRPr="00CE6BE6">
        <w:rPr>
          <w:rFonts w:ascii="Arial" w:hAnsi="Arial" w:cs="Arial"/>
        </w:rPr>
        <w:t xml:space="preserve"> required for the </w:t>
      </w:r>
      <w:r w:rsidRPr="00CE6BE6">
        <w:rPr>
          <w:rFonts w:ascii="Arial" w:hAnsi="Arial" w:cs="Arial"/>
        </w:rPr>
        <w:t xml:space="preserve">Project Charter </w:t>
      </w:r>
      <w:r w:rsidR="009B603F" w:rsidRPr="00CE6BE6">
        <w:rPr>
          <w:rFonts w:ascii="Arial" w:hAnsi="Arial" w:cs="Arial"/>
        </w:rPr>
        <w:t xml:space="preserve">EPIC </w:t>
      </w:r>
      <w:r w:rsidRPr="00CE6BE6">
        <w:rPr>
          <w:rFonts w:ascii="Arial" w:hAnsi="Arial" w:cs="Arial"/>
        </w:rPr>
        <w:t>M</w:t>
      </w:r>
      <w:r w:rsidR="009B603F" w:rsidRPr="00CE6BE6">
        <w:rPr>
          <w:rFonts w:ascii="Arial" w:hAnsi="Arial" w:cs="Arial"/>
        </w:rPr>
        <w:t>emo,</w:t>
      </w:r>
      <w:r w:rsidR="00A265D7" w:rsidRPr="00CE6BE6">
        <w:rPr>
          <w:rFonts w:ascii="Arial" w:hAnsi="Arial" w:cs="Arial"/>
        </w:rPr>
        <w:t xml:space="preserve"> Director memo,</w:t>
      </w:r>
      <w:r w:rsidR="009B603F" w:rsidRPr="00CE6BE6">
        <w:rPr>
          <w:rFonts w:ascii="Arial" w:hAnsi="Arial" w:cs="Arial"/>
        </w:rPr>
        <w:t xml:space="preserve"> public notice, </w:t>
      </w:r>
      <w:r w:rsidR="00DD2C96" w:rsidRPr="00CE6BE6">
        <w:rPr>
          <w:rFonts w:ascii="Arial" w:hAnsi="Arial" w:cs="Arial"/>
        </w:rPr>
        <w:t>staff report</w:t>
      </w:r>
      <w:r w:rsidR="00355990" w:rsidRPr="00CE6BE6">
        <w:rPr>
          <w:rFonts w:ascii="Arial" w:hAnsi="Arial" w:cs="Arial"/>
        </w:rPr>
        <w:t xml:space="preserve">, </w:t>
      </w:r>
      <w:r w:rsidR="00A265D7" w:rsidRPr="00CE6BE6">
        <w:rPr>
          <w:rFonts w:ascii="Arial" w:hAnsi="Arial" w:cs="Arial"/>
        </w:rPr>
        <w:t xml:space="preserve">and </w:t>
      </w:r>
      <w:r w:rsidR="00355990" w:rsidRPr="00CE6BE6">
        <w:rPr>
          <w:rFonts w:ascii="Arial" w:hAnsi="Arial" w:cs="Arial"/>
        </w:rPr>
        <w:t>presentation slides</w:t>
      </w:r>
      <w:r w:rsidR="00DD2C96" w:rsidRPr="00CE6BE6">
        <w:rPr>
          <w:rFonts w:ascii="Arial" w:hAnsi="Arial" w:cs="Arial"/>
        </w:rPr>
        <w:t xml:space="preserve">? </w:t>
      </w:r>
    </w:p>
    <w:p w14:paraId="43F75DA0" w14:textId="1BB17432" w:rsidR="00DD2C96" w:rsidRPr="00CE6BE6" w:rsidRDefault="00DD2C96" w:rsidP="00DD2C96">
      <w:pPr>
        <w:pStyle w:val="ListParagraph"/>
        <w:ind w:left="1080"/>
        <w:rPr>
          <w:rFonts w:ascii="Arial" w:hAnsi="Arial" w:cs="Arial"/>
        </w:rPr>
      </w:pPr>
    </w:p>
    <w:p w14:paraId="5B96DD24" w14:textId="77777777" w:rsidR="00D845D9" w:rsidRPr="00D845D9" w:rsidRDefault="00D845D9" w:rsidP="00D845D9"/>
    <w:p w14:paraId="567B3331" w14:textId="77777777" w:rsidR="00D845D9" w:rsidRPr="00D845D9" w:rsidRDefault="00D845D9" w:rsidP="00D845D9"/>
    <w:p w14:paraId="6DF0BFCC" w14:textId="77777777" w:rsidR="00D845D9" w:rsidRPr="00D845D9" w:rsidRDefault="00D845D9" w:rsidP="00D845D9"/>
    <w:sectPr w:rsidR="00D845D9" w:rsidRPr="00D845D9" w:rsidSect="00210F97">
      <w:footerReference w:type="default" r:id="rId13"/>
      <w:headerReference w:type="first" r:id="rId14"/>
      <w:footerReference w:type="first" r:id="rId15"/>
      <w:pgSz w:w="12240" w:h="15840"/>
      <w:pgMar w:top="907" w:right="720" w:bottom="720" w:left="720" w:header="720" w:footer="4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7B4CE" w14:textId="77777777" w:rsidR="005563C4" w:rsidRDefault="005563C4">
      <w:pPr>
        <w:spacing w:after="0"/>
      </w:pPr>
      <w:r>
        <w:separator/>
      </w:r>
    </w:p>
  </w:endnote>
  <w:endnote w:type="continuationSeparator" w:id="0">
    <w:p w14:paraId="498A491A" w14:textId="77777777" w:rsidR="005563C4" w:rsidRDefault="005563C4">
      <w:pPr>
        <w:spacing w:after="0"/>
      </w:pPr>
      <w:r>
        <w:continuationSeparator/>
      </w:r>
    </w:p>
  </w:endnote>
  <w:endnote w:type="continuationNotice" w:id="1">
    <w:p w14:paraId="385E7D6F" w14:textId="77777777" w:rsidR="005563C4" w:rsidRDefault="005563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3BC1" w14:textId="5559AC69" w:rsidR="00983ACA" w:rsidRPr="002B1BD1" w:rsidRDefault="00D845D9" w:rsidP="00983ACA">
    <w:pPr>
      <w:tabs>
        <w:tab w:val="right" w:pos="10800"/>
      </w:tabs>
      <w:spacing w:after="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Rulemaking project management service agreement</w:t>
    </w:r>
    <w:r w:rsidRPr="002B1BD1">
      <w:rPr>
        <w:rFonts w:ascii="Times New Roman" w:hAnsi="Times New Roman" w:cs="Times New Roman"/>
      </w:rPr>
      <w:tab/>
    </w:r>
    <w:r w:rsidR="00983ACA" w:rsidRPr="002B1BD1">
      <w:rPr>
        <w:rFonts w:ascii="Times New Roman" w:hAnsi="Times New Roman" w:cs="Times New Roman"/>
      </w:rPr>
      <w:t>Oregon Department of Environmental Quality</w:t>
    </w:r>
  </w:p>
  <w:p w14:paraId="6B790AD7" w14:textId="3FEEB08F" w:rsidR="00167012" w:rsidRDefault="00983ACA" w:rsidP="00983ACA">
    <w:pPr>
      <w:pStyle w:val="Footer"/>
      <w:jc w:val="right"/>
      <w:rPr>
        <w:sz w:val="20"/>
        <w:szCs w:val="20"/>
      </w:rPr>
    </w:pPr>
    <w:r w:rsidRPr="002B1BD1">
      <w:rPr>
        <w:rFonts w:cs="Times New Roman"/>
      </w:rPr>
      <w:tab/>
    </w:r>
    <w:sdt>
      <w:sdtPr>
        <w:rPr>
          <w:rFonts w:cs="Times New Roman"/>
        </w:rPr>
        <w:id w:val="-643043077"/>
        <w:docPartObj>
          <w:docPartGallery w:val="Page Numbers (Top of Page)"/>
          <w:docPartUnique/>
        </w:docPartObj>
      </w:sdtPr>
      <w:sdtEndPr/>
      <w:sdtContent>
        <w:r w:rsidRPr="002B1BD1">
          <w:rPr>
            <w:rFonts w:cs="Times New Roman"/>
          </w:rPr>
          <w:t xml:space="preserve">                                                                                                                                                          Page </w:t>
        </w:r>
        <w:r w:rsidRPr="002B1BD1">
          <w:rPr>
            <w:rFonts w:cs="Times New Roman"/>
          </w:rPr>
          <w:fldChar w:fldCharType="begin"/>
        </w:r>
        <w:r w:rsidRPr="002B1BD1">
          <w:rPr>
            <w:rFonts w:cs="Times New Roman"/>
          </w:rPr>
          <w:instrText xml:space="preserve"> PAGE </w:instrText>
        </w:r>
        <w:r w:rsidRPr="002B1BD1">
          <w:rPr>
            <w:rFonts w:cs="Times New Roman"/>
          </w:rPr>
          <w:fldChar w:fldCharType="separate"/>
        </w:r>
        <w:r w:rsidR="005D3C5D">
          <w:rPr>
            <w:rFonts w:cs="Times New Roman"/>
            <w:noProof/>
          </w:rPr>
          <w:t>2</w:t>
        </w:r>
        <w:r w:rsidRPr="002B1BD1">
          <w:rPr>
            <w:rFonts w:cs="Times New Roman"/>
            <w:noProof/>
          </w:rPr>
          <w:fldChar w:fldCharType="end"/>
        </w:r>
        <w:r w:rsidRPr="002B1BD1">
          <w:rPr>
            <w:rFonts w:cs="Times New Roman"/>
          </w:rPr>
          <w:t xml:space="preserve"> of </w:t>
        </w:r>
        <w:r w:rsidRPr="002B1BD1">
          <w:rPr>
            <w:rFonts w:cs="Times New Roman"/>
          </w:rPr>
          <w:fldChar w:fldCharType="begin"/>
        </w:r>
        <w:r w:rsidRPr="002B1BD1">
          <w:rPr>
            <w:rFonts w:cs="Times New Roman"/>
          </w:rPr>
          <w:instrText xml:space="preserve"> NUMPAGES  </w:instrText>
        </w:r>
        <w:r w:rsidRPr="002B1BD1">
          <w:rPr>
            <w:rFonts w:cs="Times New Roman"/>
          </w:rPr>
          <w:fldChar w:fldCharType="separate"/>
        </w:r>
        <w:r w:rsidR="005D3C5D">
          <w:rPr>
            <w:rFonts w:cs="Times New Roman"/>
            <w:noProof/>
          </w:rPr>
          <w:t>2</w:t>
        </w:r>
        <w:r w:rsidRPr="002B1BD1">
          <w:rPr>
            <w:rFonts w:cs="Times New Roman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E6AD" w14:textId="3CDCA267" w:rsidR="00167012" w:rsidRPr="002B1BD1" w:rsidRDefault="00B4171A" w:rsidP="002B1BD1">
    <w:pPr>
      <w:tabs>
        <w:tab w:val="right" w:pos="10800"/>
      </w:tabs>
      <w:spacing w:after="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Rulemaking</w:t>
    </w:r>
    <w:r w:rsidR="00D845D9">
      <w:rPr>
        <w:rFonts w:ascii="Times New Roman" w:hAnsi="Times New Roman" w:cs="Times New Roman"/>
      </w:rPr>
      <w:t xml:space="preserve"> project management</w:t>
    </w:r>
    <w:r>
      <w:rPr>
        <w:rFonts w:ascii="Times New Roman" w:hAnsi="Times New Roman" w:cs="Times New Roman"/>
      </w:rPr>
      <w:t xml:space="preserve"> service agreement</w:t>
    </w:r>
    <w:r w:rsidR="00167012" w:rsidRPr="002B1BD1">
      <w:rPr>
        <w:rFonts w:ascii="Times New Roman" w:hAnsi="Times New Roman" w:cs="Times New Roman"/>
      </w:rPr>
      <w:tab/>
      <w:t>Oregon Department of Environmental Quality</w:t>
    </w:r>
  </w:p>
  <w:p w14:paraId="6F4C446D" w14:textId="5E190958" w:rsidR="00167012" w:rsidRPr="002B1BD1" w:rsidRDefault="00167012" w:rsidP="002B1BD1">
    <w:pPr>
      <w:pStyle w:val="Footer"/>
      <w:rPr>
        <w:rFonts w:cs="Times New Roman"/>
      </w:rPr>
    </w:pPr>
    <w:r w:rsidRPr="002B1BD1">
      <w:rPr>
        <w:rFonts w:cs="Times New Roman"/>
      </w:rPr>
      <w:tab/>
    </w:r>
    <w:sdt>
      <w:sdtPr>
        <w:rPr>
          <w:rFonts w:cs="Times New Roman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2B1BD1">
          <w:rPr>
            <w:rFonts w:cs="Times New Roman"/>
          </w:rPr>
          <w:t xml:space="preserve">                                                                                                                                                          Page </w:t>
        </w:r>
        <w:r w:rsidRPr="002B1BD1">
          <w:rPr>
            <w:rFonts w:cs="Times New Roman"/>
          </w:rPr>
          <w:fldChar w:fldCharType="begin"/>
        </w:r>
        <w:r w:rsidRPr="002B1BD1">
          <w:rPr>
            <w:rFonts w:cs="Times New Roman"/>
          </w:rPr>
          <w:instrText xml:space="preserve"> PAGE </w:instrText>
        </w:r>
        <w:r w:rsidRPr="002B1BD1">
          <w:rPr>
            <w:rFonts w:cs="Times New Roman"/>
          </w:rPr>
          <w:fldChar w:fldCharType="separate"/>
        </w:r>
        <w:r w:rsidR="005D3C5D">
          <w:rPr>
            <w:rFonts w:cs="Times New Roman"/>
            <w:noProof/>
          </w:rPr>
          <w:t>1</w:t>
        </w:r>
        <w:r w:rsidRPr="002B1BD1">
          <w:rPr>
            <w:rFonts w:cs="Times New Roman"/>
            <w:noProof/>
          </w:rPr>
          <w:fldChar w:fldCharType="end"/>
        </w:r>
        <w:r w:rsidRPr="002B1BD1">
          <w:rPr>
            <w:rFonts w:cs="Times New Roman"/>
          </w:rPr>
          <w:t xml:space="preserve"> of </w:t>
        </w:r>
        <w:r w:rsidRPr="002B1BD1">
          <w:rPr>
            <w:rFonts w:cs="Times New Roman"/>
          </w:rPr>
          <w:fldChar w:fldCharType="begin"/>
        </w:r>
        <w:r w:rsidRPr="002B1BD1">
          <w:rPr>
            <w:rFonts w:cs="Times New Roman"/>
          </w:rPr>
          <w:instrText xml:space="preserve"> NUMPAGES  </w:instrText>
        </w:r>
        <w:r w:rsidRPr="002B1BD1">
          <w:rPr>
            <w:rFonts w:cs="Times New Roman"/>
          </w:rPr>
          <w:fldChar w:fldCharType="separate"/>
        </w:r>
        <w:r w:rsidR="005D3C5D">
          <w:rPr>
            <w:rFonts w:cs="Times New Roman"/>
            <w:noProof/>
          </w:rPr>
          <w:t>2</w:t>
        </w:r>
        <w:r w:rsidRPr="002B1BD1">
          <w:rPr>
            <w:rFonts w:cs="Times New Roman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67742" w14:textId="77777777" w:rsidR="005563C4" w:rsidRDefault="005563C4">
      <w:pPr>
        <w:spacing w:after="0"/>
      </w:pPr>
      <w:r>
        <w:separator/>
      </w:r>
    </w:p>
  </w:footnote>
  <w:footnote w:type="continuationSeparator" w:id="0">
    <w:p w14:paraId="5E6491E7" w14:textId="77777777" w:rsidR="005563C4" w:rsidRDefault="005563C4">
      <w:pPr>
        <w:spacing w:after="0"/>
      </w:pPr>
      <w:r>
        <w:continuationSeparator/>
      </w:r>
    </w:p>
  </w:footnote>
  <w:footnote w:type="continuationNotice" w:id="1">
    <w:p w14:paraId="1229173F" w14:textId="77777777" w:rsidR="005563C4" w:rsidRDefault="005563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B2B42" w14:textId="57082EEE" w:rsidR="00167012" w:rsidRDefault="00167012" w:rsidP="000B43EE">
    <w:pPr>
      <w:spacing w:after="120" w:line="240" w:lineRule="auto"/>
    </w:pPr>
    <w:r>
      <w:rPr>
        <w:rFonts w:ascii="Times New Roman" w:eastAsia="Calibri" w:hAnsi="Times New Roman" w:cs="Times New Roman"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63746E8" wp14:editId="7D62EC17">
              <wp:simplePos x="0" y="0"/>
              <wp:positionH relativeFrom="column">
                <wp:posOffset>-85725</wp:posOffset>
              </wp:positionH>
              <wp:positionV relativeFrom="paragraph">
                <wp:posOffset>-266700</wp:posOffset>
              </wp:positionV>
              <wp:extent cx="6143625" cy="381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3625" cy="3810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0904370" w14:textId="77777777" w:rsidR="00167012" w:rsidRDefault="00167012" w:rsidP="000B43EE">
                          <w:pPr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44"/>
                              <w:szCs w:val="44"/>
                            </w:rPr>
                            <w:t>DEQ Procedure</w:t>
                          </w:r>
                        </w:p>
                      </w:txbxContent>
                    </wps:txbx>
                    <wps:bodyPr rot="0" vert="horz" wrap="square" lIns="91440" tIns="18288" rIns="91440" bIns="18288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3746E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6.75pt;margin-top:-21pt;width:483.75pt;height:30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" fillcolor="black" stroked="f" strokecolor="#f2f2f2" strokeweight="3pt">
              <v:shadow color="#7f7f7f" opacity=".5" offset="1pt"/>
              <v:textbox inset=",1.44pt,,1.44pt">
                <w:txbxContent>
                  <w:p w14:paraId="00904370" w14:textId="77777777" w:rsidR="00167012" w:rsidRDefault="00167012" w:rsidP="000B43EE">
                    <w:pPr>
                      <w:rPr>
                        <w:sz w:val="44"/>
                        <w:szCs w:val="44"/>
                      </w:rPr>
                    </w:pPr>
                    <w:r>
                      <w:rPr>
                        <w:sz w:val="44"/>
                        <w:szCs w:val="44"/>
                      </w:rPr>
                      <w:t>DEQ Procedure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Calibri" w:hAnsi="Times New Roman" w:cs="Times New Roman"/>
        <w:noProof/>
        <w:sz w:val="44"/>
        <w:szCs w:val="44"/>
      </w:rPr>
      <w:drawing>
        <wp:anchor distT="0" distB="0" distL="114300" distR="114300" simplePos="0" relativeHeight="251658240" behindDoc="1" locked="0" layoutInCell="1" allowOverlap="1" wp14:anchorId="71A81D34" wp14:editId="59753572">
          <wp:simplePos x="0" y="0"/>
          <wp:positionH relativeFrom="column">
            <wp:posOffset>6259533</wp:posOffset>
          </wp:positionH>
          <wp:positionV relativeFrom="paragraph">
            <wp:posOffset>-362198</wp:posOffset>
          </wp:positionV>
          <wp:extent cx="610342" cy="1401289"/>
          <wp:effectExtent l="19050" t="0" r="0" b="0"/>
          <wp:wrapNone/>
          <wp:docPr id="4" name="Picture 4" descr="bw6in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w6inLOGO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342" cy="14012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A42"/>
    <w:multiLevelType w:val="multilevel"/>
    <w:tmpl w:val="C1C2D9C2"/>
    <w:lvl w:ilvl="0">
      <w:start w:val="1"/>
      <w:numFmt w:val="decimal"/>
      <w:pStyle w:val="SectionLeve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tepLevel2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SubstepLevel3"/>
      <w:lvlText w:val="%1.%2.%3."/>
      <w:lvlJc w:val="right"/>
      <w:pPr>
        <w:ind w:left="171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072563E"/>
    <w:multiLevelType w:val="multilevel"/>
    <w:tmpl w:val="AE0A6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52B6474"/>
    <w:multiLevelType w:val="hybridMultilevel"/>
    <w:tmpl w:val="BCF0F2F8"/>
    <w:lvl w:ilvl="0" w:tplc="CC7C6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A5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92D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EE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684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E60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49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42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2A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1FA54"/>
    <w:multiLevelType w:val="hybridMultilevel"/>
    <w:tmpl w:val="74069980"/>
    <w:lvl w:ilvl="0" w:tplc="732CC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20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226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147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EA9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E4E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62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46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3E8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B0C8E"/>
    <w:multiLevelType w:val="multilevel"/>
    <w:tmpl w:val="BF74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20BDD"/>
    <w:multiLevelType w:val="multilevel"/>
    <w:tmpl w:val="A18849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289B549"/>
    <w:multiLevelType w:val="hybridMultilevel"/>
    <w:tmpl w:val="EE385F62"/>
    <w:lvl w:ilvl="0" w:tplc="C638F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6EE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E29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CA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6E0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52D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02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00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F23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A1F1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EC9234F"/>
    <w:multiLevelType w:val="multilevel"/>
    <w:tmpl w:val="F194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D02361"/>
    <w:multiLevelType w:val="multilevel"/>
    <w:tmpl w:val="B6A6872A"/>
    <w:styleLink w:val="CurrentList1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1E5F11"/>
    <w:multiLevelType w:val="hybridMultilevel"/>
    <w:tmpl w:val="CBBA57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B7913"/>
    <w:multiLevelType w:val="multilevel"/>
    <w:tmpl w:val="DC402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%2.%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73CE254"/>
    <w:multiLevelType w:val="multilevel"/>
    <w:tmpl w:val="DBF86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F055C6"/>
    <w:multiLevelType w:val="hybridMultilevel"/>
    <w:tmpl w:val="B6848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255E8"/>
    <w:multiLevelType w:val="multilevel"/>
    <w:tmpl w:val="E9B4299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D3955C8"/>
    <w:multiLevelType w:val="multilevel"/>
    <w:tmpl w:val="67CC8B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512E2652"/>
    <w:multiLevelType w:val="hybridMultilevel"/>
    <w:tmpl w:val="73CCC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705D89"/>
    <w:multiLevelType w:val="hybridMultilevel"/>
    <w:tmpl w:val="623AB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E61155"/>
    <w:multiLevelType w:val="hybridMultilevel"/>
    <w:tmpl w:val="8C9001F0"/>
    <w:lvl w:ilvl="0" w:tplc="97400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F81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161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C8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527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E41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06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09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28E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025A3"/>
    <w:multiLevelType w:val="multilevel"/>
    <w:tmpl w:val="BDC6C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D5D576F"/>
    <w:multiLevelType w:val="multilevel"/>
    <w:tmpl w:val="2572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B756C9"/>
    <w:multiLevelType w:val="hybridMultilevel"/>
    <w:tmpl w:val="27EE32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B106CFA"/>
    <w:multiLevelType w:val="hybridMultilevel"/>
    <w:tmpl w:val="C9C40F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316561">
    <w:abstractNumId w:val="18"/>
  </w:num>
  <w:num w:numId="2" w16cid:durableId="939147458">
    <w:abstractNumId w:val="6"/>
  </w:num>
  <w:num w:numId="3" w16cid:durableId="1377582081">
    <w:abstractNumId w:val="12"/>
  </w:num>
  <w:num w:numId="4" w16cid:durableId="978412313">
    <w:abstractNumId w:val="4"/>
  </w:num>
  <w:num w:numId="5" w16cid:durableId="1326283456">
    <w:abstractNumId w:val="16"/>
  </w:num>
  <w:num w:numId="6" w16cid:durableId="1671517374">
    <w:abstractNumId w:val="20"/>
  </w:num>
  <w:num w:numId="7" w16cid:durableId="1040015456">
    <w:abstractNumId w:val="17"/>
  </w:num>
  <w:num w:numId="8" w16cid:durableId="1134831888">
    <w:abstractNumId w:val="13"/>
  </w:num>
  <w:num w:numId="9" w16cid:durableId="1194997431">
    <w:abstractNumId w:val="3"/>
  </w:num>
  <w:num w:numId="10" w16cid:durableId="989794468">
    <w:abstractNumId w:val="2"/>
  </w:num>
  <w:num w:numId="11" w16cid:durableId="1697074173">
    <w:abstractNumId w:val="22"/>
  </w:num>
  <w:num w:numId="12" w16cid:durableId="529688264">
    <w:abstractNumId w:val="10"/>
  </w:num>
  <w:num w:numId="13" w16cid:durableId="803231297">
    <w:abstractNumId w:val="14"/>
  </w:num>
  <w:num w:numId="14" w16cid:durableId="1323701204">
    <w:abstractNumId w:val="14"/>
    <w:lvlOverride w:ilvl="0">
      <w:startOverride w:val="5"/>
    </w:lvlOverride>
    <w:lvlOverride w:ilvl="1">
      <w:startOverride w:val="1"/>
    </w:lvlOverride>
  </w:num>
  <w:num w:numId="15" w16cid:durableId="1774091904">
    <w:abstractNumId w:val="9"/>
  </w:num>
  <w:num w:numId="16" w16cid:durableId="2021539161">
    <w:abstractNumId w:val="11"/>
  </w:num>
  <w:num w:numId="17" w16cid:durableId="490485629">
    <w:abstractNumId w:val="1"/>
  </w:num>
  <w:num w:numId="18" w16cid:durableId="363602212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241986489">
    <w:abstractNumId w:val="19"/>
  </w:num>
  <w:num w:numId="20" w16cid:durableId="1404568433">
    <w:abstractNumId w:val="7"/>
  </w:num>
  <w:num w:numId="21" w16cid:durableId="872812063">
    <w:abstractNumId w:val="0"/>
  </w:num>
  <w:num w:numId="22" w16cid:durableId="1258101493">
    <w:abstractNumId w:val="0"/>
    <w:lvlOverride w:ilvl="0">
      <w:lvl w:ilvl="0">
        <w:start w:val="1"/>
        <w:numFmt w:val="decimal"/>
        <w:pStyle w:val="SectionLevel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StepLevel2"/>
        <w:lvlText w:val="%1.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SubstepLevel3"/>
        <w:lvlText w:val="%1.%2.%3."/>
        <w:lvlJc w:val="right"/>
        <w:pPr>
          <w:ind w:left="2304" w:hanging="14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3" w16cid:durableId="1591620420">
    <w:abstractNumId w:val="21"/>
  </w:num>
  <w:num w:numId="24" w16cid:durableId="1700400330">
    <w:abstractNumId w:val="8"/>
  </w:num>
  <w:num w:numId="25" w16cid:durableId="1643315412">
    <w:abstractNumId w:val="15"/>
  </w:num>
  <w:num w:numId="26" w16cid:durableId="1079985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40F"/>
    <w:rsid w:val="00001AF6"/>
    <w:rsid w:val="000042CE"/>
    <w:rsid w:val="000141BD"/>
    <w:rsid w:val="00017F30"/>
    <w:rsid w:val="00025531"/>
    <w:rsid w:val="0002619A"/>
    <w:rsid w:val="000279C5"/>
    <w:rsid w:val="00032280"/>
    <w:rsid w:val="00034206"/>
    <w:rsid w:val="00035D52"/>
    <w:rsid w:val="00036E03"/>
    <w:rsid w:val="00041CBB"/>
    <w:rsid w:val="00052B78"/>
    <w:rsid w:val="00052E63"/>
    <w:rsid w:val="000671FD"/>
    <w:rsid w:val="000744B3"/>
    <w:rsid w:val="00077B7A"/>
    <w:rsid w:val="00085AB8"/>
    <w:rsid w:val="000862BF"/>
    <w:rsid w:val="00091702"/>
    <w:rsid w:val="000935E3"/>
    <w:rsid w:val="000A2B72"/>
    <w:rsid w:val="000B43EE"/>
    <w:rsid w:val="000B5FAF"/>
    <w:rsid w:val="000B663D"/>
    <w:rsid w:val="000C1691"/>
    <w:rsid w:val="000C2385"/>
    <w:rsid w:val="000C65EA"/>
    <w:rsid w:val="000C7FC4"/>
    <w:rsid w:val="000D5BAF"/>
    <w:rsid w:val="000D7420"/>
    <w:rsid w:val="000E2B19"/>
    <w:rsid w:val="0010182D"/>
    <w:rsid w:val="0010265C"/>
    <w:rsid w:val="00102EAF"/>
    <w:rsid w:val="00104551"/>
    <w:rsid w:val="00106608"/>
    <w:rsid w:val="0011145E"/>
    <w:rsid w:val="00111B7F"/>
    <w:rsid w:val="001123D8"/>
    <w:rsid w:val="00113807"/>
    <w:rsid w:val="00115023"/>
    <w:rsid w:val="00121144"/>
    <w:rsid w:val="0012204E"/>
    <w:rsid w:val="00124D76"/>
    <w:rsid w:val="001329A1"/>
    <w:rsid w:val="0013474C"/>
    <w:rsid w:val="00140E81"/>
    <w:rsid w:val="00143502"/>
    <w:rsid w:val="00143B3B"/>
    <w:rsid w:val="00145D32"/>
    <w:rsid w:val="0015658A"/>
    <w:rsid w:val="00160879"/>
    <w:rsid w:val="00163EDC"/>
    <w:rsid w:val="00164FE7"/>
    <w:rsid w:val="00167012"/>
    <w:rsid w:val="00172890"/>
    <w:rsid w:val="0017748B"/>
    <w:rsid w:val="0018129F"/>
    <w:rsid w:val="00181BCC"/>
    <w:rsid w:val="001853B1"/>
    <w:rsid w:val="00192CDC"/>
    <w:rsid w:val="00196582"/>
    <w:rsid w:val="001A7311"/>
    <w:rsid w:val="001B1C32"/>
    <w:rsid w:val="001B78A4"/>
    <w:rsid w:val="001D030A"/>
    <w:rsid w:val="001D2007"/>
    <w:rsid w:val="001D2874"/>
    <w:rsid w:val="001D3777"/>
    <w:rsid w:val="001D67F8"/>
    <w:rsid w:val="001E7202"/>
    <w:rsid w:val="001F0D15"/>
    <w:rsid w:val="001F3BE3"/>
    <w:rsid w:val="001F5ACE"/>
    <w:rsid w:val="002022A4"/>
    <w:rsid w:val="00202CF6"/>
    <w:rsid w:val="00202ECD"/>
    <w:rsid w:val="00205F59"/>
    <w:rsid w:val="00210F97"/>
    <w:rsid w:val="002126E6"/>
    <w:rsid w:val="0021540F"/>
    <w:rsid w:val="00220059"/>
    <w:rsid w:val="002241C9"/>
    <w:rsid w:val="00224716"/>
    <w:rsid w:val="00224E04"/>
    <w:rsid w:val="00225650"/>
    <w:rsid w:val="002269C2"/>
    <w:rsid w:val="002324EE"/>
    <w:rsid w:val="00233574"/>
    <w:rsid w:val="00235621"/>
    <w:rsid w:val="00236A7C"/>
    <w:rsid w:val="002444A3"/>
    <w:rsid w:val="00246635"/>
    <w:rsid w:val="00247BDC"/>
    <w:rsid w:val="00247FAC"/>
    <w:rsid w:val="002502EC"/>
    <w:rsid w:val="002515D9"/>
    <w:rsid w:val="00252364"/>
    <w:rsid w:val="00252E9B"/>
    <w:rsid w:val="00253FD2"/>
    <w:rsid w:val="0025483F"/>
    <w:rsid w:val="00257415"/>
    <w:rsid w:val="002732C1"/>
    <w:rsid w:val="00283B7A"/>
    <w:rsid w:val="00285B2A"/>
    <w:rsid w:val="002868ED"/>
    <w:rsid w:val="0029104A"/>
    <w:rsid w:val="00291FD2"/>
    <w:rsid w:val="002972F1"/>
    <w:rsid w:val="002A0DD1"/>
    <w:rsid w:val="002A65BB"/>
    <w:rsid w:val="002A696E"/>
    <w:rsid w:val="002B1BD1"/>
    <w:rsid w:val="002C1B91"/>
    <w:rsid w:val="002C8579"/>
    <w:rsid w:val="002D0AE6"/>
    <w:rsid w:val="002D4D36"/>
    <w:rsid w:val="002D77FA"/>
    <w:rsid w:val="002E0B12"/>
    <w:rsid w:val="002F036C"/>
    <w:rsid w:val="002F4AFE"/>
    <w:rsid w:val="00301C0C"/>
    <w:rsid w:val="003151DE"/>
    <w:rsid w:val="003178E1"/>
    <w:rsid w:val="00321C1F"/>
    <w:rsid w:val="003354AC"/>
    <w:rsid w:val="00335AE3"/>
    <w:rsid w:val="0033712A"/>
    <w:rsid w:val="00337636"/>
    <w:rsid w:val="0034463A"/>
    <w:rsid w:val="00345DA9"/>
    <w:rsid w:val="00346B6D"/>
    <w:rsid w:val="00351411"/>
    <w:rsid w:val="00352461"/>
    <w:rsid w:val="00354AF7"/>
    <w:rsid w:val="00355990"/>
    <w:rsid w:val="0036213A"/>
    <w:rsid w:val="00363E9F"/>
    <w:rsid w:val="003649B3"/>
    <w:rsid w:val="003672D4"/>
    <w:rsid w:val="003710DF"/>
    <w:rsid w:val="003734AB"/>
    <w:rsid w:val="003750C0"/>
    <w:rsid w:val="00382537"/>
    <w:rsid w:val="003825EA"/>
    <w:rsid w:val="00383A8B"/>
    <w:rsid w:val="00385097"/>
    <w:rsid w:val="0039496E"/>
    <w:rsid w:val="0039562A"/>
    <w:rsid w:val="003979F6"/>
    <w:rsid w:val="003A5BF1"/>
    <w:rsid w:val="003A61CF"/>
    <w:rsid w:val="003B309A"/>
    <w:rsid w:val="003B6C46"/>
    <w:rsid w:val="003C0BB5"/>
    <w:rsid w:val="003C1666"/>
    <w:rsid w:val="003C26CC"/>
    <w:rsid w:val="003C61C5"/>
    <w:rsid w:val="003D3ED7"/>
    <w:rsid w:val="003D3FB9"/>
    <w:rsid w:val="003D607F"/>
    <w:rsid w:val="003E4832"/>
    <w:rsid w:val="003E5144"/>
    <w:rsid w:val="003F130E"/>
    <w:rsid w:val="003F22FC"/>
    <w:rsid w:val="00404B64"/>
    <w:rsid w:val="00405238"/>
    <w:rsid w:val="00405EE0"/>
    <w:rsid w:val="004066E2"/>
    <w:rsid w:val="0041218D"/>
    <w:rsid w:val="00412E7C"/>
    <w:rsid w:val="00422FE7"/>
    <w:rsid w:val="00423D95"/>
    <w:rsid w:val="00425DDA"/>
    <w:rsid w:val="00434141"/>
    <w:rsid w:val="00435E99"/>
    <w:rsid w:val="00445288"/>
    <w:rsid w:val="0044580B"/>
    <w:rsid w:val="00455427"/>
    <w:rsid w:val="004672E5"/>
    <w:rsid w:val="00472F7D"/>
    <w:rsid w:val="00477AB3"/>
    <w:rsid w:val="004826F1"/>
    <w:rsid w:val="00485B5D"/>
    <w:rsid w:val="0049350F"/>
    <w:rsid w:val="00494490"/>
    <w:rsid w:val="004A4014"/>
    <w:rsid w:val="004A5E9F"/>
    <w:rsid w:val="004B0C66"/>
    <w:rsid w:val="004B1BBF"/>
    <w:rsid w:val="004B6DB2"/>
    <w:rsid w:val="004C2A0D"/>
    <w:rsid w:val="004C4BED"/>
    <w:rsid w:val="004E0022"/>
    <w:rsid w:val="004E1716"/>
    <w:rsid w:val="004E278D"/>
    <w:rsid w:val="004E732E"/>
    <w:rsid w:val="004E794D"/>
    <w:rsid w:val="004F0D5A"/>
    <w:rsid w:val="004F32A9"/>
    <w:rsid w:val="004F63D9"/>
    <w:rsid w:val="004F739A"/>
    <w:rsid w:val="005034AF"/>
    <w:rsid w:val="00507ED5"/>
    <w:rsid w:val="00511A91"/>
    <w:rsid w:val="00516330"/>
    <w:rsid w:val="00517804"/>
    <w:rsid w:val="00521170"/>
    <w:rsid w:val="00522163"/>
    <w:rsid w:val="00523A3C"/>
    <w:rsid w:val="00531735"/>
    <w:rsid w:val="00531DBA"/>
    <w:rsid w:val="005320B8"/>
    <w:rsid w:val="00536A5C"/>
    <w:rsid w:val="00544A99"/>
    <w:rsid w:val="0055336B"/>
    <w:rsid w:val="005563C4"/>
    <w:rsid w:val="00556973"/>
    <w:rsid w:val="00557FD2"/>
    <w:rsid w:val="00562B04"/>
    <w:rsid w:val="00565365"/>
    <w:rsid w:val="00582CE7"/>
    <w:rsid w:val="005840FA"/>
    <w:rsid w:val="00592561"/>
    <w:rsid w:val="005A1825"/>
    <w:rsid w:val="005A2A4A"/>
    <w:rsid w:val="005B0356"/>
    <w:rsid w:val="005B1BC3"/>
    <w:rsid w:val="005C07D5"/>
    <w:rsid w:val="005C5B12"/>
    <w:rsid w:val="005D1B46"/>
    <w:rsid w:val="005D3C5D"/>
    <w:rsid w:val="005E2098"/>
    <w:rsid w:val="005E7993"/>
    <w:rsid w:val="005F2FB1"/>
    <w:rsid w:val="005F66E7"/>
    <w:rsid w:val="005F6C4E"/>
    <w:rsid w:val="005F7680"/>
    <w:rsid w:val="005F7E83"/>
    <w:rsid w:val="00601839"/>
    <w:rsid w:val="0060587A"/>
    <w:rsid w:val="0061188A"/>
    <w:rsid w:val="00626775"/>
    <w:rsid w:val="006347F0"/>
    <w:rsid w:val="006416FB"/>
    <w:rsid w:val="00642F96"/>
    <w:rsid w:val="00647E9F"/>
    <w:rsid w:val="006539FB"/>
    <w:rsid w:val="00661E02"/>
    <w:rsid w:val="00664897"/>
    <w:rsid w:val="00674931"/>
    <w:rsid w:val="00682FBF"/>
    <w:rsid w:val="00685215"/>
    <w:rsid w:val="0068601F"/>
    <w:rsid w:val="00686C95"/>
    <w:rsid w:val="006C0C62"/>
    <w:rsid w:val="006C24C7"/>
    <w:rsid w:val="006C5C25"/>
    <w:rsid w:val="006C71BE"/>
    <w:rsid w:val="006D0CE1"/>
    <w:rsid w:val="006E5B18"/>
    <w:rsid w:val="007003E7"/>
    <w:rsid w:val="00700EE7"/>
    <w:rsid w:val="0070547D"/>
    <w:rsid w:val="007078D2"/>
    <w:rsid w:val="00711F8E"/>
    <w:rsid w:val="00714476"/>
    <w:rsid w:val="00725051"/>
    <w:rsid w:val="00730758"/>
    <w:rsid w:val="00737476"/>
    <w:rsid w:val="00740489"/>
    <w:rsid w:val="00742F58"/>
    <w:rsid w:val="007439E3"/>
    <w:rsid w:val="00743EEC"/>
    <w:rsid w:val="00746045"/>
    <w:rsid w:val="0075406D"/>
    <w:rsid w:val="007709E2"/>
    <w:rsid w:val="00771D15"/>
    <w:rsid w:val="00772429"/>
    <w:rsid w:val="00777F0A"/>
    <w:rsid w:val="007822AD"/>
    <w:rsid w:val="00783D90"/>
    <w:rsid w:val="0079339F"/>
    <w:rsid w:val="007A1B78"/>
    <w:rsid w:val="007A2B83"/>
    <w:rsid w:val="007B1636"/>
    <w:rsid w:val="007B5939"/>
    <w:rsid w:val="007B62DB"/>
    <w:rsid w:val="007C6B6C"/>
    <w:rsid w:val="007D07EB"/>
    <w:rsid w:val="007D0847"/>
    <w:rsid w:val="007D389B"/>
    <w:rsid w:val="007D4F74"/>
    <w:rsid w:val="007D7083"/>
    <w:rsid w:val="007E4F31"/>
    <w:rsid w:val="007F3D9D"/>
    <w:rsid w:val="007F49B8"/>
    <w:rsid w:val="007F4B3B"/>
    <w:rsid w:val="007F6DB3"/>
    <w:rsid w:val="00800236"/>
    <w:rsid w:val="0080438B"/>
    <w:rsid w:val="008145EE"/>
    <w:rsid w:val="00817F87"/>
    <w:rsid w:val="0082401D"/>
    <w:rsid w:val="00824FA4"/>
    <w:rsid w:val="00826598"/>
    <w:rsid w:val="008277ED"/>
    <w:rsid w:val="00830367"/>
    <w:rsid w:val="0083271A"/>
    <w:rsid w:val="00835E4D"/>
    <w:rsid w:val="00844AAF"/>
    <w:rsid w:val="00851A9B"/>
    <w:rsid w:val="00856C16"/>
    <w:rsid w:val="00861FEB"/>
    <w:rsid w:val="00863973"/>
    <w:rsid w:val="008646F0"/>
    <w:rsid w:val="008745D7"/>
    <w:rsid w:val="00874BD3"/>
    <w:rsid w:val="008764ED"/>
    <w:rsid w:val="00884390"/>
    <w:rsid w:val="00884D18"/>
    <w:rsid w:val="00886B5F"/>
    <w:rsid w:val="00890F05"/>
    <w:rsid w:val="0089169A"/>
    <w:rsid w:val="00891759"/>
    <w:rsid w:val="008B5D45"/>
    <w:rsid w:val="008C062C"/>
    <w:rsid w:val="008C1936"/>
    <w:rsid w:val="008C5FB2"/>
    <w:rsid w:val="008D0739"/>
    <w:rsid w:val="008E50B2"/>
    <w:rsid w:val="008F57F5"/>
    <w:rsid w:val="00921286"/>
    <w:rsid w:val="00930214"/>
    <w:rsid w:val="0094211C"/>
    <w:rsid w:val="0094354C"/>
    <w:rsid w:val="00954344"/>
    <w:rsid w:val="00954A54"/>
    <w:rsid w:val="00957C7D"/>
    <w:rsid w:val="0096063B"/>
    <w:rsid w:val="00961F50"/>
    <w:rsid w:val="009629F3"/>
    <w:rsid w:val="00966DB5"/>
    <w:rsid w:val="00971BF7"/>
    <w:rsid w:val="00972CEE"/>
    <w:rsid w:val="009769DF"/>
    <w:rsid w:val="00976FF0"/>
    <w:rsid w:val="00982229"/>
    <w:rsid w:val="00983ACA"/>
    <w:rsid w:val="009846D9"/>
    <w:rsid w:val="00985F26"/>
    <w:rsid w:val="0098641E"/>
    <w:rsid w:val="0099102E"/>
    <w:rsid w:val="00991C68"/>
    <w:rsid w:val="00996C1D"/>
    <w:rsid w:val="00996EE2"/>
    <w:rsid w:val="00996F8D"/>
    <w:rsid w:val="00997EDF"/>
    <w:rsid w:val="009A52E7"/>
    <w:rsid w:val="009A5E76"/>
    <w:rsid w:val="009B3896"/>
    <w:rsid w:val="009B59BD"/>
    <w:rsid w:val="009B603F"/>
    <w:rsid w:val="009C7C40"/>
    <w:rsid w:val="009D7005"/>
    <w:rsid w:val="009D7A01"/>
    <w:rsid w:val="009D7DCF"/>
    <w:rsid w:val="009E5D03"/>
    <w:rsid w:val="009F2F7A"/>
    <w:rsid w:val="009F54C0"/>
    <w:rsid w:val="00A01BC4"/>
    <w:rsid w:val="00A02230"/>
    <w:rsid w:val="00A04A4F"/>
    <w:rsid w:val="00A11295"/>
    <w:rsid w:val="00A1331F"/>
    <w:rsid w:val="00A15018"/>
    <w:rsid w:val="00A151F6"/>
    <w:rsid w:val="00A20F6D"/>
    <w:rsid w:val="00A21959"/>
    <w:rsid w:val="00A25A97"/>
    <w:rsid w:val="00A262DC"/>
    <w:rsid w:val="00A265D7"/>
    <w:rsid w:val="00A34E29"/>
    <w:rsid w:val="00A45265"/>
    <w:rsid w:val="00A45B8A"/>
    <w:rsid w:val="00A550F2"/>
    <w:rsid w:val="00A560ED"/>
    <w:rsid w:val="00A5796E"/>
    <w:rsid w:val="00A61002"/>
    <w:rsid w:val="00A7187A"/>
    <w:rsid w:val="00A73D87"/>
    <w:rsid w:val="00A74664"/>
    <w:rsid w:val="00A8319B"/>
    <w:rsid w:val="00A86590"/>
    <w:rsid w:val="00A92DDF"/>
    <w:rsid w:val="00A97FF7"/>
    <w:rsid w:val="00AA0511"/>
    <w:rsid w:val="00AA1DBE"/>
    <w:rsid w:val="00AA1FBE"/>
    <w:rsid w:val="00AB0720"/>
    <w:rsid w:val="00AB350C"/>
    <w:rsid w:val="00AB6C00"/>
    <w:rsid w:val="00AC0AC7"/>
    <w:rsid w:val="00AC3E1C"/>
    <w:rsid w:val="00AC6315"/>
    <w:rsid w:val="00AC7C39"/>
    <w:rsid w:val="00AE3D3A"/>
    <w:rsid w:val="00AE61F2"/>
    <w:rsid w:val="00AF0185"/>
    <w:rsid w:val="00AF1098"/>
    <w:rsid w:val="00AF214A"/>
    <w:rsid w:val="00AF4A36"/>
    <w:rsid w:val="00B043B9"/>
    <w:rsid w:val="00B1127B"/>
    <w:rsid w:val="00B144DE"/>
    <w:rsid w:val="00B14C0C"/>
    <w:rsid w:val="00B16452"/>
    <w:rsid w:val="00B3713D"/>
    <w:rsid w:val="00B37E66"/>
    <w:rsid w:val="00B4171A"/>
    <w:rsid w:val="00B42275"/>
    <w:rsid w:val="00B4264B"/>
    <w:rsid w:val="00B45E63"/>
    <w:rsid w:val="00B47179"/>
    <w:rsid w:val="00B547EF"/>
    <w:rsid w:val="00B612E6"/>
    <w:rsid w:val="00B63D0C"/>
    <w:rsid w:val="00B75C22"/>
    <w:rsid w:val="00B80734"/>
    <w:rsid w:val="00B87D00"/>
    <w:rsid w:val="00BA2676"/>
    <w:rsid w:val="00BA3D10"/>
    <w:rsid w:val="00BC4E96"/>
    <w:rsid w:val="00BD6CB9"/>
    <w:rsid w:val="00BD7D8F"/>
    <w:rsid w:val="00BE1240"/>
    <w:rsid w:val="00BE126F"/>
    <w:rsid w:val="00BF1307"/>
    <w:rsid w:val="00BF223F"/>
    <w:rsid w:val="00BF61BE"/>
    <w:rsid w:val="00C05F54"/>
    <w:rsid w:val="00C13005"/>
    <w:rsid w:val="00C16586"/>
    <w:rsid w:val="00C20A1C"/>
    <w:rsid w:val="00C23D94"/>
    <w:rsid w:val="00C26A47"/>
    <w:rsid w:val="00C3777E"/>
    <w:rsid w:val="00C45599"/>
    <w:rsid w:val="00C50B21"/>
    <w:rsid w:val="00C50BDA"/>
    <w:rsid w:val="00C513FB"/>
    <w:rsid w:val="00C52A51"/>
    <w:rsid w:val="00C53C3F"/>
    <w:rsid w:val="00C6061C"/>
    <w:rsid w:val="00C70C20"/>
    <w:rsid w:val="00C726B5"/>
    <w:rsid w:val="00C74A4D"/>
    <w:rsid w:val="00C75706"/>
    <w:rsid w:val="00C76AB6"/>
    <w:rsid w:val="00C821F5"/>
    <w:rsid w:val="00C970E0"/>
    <w:rsid w:val="00CA2173"/>
    <w:rsid w:val="00CA310E"/>
    <w:rsid w:val="00CA41D4"/>
    <w:rsid w:val="00CC305D"/>
    <w:rsid w:val="00CC5EC8"/>
    <w:rsid w:val="00CD0B83"/>
    <w:rsid w:val="00CD6793"/>
    <w:rsid w:val="00CD73E8"/>
    <w:rsid w:val="00CE0E85"/>
    <w:rsid w:val="00CE6BE6"/>
    <w:rsid w:val="00CE72CC"/>
    <w:rsid w:val="00CF167C"/>
    <w:rsid w:val="00CF1FB6"/>
    <w:rsid w:val="00CF2C44"/>
    <w:rsid w:val="00CF6095"/>
    <w:rsid w:val="00CF6477"/>
    <w:rsid w:val="00D05363"/>
    <w:rsid w:val="00D056F2"/>
    <w:rsid w:val="00D065BE"/>
    <w:rsid w:val="00D07A86"/>
    <w:rsid w:val="00D15C56"/>
    <w:rsid w:val="00D2189A"/>
    <w:rsid w:val="00D23E97"/>
    <w:rsid w:val="00D25477"/>
    <w:rsid w:val="00D312B6"/>
    <w:rsid w:val="00D345BE"/>
    <w:rsid w:val="00D40C19"/>
    <w:rsid w:val="00D43A6A"/>
    <w:rsid w:val="00D53A29"/>
    <w:rsid w:val="00D55288"/>
    <w:rsid w:val="00D56AFC"/>
    <w:rsid w:val="00D845D9"/>
    <w:rsid w:val="00D93B2C"/>
    <w:rsid w:val="00D94FFB"/>
    <w:rsid w:val="00DA6112"/>
    <w:rsid w:val="00DB7AC1"/>
    <w:rsid w:val="00DC09EE"/>
    <w:rsid w:val="00DC2842"/>
    <w:rsid w:val="00DC6689"/>
    <w:rsid w:val="00DD28B4"/>
    <w:rsid w:val="00DD2C96"/>
    <w:rsid w:val="00DD72FA"/>
    <w:rsid w:val="00DF1326"/>
    <w:rsid w:val="00DF27DB"/>
    <w:rsid w:val="00E00DA4"/>
    <w:rsid w:val="00E01140"/>
    <w:rsid w:val="00E05CC8"/>
    <w:rsid w:val="00E105E0"/>
    <w:rsid w:val="00E13D2B"/>
    <w:rsid w:val="00E215C0"/>
    <w:rsid w:val="00E22895"/>
    <w:rsid w:val="00E32807"/>
    <w:rsid w:val="00E328FD"/>
    <w:rsid w:val="00E41D3F"/>
    <w:rsid w:val="00E47F3C"/>
    <w:rsid w:val="00E63A93"/>
    <w:rsid w:val="00E840D9"/>
    <w:rsid w:val="00E84C40"/>
    <w:rsid w:val="00E8761D"/>
    <w:rsid w:val="00E9170C"/>
    <w:rsid w:val="00EA5C65"/>
    <w:rsid w:val="00EA61C8"/>
    <w:rsid w:val="00EB51D0"/>
    <w:rsid w:val="00EB612B"/>
    <w:rsid w:val="00EC07D9"/>
    <w:rsid w:val="00EC0CCA"/>
    <w:rsid w:val="00EC1259"/>
    <w:rsid w:val="00EC38A6"/>
    <w:rsid w:val="00EE3936"/>
    <w:rsid w:val="00EE6571"/>
    <w:rsid w:val="00EF35E2"/>
    <w:rsid w:val="00F103A7"/>
    <w:rsid w:val="00F12806"/>
    <w:rsid w:val="00F1725C"/>
    <w:rsid w:val="00F3399B"/>
    <w:rsid w:val="00F37157"/>
    <w:rsid w:val="00F4293F"/>
    <w:rsid w:val="00F454DE"/>
    <w:rsid w:val="00F51D6F"/>
    <w:rsid w:val="00F55BA9"/>
    <w:rsid w:val="00F57EBC"/>
    <w:rsid w:val="00F651C9"/>
    <w:rsid w:val="00F66973"/>
    <w:rsid w:val="00F71BC6"/>
    <w:rsid w:val="00F751E1"/>
    <w:rsid w:val="00F83456"/>
    <w:rsid w:val="00F90557"/>
    <w:rsid w:val="00F948A3"/>
    <w:rsid w:val="00FA48DB"/>
    <w:rsid w:val="00FA5118"/>
    <w:rsid w:val="00FB3B3E"/>
    <w:rsid w:val="00FC130D"/>
    <w:rsid w:val="00FC1989"/>
    <w:rsid w:val="00FC4CE6"/>
    <w:rsid w:val="00FC65C2"/>
    <w:rsid w:val="00FE5414"/>
    <w:rsid w:val="00FF2821"/>
    <w:rsid w:val="00FF72A5"/>
    <w:rsid w:val="01B3AD43"/>
    <w:rsid w:val="01C855DA"/>
    <w:rsid w:val="02BC18CD"/>
    <w:rsid w:val="03F70856"/>
    <w:rsid w:val="0694AC13"/>
    <w:rsid w:val="0A57ADFE"/>
    <w:rsid w:val="0ACDA706"/>
    <w:rsid w:val="0BDBD80F"/>
    <w:rsid w:val="0C457D4D"/>
    <w:rsid w:val="0C4731ED"/>
    <w:rsid w:val="0D690B68"/>
    <w:rsid w:val="0D83DCA3"/>
    <w:rsid w:val="0DB1B4DC"/>
    <w:rsid w:val="0E99A904"/>
    <w:rsid w:val="0F6BBC4B"/>
    <w:rsid w:val="104B9D3A"/>
    <w:rsid w:val="11518B7F"/>
    <w:rsid w:val="1173BA27"/>
    <w:rsid w:val="13690F2E"/>
    <w:rsid w:val="13817CF9"/>
    <w:rsid w:val="13A5E6C1"/>
    <w:rsid w:val="13EA7307"/>
    <w:rsid w:val="14AD9032"/>
    <w:rsid w:val="1556598D"/>
    <w:rsid w:val="166F6600"/>
    <w:rsid w:val="167462F8"/>
    <w:rsid w:val="16DD8783"/>
    <w:rsid w:val="17765DA5"/>
    <w:rsid w:val="18A917ED"/>
    <w:rsid w:val="19AC40CB"/>
    <w:rsid w:val="1A44E84E"/>
    <w:rsid w:val="1B6A0979"/>
    <w:rsid w:val="1BC78FA2"/>
    <w:rsid w:val="1C42728C"/>
    <w:rsid w:val="1C7EEBA6"/>
    <w:rsid w:val="1D21FEE7"/>
    <w:rsid w:val="1E3A3D58"/>
    <w:rsid w:val="1EA4A6EB"/>
    <w:rsid w:val="1F61DD6B"/>
    <w:rsid w:val="1F67FBB4"/>
    <w:rsid w:val="1FA18760"/>
    <w:rsid w:val="207258B6"/>
    <w:rsid w:val="21A00792"/>
    <w:rsid w:val="2260FD24"/>
    <w:rsid w:val="22DB35FA"/>
    <w:rsid w:val="22DB98A5"/>
    <w:rsid w:val="2326FC0F"/>
    <w:rsid w:val="249FBB41"/>
    <w:rsid w:val="2580E7AC"/>
    <w:rsid w:val="27CDCAD8"/>
    <w:rsid w:val="27F4D599"/>
    <w:rsid w:val="282DC4A3"/>
    <w:rsid w:val="2B5403A7"/>
    <w:rsid w:val="2B7B346D"/>
    <w:rsid w:val="2BE92C25"/>
    <w:rsid w:val="2D9171D2"/>
    <w:rsid w:val="2E6F0326"/>
    <w:rsid w:val="2F9C8035"/>
    <w:rsid w:val="315178F3"/>
    <w:rsid w:val="36785955"/>
    <w:rsid w:val="3762E62D"/>
    <w:rsid w:val="381429B6"/>
    <w:rsid w:val="39695D52"/>
    <w:rsid w:val="3AAE9D9B"/>
    <w:rsid w:val="3B3F5D8E"/>
    <w:rsid w:val="3B574281"/>
    <w:rsid w:val="3BA6FF04"/>
    <w:rsid w:val="3BDEAC4D"/>
    <w:rsid w:val="3DF393A7"/>
    <w:rsid w:val="3E87C006"/>
    <w:rsid w:val="3EA216C8"/>
    <w:rsid w:val="3F6F48FA"/>
    <w:rsid w:val="3FCA1E2C"/>
    <w:rsid w:val="40AA1A1E"/>
    <w:rsid w:val="419B3056"/>
    <w:rsid w:val="41AD5BA8"/>
    <w:rsid w:val="422BD9D0"/>
    <w:rsid w:val="4269B71F"/>
    <w:rsid w:val="4306076C"/>
    <w:rsid w:val="433700B7"/>
    <w:rsid w:val="43FD5634"/>
    <w:rsid w:val="44D2D118"/>
    <w:rsid w:val="452A2FCF"/>
    <w:rsid w:val="4583EE5D"/>
    <w:rsid w:val="4659CD3B"/>
    <w:rsid w:val="46A08CD7"/>
    <w:rsid w:val="46C38DCB"/>
    <w:rsid w:val="484D6D91"/>
    <w:rsid w:val="4861D091"/>
    <w:rsid w:val="49D0410E"/>
    <w:rsid w:val="4AA7E25F"/>
    <w:rsid w:val="4B4346CC"/>
    <w:rsid w:val="4B5D4FDB"/>
    <w:rsid w:val="4C28C1D4"/>
    <w:rsid w:val="4CF6A5FE"/>
    <w:rsid w:val="4DCCE0D9"/>
    <w:rsid w:val="4DD85939"/>
    <w:rsid w:val="4E1CFDC8"/>
    <w:rsid w:val="4EDEF771"/>
    <w:rsid w:val="4F0791FE"/>
    <w:rsid w:val="4F787E66"/>
    <w:rsid w:val="4FC99A65"/>
    <w:rsid w:val="5197019D"/>
    <w:rsid w:val="5219DCE9"/>
    <w:rsid w:val="52B01F28"/>
    <w:rsid w:val="53B8BBC2"/>
    <w:rsid w:val="548FB788"/>
    <w:rsid w:val="54B5DEF3"/>
    <w:rsid w:val="54CA70AB"/>
    <w:rsid w:val="55E7BFEA"/>
    <w:rsid w:val="5704783F"/>
    <w:rsid w:val="57358B79"/>
    <w:rsid w:val="575768FC"/>
    <w:rsid w:val="57A585FE"/>
    <w:rsid w:val="58B1D696"/>
    <w:rsid w:val="5A0E9F6B"/>
    <w:rsid w:val="5AA3BFF5"/>
    <w:rsid w:val="5B6023EC"/>
    <w:rsid w:val="5BC1358E"/>
    <w:rsid w:val="5BF6E9E4"/>
    <w:rsid w:val="5D0DF4F1"/>
    <w:rsid w:val="5DA49E54"/>
    <w:rsid w:val="5E9062FC"/>
    <w:rsid w:val="605AD3F1"/>
    <w:rsid w:val="606FC88B"/>
    <w:rsid w:val="609BD393"/>
    <w:rsid w:val="60C31682"/>
    <w:rsid w:val="63936CBB"/>
    <w:rsid w:val="644CA06B"/>
    <w:rsid w:val="647D189A"/>
    <w:rsid w:val="651FC933"/>
    <w:rsid w:val="6AB29DCF"/>
    <w:rsid w:val="6C44623A"/>
    <w:rsid w:val="6D13E857"/>
    <w:rsid w:val="6D47BFCE"/>
    <w:rsid w:val="6D7E5C92"/>
    <w:rsid w:val="6EBA4E3C"/>
    <w:rsid w:val="6F17BDD3"/>
    <w:rsid w:val="6F370BE7"/>
    <w:rsid w:val="71E8882F"/>
    <w:rsid w:val="72EB8A9B"/>
    <w:rsid w:val="73D8F705"/>
    <w:rsid w:val="75CC372E"/>
    <w:rsid w:val="75F7C492"/>
    <w:rsid w:val="772695B6"/>
    <w:rsid w:val="77E1F700"/>
    <w:rsid w:val="77F740EB"/>
    <w:rsid w:val="78217393"/>
    <w:rsid w:val="79286849"/>
    <w:rsid w:val="79508D84"/>
    <w:rsid w:val="79BD43F4"/>
    <w:rsid w:val="7B0FC7FD"/>
    <w:rsid w:val="7B591455"/>
    <w:rsid w:val="7C7FC917"/>
    <w:rsid w:val="7D1893EC"/>
    <w:rsid w:val="7E419148"/>
    <w:rsid w:val="7E90B517"/>
    <w:rsid w:val="7FB27C43"/>
    <w:rsid w:val="7FB7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50570"/>
  <w15:docId w15:val="{865325FE-9CA5-45C3-98D6-9995137F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C32"/>
    <w:pPr>
      <w:spacing w:after="20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F71BC6"/>
    <w:pPr>
      <w:keepNext/>
      <w:keepLines/>
      <w:numPr>
        <w:numId w:val="13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F71BC6"/>
    <w:pPr>
      <w:keepNext/>
      <w:keepLines/>
      <w:numPr>
        <w:ilvl w:val="1"/>
        <w:numId w:val="13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D94FFB"/>
    <w:pPr>
      <w:keepNext/>
      <w:keepLines/>
      <w:spacing w:before="40" w:after="0"/>
      <w:outlineLvl w:val="2"/>
    </w:pPr>
    <w:rPr>
      <w:rFonts w:asciiTheme="minorHAnsi" w:eastAsiaTheme="majorEastAsia" w:hAnsiTheme="minorHAnsi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F71BC6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BC6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BC6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BC6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BC6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BC6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21540F"/>
    <w:pPr>
      <w:spacing w:after="0" w:line="240" w:lineRule="auto"/>
    </w:pPr>
    <w:rPr>
      <w:rFonts w:ascii="Arial Black" w:hAnsi="Arial Black"/>
      <w:spacing w:val="-6"/>
      <w:w w:val="90"/>
      <w:kern w:val="40"/>
      <w:sz w:val="40"/>
    </w:rPr>
  </w:style>
  <w:style w:type="character" w:customStyle="1" w:styleId="Item">
    <w:name w:val="Item"/>
    <w:uiPriority w:val="1"/>
    <w:rsid w:val="0021540F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rsid w:val="0021540F"/>
    <w:pPr>
      <w:spacing w:after="120" w:line="240" w:lineRule="auto"/>
    </w:pPr>
    <w:rPr>
      <w:rFonts w:ascii="Times New Roman" w:hAnsi="Times New Roman"/>
    </w:rPr>
  </w:style>
  <w:style w:type="character" w:customStyle="1" w:styleId="Label">
    <w:name w:val="Label"/>
    <w:basedOn w:val="DefaultParagraphFont"/>
    <w:uiPriority w:val="1"/>
    <w:rsid w:val="0021540F"/>
    <w:rPr>
      <w:rFonts w:ascii="Trebuchet MS" w:hAnsi="Trebuchet MS"/>
      <w:sz w:val="16"/>
    </w:rPr>
  </w:style>
  <w:style w:type="paragraph" w:customStyle="1" w:styleId="Head">
    <w:name w:val="Head"/>
    <w:basedOn w:val="Normal"/>
    <w:rsid w:val="0021540F"/>
    <w:pPr>
      <w:spacing w:after="120" w:line="240" w:lineRule="auto"/>
    </w:pPr>
    <w:rPr>
      <w:rFonts w:ascii="Times New Roman" w:hAnsi="Times New Roman"/>
      <w:b/>
      <w:sz w:val="24"/>
      <w:u w:val="single"/>
    </w:rPr>
  </w:style>
  <w:style w:type="table" w:styleId="TableGrid">
    <w:name w:val="Table Grid"/>
    <w:basedOn w:val="TableNormal"/>
    <w:uiPriority w:val="59"/>
    <w:rsid w:val="0021540F"/>
    <w:pPr>
      <w:spacing w:after="0"/>
    </w:pPr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olicyTitle">
    <w:name w:val="Policy Title"/>
    <w:basedOn w:val="Normal"/>
    <w:semiHidden/>
    <w:qFormat/>
    <w:rsid w:val="0021540F"/>
    <w:pPr>
      <w:spacing w:after="0" w:line="240" w:lineRule="auto"/>
    </w:pPr>
    <w:rPr>
      <w:rFonts w:ascii="Arial Black" w:hAnsi="Arial Black"/>
      <w:spacing w:val="-6"/>
      <w:w w:val="90"/>
      <w:kern w:val="40"/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40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4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540F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1540F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21540F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1540F"/>
    <w:rPr>
      <w:rFonts w:ascii="Times New Roman" w:hAnsi="Times New Roman"/>
    </w:rPr>
  </w:style>
  <w:style w:type="paragraph" w:customStyle="1" w:styleId="Default">
    <w:name w:val="Default"/>
    <w:rsid w:val="0021540F"/>
    <w:pPr>
      <w:autoSpaceDE w:val="0"/>
      <w:autoSpaceDN w:val="0"/>
      <w:adjustRightInd w:val="0"/>
      <w:spacing w:after="0"/>
    </w:pPr>
    <w:rPr>
      <w:rFonts w:ascii="Verdana" w:eastAsiaTheme="minorEastAsi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B43EE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43EE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C16586"/>
    <w:pPr>
      <w:ind w:left="720"/>
      <w:contextualSpacing/>
    </w:pPr>
    <w:rPr>
      <w:rFonts w:asciiTheme="minorHAnsi" w:hAnsiTheme="minorHAnsi"/>
    </w:rPr>
  </w:style>
  <w:style w:type="character" w:styleId="Hyperlink">
    <w:name w:val="Hyperlink"/>
    <w:basedOn w:val="DefaultParagraphFont"/>
    <w:unhideWhenUsed/>
    <w:rsid w:val="00C1658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0A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51DE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FBE"/>
    <w:rPr>
      <w:rFonts w:ascii="Arial" w:hAnsi="Arial"/>
      <w:b/>
      <w:bCs/>
      <w:sz w:val="20"/>
      <w:szCs w:val="20"/>
    </w:rPr>
  </w:style>
  <w:style w:type="paragraph" w:customStyle="1" w:styleId="SectionLevel1">
    <w:name w:val="Section (Level 1)"/>
    <w:basedOn w:val="ListParagraph"/>
    <w:link w:val="SectionLevel1Char"/>
    <w:qFormat/>
    <w:rsid w:val="003E4832"/>
    <w:pPr>
      <w:numPr>
        <w:numId w:val="21"/>
      </w:numPr>
    </w:pPr>
    <w:rPr>
      <w:b/>
      <w:bCs/>
      <w:sz w:val="32"/>
      <w:szCs w:val="3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57415"/>
    <w:rPr>
      <w:rFonts w:asciiTheme="minorHAnsi" w:hAnsiTheme="minorHAnsi"/>
    </w:rPr>
  </w:style>
  <w:style w:type="character" w:customStyle="1" w:styleId="SectionLevel1Char">
    <w:name w:val="Section (Level 1) Char"/>
    <w:basedOn w:val="ListParagraphChar"/>
    <w:link w:val="SectionLevel1"/>
    <w:rsid w:val="00257415"/>
    <w:rPr>
      <w:rFonts w:asciiTheme="minorHAnsi" w:hAnsiTheme="minorHAnsi"/>
      <w:b/>
      <w:bCs/>
      <w:sz w:val="32"/>
      <w:szCs w:val="32"/>
    </w:rPr>
  </w:style>
  <w:style w:type="character" w:styleId="Strong">
    <w:name w:val="Strong"/>
    <w:basedOn w:val="DefaultParagraphFont"/>
    <w:uiPriority w:val="22"/>
    <w:rsid w:val="00115023"/>
    <w:rPr>
      <w:b/>
      <w:bCs/>
    </w:rPr>
  </w:style>
  <w:style w:type="paragraph" w:customStyle="1" w:styleId="StepLevel2">
    <w:name w:val="Step (Level 2)"/>
    <w:basedOn w:val="SectionLevel1"/>
    <w:link w:val="StepLevel2Char"/>
    <w:qFormat/>
    <w:rsid w:val="00844AAF"/>
    <w:pPr>
      <w:numPr>
        <w:ilvl w:val="1"/>
      </w:numPr>
    </w:pPr>
    <w:rPr>
      <w:rFonts w:eastAsia="Calibri" w:cs="Arial"/>
      <w:b w:val="0"/>
      <w:sz w:val="22"/>
    </w:rPr>
  </w:style>
  <w:style w:type="character" w:customStyle="1" w:styleId="StepLevel2Char">
    <w:name w:val="Step (Level 2) Char"/>
    <w:basedOn w:val="ListParagraphChar"/>
    <w:link w:val="StepLevel2"/>
    <w:rsid w:val="00844AAF"/>
    <w:rPr>
      <w:rFonts w:asciiTheme="minorHAnsi" w:eastAsia="Calibri" w:hAnsiTheme="minorHAnsi" w:cs="Arial"/>
      <w:bCs/>
      <w:szCs w:val="32"/>
    </w:rPr>
  </w:style>
  <w:style w:type="numbering" w:customStyle="1" w:styleId="CurrentList1">
    <w:name w:val="Current List1"/>
    <w:uiPriority w:val="99"/>
    <w:rsid w:val="00A15018"/>
    <w:pPr>
      <w:numPr>
        <w:numId w:val="15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71B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1B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4FFB"/>
    <w:rPr>
      <w:rFonts w:asciiTheme="minorHAnsi" w:eastAsiaTheme="majorEastAsia" w:hAnsiTheme="min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BC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BC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BC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B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B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B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ubstepLevel3">
    <w:name w:val="Substep (Level 3)"/>
    <w:basedOn w:val="StepLevel2"/>
    <w:link w:val="SubstepLevel3Char"/>
    <w:qFormat/>
    <w:rsid w:val="005F7680"/>
    <w:pPr>
      <w:numPr>
        <w:ilvl w:val="2"/>
      </w:numPr>
      <w:ind w:left="2160"/>
    </w:pPr>
  </w:style>
  <w:style w:type="character" w:customStyle="1" w:styleId="SubstepLevel3Char">
    <w:name w:val="Substep (Level 3) Char"/>
    <w:basedOn w:val="StepLevel2Char"/>
    <w:link w:val="SubstepLevel3"/>
    <w:rsid w:val="005F7680"/>
    <w:rPr>
      <w:rFonts w:asciiTheme="minorHAnsi" w:eastAsia="Calibri" w:hAnsiTheme="minorHAnsi" w:cs="Arial"/>
      <w:bCs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41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ateoforegon.sharepoint.com/:w:/r/sites/AirQualityPlanningSection77/Shared%20Documents/Rulemaking/Rulemaking%20Process%20Documents/RulemakingRolesandResponsibilities_v2.docx?d=w52fb765e35bb454a812837c5b27923b6&amp;csf=1&amp;web=1&amp;e=oVSxP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teoforegon.sharepoint.com/:w:/r/sites/AirQualityPlanningSection77/Shared%20Documents/Rulemaking/Rulemaking%20Process%20Documents/Rulemaking%20Process%20Improvement/EPIC%20Memo%20Project%20Charter%20Template_v2.docx?d=wa299b2fa384743ef93d7f4d8c1a151f3&amp;csf=1&amp;web=1&amp;e=hILLjW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stateoforegon.sharepoint.com/:w:/r/sites/AirQualityPlanningSection77/Shared%20Documents/Rulemaking/Rulemaking%20Process%20Documents/RulemakingRolesandResponsibilities_v2.docx?d=w52fb765e35bb454a812837c5b27923b6&amp;csf=1&amp;web=1&amp;e=oVSx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71e46e-dbdb-4936-a808-49fb891fc3e2" xsi:nil="true"/>
    <lcf76f155ced4ddcb4097134ff3c332f xmlns="6076d197-b432-4a89-8b9d-b97676e775a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178CB431FBB44BA390DFB7A67DCC0" ma:contentTypeVersion="16" ma:contentTypeDescription="Create a new document." ma:contentTypeScope="" ma:versionID="e75c376c7b43a63739f37f26a3e5c2a8">
  <xsd:schema xmlns:xsd="http://www.w3.org/2001/XMLSchema" xmlns:xs="http://www.w3.org/2001/XMLSchema" xmlns:p="http://schemas.microsoft.com/office/2006/metadata/properties" xmlns:ns2="6076d197-b432-4a89-8b9d-b97676e775aa" xmlns:ns3="3f71e46e-dbdb-4936-a808-49fb891fc3e2" targetNamespace="http://schemas.microsoft.com/office/2006/metadata/properties" ma:root="true" ma:fieldsID="9c2e653b620b5ec9ae7864963147705f" ns2:_="" ns3:_="">
    <xsd:import namespace="6076d197-b432-4a89-8b9d-b97676e775aa"/>
    <xsd:import namespace="3f71e46e-dbdb-4936-a808-49fb891fc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6d197-b432-4a89-8b9d-b97676e77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c13bb2-4050-4808-9050-3ebd68b2d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1e46e-dbdb-4936-a808-49fb891fc3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f0d1f6e-1a0a-41c9-8b9d-b520e6ba8460}" ma:internalName="TaxCatchAll" ma:showField="CatchAllData" ma:web="3f71e46e-dbdb-4936-a808-49fb891fc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3311C8-D0A9-45B2-B9FC-7FD6E094C5E9}">
  <ds:schemaRefs>
    <ds:schemaRef ds:uri="http://schemas.microsoft.com/office/infopath/2007/PartnerControls"/>
    <ds:schemaRef ds:uri="6076d197-b432-4a89-8b9d-b97676e775aa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3f71e46e-dbdb-4936-a808-49fb891fc3e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6AD5FB9-0EB5-4D35-9315-2A02273CC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02EF0-B580-405F-9A25-F51740034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6d197-b432-4a89-8b9d-b97676e775aa"/>
    <ds:schemaRef ds:uri="3f71e46e-dbdb-4936-a808-49fb891fc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Standar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2098</Characters>
  <Application>Microsoft Office Word</Application>
  <DocSecurity>0</DocSecurity>
  <Lines>17</Lines>
  <Paragraphs>4</Paragraphs>
  <ScaleCrop>false</ScaleCrop>
  <Company>deq</Company>
  <LinksUpToDate>false</LinksUpToDate>
  <CharactersWithSpaces>2461</CharactersWithSpaces>
  <SharedDoc>false</SharedDoc>
  <HLinks>
    <vt:vector size="18" baseType="variant">
      <vt:variant>
        <vt:i4>65655</vt:i4>
      </vt:variant>
      <vt:variant>
        <vt:i4>6</vt:i4>
      </vt:variant>
      <vt:variant>
        <vt:i4>0</vt:i4>
      </vt:variant>
      <vt:variant>
        <vt:i4>5</vt:i4>
      </vt:variant>
      <vt:variant>
        <vt:lpwstr>https://stateoforegon.sharepoint.com/:w:/r/sites/AirQualityPlanningSection77/Shared Documents/Rulemaking/Rulemaking Process Documents/RulemakingRolesandResponsibilities_v2.docx?d=w52fb765e35bb454a812837c5b27923b6&amp;csf=1&amp;web=1&amp;e=oVSxPT</vt:lpwstr>
      </vt:variant>
      <vt:variant>
        <vt:lpwstr/>
      </vt:variant>
      <vt:variant>
        <vt:i4>1703990</vt:i4>
      </vt:variant>
      <vt:variant>
        <vt:i4>3</vt:i4>
      </vt:variant>
      <vt:variant>
        <vt:i4>0</vt:i4>
      </vt:variant>
      <vt:variant>
        <vt:i4>5</vt:i4>
      </vt:variant>
      <vt:variant>
        <vt:lpwstr>https://stateoforegon.sharepoint.com/:w:/r/sites/AirQualityPlanningSection77/Shared Documents/Rulemaking/Rulemaking Process Documents/Rulemaking Process Improvement/EPIC Memo Project Charter Template_v2.docx?d=wa299b2fa384743ef93d7f4d8c1a151f3&amp;csf=1&amp;web=1&amp;e=hILLjW</vt:lpwstr>
      </vt:variant>
      <vt:variant>
        <vt:lpwstr/>
      </vt:variant>
      <vt:variant>
        <vt:i4>65655</vt:i4>
      </vt:variant>
      <vt:variant>
        <vt:i4>0</vt:i4>
      </vt:variant>
      <vt:variant>
        <vt:i4>0</vt:i4>
      </vt:variant>
      <vt:variant>
        <vt:i4>5</vt:i4>
      </vt:variant>
      <vt:variant>
        <vt:lpwstr>https://stateoforegon.sharepoint.com/:w:/r/sites/AirQualityPlanningSection77/Shared Documents/Rulemaking/Rulemaking Process Documents/RulemakingRolesandResponsibilities_v2.docx?d=w52fb765e35bb454a812837c5b27923b6&amp;csf=1&amp;web=1&amp;e=oVSxPT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jleber</dc:creator>
  <cp:keywords/>
  <cp:lastModifiedBy>ORMAN Michael * DEQ</cp:lastModifiedBy>
  <cp:revision>2</cp:revision>
  <cp:lastPrinted>2016-05-04T20:47:00Z</cp:lastPrinted>
  <dcterms:created xsi:type="dcterms:W3CDTF">2026-01-05T19:04:00Z</dcterms:created>
  <dcterms:modified xsi:type="dcterms:W3CDTF">2026-01-05T19:04:00Z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0x010100D20178CB431FBB44BA390DFB7A67DCC0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2023-09-14T19:57:19Z</vt:lpwstr>
  </property>
  <property fmtid="{D5CDD505-2E9C-101B-9397-08002B2CF9AE}" pid="5" name="MSIP_Label_09b73270-2993-4076-be47-9c78f42a1e84_Method">
    <vt:lpwstr>Standard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946f4c52-6e1d-4200-905d-8814dc5a9ba9</vt:lpwstr>
  </property>
  <property fmtid="{D5CDD505-2E9C-101B-9397-08002B2CF9AE}" pid="9" name="MSIP_Label_09b73270-2993-4076-be47-9c78f42a1e84_ContentBits">
    <vt:lpwstr>0</vt:lpwstr>
  </property>
  <property fmtid="{D5CDD505-2E9C-101B-9397-08002B2CF9AE}" pid="10" name="MediaServiceImageTags">
    <vt:lpwstr/>
  </property>
</Properties>
</file>