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415" w:rsidRDefault="0033209E">
      <w:proofErr w:type="gramStart"/>
      <w:r>
        <w:t>DEQ’s comments that apply to the Integrated Monitoring Program clarification letter.</w:t>
      </w:r>
      <w:proofErr w:type="gramEnd"/>
    </w:p>
    <w:p w:rsidR="0033209E" w:rsidRDefault="0033209E">
      <w:r>
        <w:t>9/22/11 comments on the Revised IDR – see DEQ’s “</w:t>
      </w:r>
      <w:r w:rsidRPr="003A54C2">
        <w:rPr>
          <w:b/>
        </w:rPr>
        <w:t>Section 3.2.2.5.4</w:t>
      </w:r>
      <w:r>
        <w:rPr>
          <w:b/>
        </w:rPr>
        <w:t xml:space="preserve">” </w:t>
      </w:r>
      <w:r w:rsidRPr="0033209E">
        <w:t>comment</w:t>
      </w:r>
    </w:p>
    <w:p w:rsidR="0033209E" w:rsidRDefault="0033209E">
      <w:r>
        <w:t>8/9/12 comments on the CDR – see DEQ’s “</w:t>
      </w:r>
      <w:r>
        <w:rPr>
          <w:b/>
        </w:rPr>
        <w:t xml:space="preserve">Category 1, </w:t>
      </w:r>
      <w:r w:rsidRPr="00FB779D">
        <w:rPr>
          <w:b/>
        </w:rPr>
        <w:t>Comment 22</w:t>
      </w:r>
      <w:r>
        <w:rPr>
          <w:b/>
        </w:rPr>
        <w:t xml:space="preserve"> and Comment 23</w:t>
      </w:r>
      <w:r w:rsidRPr="00FB779D">
        <w:rPr>
          <w:b/>
        </w:rPr>
        <w:t>, Section 3.2.2.5.4</w:t>
      </w:r>
      <w:r>
        <w:rPr>
          <w:b/>
        </w:rPr>
        <w:t>, DEQ’s Specific Comments, pages 11 and 12”</w:t>
      </w:r>
      <w:r>
        <w:t xml:space="preserve"> comment</w:t>
      </w:r>
    </w:p>
    <w:sectPr w:rsidR="0033209E" w:rsidSect="00876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3209E"/>
    <w:rsid w:val="0033209E"/>
    <w:rsid w:val="003B66AC"/>
    <w:rsid w:val="006D7AD9"/>
    <w:rsid w:val="0087677D"/>
    <w:rsid w:val="00B50E9C"/>
    <w:rsid w:val="00C8452A"/>
    <w:rsid w:val="00DD1BB9"/>
    <w:rsid w:val="00EE4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7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>State of Oregon Department of Environmental Quality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Bayuk</dc:creator>
  <cp:lastModifiedBy>Dana Bayuk</cp:lastModifiedBy>
  <cp:revision>1</cp:revision>
  <dcterms:created xsi:type="dcterms:W3CDTF">2014-02-26T20:17:00Z</dcterms:created>
  <dcterms:modified xsi:type="dcterms:W3CDTF">2014-02-26T20:19:00Z</dcterms:modified>
</cp:coreProperties>
</file>