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147A" w:rsidRDefault="00353623" w14:paraId="04394020" w14:textId="58C87AAF">
      <w:r>
        <w:t>Rate review meeting</w:t>
      </w:r>
      <w:r w:rsidR="00980702">
        <w:t xml:space="preserve">s </w:t>
      </w:r>
      <w:r>
        <w:t>will occur January 2026</w:t>
      </w:r>
      <w:r w:rsidR="00980702">
        <w:t>, public hearing/town hall in February, Master fee schedule</w:t>
      </w:r>
      <w:r w:rsidR="00371DBC">
        <w:t xml:space="preserve"> in March. This pattern will repeat every even year. </w:t>
      </w:r>
      <w:r w:rsidR="00812090">
        <w:t>2026, 2028, 2030 etc.</w:t>
      </w:r>
    </w:p>
    <w:p w:rsidR="00812090" w:rsidRDefault="005D6D7F" w14:paraId="05A84202" w14:textId="13D6665D">
      <w:r w:rsidR="005D6D7F">
        <w:rPr/>
        <w:t xml:space="preserve">No changes to the property tax </w:t>
      </w:r>
      <w:r w:rsidR="00084FE6">
        <w:rPr/>
        <w:t xml:space="preserve">increase code section as the process must still take place annually. </w:t>
      </w:r>
    </w:p>
    <w:p w:rsidR="1B9663F5" w:rsidP="1B9663F5" w:rsidRDefault="1B9663F5" w14:paraId="59463E3D" w14:textId="268B4F8C">
      <w:pPr>
        <w:pStyle w:val="Normal"/>
      </w:pPr>
    </w:p>
    <w:p w:rsidR="01E9E802" w:rsidP="1B9663F5" w:rsidRDefault="01E9E802" w14:paraId="43FCA1FC" w14:textId="047C2D29">
      <w:pPr>
        <w:pStyle w:val="Normal"/>
      </w:pPr>
      <w:r w:rsidR="01E9E802">
        <w:rPr/>
        <w:t>Committee Notes:</w:t>
      </w:r>
    </w:p>
    <w:p w:rsidR="01E9E802" w:rsidP="1B9663F5" w:rsidRDefault="01E9E802" w14:paraId="54647432" w14:textId="0DF3AE52">
      <w:pPr>
        <w:pStyle w:val="ListParagraph"/>
        <w:numPr>
          <w:ilvl w:val="0"/>
          <w:numId w:val="1"/>
        </w:numPr>
        <w:rPr/>
      </w:pPr>
      <w:r w:rsidR="01E9E802">
        <w:rPr/>
        <w:t>Extending periods for committee members to stagger terms</w:t>
      </w:r>
      <w:r w:rsidR="6A6BBEC4">
        <w:rPr/>
        <w:t xml:space="preserve"> –need a resolution to detail out committee term changes</w:t>
      </w:r>
    </w:p>
    <w:p w:rsidR="381A3616" w:rsidP="1B9663F5" w:rsidRDefault="381A3616" w14:paraId="6D244D09" w14:textId="3E6A7809">
      <w:pPr>
        <w:pStyle w:val="ListParagraph"/>
        <w:numPr>
          <w:ilvl w:val="1"/>
          <w:numId w:val="1"/>
        </w:numPr>
        <w:rPr/>
      </w:pPr>
      <w:r w:rsidR="381A3616">
        <w:rPr/>
        <w:t xml:space="preserve">Alex gets extended until 2026 </w:t>
      </w:r>
    </w:p>
    <w:p w:rsidR="381A3616" w:rsidP="1B9663F5" w:rsidRDefault="381A3616" w14:paraId="04071716" w14:textId="3DC50137">
      <w:pPr>
        <w:pStyle w:val="ListParagraph"/>
        <w:numPr>
          <w:ilvl w:val="1"/>
          <w:numId w:val="1"/>
        </w:numPr>
        <w:rPr/>
      </w:pPr>
      <w:r w:rsidR="381A3616">
        <w:rPr/>
        <w:t>Move half to be appointed every 2 years</w:t>
      </w:r>
    </w:p>
    <w:p w:rsidR="381A3616" w:rsidP="1B9663F5" w:rsidRDefault="381A3616" w14:paraId="21439EA3" w14:textId="559FA040">
      <w:pPr>
        <w:pStyle w:val="ListParagraph"/>
        <w:numPr>
          <w:ilvl w:val="1"/>
          <w:numId w:val="1"/>
        </w:numPr>
        <w:rPr/>
      </w:pPr>
      <w:r w:rsidR="381A3616">
        <w:rPr/>
        <w:t xml:space="preserve">Raquel, judy, ted, </w:t>
      </w:r>
      <w:r w:rsidR="381A3616">
        <w:rPr/>
        <w:t>steph</w:t>
      </w:r>
      <w:r w:rsidR="381A3616">
        <w:rPr/>
        <w:t xml:space="preserve"> seats appointed </w:t>
      </w:r>
      <w:r w:rsidR="381A3616">
        <w:rPr/>
        <w:t>4 year</w:t>
      </w:r>
      <w:r w:rsidR="381A3616">
        <w:rPr/>
        <w:t xml:space="preserve"> term to 2028</w:t>
      </w:r>
    </w:p>
    <w:p w:rsidR="1B9663F5" w:rsidP="1B9663F5" w:rsidRDefault="1B9663F5" w14:paraId="2EA9FCBA" w14:textId="5229309D">
      <w:pPr>
        <w:pStyle w:val="ListParagraph"/>
        <w:ind w:left="1440" w:hanging="0"/>
      </w:pPr>
    </w:p>
    <w:p w:rsidR="1B9663F5" w:rsidP="1B9663F5" w:rsidRDefault="1B9663F5" w14:paraId="3A42254F" w14:textId="3AB4019A">
      <w:pPr>
        <w:pStyle w:val="ListParagraph"/>
        <w:ind w:left="1440" w:hanging="0"/>
      </w:pPr>
    </w:p>
    <w:p w:rsidR="3BB30C0A" w:rsidP="1B9663F5" w:rsidRDefault="3BB30C0A" w14:paraId="4C596117" w14:textId="7B3428BE">
      <w:pPr>
        <w:pStyle w:val="ListParagraph"/>
        <w:numPr>
          <w:ilvl w:val="0"/>
          <w:numId w:val="3"/>
        </w:numPr>
        <w:ind w:left="-270"/>
        <w:rPr/>
      </w:pPr>
      <w:r w:rsidR="3BB30C0A">
        <w:rPr/>
        <w:t xml:space="preserve">RESOLUTION TERMS for </w:t>
      </w:r>
      <w:r w:rsidR="0522EEBA">
        <w:rPr/>
        <w:t xml:space="preserve">Moving to a Biennial Budget </w:t>
      </w:r>
    </w:p>
    <w:p w:rsidR="3BB30C0A" w:rsidP="1B9663F5" w:rsidRDefault="3BB30C0A" w14:paraId="7B7F80B2" w14:textId="1A5F3365">
      <w:pPr>
        <w:pStyle w:val="ListParagraph"/>
        <w:numPr>
          <w:ilvl w:val="1"/>
          <w:numId w:val="3"/>
        </w:numPr>
        <w:rPr/>
      </w:pPr>
      <w:r w:rsidR="3BB30C0A">
        <w:rPr/>
        <w:t xml:space="preserve">Seat that expires </w:t>
      </w:r>
      <w:r w:rsidR="521F8930">
        <w:rPr/>
        <w:t xml:space="preserve">in Budget  Committee </w:t>
      </w:r>
      <w:r w:rsidR="3BB30C0A">
        <w:rPr/>
        <w:t>Dec 31</w:t>
      </w:r>
      <w:r w:rsidRPr="1B9663F5" w:rsidR="3BB30C0A">
        <w:rPr>
          <w:vertAlign w:val="superscript"/>
        </w:rPr>
        <w:t>st</w:t>
      </w:r>
      <w:r w:rsidR="3BB30C0A">
        <w:rPr/>
        <w:t xml:space="preserve"> 2025</w:t>
      </w:r>
      <w:r w:rsidR="3BB30C0A">
        <w:rPr/>
        <w:t xml:space="preserve"> shall be extended to December 31</w:t>
      </w:r>
      <w:r w:rsidRPr="1B9663F5" w:rsidR="3BB30C0A">
        <w:rPr>
          <w:vertAlign w:val="superscript"/>
        </w:rPr>
        <w:t>st</w:t>
      </w:r>
      <w:r w:rsidR="3BB30C0A">
        <w:rPr/>
        <w:t xml:space="preserve"> 2026</w:t>
      </w:r>
    </w:p>
    <w:p w:rsidR="3BB30C0A" w:rsidP="1B9663F5" w:rsidRDefault="3BB30C0A" w14:paraId="4D3781A1" w14:textId="10921154">
      <w:pPr>
        <w:pStyle w:val="ListParagraph"/>
        <w:numPr>
          <w:ilvl w:val="1"/>
          <w:numId w:val="3"/>
        </w:numPr>
        <w:rPr/>
      </w:pPr>
      <w:r w:rsidR="3BB30C0A">
        <w:rPr/>
        <w:t>In line with ORS 294.414 (6) all appointments to the budget</w:t>
      </w:r>
      <w:r w:rsidR="03570A72">
        <w:rPr/>
        <w:t xml:space="preserve"> c</w:t>
      </w:r>
      <w:r w:rsidR="3BB30C0A">
        <w:rPr/>
        <w:t xml:space="preserve">ommittee shall serve terms of four years. </w:t>
      </w:r>
    </w:p>
    <w:p w:rsidR="0646C111" w:rsidP="1B9663F5" w:rsidRDefault="0646C111" w14:paraId="3F19BD43" w14:textId="1B61F2A2">
      <w:pPr>
        <w:pStyle w:val="ListParagraph"/>
        <w:numPr>
          <w:ilvl w:val="1"/>
          <w:numId w:val="3"/>
        </w:numPr>
        <w:rPr/>
      </w:pPr>
      <w:r w:rsidR="0646C111">
        <w:rPr/>
        <w:t xml:space="preserve">The </w:t>
      </w:r>
      <w:r w:rsidR="4EAAA4FF">
        <w:rPr/>
        <w:t>C</w:t>
      </w:r>
      <w:r w:rsidR="0646C111">
        <w:rPr/>
        <w:t>ity</w:t>
      </w:r>
      <w:r w:rsidR="0646C111">
        <w:rPr/>
        <w:t xml:space="preserve"> is formally moving to a </w:t>
      </w:r>
      <w:r w:rsidR="4993E6DC">
        <w:rPr/>
        <w:t>biennial</w:t>
      </w:r>
      <w:r w:rsidR="0646C111">
        <w:rPr/>
        <w:t xml:space="preserve"> budget per ORS 294.305 to 294.565 to allow local government to adopt </w:t>
      </w:r>
      <w:r w:rsidR="007C6D0F">
        <w:rPr/>
        <w:t>biennial</w:t>
      </w:r>
      <w:r w:rsidR="0646C111">
        <w:rPr/>
        <w:t xml:space="preserve"> budgets</w:t>
      </w:r>
    </w:p>
    <w:p w:rsidR="1B9663F5" w:rsidP="1B9663F5" w:rsidRDefault="1B9663F5" w14:paraId="4FEEF067" w14:textId="12F2E842">
      <w:pPr>
        <w:pStyle w:val="ListParagraph"/>
        <w:ind w:left="720" w:hanging="0"/>
      </w:pPr>
    </w:p>
    <w:p w:rsidR="3AFFBE48" w:rsidP="1B9663F5" w:rsidRDefault="3AFFBE48" w14:paraId="214318C5" w14:textId="2E6B1DBE">
      <w:pPr>
        <w:pStyle w:val="ListParagraph"/>
        <w:numPr>
          <w:ilvl w:val="0"/>
          <w:numId w:val="3"/>
        </w:numPr>
        <w:ind w:left="-270"/>
        <w:rPr/>
      </w:pPr>
      <w:r w:rsidR="3AFFBE48">
        <w:rPr/>
        <w:t xml:space="preserve">Ordinance to make Minor Code Amendments to </w:t>
      </w:r>
      <w:r w:rsidR="531E2CE6">
        <w:rPr/>
        <w:t>A</w:t>
      </w:r>
      <w:r w:rsidR="3AFFBE48">
        <w:rPr/>
        <w:t xml:space="preserve">lign Newberg Municipal Code with the Biennial Budget Process. </w:t>
      </w:r>
    </w:p>
    <w:p w:rsidR="489EA9A1" w:rsidP="1B9663F5" w:rsidRDefault="489EA9A1" w14:paraId="39CF28B5" w14:textId="3BAA7975">
      <w:pPr>
        <w:pStyle w:val="ListParagraph"/>
        <w:numPr>
          <w:ilvl w:val="1"/>
          <w:numId w:val="3"/>
        </w:numPr>
        <w:rPr/>
      </w:pPr>
      <w:r w:rsidR="489EA9A1">
        <w:rPr/>
        <w:t xml:space="preserve">Made up of all </w:t>
      </w:r>
      <w:r w:rsidR="489EA9A1">
        <w:rPr/>
        <w:t>snippets</w:t>
      </w:r>
      <w:r w:rsidR="489EA9A1">
        <w:rPr/>
        <w:t xml:space="preserve"> coming back from James</w:t>
      </w:r>
    </w:p>
    <w:p w:rsidR="6037BB0C" w:rsidP="1B9663F5" w:rsidRDefault="6037BB0C" w14:paraId="59D7E33D" w14:textId="6E8D3AC0">
      <w:pPr>
        <w:pStyle w:val="ListParagraph"/>
        <w:numPr>
          <w:ilvl w:val="1"/>
          <w:numId w:val="3"/>
        </w:numPr>
        <w:rPr/>
      </w:pPr>
      <w:r w:rsidR="6037BB0C">
        <w:rPr/>
        <w:t xml:space="preserve"> </w:t>
      </w:r>
      <w:r w:rsidR="489EA9A1">
        <w:rPr/>
        <w:t>Recital</w:t>
      </w:r>
      <w:r w:rsidR="3F0F6EA7">
        <w:rPr/>
        <w:t>s</w:t>
      </w:r>
      <w:r w:rsidR="489EA9A1">
        <w:rPr/>
        <w:t xml:space="preserve"> in ordinance should refer to the resolution </w:t>
      </w:r>
      <w:r w:rsidR="28A44E25">
        <w:rPr/>
        <w:t>for moving to a biennial budget</w:t>
      </w:r>
    </w:p>
    <w:p w:rsidR="00853150" w:rsidRDefault="00853150" w14:paraId="24BAA169" w14:textId="77777777"/>
    <w:sectPr w:rsidR="008531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6bd1d7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999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36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4C"/>
    <w:rsid w:val="00084FE6"/>
    <w:rsid w:val="000B1E0C"/>
    <w:rsid w:val="0011709C"/>
    <w:rsid w:val="001C776B"/>
    <w:rsid w:val="00353623"/>
    <w:rsid w:val="00371DBC"/>
    <w:rsid w:val="003E797C"/>
    <w:rsid w:val="005D6D7F"/>
    <w:rsid w:val="00613D1C"/>
    <w:rsid w:val="007B209F"/>
    <w:rsid w:val="007C6D0F"/>
    <w:rsid w:val="00812090"/>
    <w:rsid w:val="00853150"/>
    <w:rsid w:val="008706E1"/>
    <w:rsid w:val="00980702"/>
    <w:rsid w:val="009E188C"/>
    <w:rsid w:val="00AD3826"/>
    <w:rsid w:val="00B16B2C"/>
    <w:rsid w:val="00C5147A"/>
    <w:rsid w:val="00E40B4C"/>
    <w:rsid w:val="01E9E802"/>
    <w:rsid w:val="03570A72"/>
    <w:rsid w:val="0522EEBA"/>
    <w:rsid w:val="0543C62E"/>
    <w:rsid w:val="05E729AA"/>
    <w:rsid w:val="0646C111"/>
    <w:rsid w:val="0C212598"/>
    <w:rsid w:val="10657319"/>
    <w:rsid w:val="10B4B25D"/>
    <w:rsid w:val="11839C73"/>
    <w:rsid w:val="129B1A44"/>
    <w:rsid w:val="1A95F082"/>
    <w:rsid w:val="1AABD564"/>
    <w:rsid w:val="1B9663F5"/>
    <w:rsid w:val="1E3664CF"/>
    <w:rsid w:val="1F059859"/>
    <w:rsid w:val="28A44E25"/>
    <w:rsid w:val="37F9FB1B"/>
    <w:rsid w:val="381A3616"/>
    <w:rsid w:val="3AFFBE48"/>
    <w:rsid w:val="3B20CAA1"/>
    <w:rsid w:val="3BB30C0A"/>
    <w:rsid w:val="3F0F6EA7"/>
    <w:rsid w:val="3F7CCDA0"/>
    <w:rsid w:val="441CAE57"/>
    <w:rsid w:val="489EA9A1"/>
    <w:rsid w:val="4993E6DC"/>
    <w:rsid w:val="4EAAA4FF"/>
    <w:rsid w:val="512C1080"/>
    <w:rsid w:val="517ED139"/>
    <w:rsid w:val="521F8930"/>
    <w:rsid w:val="52D26E8B"/>
    <w:rsid w:val="531E2CE6"/>
    <w:rsid w:val="5340230F"/>
    <w:rsid w:val="55600997"/>
    <w:rsid w:val="5C578FAA"/>
    <w:rsid w:val="6037BB0C"/>
    <w:rsid w:val="62167026"/>
    <w:rsid w:val="62441F0A"/>
    <w:rsid w:val="6360E6EA"/>
    <w:rsid w:val="69F4C372"/>
    <w:rsid w:val="6A6BBEC4"/>
    <w:rsid w:val="6C3E3AF4"/>
    <w:rsid w:val="71E2394A"/>
    <w:rsid w:val="72856C0E"/>
    <w:rsid w:val="740BE26E"/>
    <w:rsid w:val="7E5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7BC0"/>
  <w15:chartTrackingRefBased/>
  <w15:docId w15:val="{0B0DB4FA-BED0-4A85-AFB1-F737BFCB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B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B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0B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0B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0B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0B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0B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0B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0B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0B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B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0B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B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B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2462148A9F4B89D199242A34CE01" ma:contentTypeVersion="4" ma:contentTypeDescription="Create a new document." ma:contentTypeScope="" ma:versionID="554a3a5a74c6ca087a8ca6c78541c580">
  <xsd:schema xmlns:xsd="http://www.w3.org/2001/XMLSchema" xmlns:xs="http://www.w3.org/2001/XMLSchema" xmlns:p="http://schemas.microsoft.com/office/2006/metadata/properties" xmlns:ns2="e2133fb3-2a98-4961-a60e-9a235118b1ef" targetNamespace="http://schemas.microsoft.com/office/2006/metadata/properties" ma:root="true" ma:fieldsID="f2ad47347f3fdb0cedba7e5d13268e1c" ns2:_="">
    <xsd:import namespace="e2133fb3-2a98-4961-a60e-9a235118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3fb3-2a98-4961-a60e-9a235118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E253C-DFB4-4DAF-AAE3-57E80FA4B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33fb3-2a98-4961-a60e-9a235118b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E3854-5EC5-436D-BED3-D80BB3BCE9FF}">
  <ds:schemaRefs>
    <ds:schemaRef ds:uri="http://schemas.microsoft.com/office/2006/documentManagement/types"/>
    <ds:schemaRef ds:uri="http://purl.org/dc/elements/1.1/"/>
    <ds:schemaRef ds:uri="e2133fb3-2a98-4961-a60e-9a235118b1e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D92645-8C13-4E69-BE9D-65A5EBC6A5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Thomas</dc:creator>
  <keywords/>
  <dc:description/>
  <lastModifiedBy>Melissa Morris</lastModifiedBy>
  <revision>18</revision>
  <dcterms:created xsi:type="dcterms:W3CDTF">2024-08-14T16:23:00.0000000Z</dcterms:created>
  <dcterms:modified xsi:type="dcterms:W3CDTF">2024-08-14T18:11:25.4331794Z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0x01010097092462148A9F4B89D199242A34CE01</vt:lpwstr>
  </property>
</Properties>
</file>