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597D" w14:textId="77777777" w:rsidR="00CE55CD" w:rsidRDefault="00F622DC" w:rsidP="00F622DC">
      <w:pPr>
        <w:tabs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b/>
          <w:sz w:val="28"/>
        </w:rPr>
      </w:pPr>
      <w:r>
        <w:rPr>
          <w:noProof/>
          <w:snapToGrid/>
          <w:sz w:val="20"/>
        </w:rPr>
        <w:drawing>
          <wp:anchor distT="0" distB="0" distL="114300" distR="114300" simplePos="0" relativeHeight="251659776" behindDoc="0" locked="0" layoutInCell="1" allowOverlap="1" wp14:anchorId="2B28C531" wp14:editId="5621ACD6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762000" cy="793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" t="-9500" r="-356" b="-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CD">
        <w:rPr>
          <w:b/>
          <w:sz w:val="28"/>
        </w:rPr>
        <w:t>City of The Dalles</w:t>
      </w:r>
    </w:p>
    <w:p w14:paraId="7942E41A" w14:textId="77777777" w:rsidR="00CE55CD" w:rsidRDefault="00F26D19" w:rsidP="00F622DC">
      <w:pPr>
        <w:tabs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Dutch801 Rm BT" w:hAnsi="Dutch801 Rm BT"/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4F064E2" wp14:editId="755B1574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154430" cy="12001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4B4070" w14:textId="77777777" w:rsidR="00CE55CD" w:rsidRDefault="00CE55C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064E2" id="Rectangle 2" o:spid="_x0000_s1026" style="position:absolute;left:0;text-align:left;margin-left:0;margin-top:4.8pt;width:90.9pt;height:94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" o:allowincell="f" filled="f" stroked="f" strokeweight="0">
                <v:textbox inset="0,0,0,0">
                  <w:txbxContent>
                    <w:p w14:paraId="634B4070" w14:textId="77777777" w:rsidR="00CE55CD" w:rsidRDefault="00CE55C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CE55CD">
        <w:rPr>
          <w:rFonts w:ascii="Dutch801 Rm BT" w:hAnsi="Dutch801 Rm BT"/>
          <w:sz w:val="20"/>
        </w:rPr>
        <w:t>Department of Public Works</w:t>
      </w:r>
    </w:p>
    <w:p w14:paraId="1635B588" w14:textId="77777777" w:rsidR="00CE55CD" w:rsidRDefault="00D662F9" w:rsidP="00F622DC">
      <w:pPr>
        <w:tabs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Dutch801 Rm BT" w:hAnsi="Dutch801 Rm BT"/>
          <w:sz w:val="20"/>
        </w:rPr>
      </w:pPr>
      <w:r>
        <w:rPr>
          <w:rFonts w:ascii="Dutch801 Rm BT" w:hAnsi="Dutch801 Rm BT"/>
          <w:sz w:val="20"/>
        </w:rPr>
        <w:t>1215 West 1</w:t>
      </w:r>
      <w:r w:rsidRPr="00D662F9">
        <w:rPr>
          <w:rFonts w:ascii="Dutch801 Rm BT" w:hAnsi="Dutch801 Rm BT"/>
          <w:sz w:val="20"/>
          <w:vertAlign w:val="superscript"/>
        </w:rPr>
        <w:t>st</w:t>
      </w:r>
      <w:r>
        <w:rPr>
          <w:rFonts w:ascii="Dutch801 Rm BT" w:hAnsi="Dutch801 Rm BT"/>
          <w:sz w:val="20"/>
        </w:rPr>
        <w:t xml:space="preserve"> Street</w:t>
      </w:r>
    </w:p>
    <w:p w14:paraId="2581CE17" w14:textId="77777777" w:rsidR="00CE55CD" w:rsidRDefault="00CE55CD" w:rsidP="00F622DC">
      <w:pPr>
        <w:tabs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Dutch801 Rm BT" w:hAnsi="Dutch801 Rm BT"/>
          <w:sz w:val="20"/>
        </w:rPr>
      </w:pPr>
      <w:r>
        <w:rPr>
          <w:rFonts w:ascii="Dutch801 Rm BT" w:hAnsi="Dutch801 Rm BT"/>
          <w:sz w:val="20"/>
        </w:rPr>
        <w:t>The Dalles, OR  97058</w:t>
      </w:r>
    </w:p>
    <w:p w14:paraId="7FCC1E38" w14:textId="77777777" w:rsidR="00CE55CD" w:rsidRDefault="00DD0E0A">
      <w:pPr>
        <w:tabs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</w:tabs>
        <w:ind w:right="360"/>
        <w:jc w:val="both"/>
        <w:rPr>
          <w:rFonts w:ascii="Dutch801 Rm BT" w:hAnsi="Dutch801 Rm BT"/>
          <w:sz w:val="20"/>
        </w:rPr>
      </w:pPr>
      <w:r>
        <w:rPr>
          <w:rFonts w:ascii="Dutch801 Rm BT" w:hAnsi="Dutch801 Rm BT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2FDCC" wp14:editId="04DF624A">
                <wp:simplePos x="0" y="0"/>
                <wp:positionH relativeFrom="column">
                  <wp:posOffset>-133350</wp:posOffset>
                </wp:positionH>
                <wp:positionV relativeFrom="paragraph">
                  <wp:posOffset>112395</wp:posOffset>
                </wp:positionV>
                <wp:extent cx="5486400" cy="0"/>
                <wp:effectExtent l="0" t="1905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FDFB9" id="Straight Connector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8.85pt" to="42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" strokecolor="black [3213]" strokeweight="2.25pt"/>
            </w:pict>
          </mc:Fallback>
        </mc:AlternateContent>
      </w:r>
    </w:p>
    <w:p w14:paraId="54B050B0" w14:textId="77777777" w:rsidR="00CE55CD" w:rsidRPr="00F973F4" w:rsidRDefault="00DD0E0A" w:rsidP="00F973F4">
      <w:pPr>
        <w:tabs>
          <w:tab w:val="left" w:pos="-1080"/>
          <w:tab w:val="left" w:pos="-360"/>
          <w:tab w:val="left" w:pos="0"/>
        </w:tabs>
        <w:ind w:right="360"/>
        <w:jc w:val="both"/>
        <w:rPr>
          <w:rFonts w:ascii="Dutch801 Rm BT" w:hAnsi="Dutch801 Rm BT"/>
          <w:sz w:val="20"/>
        </w:rPr>
      </w:pPr>
      <w:r>
        <w:rPr>
          <w:rFonts w:ascii="Dutch801 Rm BT" w:hAnsi="Dutch801 Rm BT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CA68EF" wp14:editId="58284734">
                <wp:simplePos x="0" y="0"/>
                <wp:positionH relativeFrom="column">
                  <wp:posOffset>-133350</wp:posOffset>
                </wp:positionH>
                <wp:positionV relativeFrom="paragraph">
                  <wp:posOffset>62230</wp:posOffset>
                </wp:positionV>
                <wp:extent cx="54864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B49C1" id="Straight Connector 6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4.9pt" to="421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" strokecolor="black [3213]" strokeweight="2.25pt"/>
            </w:pict>
          </mc:Fallback>
        </mc:AlternateContent>
      </w:r>
      <w:r w:rsidR="00F622DC">
        <w:rPr>
          <w:rFonts w:ascii="Dutch801 Rm BT" w:hAnsi="Dutch801 Rm BT"/>
          <w:sz w:val="20"/>
        </w:rPr>
        <w:tab/>
      </w:r>
    </w:p>
    <w:p w14:paraId="0B146401" w14:textId="77777777" w:rsidR="00DF4AA5" w:rsidRDefault="00991F20" w:rsidP="00991F20">
      <w:pPr>
        <w:pStyle w:val="BodyText"/>
      </w:pPr>
      <w:r>
        <w:t>PLAN HOLDERS LIST</w:t>
      </w:r>
    </w:p>
    <w:p w14:paraId="284D3BB4" w14:textId="1AE8BFDC" w:rsidR="00CE55CD" w:rsidRDefault="00E64238">
      <w:pPr>
        <w:pStyle w:val="BodyText"/>
        <w:ind w:left="720" w:hanging="720"/>
      </w:pPr>
      <w:r>
        <w:t xml:space="preserve">RE: </w:t>
      </w:r>
      <w:r>
        <w:tab/>
      </w:r>
      <w:r w:rsidR="00C17DA5">
        <w:t>EAST 12</w:t>
      </w:r>
      <w:r w:rsidR="00C17DA5" w:rsidRPr="00C17DA5">
        <w:rPr>
          <w:vertAlign w:val="superscript"/>
        </w:rPr>
        <w:t>TH</w:t>
      </w:r>
      <w:r w:rsidR="00C17DA5">
        <w:t xml:space="preserve"> STREET STORM AND SIDEWALK IMPROVEMENTS</w:t>
      </w:r>
    </w:p>
    <w:p w14:paraId="35F82ADA" w14:textId="7DED2649" w:rsidR="00F7339A" w:rsidRDefault="00982D76">
      <w:pPr>
        <w:pStyle w:val="BodyText"/>
        <w:ind w:left="720" w:hanging="720"/>
      </w:pPr>
      <w:r>
        <w:tab/>
        <w:t xml:space="preserve">CONTRACT NO. </w:t>
      </w:r>
      <w:r w:rsidR="00C17DA5">
        <w:t>2024-008</w:t>
      </w:r>
    </w:p>
    <w:p w14:paraId="0C90CB75" w14:textId="77777777" w:rsidR="00BA3BA0" w:rsidRDefault="00BA3BA0">
      <w:pPr>
        <w:pStyle w:val="BodyText"/>
        <w:ind w:left="720" w:hanging="720"/>
      </w:pPr>
    </w:p>
    <w:p w14:paraId="29DA0E50" w14:textId="77777777" w:rsidR="00591819" w:rsidRPr="00021645" w:rsidRDefault="003324F6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b/>
          <w:sz w:val="22"/>
          <w:szCs w:val="22"/>
        </w:rPr>
      </w:pPr>
      <w:r w:rsidRPr="00021645">
        <w:rPr>
          <w:b/>
          <w:sz w:val="22"/>
          <w:szCs w:val="22"/>
        </w:rPr>
        <w:t xml:space="preserve">Contract documents are available online on the City’s website. </w:t>
      </w:r>
      <w:r w:rsidR="00591819" w:rsidRPr="00021645">
        <w:rPr>
          <w:b/>
          <w:sz w:val="22"/>
          <w:szCs w:val="22"/>
        </w:rPr>
        <w:t xml:space="preserve">List doesn’t include individuals or contractors who have downloaded the documents without submitting </w:t>
      </w:r>
      <w:proofErr w:type="spellStart"/>
      <w:r w:rsidR="00591819" w:rsidRPr="00021645">
        <w:rPr>
          <w:b/>
          <w:sz w:val="22"/>
          <w:szCs w:val="22"/>
        </w:rPr>
        <w:t>prequalifications</w:t>
      </w:r>
      <w:proofErr w:type="spellEnd"/>
      <w:r w:rsidR="00591819" w:rsidRPr="00021645">
        <w:rPr>
          <w:b/>
          <w:sz w:val="22"/>
          <w:szCs w:val="22"/>
        </w:rPr>
        <w:t xml:space="preserve"> to the city.</w:t>
      </w:r>
    </w:p>
    <w:p w14:paraId="2D63DF7E" w14:textId="77777777" w:rsidR="00591819" w:rsidRPr="00021645" w:rsidRDefault="00591819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b/>
          <w:sz w:val="22"/>
          <w:szCs w:val="22"/>
        </w:rPr>
      </w:pPr>
    </w:p>
    <w:p w14:paraId="6B81A2BD" w14:textId="77777777" w:rsidR="00F7339A" w:rsidRPr="00021645" w:rsidRDefault="00591819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r w:rsidRPr="00021645">
        <w:rPr>
          <w:b/>
          <w:sz w:val="22"/>
          <w:szCs w:val="22"/>
        </w:rPr>
        <w:t>Advertisement of Bid</w:t>
      </w:r>
    </w:p>
    <w:p w14:paraId="674D0ED0" w14:textId="1C9CEEF3" w:rsidR="00E23E60" w:rsidRDefault="00017FF3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>Daily Journal of Commerce – October 16, 2024</w:t>
      </w:r>
    </w:p>
    <w:p w14:paraId="7F4C27DF" w14:textId="77777777" w:rsidR="00017FF3" w:rsidRDefault="00017FF3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>Portland, OR (503)226-1311</w:t>
      </w:r>
    </w:p>
    <w:p w14:paraId="132408DA" w14:textId="533E08AE" w:rsidR="00017FF3" w:rsidRDefault="001E1A7E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hyperlink r:id="rId8" w:history="1">
        <w:r w:rsidR="00017FF3" w:rsidRPr="00734E8E">
          <w:rPr>
            <w:rStyle w:val="Hyperlink"/>
            <w:sz w:val="22"/>
            <w:szCs w:val="22"/>
          </w:rPr>
          <w:t>mropp@djcoregon.com</w:t>
        </w:r>
      </w:hyperlink>
    </w:p>
    <w:p w14:paraId="7EB4F202" w14:textId="6886B6E9" w:rsidR="00017FF3" w:rsidRDefault="00017FF3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28D0FA" w14:textId="7E33B07F" w:rsidR="00E23E60" w:rsidRPr="00021645" w:rsidRDefault="00E23E60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b/>
          <w:sz w:val="22"/>
          <w:szCs w:val="22"/>
          <w:u w:val="single"/>
        </w:rPr>
      </w:pPr>
      <w:r w:rsidRPr="00021645">
        <w:rPr>
          <w:b/>
          <w:sz w:val="22"/>
          <w:szCs w:val="22"/>
        </w:rPr>
        <w:t>Notified Plan Centers</w:t>
      </w:r>
      <w:r w:rsidR="00972FEE">
        <w:rPr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21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18663B" w:rsidRPr="00021645" w14:paraId="75CAA256" w14:textId="77777777" w:rsidTr="009E0359">
        <w:trPr>
          <w:trHeight w:val="710"/>
        </w:trPr>
        <w:tc>
          <w:tcPr>
            <w:tcW w:w="5215" w:type="dxa"/>
          </w:tcPr>
          <w:p w14:paraId="2DE5F664" w14:textId="7C96AC98" w:rsidR="0018663B" w:rsidRPr="00436ECE" w:rsidRDefault="00E63804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  <w:r w:rsidRPr="00436ECE">
              <w:rPr>
                <w:b/>
                <w:sz w:val="20"/>
              </w:rPr>
              <w:t>Plan Center Northwest</w:t>
            </w:r>
          </w:p>
          <w:p w14:paraId="6A2A1FA2" w14:textId="2D7CA796" w:rsidR="0018663B" w:rsidRPr="00436ECE" w:rsidRDefault="00E63804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Clackamas</w:t>
            </w:r>
            <w:r w:rsidR="0018663B" w:rsidRPr="00436ECE">
              <w:rPr>
                <w:sz w:val="20"/>
              </w:rPr>
              <w:t>, OR (503) 650-0148</w:t>
            </w:r>
          </w:p>
          <w:p w14:paraId="6D0C8ABA" w14:textId="5FE294D5" w:rsidR="0018663B" w:rsidRPr="00436ECE" w:rsidRDefault="001E1A7E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9" w:history="1">
              <w:r w:rsidR="00E63804" w:rsidRPr="00436ECE">
                <w:rPr>
                  <w:rStyle w:val="Hyperlink"/>
                  <w:sz w:val="20"/>
                </w:rPr>
                <w:t>brie@p</w:t>
              </w:r>
              <w:r w:rsidR="00E63804" w:rsidRPr="00436ECE">
                <w:rPr>
                  <w:rStyle w:val="Hyperlink"/>
                </w:rPr>
                <w:t>lancenternw</w:t>
              </w:r>
              <w:r w:rsidR="00E63804" w:rsidRPr="00436ECE">
                <w:rPr>
                  <w:rStyle w:val="Hyperlink"/>
                  <w:sz w:val="20"/>
                </w:rPr>
                <w:t>.com</w:t>
              </w:r>
            </w:hyperlink>
          </w:p>
        </w:tc>
        <w:tc>
          <w:tcPr>
            <w:tcW w:w="5220" w:type="dxa"/>
          </w:tcPr>
          <w:p w14:paraId="1532EB99" w14:textId="77777777" w:rsidR="0018663B" w:rsidRPr="00436ECE" w:rsidRDefault="0018663B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  <w:r w:rsidRPr="00436ECE">
              <w:rPr>
                <w:b/>
                <w:sz w:val="20"/>
              </w:rPr>
              <w:t>Tri-City Construction Council</w:t>
            </w:r>
          </w:p>
          <w:p w14:paraId="5D8500F5" w14:textId="77777777" w:rsidR="0018663B" w:rsidRPr="00436ECE" w:rsidRDefault="0018663B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Kennewick, WA (509) 582-7424</w:t>
            </w:r>
          </w:p>
          <w:p w14:paraId="52828F91" w14:textId="77777777" w:rsidR="0018663B" w:rsidRPr="00436ECE" w:rsidRDefault="001E1A7E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10" w:history="1">
              <w:r w:rsidR="0018663B" w:rsidRPr="00436ECE">
                <w:rPr>
                  <w:rStyle w:val="Hyperlink"/>
                  <w:sz w:val="20"/>
                </w:rPr>
                <w:t>bidinfo@tcplancenter.com</w:t>
              </w:r>
            </w:hyperlink>
            <w:r w:rsidR="0018663B" w:rsidRPr="00436ECE">
              <w:rPr>
                <w:sz w:val="20"/>
              </w:rPr>
              <w:t xml:space="preserve">         </w:t>
            </w:r>
          </w:p>
        </w:tc>
      </w:tr>
      <w:tr w:rsidR="0018663B" w:rsidRPr="00021645" w14:paraId="7260549A" w14:textId="77777777" w:rsidTr="009E0359">
        <w:trPr>
          <w:trHeight w:val="657"/>
        </w:trPr>
        <w:tc>
          <w:tcPr>
            <w:tcW w:w="5215" w:type="dxa"/>
          </w:tcPr>
          <w:p w14:paraId="79C2B653" w14:textId="77777777" w:rsidR="0018663B" w:rsidRPr="00436ECE" w:rsidRDefault="0018663B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  <w:r w:rsidRPr="00436ECE">
              <w:rPr>
                <w:b/>
                <w:sz w:val="20"/>
              </w:rPr>
              <w:t>Premier Builder Exchange</w:t>
            </w:r>
          </w:p>
          <w:p w14:paraId="3DD97C5F" w14:textId="77777777" w:rsidR="0018663B" w:rsidRPr="00436ECE" w:rsidRDefault="0018663B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Bend, OR (541) 389-0123</w:t>
            </w:r>
          </w:p>
          <w:p w14:paraId="5B8529D8" w14:textId="77777777" w:rsidR="0018663B" w:rsidRPr="00436ECE" w:rsidRDefault="001E1A7E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11" w:history="1">
              <w:r w:rsidR="0018663B" w:rsidRPr="00436ECE">
                <w:rPr>
                  <w:rStyle w:val="Hyperlink"/>
                  <w:sz w:val="20"/>
                </w:rPr>
                <w:t>admin@plansonfile.com</w:t>
              </w:r>
            </w:hyperlink>
          </w:p>
        </w:tc>
        <w:tc>
          <w:tcPr>
            <w:tcW w:w="5220" w:type="dxa"/>
          </w:tcPr>
          <w:p w14:paraId="1EA31B70" w14:textId="77777777" w:rsidR="0018663B" w:rsidRPr="00436ECE" w:rsidRDefault="006A04DD" w:rsidP="006A04DD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rStyle w:val="Strong"/>
                <w:sz w:val="20"/>
              </w:rPr>
              <w:t>Salem Contractor's Exchange</w:t>
            </w:r>
            <w:r w:rsidRPr="00436ECE">
              <w:rPr>
                <w:sz w:val="20"/>
              </w:rPr>
              <w:t xml:space="preserve"> </w:t>
            </w:r>
            <w:r w:rsidRPr="00436ECE">
              <w:rPr>
                <w:sz w:val="20"/>
              </w:rPr>
              <w:br/>
              <w:t xml:space="preserve">Salem, OR (503) 362-7957 </w:t>
            </w:r>
            <w:r w:rsidRPr="00436ECE">
              <w:rPr>
                <w:sz w:val="20"/>
              </w:rPr>
              <w:br/>
            </w:r>
            <w:hyperlink r:id="rId12" w:history="1">
              <w:r w:rsidRPr="00436ECE">
                <w:rPr>
                  <w:rStyle w:val="Hyperlink"/>
                  <w:sz w:val="20"/>
                </w:rPr>
                <w:t>plans@sceonline.org</w:t>
              </w:r>
            </w:hyperlink>
          </w:p>
        </w:tc>
      </w:tr>
      <w:tr w:rsidR="0018663B" w:rsidRPr="00021645" w14:paraId="57F4FD0B" w14:textId="77777777" w:rsidTr="009E0359">
        <w:trPr>
          <w:trHeight w:val="657"/>
        </w:trPr>
        <w:tc>
          <w:tcPr>
            <w:tcW w:w="5215" w:type="dxa"/>
          </w:tcPr>
          <w:p w14:paraId="749A8BA2" w14:textId="77777777" w:rsidR="006A04DD" w:rsidRPr="00436ECE" w:rsidRDefault="006A04DD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rStyle w:val="Strong"/>
                <w:sz w:val="20"/>
              </w:rPr>
              <w:t>Builders Exchange of Washington</w:t>
            </w:r>
            <w:r w:rsidRPr="00436ECE">
              <w:rPr>
                <w:sz w:val="20"/>
              </w:rPr>
              <w:t xml:space="preserve"> </w:t>
            </w:r>
            <w:r w:rsidRPr="00436ECE">
              <w:rPr>
                <w:sz w:val="20"/>
              </w:rPr>
              <w:br/>
              <w:t xml:space="preserve">Everett, WA (425) 258-1303 </w:t>
            </w:r>
            <w:r w:rsidRPr="00436ECE">
              <w:rPr>
                <w:sz w:val="20"/>
              </w:rPr>
              <w:br/>
            </w:r>
            <w:hyperlink r:id="rId13" w:history="1">
              <w:r w:rsidRPr="00436ECE">
                <w:rPr>
                  <w:rStyle w:val="Hyperlink"/>
                  <w:sz w:val="20"/>
                </w:rPr>
                <w:t>production@bxwa.com</w:t>
              </w:r>
            </w:hyperlink>
          </w:p>
        </w:tc>
        <w:tc>
          <w:tcPr>
            <w:tcW w:w="5220" w:type="dxa"/>
          </w:tcPr>
          <w:p w14:paraId="67EBB112" w14:textId="77777777" w:rsidR="0018663B" w:rsidRPr="00436ECE" w:rsidRDefault="006A04DD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rStyle w:val="Strong"/>
                <w:sz w:val="20"/>
              </w:rPr>
              <w:t>SW Washington Contractor's Association</w:t>
            </w:r>
            <w:r w:rsidRPr="00436ECE">
              <w:rPr>
                <w:b/>
                <w:bCs/>
                <w:sz w:val="20"/>
              </w:rPr>
              <w:br/>
            </w:r>
            <w:r w:rsidRPr="00436ECE">
              <w:rPr>
                <w:sz w:val="20"/>
              </w:rPr>
              <w:t xml:space="preserve">Vancouver, WA (360) 694-7922 </w:t>
            </w:r>
            <w:r w:rsidRPr="00436ECE">
              <w:rPr>
                <w:sz w:val="20"/>
              </w:rPr>
              <w:br/>
            </w:r>
            <w:hyperlink r:id="rId14" w:history="1">
              <w:r w:rsidR="0054505F" w:rsidRPr="00436ECE">
                <w:rPr>
                  <w:rStyle w:val="Hyperlink"/>
                  <w:sz w:val="20"/>
                </w:rPr>
                <w:t>plancenter@swca.org</w:t>
              </w:r>
            </w:hyperlink>
          </w:p>
        </w:tc>
      </w:tr>
      <w:tr w:rsidR="0018663B" w:rsidRPr="00021645" w14:paraId="71615020" w14:textId="77777777" w:rsidTr="009E0359">
        <w:trPr>
          <w:trHeight w:val="824"/>
        </w:trPr>
        <w:tc>
          <w:tcPr>
            <w:tcW w:w="5215" w:type="dxa"/>
          </w:tcPr>
          <w:p w14:paraId="6C9C7259" w14:textId="77777777" w:rsidR="0054505F" w:rsidRPr="00436ECE" w:rsidRDefault="0054505F" w:rsidP="0054505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b/>
                <w:sz w:val="20"/>
              </w:rPr>
              <w:t>Construct Connect</w:t>
            </w:r>
          </w:p>
          <w:p w14:paraId="48DBBAFD" w14:textId="77777777" w:rsidR="0054505F" w:rsidRPr="00436ECE" w:rsidRDefault="0054505F" w:rsidP="0054505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Eugene, OR (541) 684-4665</w:t>
            </w:r>
          </w:p>
          <w:p w14:paraId="30A16316" w14:textId="77777777" w:rsidR="006A04DD" w:rsidRPr="00436ECE" w:rsidRDefault="001E1A7E" w:rsidP="0054505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15" w:history="1">
              <w:r w:rsidR="0054505F" w:rsidRPr="00436ECE">
                <w:rPr>
                  <w:rStyle w:val="Hyperlink"/>
                  <w:sz w:val="20"/>
                </w:rPr>
                <w:t>content@constructconnect.com</w:t>
              </w:r>
            </w:hyperlink>
          </w:p>
        </w:tc>
        <w:tc>
          <w:tcPr>
            <w:tcW w:w="5220" w:type="dxa"/>
          </w:tcPr>
          <w:p w14:paraId="3A632167" w14:textId="77777777" w:rsidR="0018663B" w:rsidRPr="00436ECE" w:rsidRDefault="006A04DD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  <w:r w:rsidRPr="00436ECE">
              <w:rPr>
                <w:b/>
                <w:sz w:val="20"/>
              </w:rPr>
              <w:t>Hermiston Plan Center</w:t>
            </w:r>
          </w:p>
          <w:p w14:paraId="0805412A" w14:textId="77777777" w:rsidR="006A04DD" w:rsidRPr="00436ECE" w:rsidRDefault="006A04DD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Hermiston, OR (541) 564-0420</w:t>
            </w:r>
          </w:p>
          <w:p w14:paraId="4CA1AC71" w14:textId="77777777" w:rsidR="006A04DD" w:rsidRPr="00436ECE" w:rsidRDefault="001E1A7E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16" w:history="1">
              <w:r w:rsidR="006A04DD" w:rsidRPr="00436ECE">
                <w:rPr>
                  <w:rStyle w:val="Hyperlink"/>
                  <w:sz w:val="20"/>
                </w:rPr>
                <w:t>office@hermistonplancenter.com</w:t>
              </w:r>
            </w:hyperlink>
            <w:r w:rsidR="006A04DD" w:rsidRPr="00436ECE">
              <w:rPr>
                <w:sz w:val="20"/>
              </w:rPr>
              <w:t xml:space="preserve"> </w:t>
            </w:r>
          </w:p>
        </w:tc>
      </w:tr>
      <w:tr w:rsidR="0018663B" w:rsidRPr="00021645" w14:paraId="65E3601F" w14:textId="77777777" w:rsidTr="009E0359">
        <w:trPr>
          <w:trHeight w:val="728"/>
        </w:trPr>
        <w:tc>
          <w:tcPr>
            <w:tcW w:w="5215" w:type="dxa"/>
          </w:tcPr>
          <w:p w14:paraId="3D4BDD1A" w14:textId="77777777" w:rsidR="00FF1BB7" w:rsidRPr="00436ECE" w:rsidRDefault="006A04DD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rStyle w:val="Strong"/>
                <w:sz w:val="20"/>
              </w:rPr>
              <w:t>Central Oregon Builders Association</w:t>
            </w:r>
            <w:r w:rsidRPr="00436ECE">
              <w:rPr>
                <w:sz w:val="20"/>
              </w:rPr>
              <w:t xml:space="preserve"> </w:t>
            </w:r>
            <w:r w:rsidRPr="00436ECE">
              <w:rPr>
                <w:sz w:val="20"/>
              </w:rPr>
              <w:br/>
              <w:t xml:space="preserve">Bend, OR 541-389-1058 </w:t>
            </w:r>
            <w:r w:rsidRPr="00436ECE">
              <w:rPr>
                <w:sz w:val="20"/>
              </w:rPr>
              <w:br/>
            </w:r>
            <w:hyperlink r:id="rId17" w:history="1">
              <w:r w:rsidR="00FF1BB7" w:rsidRPr="00436ECE">
                <w:rPr>
                  <w:rStyle w:val="Hyperlink"/>
                  <w:sz w:val="20"/>
                </w:rPr>
                <w:t>plans@coba.org</w:t>
              </w:r>
            </w:hyperlink>
          </w:p>
        </w:tc>
        <w:tc>
          <w:tcPr>
            <w:tcW w:w="5220" w:type="dxa"/>
          </w:tcPr>
          <w:p w14:paraId="226E037E" w14:textId="77777777" w:rsidR="00FF1BB7" w:rsidRPr="00436ECE" w:rsidRDefault="00923034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  <w:r w:rsidRPr="00436ECE">
              <w:rPr>
                <w:b/>
                <w:sz w:val="20"/>
              </w:rPr>
              <w:t>Oregon Asso</w:t>
            </w:r>
            <w:r w:rsidR="00B52B38" w:rsidRPr="00436ECE">
              <w:rPr>
                <w:b/>
                <w:sz w:val="20"/>
              </w:rPr>
              <w:t>ciation of Minority Entrepreneurs</w:t>
            </w:r>
          </w:p>
          <w:p w14:paraId="7188B277" w14:textId="78C7FCA6" w:rsidR="00B52B38" w:rsidRPr="00436ECE" w:rsidRDefault="00B52B38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 w:rsidRPr="00436ECE">
              <w:rPr>
                <w:sz w:val="20"/>
              </w:rPr>
              <w:t>Portland, OR (503) 249-</w:t>
            </w:r>
            <w:r w:rsidR="00E63804" w:rsidRPr="00436ECE">
              <w:rPr>
                <w:sz w:val="20"/>
              </w:rPr>
              <w:t>7744</w:t>
            </w:r>
          </w:p>
          <w:p w14:paraId="24337A31" w14:textId="77777777" w:rsidR="00B52B38" w:rsidRPr="00436ECE" w:rsidRDefault="001E1A7E" w:rsidP="00307198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18" w:history="1">
              <w:r w:rsidR="00B52B38" w:rsidRPr="00436ECE">
                <w:rPr>
                  <w:rStyle w:val="Hyperlink"/>
                  <w:sz w:val="20"/>
                </w:rPr>
                <w:t>pdx.planwell@e-arc.com</w:t>
              </w:r>
            </w:hyperlink>
            <w:r w:rsidR="00B52B38" w:rsidRPr="00436ECE">
              <w:rPr>
                <w:sz w:val="20"/>
              </w:rPr>
              <w:t xml:space="preserve"> </w:t>
            </w:r>
          </w:p>
        </w:tc>
      </w:tr>
      <w:tr w:rsidR="000D4064" w:rsidRPr="00021645" w14:paraId="29C85A0D" w14:textId="77777777" w:rsidTr="009E0359">
        <w:trPr>
          <w:trHeight w:val="728"/>
        </w:trPr>
        <w:tc>
          <w:tcPr>
            <w:tcW w:w="5215" w:type="dxa"/>
          </w:tcPr>
          <w:p w14:paraId="5EEB798D" w14:textId="77777777" w:rsidR="000D4064" w:rsidRPr="00436ECE" w:rsidRDefault="000D4064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rStyle w:val="Strong"/>
                <w:sz w:val="20"/>
              </w:rPr>
            </w:pPr>
            <w:r w:rsidRPr="00436ECE">
              <w:rPr>
                <w:rStyle w:val="Strong"/>
                <w:sz w:val="20"/>
              </w:rPr>
              <w:t>Daily Journal of Commerce Oregon</w:t>
            </w:r>
          </w:p>
          <w:p w14:paraId="0AA2EC78" w14:textId="77777777" w:rsidR="000D4064" w:rsidRPr="00436ECE" w:rsidRDefault="000D4064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rStyle w:val="Strong"/>
                <w:b w:val="0"/>
                <w:sz w:val="20"/>
              </w:rPr>
            </w:pPr>
            <w:r w:rsidRPr="00436ECE">
              <w:rPr>
                <w:rStyle w:val="Strong"/>
                <w:b w:val="0"/>
                <w:sz w:val="20"/>
              </w:rPr>
              <w:t>Portland, OR (503) 274-0624</w:t>
            </w:r>
          </w:p>
          <w:p w14:paraId="27566DB2" w14:textId="77777777" w:rsidR="000D4064" w:rsidRPr="00436ECE" w:rsidRDefault="001E1A7E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rStyle w:val="Strong"/>
                <w:b w:val="0"/>
                <w:sz w:val="20"/>
              </w:rPr>
            </w:pPr>
            <w:hyperlink r:id="rId19" w:history="1">
              <w:r w:rsidR="000D4064" w:rsidRPr="00436ECE">
                <w:rPr>
                  <w:rStyle w:val="Hyperlink"/>
                  <w:sz w:val="20"/>
                </w:rPr>
                <w:t>plancenter@djcoregon.com</w:t>
              </w:r>
            </w:hyperlink>
            <w:r w:rsidR="000D4064" w:rsidRPr="00436ECE">
              <w:rPr>
                <w:rStyle w:val="Strong"/>
                <w:b w:val="0"/>
                <w:sz w:val="20"/>
              </w:rPr>
              <w:t xml:space="preserve"> </w:t>
            </w:r>
          </w:p>
          <w:p w14:paraId="39BAFEAF" w14:textId="77777777" w:rsidR="000D4064" w:rsidRPr="00436ECE" w:rsidRDefault="000D4064" w:rsidP="0076422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rStyle w:val="Strong"/>
                <w:sz w:val="20"/>
              </w:rPr>
            </w:pPr>
          </w:p>
        </w:tc>
        <w:tc>
          <w:tcPr>
            <w:tcW w:w="5220" w:type="dxa"/>
          </w:tcPr>
          <w:p w14:paraId="55C9622E" w14:textId="77777777" w:rsidR="000D4064" w:rsidRPr="00436ECE" w:rsidRDefault="000D4064" w:rsidP="0018663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b/>
                <w:sz w:val="20"/>
              </w:rPr>
            </w:pPr>
          </w:p>
        </w:tc>
      </w:tr>
    </w:tbl>
    <w:p w14:paraId="06336850" w14:textId="77777777" w:rsidR="00764227" w:rsidRPr="00021645" w:rsidRDefault="00764227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b/>
          <w:sz w:val="22"/>
          <w:szCs w:val="22"/>
        </w:rPr>
      </w:pPr>
    </w:p>
    <w:p w14:paraId="7D357264" w14:textId="649E0284" w:rsidR="006F1E71" w:rsidRPr="00021645" w:rsidRDefault="002959DD" w:rsidP="003324F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 w:val="22"/>
          <w:szCs w:val="22"/>
        </w:rPr>
      </w:pPr>
      <w:r w:rsidRPr="00021645">
        <w:rPr>
          <w:b/>
          <w:sz w:val="22"/>
          <w:szCs w:val="22"/>
        </w:rPr>
        <w:t>Prequalified Contractors</w:t>
      </w:r>
      <w:r w:rsidR="00CE55CD" w:rsidRPr="00021645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6F1E71" w:rsidRPr="00021645" w14:paraId="51B0B5AB" w14:textId="77777777" w:rsidTr="002959DD">
        <w:trPr>
          <w:trHeight w:val="1082"/>
        </w:trPr>
        <w:tc>
          <w:tcPr>
            <w:tcW w:w="5215" w:type="dxa"/>
          </w:tcPr>
          <w:p w14:paraId="60165BE7" w14:textId="77777777" w:rsidR="00502E6C" w:rsidRDefault="00C17DA5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Ajax Northwest, LLC</w:t>
            </w:r>
          </w:p>
          <w:p w14:paraId="5C342619" w14:textId="77777777" w:rsidR="00C17DA5" w:rsidRDefault="00C17DA5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 xml:space="preserve">3305 </w:t>
            </w:r>
            <w:proofErr w:type="spellStart"/>
            <w:r>
              <w:rPr>
                <w:sz w:val="20"/>
              </w:rPr>
              <w:t>Lingren</w:t>
            </w:r>
            <w:proofErr w:type="spellEnd"/>
            <w:r>
              <w:rPr>
                <w:sz w:val="20"/>
              </w:rPr>
              <w:t xml:space="preserve"> Rd.</w:t>
            </w:r>
          </w:p>
          <w:p w14:paraId="59ED69A4" w14:textId="5BBC8359" w:rsidR="00C17DA5" w:rsidRDefault="00C17DA5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Hood River, OR 97</w:t>
            </w:r>
            <w:r w:rsidR="00017FF3">
              <w:rPr>
                <w:sz w:val="20"/>
              </w:rPr>
              <w:t>03</w:t>
            </w:r>
            <w:r>
              <w:rPr>
                <w:sz w:val="20"/>
              </w:rPr>
              <w:t>1</w:t>
            </w:r>
          </w:p>
          <w:p w14:paraId="6A07CB37" w14:textId="52ABFD43" w:rsidR="00077F75" w:rsidRDefault="001E1A7E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0" w:history="1">
              <w:r w:rsidR="00077F75" w:rsidRPr="00460B02">
                <w:rPr>
                  <w:rStyle w:val="Hyperlink"/>
                  <w:sz w:val="20"/>
                </w:rPr>
                <w:t>nick@ajaxnw.com</w:t>
              </w:r>
            </w:hyperlink>
          </w:p>
          <w:p w14:paraId="298F3DED" w14:textId="7BBA113B" w:rsidR="00077F75" w:rsidRDefault="00E4769B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(541)460-2710</w:t>
            </w:r>
          </w:p>
          <w:p w14:paraId="0672626A" w14:textId="03FA96FE" w:rsidR="00C17DA5" w:rsidRPr="00021645" w:rsidRDefault="00C17DA5" w:rsidP="00972FE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  <w:tc>
          <w:tcPr>
            <w:tcW w:w="5215" w:type="dxa"/>
          </w:tcPr>
          <w:p w14:paraId="3A6A086B" w14:textId="77777777" w:rsidR="00912F5B" w:rsidRDefault="00E4769B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James Dean Construction, Inc.</w:t>
            </w:r>
          </w:p>
          <w:p w14:paraId="65A608FD" w14:textId="77777777" w:rsidR="00E4769B" w:rsidRDefault="00E4769B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579 Highway 141</w:t>
            </w:r>
          </w:p>
          <w:p w14:paraId="779F5EDF" w14:textId="77777777" w:rsidR="00E4769B" w:rsidRDefault="00E4769B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White Salmon, WA 98672</w:t>
            </w:r>
          </w:p>
          <w:p w14:paraId="099B8CEF" w14:textId="26355F20" w:rsidR="00E4769B" w:rsidRDefault="001E1A7E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1" w:history="1">
              <w:r w:rsidR="00E4769B" w:rsidRPr="00460B02">
                <w:rPr>
                  <w:rStyle w:val="Hyperlink"/>
                  <w:sz w:val="20"/>
                </w:rPr>
                <w:t>vernadean.dean@jamesdeanconstruction.com</w:t>
              </w:r>
            </w:hyperlink>
          </w:p>
          <w:p w14:paraId="411FCE82" w14:textId="77777777" w:rsidR="00E4769B" w:rsidRDefault="00E4769B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</w:pPr>
            <w:r>
              <w:rPr>
                <w:sz w:val="20"/>
              </w:rPr>
              <w:t>(</w:t>
            </w:r>
            <w:r>
              <w:t>509)493-8417</w:t>
            </w:r>
          </w:p>
          <w:p w14:paraId="6D362830" w14:textId="7297B5A1" w:rsidR="00E4769B" w:rsidRPr="00912F5B" w:rsidRDefault="00E4769B" w:rsidP="009E03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</w:tr>
      <w:tr w:rsidR="006F1E71" w:rsidRPr="00021645" w14:paraId="5F9534D7" w14:textId="77777777" w:rsidTr="00BA3BA0">
        <w:trPr>
          <w:trHeight w:val="1097"/>
        </w:trPr>
        <w:tc>
          <w:tcPr>
            <w:tcW w:w="5215" w:type="dxa"/>
          </w:tcPr>
          <w:p w14:paraId="19A92D60" w14:textId="77777777" w:rsidR="00912F5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</w:pPr>
            <w:r>
              <w:rPr>
                <w:sz w:val="20"/>
              </w:rPr>
              <w:t>B</w:t>
            </w:r>
            <w:r>
              <w:t>rown Contracting, Inc.</w:t>
            </w:r>
          </w:p>
          <w:p w14:paraId="3FD5329B" w14:textId="77777777" w:rsidR="00E4769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</w:pPr>
            <w:r>
              <w:t>PO Box 26439</w:t>
            </w:r>
          </w:p>
          <w:p w14:paraId="5819F776" w14:textId="77777777" w:rsidR="00E4769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</w:pPr>
            <w:r>
              <w:t>Eugene, OR 97402</w:t>
            </w:r>
          </w:p>
          <w:p w14:paraId="168EB4E9" w14:textId="1DFEBF4C" w:rsidR="00E4769B" w:rsidRDefault="001E1A7E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</w:pPr>
            <w:hyperlink r:id="rId22" w:history="1">
              <w:r w:rsidR="00E4769B" w:rsidRPr="00460B02">
                <w:rPr>
                  <w:rStyle w:val="Hyperlink"/>
                </w:rPr>
                <w:t>keegan@browncontracting.net</w:t>
              </w:r>
            </w:hyperlink>
          </w:p>
          <w:p w14:paraId="03364142" w14:textId="78B7785F" w:rsidR="00E4769B" w:rsidRPr="00912F5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t>(541)338-9345</w:t>
            </w:r>
          </w:p>
        </w:tc>
        <w:tc>
          <w:tcPr>
            <w:tcW w:w="5215" w:type="dxa"/>
          </w:tcPr>
          <w:p w14:paraId="29FD1F4A" w14:textId="77777777" w:rsidR="001B5917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D&amp;D Concrete and Utilities, Inc.</w:t>
            </w:r>
          </w:p>
          <w:p w14:paraId="2103AC6D" w14:textId="77777777" w:rsidR="00E4769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8319 S. Gribble Rd.</w:t>
            </w:r>
          </w:p>
          <w:p w14:paraId="1DD2D3B6" w14:textId="77777777" w:rsidR="00E4769B" w:rsidRDefault="00E4769B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Canby, OR 97013</w:t>
            </w:r>
          </w:p>
          <w:p w14:paraId="431997C1" w14:textId="1F15B328" w:rsidR="00E4769B" w:rsidRDefault="001E1A7E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3" w:history="1">
              <w:r w:rsidR="00E4769B" w:rsidRPr="00460B02">
                <w:rPr>
                  <w:rStyle w:val="Hyperlink"/>
                  <w:sz w:val="20"/>
                </w:rPr>
                <w:t>don@ddcui.com</w:t>
              </w:r>
            </w:hyperlink>
          </w:p>
          <w:p w14:paraId="2CCE9FEB" w14:textId="77777777" w:rsidR="00E4769B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(503)266-5229</w:t>
            </w:r>
          </w:p>
          <w:p w14:paraId="5372362D" w14:textId="5B4979B3" w:rsidR="00C82F54" w:rsidRPr="001B5917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</w:tr>
      <w:tr w:rsidR="00021645" w:rsidRPr="00021645" w14:paraId="33102379" w14:textId="77777777" w:rsidTr="00BA3BA0">
        <w:trPr>
          <w:trHeight w:val="1097"/>
        </w:trPr>
        <w:tc>
          <w:tcPr>
            <w:tcW w:w="5215" w:type="dxa"/>
          </w:tcPr>
          <w:p w14:paraId="5C8196DE" w14:textId="77777777" w:rsidR="001B5917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Tapani</w:t>
            </w:r>
            <w:proofErr w:type="spellEnd"/>
            <w:r>
              <w:rPr>
                <w:sz w:val="20"/>
              </w:rPr>
              <w:t>, Inc.</w:t>
            </w:r>
          </w:p>
          <w:p w14:paraId="10634491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1705 SE 9</w:t>
            </w:r>
            <w:r w:rsidRPr="00C82F5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Avenue</w:t>
            </w:r>
          </w:p>
          <w:p w14:paraId="2072BB95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Battle Ground, WA 98604</w:t>
            </w:r>
          </w:p>
          <w:p w14:paraId="3855C8E4" w14:textId="580CB662" w:rsidR="00C82F54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4" w:history="1">
              <w:r w:rsidR="00C82F54" w:rsidRPr="00460B02">
                <w:rPr>
                  <w:rStyle w:val="Hyperlink"/>
                  <w:sz w:val="20"/>
                </w:rPr>
                <w:t>bidadmin@tapani.com</w:t>
              </w:r>
            </w:hyperlink>
          </w:p>
          <w:p w14:paraId="4D93ECC8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(360)687-1148</w:t>
            </w:r>
          </w:p>
          <w:p w14:paraId="7A18FA70" w14:textId="5E71C4B3" w:rsidR="00C82F54" w:rsidRPr="00021645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  <w:tc>
          <w:tcPr>
            <w:tcW w:w="5215" w:type="dxa"/>
          </w:tcPr>
          <w:p w14:paraId="56FB09FE" w14:textId="77BB4031" w:rsidR="00AD433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S and W Underground, Inc.</w:t>
            </w:r>
          </w:p>
          <w:p w14:paraId="281E03B0" w14:textId="77777777" w:rsidR="00C82F5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2360 NW Marine Drive</w:t>
            </w:r>
          </w:p>
          <w:p w14:paraId="0325F7FA" w14:textId="77777777" w:rsidR="00C82F5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Troutdale, OR 97060</w:t>
            </w:r>
          </w:p>
          <w:p w14:paraId="3C84BFF7" w14:textId="669FC289" w:rsidR="00C82F54" w:rsidRDefault="001E1A7E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5" w:history="1">
              <w:r w:rsidR="00C82F54" w:rsidRPr="00460B02">
                <w:rPr>
                  <w:rStyle w:val="Hyperlink"/>
                  <w:sz w:val="20"/>
                </w:rPr>
                <w:t>travis@sandwunderground.com</w:t>
              </w:r>
            </w:hyperlink>
          </w:p>
          <w:p w14:paraId="0DB24ABF" w14:textId="77777777" w:rsidR="00C82F5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(503)663-9756</w:t>
            </w:r>
          </w:p>
          <w:p w14:paraId="2B4C8ED4" w14:textId="2D5AC131" w:rsidR="00C82F54" w:rsidRPr="00AD433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</w:tr>
      <w:tr w:rsidR="00C82F54" w:rsidRPr="00021645" w14:paraId="0491C1A1" w14:textId="77777777" w:rsidTr="00BA3BA0">
        <w:trPr>
          <w:trHeight w:val="1097"/>
        </w:trPr>
        <w:tc>
          <w:tcPr>
            <w:tcW w:w="5215" w:type="dxa"/>
          </w:tcPr>
          <w:p w14:paraId="10172F23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Crestline Construction, LLC.</w:t>
            </w:r>
          </w:p>
          <w:p w14:paraId="5082BBCC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3600 Crates Way #100</w:t>
            </w:r>
          </w:p>
          <w:p w14:paraId="49086FD0" w14:textId="77777777" w:rsidR="00C82F54" w:rsidRDefault="00C82F54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The Dalles, OR 97058</w:t>
            </w:r>
          </w:p>
          <w:p w14:paraId="099812A5" w14:textId="53FA253B" w:rsidR="00C82F54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6" w:history="1">
              <w:r w:rsidR="00C82F54" w:rsidRPr="00460B02">
                <w:rPr>
                  <w:rStyle w:val="Hyperlink"/>
                  <w:sz w:val="20"/>
                </w:rPr>
                <w:t>yani@crestlineconstruction.com</w:t>
              </w:r>
            </w:hyperlink>
          </w:p>
          <w:p w14:paraId="042DAFC7" w14:textId="77777777" w:rsidR="00C82F54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(541)506-4000</w:t>
            </w:r>
          </w:p>
          <w:p w14:paraId="7D0F689C" w14:textId="09FB2E59" w:rsidR="00230F60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  <w:tc>
          <w:tcPr>
            <w:tcW w:w="5215" w:type="dxa"/>
          </w:tcPr>
          <w:p w14:paraId="0F55B5B9" w14:textId="77777777" w:rsidR="00C82F54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Nelson Construction Corp.</w:t>
            </w:r>
          </w:p>
          <w:p w14:paraId="0D0E243C" w14:textId="77777777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665 Stinson Avenue</w:t>
            </w:r>
          </w:p>
          <w:p w14:paraId="3DA4ACE1" w14:textId="77777777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Walla Walla, WA 99362</w:t>
            </w:r>
          </w:p>
          <w:p w14:paraId="4CCCC846" w14:textId="4F0E1302" w:rsidR="00230F60" w:rsidRDefault="001E1A7E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7" w:history="1">
              <w:r w:rsidR="00230F60" w:rsidRPr="00460B02">
                <w:rPr>
                  <w:rStyle w:val="Hyperlink"/>
                  <w:sz w:val="20"/>
                </w:rPr>
                <w:t>john@nelson-corp.com</w:t>
              </w:r>
            </w:hyperlink>
          </w:p>
          <w:p w14:paraId="532D1BD6" w14:textId="41422A18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(509)526-5249</w:t>
            </w:r>
          </w:p>
        </w:tc>
      </w:tr>
      <w:tr w:rsidR="00C82F54" w:rsidRPr="00021645" w14:paraId="419EBB92" w14:textId="77777777" w:rsidTr="00BA3BA0">
        <w:trPr>
          <w:trHeight w:val="1097"/>
        </w:trPr>
        <w:tc>
          <w:tcPr>
            <w:tcW w:w="5215" w:type="dxa"/>
          </w:tcPr>
          <w:p w14:paraId="19D607AB" w14:textId="77777777" w:rsidR="00C82F54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Cascade Civil Corp</w:t>
            </w:r>
          </w:p>
          <w:p w14:paraId="729D3127" w14:textId="27936279" w:rsidR="00230F60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255 SE Black Butte Blvd.</w:t>
            </w:r>
          </w:p>
          <w:p w14:paraId="0D5C14D2" w14:textId="77777777" w:rsidR="00230F60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Redmond, OR 97756</w:t>
            </w:r>
          </w:p>
          <w:p w14:paraId="12902E02" w14:textId="310A56B1" w:rsidR="00230F60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8" w:history="1">
              <w:r w:rsidR="00230F60" w:rsidRPr="00460B02">
                <w:rPr>
                  <w:rStyle w:val="Hyperlink"/>
                  <w:sz w:val="20"/>
                </w:rPr>
                <w:t>paulm@cascadecivilcorp.com</w:t>
              </w:r>
            </w:hyperlink>
          </w:p>
          <w:p w14:paraId="66BDEBA4" w14:textId="0232E839" w:rsidR="00230F60" w:rsidRDefault="00230F60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(541)5271400</w:t>
            </w:r>
          </w:p>
        </w:tc>
        <w:tc>
          <w:tcPr>
            <w:tcW w:w="5215" w:type="dxa"/>
          </w:tcPr>
          <w:p w14:paraId="01BE2008" w14:textId="77777777" w:rsidR="00C82F54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proofErr w:type="spellStart"/>
            <w:r>
              <w:rPr>
                <w:sz w:val="20"/>
              </w:rPr>
              <w:t>Corpac</w:t>
            </w:r>
            <w:proofErr w:type="spellEnd"/>
            <w:r>
              <w:rPr>
                <w:sz w:val="20"/>
              </w:rPr>
              <w:t xml:space="preserve"> Construction Company</w:t>
            </w:r>
          </w:p>
          <w:p w14:paraId="36C27A3D" w14:textId="77777777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PO Box 83477</w:t>
            </w:r>
          </w:p>
          <w:p w14:paraId="098C36F5" w14:textId="77777777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Portland, OR 97283</w:t>
            </w:r>
          </w:p>
          <w:p w14:paraId="7899CB33" w14:textId="785B6F6A" w:rsidR="00230F60" w:rsidRDefault="001E1A7E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29" w:history="1">
              <w:r w:rsidR="00230F60" w:rsidRPr="00460B02">
                <w:rPr>
                  <w:rStyle w:val="Hyperlink"/>
                  <w:sz w:val="20"/>
                </w:rPr>
                <w:t>tcauthorn@corpacconstruction.com</w:t>
              </w:r>
            </w:hyperlink>
          </w:p>
          <w:p w14:paraId="3C07B0F5" w14:textId="77777777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(541)740-7929</w:t>
            </w:r>
          </w:p>
          <w:p w14:paraId="1F05EE96" w14:textId="01E4A7D8" w:rsidR="00230F60" w:rsidRDefault="00230F60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</w:tr>
      <w:tr w:rsidR="00C82F54" w:rsidRPr="00021645" w14:paraId="62AEDF51" w14:textId="77777777" w:rsidTr="00BA3BA0">
        <w:trPr>
          <w:trHeight w:val="1097"/>
        </w:trPr>
        <w:tc>
          <w:tcPr>
            <w:tcW w:w="5215" w:type="dxa"/>
          </w:tcPr>
          <w:p w14:paraId="5C956153" w14:textId="77777777" w:rsidR="00C82F54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Swofford Excavating, LLC</w:t>
            </w:r>
          </w:p>
          <w:p w14:paraId="5DE64359" w14:textId="77777777" w:rsidR="001E1A7E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612 Dobbins Rd.</w:t>
            </w:r>
          </w:p>
          <w:p w14:paraId="4F113BBA" w14:textId="77777777" w:rsidR="001E1A7E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Washougal, WA 98671</w:t>
            </w:r>
          </w:p>
          <w:p w14:paraId="365C699C" w14:textId="1DF67E72" w:rsidR="001E1A7E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hyperlink r:id="rId30" w:history="1">
              <w:r w:rsidRPr="004C16D6">
                <w:rPr>
                  <w:rStyle w:val="Hyperlink"/>
                  <w:sz w:val="20"/>
                </w:rPr>
                <w:t>swoffordexcavating@pm.me</w:t>
              </w:r>
            </w:hyperlink>
          </w:p>
          <w:p w14:paraId="018EAA08" w14:textId="137908C7" w:rsidR="001E1A7E" w:rsidRDefault="001E1A7E" w:rsidP="0053711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  <w:r>
              <w:rPr>
                <w:sz w:val="20"/>
              </w:rPr>
              <w:t>(360)771-5037</w:t>
            </w:r>
          </w:p>
        </w:tc>
        <w:tc>
          <w:tcPr>
            <w:tcW w:w="5215" w:type="dxa"/>
          </w:tcPr>
          <w:p w14:paraId="591DAE26" w14:textId="77777777" w:rsidR="00C82F54" w:rsidRDefault="00C82F54" w:rsidP="003324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720"/>
              <w:rPr>
                <w:sz w:val="20"/>
              </w:rPr>
            </w:pPr>
          </w:p>
        </w:tc>
      </w:tr>
    </w:tbl>
    <w:p w14:paraId="0D2DA53D" w14:textId="77777777" w:rsidR="002959DD" w:rsidRDefault="002959DD" w:rsidP="0002164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720"/>
        <w:rPr>
          <w:szCs w:val="24"/>
        </w:rPr>
      </w:pPr>
    </w:p>
    <w:sectPr w:rsidR="002959DD">
      <w:footerReference w:type="default" r:id="rId31"/>
      <w:endnotePr>
        <w:numFmt w:val="decimal"/>
      </w:endnotePr>
      <w:pgSz w:w="12240" w:h="15840"/>
      <w:pgMar w:top="720" w:right="72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5EA7" w14:textId="77777777" w:rsidR="00616BC4" w:rsidRDefault="00616BC4" w:rsidP="003A3A57">
      <w:r>
        <w:separator/>
      </w:r>
    </w:p>
  </w:endnote>
  <w:endnote w:type="continuationSeparator" w:id="0">
    <w:p w14:paraId="102603B2" w14:textId="77777777" w:rsidR="00616BC4" w:rsidRDefault="00616BC4" w:rsidP="003A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9E5A" w14:textId="77777777" w:rsidR="003A3A57" w:rsidRDefault="003A3A57" w:rsidP="00F733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8071" w14:textId="77777777" w:rsidR="00616BC4" w:rsidRDefault="00616BC4" w:rsidP="003A3A57">
      <w:r>
        <w:separator/>
      </w:r>
    </w:p>
  </w:footnote>
  <w:footnote w:type="continuationSeparator" w:id="0">
    <w:p w14:paraId="29C49351" w14:textId="77777777" w:rsidR="00616BC4" w:rsidRDefault="00616BC4" w:rsidP="003A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4E"/>
    <w:rsid w:val="00006E77"/>
    <w:rsid w:val="00017FF3"/>
    <w:rsid w:val="00021645"/>
    <w:rsid w:val="00035F81"/>
    <w:rsid w:val="0003656E"/>
    <w:rsid w:val="00047728"/>
    <w:rsid w:val="00051D89"/>
    <w:rsid w:val="00077F75"/>
    <w:rsid w:val="000A1DC2"/>
    <w:rsid w:val="000C68FB"/>
    <w:rsid w:val="000C7557"/>
    <w:rsid w:val="000D4064"/>
    <w:rsid w:val="000E61CF"/>
    <w:rsid w:val="00114875"/>
    <w:rsid w:val="0014107B"/>
    <w:rsid w:val="00162F75"/>
    <w:rsid w:val="0018663B"/>
    <w:rsid w:val="001A6B29"/>
    <w:rsid w:val="001A7F9A"/>
    <w:rsid w:val="001B253E"/>
    <w:rsid w:val="001B5917"/>
    <w:rsid w:val="001C0EE1"/>
    <w:rsid w:val="001E1A7E"/>
    <w:rsid w:val="00224C63"/>
    <w:rsid w:val="00230F60"/>
    <w:rsid w:val="002369B5"/>
    <w:rsid w:val="0025000B"/>
    <w:rsid w:val="00261F80"/>
    <w:rsid w:val="002803D3"/>
    <w:rsid w:val="002907C0"/>
    <w:rsid w:val="002959DD"/>
    <w:rsid w:val="002A73A5"/>
    <w:rsid w:val="002B634F"/>
    <w:rsid w:val="002F0920"/>
    <w:rsid w:val="00300AAA"/>
    <w:rsid w:val="00307198"/>
    <w:rsid w:val="00313662"/>
    <w:rsid w:val="00315B23"/>
    <w:rsid w:val="00324663"/>
    <w:rsid w:val="003324F6"/>
    <w:rsid w:val="003457BD"/>
    <w:rsid w:val="0036383F"/>
    <w:rsid w:val="00364059"/>
    <w:rsid w:val="00376C30"/>
    <w:rsid w:val="00380645"/>
    <w:rsid w:val="003A258D"/>
    <w:rsid w:val="003A3A57"/>
    <w:rsid w:val="003A4511"/>
    <w:rsid w:val="003A771D"/>
    <w:rsid w:val="003E68EC"/>
    <w:rsid w:val="00423ABF"/>
    <w:rsid w:val="00436ECE"/>
    <w:rsid w:val="00445E64"/>
    <w:rsid w:val="00474806"/>
    <w:rsid w:val="00490677"/>
    <w:rsid w:val="0049409E"/>
    <w:rsid w:val="00495B2E"/>
    <w:rsid w:val="004969D5"/>
    <w:rsid w:val="004D1B77"/>
    <w:rsid w:val="004D40B6"/>
    <w:rsid w:val="004F3C6F"/>
    <w:rsid w:val="00502E6C"/>
    <w:rsid w:val="00532944"/>
    <w:rsid w:val="0053711F"/>
    <w:rsid w:val="00544FC7"/>
    <w:rsid w:val="0054505F"/>
    <w:rsid w:val="00547E7C"/>
    <w:rsid w:val="00560DCE"/>
    <w:rsid w:val="00581B9C"/>
    <w:rsid w:val="00587BCF"/>
    <w:rsid w:val="00591819"/>
    <w:rsid w:val="00596362"/>
    <w:rsid w:val="005A7E43"/>
    <w:rsid w:val="005B12CB"/>
    <w:rsid w:val="005D598C"/>
    <w:rsid w:val="005F4BFC"/>
    <w:rsid w:val="00602452"/>
    <w:rsid w:val="00604803"/>
    <w:rsid w:val="00615DCD"/>
    <w:rsid w:val="00616BC4"/>
    <w:rsid w:val="00624039"/>
    <w:rsid w:val="00637303"/>
    <w:rsid w:val="00640392"/>
    <w:rsid w:val="00660719"/>
    <w:rsid w:val="0066196D"/>
    <w:rsid w:val="00667E28"/>
    <w:rsid w:val="0069262B"/>
    <w:rsid w:val="006A04DD"/>
    <w:rsid w:val="006D4649"/>
    <w:rsid w:val="006F1509"/>
    <w:rsid w:val="006F1E71"/>
    <w:rsid w:val="00742054"/>
    <w:rsid w:val="00764227"/>
    <w:rsid w:val="00777435"/>
    <w:rsid w:val="00777C4C"/>
    <w:rsid w:val="00792362"/>
    <w:rsid w:val="007928D2"/>
    <w:rsid w:val="007C46F2"/>
    <w:rsid w:val="007C4CB1"/>
    <w:rsid w:val="007E731D"/>
    <w:rsid w:val="007F75CE"/>
    <w:rsid w:val="007F7FB7"/>
    <w:rsid w:val="00805499"/>
    <w:rsid w:val="00815594"/>
    <w:rsid w:val="00826729"/>
    <w:rsid w:val="00841FD0"/>
    <w:rsid w:val="00844A71"/>
    <w:rsid w:val="00861C6F"/>
    <w:rsid w:val="008621D8"/>
    <w:rsid w:val="00862B7D"/>
    <w:rsid w:val="00864DDC"/>
    <w:rsid w:val="0087592B"/>
    <w:rsid w:val="0087761C"/>
    <w:rsid w:val="008A30AF"/>
    <w:rsid w:val="008B3375"/>
    <w:rsid w:val="008D1C57"/>
    <w:rsid w:val="008E12DD"/>
    <w:rsid w:val="008E758B"/>
    <w:rsid w:val="008F3BCA"/>
    <w:rsid w:val="00912070"/>
    <w:rsid w:val="00912F5B"/>
    <w:rsid w:val="00923034"/>
    <w:rsid w:val="00972FEE"/>
    <w:rsid w:val="00974D47"/>
    <w:rsid w:val="00977E2E"/>
    <w:rsid w:val="00982D76"/>
    <w:rsid w:val="0098475C"/>
    <w:rsid w:val="00991F20"/>
    <w:rsid w:val="009A2808"/>
    <w:rsid w:val="009A3606"/>
    <w:rsid w:val="009A6CFA"/>
    <w:rsid w:val="009C1820"/>
    <w:rsid w:val="009E0359"/>
    <w:rsid w:val="009E10E1"/>
    <w:rsid w:val="009E36A3"/>
    <w:rsid w:val="009F2950"/>
    <w:rsid w:val="00A17B7D"/>
    <w:rsid w:val="00A243C0"/>
    <w:rsid w:val="00A26900"/>
    <w:rsid w:val="00A3105C"/>
    <w:rsid w:val="00A40354"/>
    <w:rsid w:val="00A624C0"/>
    <w:rsid w:val="00A80AE1"/>
    <w:rsid w:val="00A85559"/>
    <w:rsid w:val="00A910C3"/>
    <w:rsid w:val="00A950A4"/>
    <w:rsid w:val="00AA06F7"/>
    <w:rsid w:val="00AA0A5E"/>
    <w:rsid w:val="00AA7A95"/>
    <w:rsid w:val="00AC0E7F"/>
    <w:rsid w:val="00AC68BA"/>
    <w:rsid w:val="00AD4334"/>
    <w:rsid w:val="00AF7D67"/>
    <w:rsid w:val="00B027F1"/>
    <w:rsid w:val="00B12DBE"/>
    <w:rsid w:val="00B13DF4"/>
    <w:rsid w:val="00B15DD9"/>
    <w:rsid w:val="00B32176"/>
    <w:rsid w:val="00B52B38"/>
    <w:rsid w:val="00B63719"/>
    <w:rsid w:val="00B66610"/>
    <w:rsid w:val="00B92EED"/>
    <w:rsid w:val="00BA3BA0"/>
    <w:rsid w:val="00BA4A18"/>
    <w:rsid w:val="00BA5B95"/>
    <w:rsid w:val="00BB20C6"/>
    <w:rsid w:val="00BC3956"/>
    <w:rsid w:val="00C17DA5"/>
    <w:rsid w:val="00C27524"/>
    <w:rsid w:val="00C36F4D"/>
    <w:rsid w:val="00C6208B"/>
    <w:rsid w:val="00C664CE"/>
    <w:rsid w:val="00C66A9A"/>
    <w:rsid w:val="00C82F54"/>
    <w:rsid w:val="00CA06B1"/>
    <w:rsid w:val="00CA7FC9"/>
    <w:rsid w:val="00CB5BFC"/>
    <w:rsid w:val="00CC290F"/>
    <w:rsid w:val="00CE55CD"/>
    <w:rsid w:val="00CF0A5E"/>
    <w:rsid w:val="00D02912"/>
    <w:rsid w:val="00D333B3"/>
    <w:rsid w:val="00D61D6B"/>
    <w:rsid w:val="00D662F9"/>
    <w:rsid w:val="00D91A4E"/>
    <w:rsid w:val="00D95784"/>
    <w:rsid w:val="00DC5F20"/>
    <w:rsid w:val="00DD0E0A"/>
    <w:rsid w:val="00DF4AA5"/>
    <w:rsid w:val="00E14436"/>
    <w:rsid w:val="00E14B50"/>
    <w:rsid w:val="00E221D7"/>
    <w:rsid w:val="00E23E60"/>
    <w:rsid w:val="00E46DB0"/>
    <w:rsid w:val="00E4769B"/>
    <w:rsid w:val="00E61E1A"/>
    <w:rsid w:val="00E63804"/>
    <w:rsid w:val="00E64238"/>
    <w:rsid w:val="00E67507"/>
    <w:rsid w:val="00E761B7"/>
    <w:rsid w:val="00E82C64"/>
    <w:rsid w:val="00EA182E"/>
    <w:rsid w:val="00EA272E"/>
    <w:rsid w:val="00EB05FD"/>
    <w:rsid w:val="00EF0D74"/>
    <w:rsid w:val="00F26D19"/>
    <w:rsid w:val="00F27471"/>
    <w:rsid w:val="00F3041A"/>
    <w:rsid w:val="00F622DC"/>
    <w:rsid w:val="00F629B3"/>
    <w:rsid w:val="00F6767F"/>
    <w:rsid w:val="00F7339A"/>
    <w:rsid w:val="00F91585"/>
    <w:rsid w:val="00F9336C"/>
    <w:rsid w:val="00F95235"/>
    <w:rsid w:val="00F9734C"/>
    <w:rsid w:val="00F973F4"/>
    <w:rsid w:val="00FB5ECD"/>
    <w:rsid w:val="00FE13EE"/>
    <w:rsid w:val="00FF1BB7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6B7BE"/>
  <w15:docId w15:val="{6C3F3D11-71A7-428E-8F7B-99597436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360" w:right="720" w:firstLine="7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360" w:hanging="360"/>
    </w:pPr>
  </w:style>
  <w:style w:type="paragraph" w:styleId="BodyText">
    <w:name w:val="Body Text"/>
    <w:basedOn w:val="Normal"/>
    <w:pPr>
      <w:widowControl/>
    </w:pPr>
    <w:rPr>
      <w:b/>
      <w:snapToGrid/>
      <w:sz w:val="28"/>
    </w:rPr>
  </w:style>
  <w:style w:type="paragraph" w:styleId="BodyText2">
    <w:name w:val="Body Text 2"/>
    <w:basedOn w:val="Normal"/>
    <w:pPr>
      <w:widowControl/>
    </w:pPr>
    <w:rPr>
      <w:snapToGrid/>
    </w:rPr>
  </w:style>
  <w:style w:type="paragraph" w:styleId="BalloonText">
    <w:name w:val="Balloon Text"/>
    <w:basedOn w:val="Normal"/>
    <w:semiHidden/>
    <w:rsid w:val="000A1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A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3A5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3A3A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3A57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6240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04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duction@bxwa.com" TargetMode="External"/><Relationship Id="rId18" Type="http://schemas.openxmlformats.org/officeDocument/2006/relationships/hyperlink" Target="mailto:pdx.planwell@e-arc.com" TargetMode="External"/><Relationship Id="rId26" Type="http://schemas.openxmlformats.org/officeDocument/2006/relationships/hyperlink" Target="mailto:yani@crestlineconstructi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rnadean.dean@jamesdeanconstruction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lans@sceonline.org" TargetMode="External"/><Relationship Id="rId17" Type="http://schemas.openxmlformats.org/officeDocument/2006/relationships/hyperlink" Target="mailto:plans@coba.org" TargetMode="External"/><Relationship Id="rId25" Type="http://schemas.openxmlformats.org/officeDocument/2006/relationships/hyperlink" Target="mailto:travis@sandwunderground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ffice@hermistonplancenter.com" TargetMode="External"/><Relationship Id="rId20" Type="http://schemas.openxmlformats.org/officeDocument/2006/relationships/hyperlink" Target="mailto:nick@ajaxnw.com" TargetMode="External"/><Relationship Id="rId29" Type="http://schemas.openxmlformats.org/officeDocument/2006/relationships/hyperlink" Target="mailto:tcauthorn@corpacconstructi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lansonfile.com" TargetMode="External"/><Relationship Id="rId24" Type="http://schemas.openxmlformats.org/officeDocument/2006/relationships/hyperlink" Target="mailto:bidadmin@tapani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ontent@constructconnect.com" TargetMode="External"/><Relationship Id="rId23" Type="http://schemas.openxmlformats.org/officeDocument/2006/relationships/hyperlink" Target="mailto:don@ddcui.com" TargetMode="External"/><Relationship Id="rId28" Type="http://schemas.openxmlformats.org/officeDocument/2006/relationships/hyperlink" Target="mailto:paulm@cascadecivilcorp.com" TargetMode="External"/><Relationship Id="rId10" Type="http://schemas.openxmlformats.org/officeDocument/2006/relationships/hyperlink" Target="mailto:bidinfo@tcplancenter.com" TargetMode="External"/><Relationship Id="rId19" Type="http://schemas.openxmlformats.org/officeDocument/2006/relationships/hyperlink" Target="mailto:plancenter@djcoregon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ie@plancenternw.com" TargetMode="External"/><Relationship Id="rId14" Type="http://schemas.openxmlformats.org/officeDocument/2006/relationships/hyperlink" Target="mailto:plancenter@swca.org" TargetMode="External"/><Relationship Id="rId22" Type="http://schemas.openxmlformats.org/officeDocument/2006/relationships/hyperlink" Target="mailto:keegan@browncontracting.net" TargetMode="External"/><Relationship Id="rId27" Type="http://schemas.openxmlformats.org/officeDocument/2006/relationships/hyperlink" Target="mailto:john@nelson-corp.com" TargetMode="External"/><Relationship Id="rId30" Type="http://schemas.openxmlformats.org/officeDocument/2006/relationships/hyperlink" Target="mailto:swoffordexcavating@pm.me" TargetMode="External"/><Relationship Id="rId8" Type="http://schemas.openxmlformats.org/officeDocument/2006/relationships/hyperlink" Target="mailto:mropp@djcoreg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Gateway Urban Renewal Agency</vt:lpstr>
    </vt:vector>
  </TitlesOfParts>
  <Company>COTD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Gateway Urban Renewal Agency</dc:title>
  <dc:creator>URBAN RENEWAL ENGINEERING</dc:creator>
  <cp:lastModifiedBy>Dale McCabe</cp:lastModifiedBy>
  <cp:revision>4</cp:revision>
  <cp:lastPrinted>2019-02-07T16:45:00Z</cp:lastPrinted>
  <dcterms:created xsi:type="dcterms:W3CDTF">2024-11-07T19:48:00Z</dcterms:created>
  <dcterms:modified xsi:type="dcterms:W3CDTF">2024-11-12T16:27:00Z</dcterms:modified>
</cp:coreProperties>
</file>