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A3AF35A" w14:textId="00665097" w:rsidR="0045249F" w:rsidRDefault="00937FF0" w:rsidP="00E053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>A PROCLAMATION DECLARING</w:t>
      </w:r>
      <w:r w:rsidR="00EF4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C9C"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 w:rsidR="006639E8">
        <w:rPr>
          <w:rFonts w:ascii="Times New Roman" w:hAnsi="Times New Roman" w:cs="Times New Roman"/>
          <w:b/>
          <w:sz w:val="24"/>
          <w:szCs w:val="24"/>
        </w:rPr>
        <w:t>11</w:t>
      </w:r>
      <w:r w:rsidR="00482C9C">
        <w:rPr>
          <w:rFonts w:ascii="Times New Roman" w:hAnsi="Times New Roman" w:cs="Times New Roman"/>
          <w:b/>
          <w:sz w:val="24"/>
          <w:szCs w:val="24"/>
        </w:rPr>
        <w:t>,</w:t>
      </w:r>
      <w:r w:rsidR="00195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9A2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F651DE">
        <w:rPr>
          <w:rFonts w:ascii="Times New Roman" w:hAnsi="Times New Roman" w:cs="Times New Roman"/>
          <w:b/>
          <w:sz w:val="24"/>
          <w:szCs w:val="24"/>
        </w:rPr>
        <w:t>AS</w:t>
      </w:r>
      <w:r w:rsidR="006639E8">
        <w:rPr>
          <w:rFonts w:ascii="Times New Roman" w:hAnsi="Times New Roman" w:cs="Times New Roman"/>
          <w:b/>
          <w:sz w:val="24"/>
          <w:szCs w:val="24"/>
        </w:rPr>
        <w:t xml:space="preserve"> VETERANS DAY </w:t>
      </w:r>
      <w:r w:rsidR="00C04365">
        <w:rPr>
          <w:rFonts w:ascii="Times New Roman" w:hAnsi="Times New Roman" w:cs="Times New Roman"/>
          <w:b/>
          <w:sz w:val="24"/>
          <w:szCs w:val="24"/>
        </w:rPr>
        <w:t>THE CITY OF NEWBERG</w:t>
      </w:r>
    </w:p>
    <w:p w14:paraId="68F03BC4" w14:textId="77777777" w:rsidR="00E05309" w:rsidRPr="00E05309" w:rsidRDefault="00E05309" w:rsidP="00E053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277CA" w14:textId="2C110E90" w:rsidR="006979A2" w:rsidRDefault="004B5FD8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4B5FD8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="00AF2B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402C0">
        <w:rPr>
          <w:rFonts w:ascii="Times New Roman" w:hAnsi="Times New Roman" w:cs="Times New Roman"/>
          <w:iCs/>
          <w:sz w:val="24"/>
          <w:szCs w:val="24"/>
        </w:rPr>
        <w:t xml:space="preserve">the first </w:t>
      </w:r>
      <w:r w:rsidR="00AF2B61">
        <w:rPr>
          <w:rFonts w:ascii="Times New Roman" w:hAnsi="Times New Roman" w:cs="Times New Roman"/>
          <w:iCs/>
          <w:sz w:val="24"/>
          <w:szCs w:val="24"/>
        </w:rPr>
        <w:t>Veterans Day</w:t>
      </w:r>
      <w:r w:rsidR="005402C0">
        <w:rPr>
          <w:rFonts w:ascii="Times New Roman" w:hAnsi="Times New Roman" w:cs="Times New Roman"/>
          <w:iCs/>
          <w:sz w:val="24"/>
          <w:szCs w:val="24"/>
        </w:rPr>
        <w:t xml:space="preserve"> Proclamation was issue</w:t>
      </w:r>
      <w:r w:rsidR="00D271DA">
        <w:rPr>
          <w:rFonts w:ascii="Times New Roman" w:hAnsi="Times New Roman" w:cs="Times New Roman"/>
          <w:iCs/>
          <w:sz w:val="24"/>
          <w:szCs w:val="24"/>
        </w:rPr>
        <w:t>d</w:t>
      </w:r>
      <w:r w:rsidR="005402C0">
        <w:rPr>
          <w:rFonts w:ascii="Times New Roman" w:hAnsi="Times New Roman" w:cs="Times New Roman"/>
          <w:iCs/>
          <w:sz w:val="24"/>
          <w:szCs w:val="24"/>
        </w:rPr>
        <w:t xml:space="preserve"> by President Eisenhower in 1954</w:t>
      </w:r>
      <w:r w:rsidR="00A137D7">
        <w:rPr>
          <w:rFonts w:ascii="Times New Roman" w:hAnsi="Times New Roman" w:cs="Times New Roman"/>
          <w:iCs/>
          <w:sz w:val="24"/>
          <w:szCs w:val="24"/>
        </w:rPr>
        <w:t xml:space="preserve"> to honor all veterans</w:t>
      </w:r>
      <w:r w:rsidR="005402C0">
        <w:rPr>
          <w:rFonts w:ascii="Times New Roman" w:hAnsi="Times New Roman" w:cs="Times New Roman"/>
          <w:iCs/>
          <w:sz w:val="24"/>
          <w:szCs w:val="24"/>
        </w:rPr>
        <w:t>. It was formally known as “Armistice Day</w:t>
      </w:r>
      <w:r w:rsidR="00A137D7">
        <w:rPr>
          <w:rFonts w:ascii="Times New Roman" w:hAnsi="Times New Roman" w:cs="Times New Roman"/>
          <w:iCs/>
          <w:sz w:val="24"/>
          <w:szCs w:val="24"/>
        </w:rPr>
        <w:t xml:space="preserve">” </w:t>
      </w:r>
      <w:r w:rsidR="00FB4245">
        <w:rPr>
          <w:rFonts w:ascii="Times New Roman" w:hAnsi="Times New Roman" w:cs="Times New Roman"/>
          <w:iCs/>
          <w:sz w:val="24"/>
          <w:szCs w:val="24"/>
        </w:rPr>
        <w:t>honoring</w:t>
      </w:r>
      <w:r w:rsidR="00A137D7">
        <w:rPr>
          <w:rFonts w:ascii="Times New Roman" w:hAnsi="Times New Roman" w:cs="Times New Roman"/>
          <w:iCs/>
          <w:sz w:val="24"/>
          <w:szCs w:val="24"/>
        </w:rPr>
        <w:t xml:space="preserve"> World War I veterans</w:t>
      </w:r>
      <w:r w:rsidR="005060ED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482C9C" w:rsidRPr="00482C9C">
        <w:rPr>
          <w:rFonts w:ascii="Times New Roman" w:hAnsi="Times New Roman" w:cs="Times New Roman"/>
          <w:iCs/>
          <w:sz w:val="24"/>
          <w:szCs w:val="24"/>
        </w:rPr>
        <w:t>and</w:t>
      </w:r>
    </w:p>
    <w:p w14:paraId="0A45DBCC" w14:textId="09899CD2" w:rsidR="00B51581" w:rsidRDefault="00527FFD" w:rsidP="0096318A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676F4E">
        <w:rPr>
          <w:rFonts w:ascii="Times New Roman" w:hAnsi="Times New Roman" w:cs="Times New Roman"/>
          <w:iCs/>
          <w:sz w:val="24"/>
          <w:szCs w:val="24"/>
        </w:rPr>
        <w:t>i</w:t>
      </w:r>
      <w:r w:rsidR="005060ED">
        <w:rPr>
          <w:rFonts w:ascii="Times New Roman" w:hAnsi="Times New Roman" w:cs="Times New Roman"/>
          <w:iCs/>
          <w:sz w:val="24"/>
          <w:szCs w:val="24"/>
        </w:rPr>
        <w:t>n Oregon o</w:t>
      </w:r>
      <w:r w:rsidR="00AF2B61">
        <w:rPr>
          <w:rFonts w:ascii="Times New Roman" w:hAnsi="Times New Roman" w:cs="Times New Roman"/>
          <w:iCs/>
          <w:sz w:val="24"/>
          <w:szCs w:val="24"/>
        </w:rPr>
        <w:t xml:space="preserve">ne out of every 12 Oregonians is a veteran. </w:t>
      </w:r>
      <w:r w:rsidR="00A137D7">
        <w:rPr>
          <w:rFonts w:ascii="Times New Roman" w:hAnsi="Times New Roman" w:cs="Times New Roman"/>
          <w:iCs/>
          <w:sz w:val="24"/>
          <w:szCs w:val="24"/>
        </w:rPr>
        <w:t>According</w:t>
      </w:r>
      <w:r w:rsidR="00AF2B61">
        <w:rPr>
          <w:rFonts w:ascii="Times New Roman" w:hAnsi="Times New Roman" w:cs="Times New Roman"/>
          <w:iCs/>
          <w:sz w:val="24"/>
          <w:szCs w:val="24"/>
        </w:rPr>
        <w:t xml:space="preserve"> to the Census</w:t>
      </w:r>
      <w:r w:rsidR="00EE0622">
        <w:rPr>
          <w:rFonts w:ascii="Times New Roman" w:hAnsi="Times New Roman" w:cs="Times New Roman"/>
          <w:iCs/>
          <w:sz w:val="24"/>
          <w:szCs w:val="24"/>
        </w:rPr>
        <w:t>,</w:t>
      </w:r>
      <w:r w:rsidR="00AF2B61">
        <w:rPr>
          <w:rFonts w:ascii="Times New Roman" w:hAnsi="Times New Roman" w:cs="Times New Roman"/>
          <w:iCs/>
          <w:sz w:val="24"/>
          <w:szCs w:val="24"/>
        </w:rPr>
        <w:t xml:space="preserve"> there are </w:t>
      </w:r>
      <w:r w:rsidR="00710049">
        <w:rPr>
          <w:rFonts w:ascii="Times New Roman" w:hAnsi="Times New Roman" w:cs="Times New Roman"/>
          <w:iCs/>
          <w:sz w:val="24"/>
          <w:szCs w:val="24"/>
        </w:rPr>
        <w:t xml:space="preserve">about </w:t>
      </w:r>
      <w:r w:rsidR="00EE0622">
        <w:rPr>
          <w:rFonts w:ascii="Times New Roman" w:hAnsi="Times New Roman" w:cs="Times New Roman"/>
          <w:iCs/>
          <w:sz w:val="24"/>
          <w:szCs w:val="24"/>
        </w:rPr>
        <w:t>8,000</w:t>
      </w:r>
      <w:r w:rsidR="00AF2B61">
        <w:rPr>
          <w:rFonts w:ascii="Times New Roman" w:hAnsi="Times New Roman" w:cs="Times New Roman"/>
          <w:iCs/>
          <w:sz w:val="24"/>
          <w:szCs w:val="24"/>
        </w:rPr>
        <w:t xml:space="preserve"> veterans</w:t>
      </w:r>
      <w:r w:rsidR="00EE0622">
        <w:rPr>
          <w:rFonts w:ascii="Times New Roman" w:hAnsi="Times New Roman" w:cs="Times New Roman"/>
          <w:iCs/>
          <w:sz w:val="24"/>
          <w:szCs w:val="24"/>
        </w:rPr>
        <w:t xml:space="preserve"> living</w:t>
      </w:r>
      <w:r w:rsidR="00AF2B61">
        <w:rPr>
          <w:rFonts w:ascii="Times New Roman" w:hAnsi="Times New Roman" w:cs="Times New Roman"/>
          <w:iCs/>
          <w:sz w:val="24"/>
          <w:szCs w:val="24"/>
        </w:rPr>
        <w:t xml:space="preserve"> in Yamhill </w:t>
      </w:r>
      <w:r w:rsidR="00A137D7">
        <w:rPr>
          <w:rFonts w:ascii="Times New Roman" w:hAnsi="Times New Roman" w:cs="Times New Roman"/>
          <w:iCs/>
          <w:sz w:val="24"/>
          <w:szCs w:val="24"/>
        </w:rPr>
        <w:t>County</w:t>
      </w:r>
      <w:r w:rsidR="00A137D7">
        <w:rPr>
          <w:rFonts w:ascii="Times New Roman" w:hAnsi="Times New Roman" w:cs="Times New Roman"/>
          <w:sz w:val="24"/>
          <w:szCs w:val="24"/>
        </w:rPr>
        <w:t xml:space="preserve">; </w:t>
      </w:r>
      <w:r w:rsidR="00482C9C" w:rsidRPr="00482C9C">
        <w:rPr>
          <w:rFonts w:ascii="Times New Roman" w:hAnsi="Times New Roman" w:cs="Times New Roman"/>
          <w:sz w:val="24"/>
          <w:szCs w:val="24"/>
        </w:rPr>
        <w:t>and</w:t>
      </w:r>
    </w:p>
    <w:p w14:paraId="7302F268" w14:textId="7615B947" w:rsidR="00AA0049" w:rsidRDefault="00B51581" w:rsidP="00AA0049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0225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402C0">
        <w:rPr>
          <w:rFonts w:ascii="Times New Roman" w:hAnsi="Times New Roman" w:cs="Times New Roman"/>
          <w:iCs/>
          <w:sz w:val="24"/>
          <w:szCs w:val="24"/>
        </w:rPr>
        <w:t xml:space="preserve">Veterans Day is a day to honor </w:t>
      </w:r>
      <w:r w:rsidR="005402C0" w:rsidRPr="005402C0">
        <w:rPr>
          <w:rFonts w:ascii="Times New Roman" w:hAnsi="Times New Roman" w:cs="Times New Roman"/>
          <w:iCs/>
          <w:sz w:val="24"/>
          <w:szCs w:val="24"/>
        </w:rPr>
        <w:t>America's veterans for their</w:t>
      </w:r>
      <w:r w:rsidR="000225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402C0" w:rsidRPr="005402C0">
        <w:rPr>
          <w:rFonts w:ascii="Times New Roman" w:hAnsi="Times New Roman" w:cs="Times New Roman"/>
          <w:iCs/>
          <w:sz w:val="24"/>
          <w:szCs w:val="24"/>
        </w:rPr>
        <w:t>willingness to serve</w:t>
      </w:r>
      <w:r w:rsidR="00A137D7">
        <w:rPr>
          <w:rFonts w:ascii="Times New Roman" w:hAnsi="Times New Roman" w:cs="Times New Roman"/>
          <w:iCs/>
          <w:sz w:val="24"/>
          <w:szCs w:val="24"/>
        </w:rPr>
        <w:t xml:space="preserve"> in the United States Armed Forces</w:t>
      </w:r>
      <w:r w:rsidR="00A20ED4">
        <w:rPr>
          <w:rFonts w:ascii="Times New Roman" w:hAnsi="Times New Roman" w:cs="Times New Roman"/>
          <w:sz w:val="24"/>
          <w:szCs w:val="24"/>
        </w:rPr>
        <w:t xml:space="preserve">; </w:t>
      </w:r>
      <w:r w:rsidR="00482C9C" w:rsidRPr="00482C9C">
        <w:rPr>
          <w:rFonts w:ascii="Times New Roman" w:hAnsi="Times New Roman" w:cs="Times New Roman"/>
          <w:sz w:val="24"/>
          <w:szCs w:val="24"/>
        </w:rPr>
        <w:t>and</w:t>
      </w:r>
    </w:p>
    <w:p w14:paraId="069A968C" w14:textId="6FC15AEA" w:rsidR="00E05309" w:rsidRPr="00482C9C" w:rsidRDefault="00E05309" w:rsidP="00482C9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1AA8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Pr="00C11AA8">
        <w:rPr>
          <w:rStyle w:val="fontstyle01"/>
          <w:rFonts w:ascii="Times New Roman" w:hAnsi="Times New Roman" w:cs="Times New Roman"/>
        </w:rPr>
        <w:t xml:space="preserve">I, Rick Rogers, Mayor of the City of Newberg, Oregon, do hereby proclaim </w:t>
      </w:r>
      <w:r w:rsidR="00482C9C">
        <w:rPr>
          <w:rStyle w:val="fontstyle01"/>
          <w:rFonts w:ascii="Times New Roman" w:hAnsi="Times New Roman" w:cs="Times New Roman"/>
        </w:rPr>
        <w:t xml:space="preserve">November </w:t>
      </w:r>
      <w:r w:rsidR="006639E8">
        <w:rPr>
          <w:rStyle w:val="fontstyle01"/>
          <w:rFonts w:ascii="Times New Roman" w:hAnsi="Times New Roman" w:cs="Times New Roman"/>
        </w:rPr>
        <w:t>11</w:t>
      </w:r>
      <w:r w:rsidR="00482C9C">
        <w:rPr>
          <w:rStyle w:val="fontstyle01"/>
          <w:rFonts w:ascii="Times New Roman" w:hAnsi="Times New Roman" w:cs="Times New Roman"/>
        </w:rPr>
        <w:t>,</w:t>
      </w:r>
      <w:r>
        <w:rPr>
          <w:rStyle w:val="fontstyle01"/>
          <w:rFonts w:ascii="Times New Roman" w:hAnsi="Times New Roman" w:cs="Times New Roman"/>
        </w:rPr>
        <w:t xml:space="preserve"> </w:t>
      </w:r>
      <w:r w:rsidR="00875810">
        <w:rPr>
          <w:rStyle w:val="fontstyle01"/>
          <w:rFonts w:ascii="Times New Roman" w:hAnsi="Times New Roman" w:cs="Times New Roman"/>
        </w:rPr>
        <w:t>2022,</w:t>
      </w:r>
      <w:r>
        <w:rPr>
          <w:rStyle w:val="fontstyle01"/>
          <w:rFonts w:ascii="Times New Roman" w:hAnsi="Times New Roman" w:cs="Times New Roman"/>
        </w:rPr>
        <w:t xml:space="preserve"> as</w:t>
      </w:r>
    </w:p>
    <w:p w14:paraId="1CEE2A11" w14:textId="211D6988" w:rsidR="00381CE4" w:rsidRDefault="006639E8" w:rsidP="00E053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VETERANS DAY</w:t>
      </w:r>
    </w:p>
    <w:p w14:paraId="07E9F364" w14:textId="19DA15CC" w:rsidR="00A84068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>I have hereunto set my hand and cause the Seal of the City of Newberg to be affixed on this</w:t>
      </w:r>
      <w:r w:rsidR="001A511A">
        <w:rPr>
          <w:rFonts w:ascii="Times New Roman" w:hAnsi="Times New Roman" w:cs="Times New Roman"/>
          <w:sz w:val="24"/>
          <w:szCs w:val="24"/>
        </w:rPr>
        <w:t xml:space="preserve"> </w:t>
      </w:r>
      <w:r w:rsidR="00375BE0">
        <w:rPr>
          <w:rFonts w:ascii="Times New Roman" w:hAnsi="Times New Roman" w:cs="Times New Roman"/>
          <w:sz w:val="24"/>
          <w:szCs w:val="24"/>
        </w:rPr>
        <w:t>5</w:t>
      </w:r>
      <w:r w:rsidR="00375BE0" w:rsidRPr="00375B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5BE0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482C9C">
        <w:rPr>
          <w:rFonts w:ascii="Times New Roman" w:hAnsi="Times New Roman" w:cs="Times New Roman"/>
          <w:sz w:val="24"/>
          <w:szCs w:val="24"/>
        </w:rPr>
        <w:t>November</w:t>
      </w:r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1146CBFE" w14:textId="26ADCBA6" w:rsidR="00482C9C" w:rsidRDefault="00482C9C" w:rsidP="00937FF0">
      <w:pPr>
        <w:jc w:val="both"/>
        <w:rPr>
          <w:sz w:val="10"/>
          <w:szCs w:val="10"/>
        </w:rPr>
      </w:pPr>
    </w:p>
    <w:p w14:paraId="746A6AFB" w14:textId="31970A8F" w:rsidR="00482C9C" w:rsidRDefault="00482C9C" w:rsidP="00937FF0">
      <w:pPr>
        <w:jc w:val="both"/>
        <w:rPr>
          <w:sz w:val="10"/>
          <w:szCs w:val="10"/>
        </w:rPr>
      </w:pPr>
    </w:p>
    <w:p w14:paraId="0A7CCEAB" w14:textId="1C7D8835" w:rsidR="00482C9C" w:rsidRDefault="00482C9C" w:rsidP="00937FF0">
      <w:pPr>
        <w:jc w:val="both"/>
        <w:rPr>
          <w:sz w:val="10"/>
          <w:szCs w:val="10"/>
        </w:rPr>
      </w:pPr>
    </w:p>
    <w:p w14:paraId="16DF2A08" w14:textId="0A5C210B" w:rsidR="005060ED" w:rsidRDefault="005060ED" w:rsidP="00937FF0">
      <w:pPr>
        <w:jc w:val="both"/>
        <w:rPr>
          <w:sz w:val="10"/>
          <w:szCs w:val="10"/>
        </w:rPr>
      </w:pPr>
    </w:p>
    <w:p w14:paraId="0B6C55F3" w14:textId="562A1288" w:rsidR="005060ED" w:rsidRDefault="005060ED" w:rsidP="00937FF0">
      <w:pPr>
        <w:jc w:val="both"/>
        <w:rPr>
          <w:sz w:val="10"/>
          <w:szCs w:val="10"/>
        </w:rPr>
      </w:pPr>
    </w:p>
    <w:p w14:paraId="2715E1A5" w14:textId="0D7E428C" w:rsidR="005060ED" w:rsidRDefault="005060ED" w:rsidP="00937FF0">
      <w:pPr>
        <w:jc w:val="both"/>
        <w:rPr>
          <w:sz w:val="10"/>
          <w:szCs w:val="10"/>
        </w:rPr>
      </w:pPr>
    </w:p>
    <w:p w14:paraId="3FCBB2E6" w14:textId="049B0AAF" w:rsidR="005060ED" w:rsidRDefault="005060ED" w:rsidP="00937FF0">
      <w:pPr>
        <w:jc w:val="both"/>
        <w:rPr>
          <w:sz w:val="10"/>
          <w:szCs w:val="10"/>
        </w:rPr>
      </w:pPr>
    </w:p>
    <w:p w14:paraId="4AF588FB" w14:textId="4894E1DF" w:rsidR="005060ED" w:rsidRDefault="005060ED" w:rsidP="00937FF0">
      <w:pPr>
        <w:jc w:val="both"/>
        <w:rPr>
          <w:sz w:val="10"/>
          <w:szCs w:val="10"/>
        </w:rPr>
      </w:pPr>
    </w:p>
    <w:p w14:paraId="12A9F5F1" w14:textId="1D4CCE6F" w:rsidR="005060ED" w:rsidRDefault="005060ED" w:rsidP="00937FF0">
      <w:pPr>
        <w:jc w:val="both"/>
        <w:rPr>
          <w:sz w:val="10"/>
          <w:szCs w:val="10"/>
        </w:rPr>
      </w:pPr>
    </w:p>
    <w:p w14:paraId="26982E6D" w14:textId="3739C49E" w:rsidR="005060ED" w:rsidRDefault="005060ED" w:rsidP="00937FF0">
      <w:pPr>
        <w:jc w:val="both"/>
        <w:rPr>
          <w:sz w:val="10"/>
          <w:szCs w:val="10"/>
        </w:rPr>
      </w:pPr>
    </w:p>
    <w:p w14:paraId="3E38C401" w14:textId="22C435B4" w:rsidR="005060ED" w:rsidRDefault="005060ED" w:rsidP="00937FF0">
      <w:pPr>
        <w:jc w:val="both"/>
        <w:rPr>
          <w:sz w:val="10"/>
          <w:szCs w:val="10"/>
        </w:rPr>
      </w:pPr>
    </w:p>
    <w:p w14:paraId="5C4CFDF9" w14:textId="77777777" w:rsidR="005060ED" w:rsidRDefault="005060ED" w:rsidP="00937FF0">
      <w:pPr>
        <w:jc w:val="both"/>
        <w:rPr>
          <w:sz w:val="10"/>
          <w:szCs w:val="10"/>
        </w:rPr>
      </w:pPr>
    </w:p>
    <w:p w14:paraId="6B586093" w14:textId="77777777" w:rsidR="00875810" w:rsidRPr="00482C9C" w:rsidRDefault="00875810" w:rsidP="00937FF0">
      <w:pPr>
        <w:jc w:val="both"/>
        <w:rPr>
          <w:sz w:val="10"/>
          <w:szCs w:val="10"/>
        </w:rPr>
      </w:pPr>
    </w:p>
    <w:p w14:paraId="1796A934" w14:textId="77777777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5451CD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1CD">
        <w:rPr>
          <w:rFonts w:ascii="Times New Roman" w:hAnsi="Times New Roman" w:cs="Times New Roman"/>
          <w:sz w:val="24"/>
          <w:szCs w:val="24"/>
        </w:rPr>
        <w:t>Ri</w:t>
      </w:r>
      <w:r w:rsidR="00C04365" w:rsidRPr="005451CD">
        <w:rPr>
          <w:rFonts w:ascii="Times New Roman" w:hAnsi="Times New Roman" w:cs="Times New Roman"/>
          <w:sz w:val="24"/>
          <w:szCs w:val="24"/>
        </w:rPr>
        <w:t>c</w:t>
      </w:r>
      <w:r w:rsidRPr="005451CD">
        <w:rPr>
          <w:rFonts w:ascii="Times New Roman" w:hAnsi="Times New Roman" w:cs="Times New Roman"/>
          <w:sz w:val="24"/>
          <w:szCs w:val="24"/>
        </w:rPr>
        <w:t>k Rogers, Mayor</w:t>
      </w:r>
    </w:p>
    <w:sectPr w:rsidR="00E120CD" w:rsidRPr="005451CD" w:rsidSect="00381CE4">
      <w:footerReference w:type="default" r:id="rId9"/>
      <w:footerReference w:type="first" r:id="rId10"/>
      <w:pgSz w:w="12240" w:h="15840"/>
      <w:pgMar w:top="1170" w:right="1080" w:bottom="54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17D" w14:textId="77777777" w:rsidR="00812B6D" w:rsidRDefault="00812B6D" w:rsidP="00F01302">
      <w:pPr>
        <w:spacing w:after="0" w:line="240" w:lineRule="auto"/>
      </w:pPr>
      <w:r>
        <w:separator/>
      </w:r>
    </w:p>
  </w:endnote>
  <w:endnote w:type="continuationSeparator" w:id="0">
    <w:p w14:paraId="2AD611ED" w14:textId="77777777" w:rsidR="00812B6D" w:rsidRDefault="00812B6D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4373" w14:textId="77777777" w:rsidR="00812B6D" w:rsidRDefault="00812B6D" w:rsidP="00F01302">
      <w:pPr>
        <w:spacing w:after="0" w:line="240" w:lineRule="auto"/>
      </w:pPr>
      <w:r>
        <w:separator/>
      </w:r>
    </w:p>
  </w:footnote>
  <w:footnote w:type="continuationSeparator" w:id="0">
    <w:p w14:paraId="603509C1" w14:textId="77777777" w:rsidR="00812B6D" w:rsidRDefault="00812B6D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1C02"/>
    <w:rsid w:val="00022575"/>
    <w:rsid w:val="00024AFB"/>
    <w:rsid w:val="00050D82"/>
    <w:rsid w:val="000632D0"/>
    <w:rsid w:val="000978C0"/>
    <w:rsid w:val="000C0A4A"/>
    <w:rsid w:val="0010137E"/>
    <w:rsid w:val="00103336"/>
    <w:rsid w:val="00103B99"/>
    <w:rsid w:val="00132F8E"/>
    <w:rsid w:val="001429B0"/>
    <w:rsid w:val="00145644"/>
    <w:rsid w:val="00174F10"/>
    <w:rsid w:val="00195272"/>
    <w:rsid w:val="001A511A"/>
    <w:rsid w:val="001E471D"/>
    <w:rsid w:val="001F3202"/>
    <w:rsid w:val="001F356F"/>
    <w:rsid w:val="0022039C"/>
    <w:rsid w:val="00236398"/>
    <w:rsid w:val="00242D54"/>
    <w:rsid w:val="002560AD"/>
    <w:rsid w:val="00291543"/>
    <w:rsid w:val="00293135"/>
    <w:rsid w:val="002964A9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5BE2"/>
    <w:rsid w:val="00367C2F"/>
    <w:rsid w:val="00375BE0"/>
    <w:rsid w:val="003814B7"/>
    <w:rsid w:val="00381CE4"/>
    <w:rsid w:val="003955AB"/>
    <w:rsid w:val="003A59A0"/>
    <w:rsid w:val="003B5FF5"/>
    <w:rsid w:val="003C7E78"/>
    <w:rsid w:val="003D09CC"/>
    <w:rsid w:val="003E26C4"/>
    <w:rsid w:val="003E5ECF"/>
    <w:rsid w:val="003E7799"/>
    <w:rsid w:val="003F621F"/>
    <w:rsid w:val="00420CCD"/>
    <w:rsid w:val="004214FC"/>
    <w:rsid w:val="004307D9"/>
    <w:rsid w:val="00433378"/>
    <w:rsid w:val="00443135"/>
    <w:rsid w:val="00444BCF"/>
    <w:rsid w:val="0045249F"/>
    <w:rsid w:val="00482C9C"/>
    <w:rsid w:val="004B5FD8"/>
    <w:rsid w:val="004E3557"/>
    <w:rsid w:val="005060ED"/>
    <w:rsid w:val="00514D53"/>
    <w:rsid w:val="00522D26"/>
    <w:rsid w:val="00527FFD"/>
    <w:rsid w:val="005402C0"/>
    <w:rsid w:val="005451CD"/>
    <w:rsid w:val="00554023"/>
    <w:rsid w:val="0056066B"/>
    <w:rsid w:val="0056379B"/>
    <w:rsid w:val="0056681C"/>
    <w:rsid w:val="005A00B4"/>
    <w:rsid w:val="005A2838"/>
    <w:rsid w:val="005B0152"/>
    <w:rsid w:val="005B0D48"/>
    <w:rsid w:val="005B17FD"/>
    <w:rsid w:val="005C11DE"/>
    <w:rsid w:val="005C4DF3"/>
    <w:rsid w:val="005D47FE"/>
    <w:rsid w:val="005E1F0C"/>
    <w:rsid w:val="005E6029"/>
    <w:rsid w:val="005E740C"/>
    <w:rsid w:val="005F35D1"/>
    <w:rsid w:val="00600643"/>
    <w:rsid w:val="00633E82"/>
    <w:rsid w:val="00636AE4"/>
    <w:rsid w:val="0063763E"/>
    <w:rsid w:val="00642D26"/>
    <w:rsid w:val="00651A7D"/>
    <w:rsid w:val="006639E8"/>
    <w:rsid w:val="006666BD"/>
    <w:rsid w:val="00676F4E"/>
    <w:rsid w:val="006979A2"/>
    <w:rsid w:val="006B32EA"/>
    <w:rsid w:val="006B5508"/>
    <w:rsid w:val="006F6F7A"/>
    <w:rsid w:val="00710049"/>
    <w:rsid w:val="00711539"/>
    <w:rsid w:val="0072487C"/>
    <w:rsid w:val="007327E0"/>
    <w:rsid w:val="00783A4E"/>
    <w:rsid w:val="007852C9"/>
    <w:rsid w:val="007A13FC"/>
    <w:rsid w:val="007B49E0"/>
    <w:rsid w:val="00802D29"/>
    <w:rsid w:val="00812B6D"/>
    <w:rsid w:val="00845D6A"/>
    <w:rsid w:val="008632AD"/>
    <w:rsid w:val="00875810"/>
    <w:rsid w:val="00876865"/>
    <w:rsid w:val="0088269D"/>
    <w:rsid w:val="008A7824"/>
    <w:rsid w:val="008B330C"/>
    <w:rsid w:val="00933246"/>
    <w:rsid w:val="00935CBE"/>
    <w:rsid w:val="00937FF0"/>
    <w:rsid w:val="0094459A"/>
    <w:rsid w:val="00946F4D"/>
    <w:rsid w:val="00956933"/>
    <w:rsid w:val="0096318A"/>
    <w:rsid w:val="00973E26"/>
    <w:rsid w:val="00987266"/>
    <w:rsid w:val="0099331E"/>
    <w:rsid w:val="009B4DE8"/>
    <w:rsid w:val="009C1C69"/>
    <w:rsid w:val="009D0389"/>
    <w:rsid w:val="009D6C08"/>
    <w:rsid w:val="00A02461"/>
    <w:rsid w:val="00A137D7"/>
    <w:rsid w:val="00A13ADC"/>
    <w:rsid w:val="00A20ED4"/>
    <w:rsid w:val="00A2305C"/>
    <w:rsid w:val="00A3607D"/>
    <w:rsid w:val="00A5401F"/>
    <w:rsid w:val="00A577CA"/>
    <w:rsid w:val="00A621BB"/>
    <w:rsid w:val="00A84068"/>
    <w:rsid w:val="00AA0049"/>
    <w:rsid w:val="00AC1EB6"/>
    <w:rsid w:val="00AD01B1"/>
    <w:rsid w:val="00AF2B61"/>
    <w:rsid w:val="00B0442D"/>
    <w:rsid w:val="00B079FC"/>
    <w:rsid w:val="00B1029C"/>
    <w:rsid w:val="00B21049"/>
    <w:rsid w:val="00B336CE"/>
    <w:rsid w:val="00B51581"/>
    <w:rsid w:val="00B6381C"/>
    <w:rsid w:val="00BC6A6E"/>
    <w:rsid w:val="00BF3753"/>
    <w:rsid w:val="00C04365"/>
    <w:rsid w:val="00C1745D"/>
    <w:rsid w:val="00C32598"/>
    <w:rsid w:val="00C44B8F"/>
    <w:rsid w:val="00C623EA"/>
    <w:rsid w:val="00C8114A"/>
    <w:rsid w:val="00C83C5E"/>
    <w:rsid w:val="00C90032"/>
    <w:rsid w:val="00C933B8"/>
    <w:rsid w:val="00CD376E"/>
    <w:rsid w:val="00CD443E"/>
    <w:rsid w:val="00CF39D2"/>
    <w:rsid w:val="00D056A5"/>
    <w:rsid w:val="00D109C0"/>
    <w:rsid w:val="00D136DA"/>
    <w:rsid w:val="00D2007E"/>
    <w:rsid w:val="00D216DD"/>
    <w:rsid w:val="00D271DA"/>
    <w:rsid w:val="00D343B2"/>
    <w:rsid w:val="00D52DE4"/>
    <w:rsid w:val="00D909E6"/>
    <w:rsid w:val="00DA6E40"/>
    <w:rsid w:val="00DC7DC0"/>
    <w:rsid w:val="00DC7E7D"/>
    <w:rsid w:val="00DD625E"/>
    <w:rsid w:val="00DE0067"/>
    <w:rsid w:val="00DE3E62"/>
    <w:rsid w:val="00DE6C80"/>
    <w:rsid w:val="00E024C9"/>
    <w:rsid w:val="00E05309"/>
    <w:rsid w:val="00E120CD"/>
    <w:rsid w:val="00E16FAC"/>
    <w:rsid w:val="00E260C0"/>
    <w:rsid w:val="00E419C3"/>
    <w:rsid w:val="00E43297"/>
    <w:rsid w:val="00E43EEC"/>
    <w:rsid w:val="00E51BCD"/>
    <w:rsid w:val="00E5789F"/>
    <w:rsid w:val="00E62E94"/>
    <w:rsid w:val="00E63254"/>
    <w:rsid w:val="00E657A1"/>
    <w:rsid w:val="00E8613C"/>
    <w:rsid w:val="00E90A43"/>
    <w:rsid w:val="00E92A7D"/>
    <w:rsid w:val="00EB03ED"/>
    <w:rsid w:val="00EC1239"/>
    <w:rsid w:val="00ED0EC9"/>
    <w:rsid w:val="00ED2857"/>
    <w:rsid w:val="00EE0622"/>
    <w:rsid w:val="00EF4BA7"/>
    <w:rsid w:val="00F01302"/>
    <w:rsid w:val="00F16D53"/>
    <w:rsid w:val="00F33A63"/>
    <w:rsid w:val="00F353B2"/>
    <w:rsid w:val="00F418D1"/>
    <w:rsid w:val="00F43E54"/>
    <w:rsid w:val="00F5160B"/>
    <w:rsid w:val="00F651DE"/>
    <w:rsid w:val="00F674E2"/>
    <w:rsid w:val="00FA18F4"/>
    <w:rsid w:val="00FB4245"/>
    <w:rsid w:val="00FC6893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18</cp:revision>
  <cp:lastPrinted>2021-12-03T00:49:00Z</cp:lastPrinted>
  <dcterms:created xsi:type="dcterms:W3CDTF">2022-10-17T21:32:00Z</dcterms:created>
  <dcterms:modified xsi:type="dcterms:W3CDTF">2022-10-31T16:09:00Z</dcterms:modified>
</cp:coreProperties>
</file>