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FA55" w14:textId="06E5FC39" w:rsidR="00A3248D" w:rsidRDefault="00A3248D" w:rsidP="00A3248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Council Roundup for </w:t>
      </w:r>
      <w:r>
        <w:rPr>
          <w:rFonts w:ascii="Calibri" w:hAnsi="Calibri" w:cs="Calibri"/>
          <w:kern w:val="0"/>
          <w:sz w:val="22"/>
          <w:szCs w:val="22"/>
        </w:rPr>
        <w:t>April 1, 2024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</w:p>
    <w:p w14:paraId="36E95324" w14:textId="5A8EDA97" w:rsidR="00A3248D" w:rsidRDefault="00A3248D" w:rsidP="00A3248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The Newberg City Council met on </w:t>
      </w:r>
      <w:r>
        <w:rPr>
          <w:rFonts w:ascii="Calibri" w:hAnsi="Calibri" w:cs="Calibri"/>
          <w:kern w:val="0"/>
          <w:sz w:val="22"/>
          <w:szCs w:val="22"/>
        </w:rPr>
        <w:t>April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1</w:t>
      </w:r>
      <w:r>
        <w:rPr>
          <w:rFonts w:ascii="Calibri" w:hAnsi="Calibri" w:cs="Calibri"/>
          <w:kern w:val="0"/>
          <w:sz w:val="22"/>
          <w:szCs w:val="22"/>
        </w:rPr>
        <w:t>, 2024, and took the following actions.</w:t>
      </w:r>
    </w:p>
    <w:p w14:paraId="717BA342" w14:textId="20A3868F" w:rsidR="00A3248D" w:rsidRDefault="00A3248D" w:rsidP="00A3248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Honored 6 citizens of Newberg with a Hometown Hero Award. </w:t>
      </w:r>
    </w:p>
    <w:p w14:paraId="5C67D282" w14:textId="58AF990C" w:rsidR="00A3248D" w:rsidRDefault="00A3248D" w:rsidP="00A3248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Made a Proclamation </w:t>
      </w:r>
      <w:r w:rsidRPr="00A3248D">
        <w:rPr>
          <w:rFonts w:ascii="Calibri" w:hAnsi="Calibri" w:cs="Calibri"/>
          <w:kern w:val="0"/>
          <w:sz w:val="22"/>
          <w:szCs w:val="22"/>
        </w:rPr>
        <w:t>Honoring the 50th Anniversary of the return of American Military Members from Vietnam</w:t>
      </w:r>
      <w:r>
        <w:rPr>
          <w:rFonts w:ascii="Calibri" w:hAnsi="Calibri" w:cs="Calibri"/>
          <w:kern w:val="0"/>
          <w:sz w:val="22"/>
          <w:szCs w:val="22"/>
        </w:rPr>
        <w:t>.</w:t>
      </w:r>
      <w:r w:rsidRPr="00A3248D">
        <w:t xml:space="preserve"> </w:t>
      </w:r>
      <w:r w:rsidRPr="00A3248D">
        <w:rPr>
          <w:rFonts w:ascii="Calibri" w:hAnsi="Calibri" w:cs="Calibri"/>
          <w:kern w:val="0"/>
          <w:sz w:val="22"/>
          <w:szCs w:val="22"/>
        </w:rPr>
        <w:t xml:space="preserve">March 29th is National Vietnam Veteran’s </w:t>
      </w:r>
      <w:proofErr w:type="gramStart"/>
      <w:r w:rsidRPr="00A3248D">
        <w:rPr>
          <w:rFonts w:ascii="Calibri" w:hAnsi="Calibri" w:cs="Calibri"/>
          <w:kern w:val="0"/>
          <w:sz w:val="22"/>
          <w:szCs w:val="22"/>
        </w:rPr>
        <w:t>Day,</w:t>
      </w:r>
      <w:proofErr w:type="gramEnd"/>
      <w:r w:rsidRPr="00A3248D">
        <w:rPr>
          <w:rFonts w:ascii="Calibri" w:hAnsi="Calibri" w:cs="Calibri"/>
          <w:kern w:val="0"/>
          <w:sz w:val="22"/>
          <w:szCs w:val="22"/>
        </w:rPr>
        <w:t xml:space="preserve"> we use this as an opportunity to thank and honor the brave members of the military who served in this war</w:t>
      </w:r>
    </w:p>
    <w:p w14:paraId="302751C3" w14:textId="77777777" w:rsidR="00A3248D" w:rsidRDefault="00A3248D" w:rsidP="00A3248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Received reports on </w:t>
      </w:r>
    </w:p>
    <w:p w14:paraId="6F787CD4" w14:textId="4B97D502" w:rsidR="00A3248D" w:rsidRDefault="00A3248D" w:rsidP="00A3248D">
      <w:pPr>
        <w:autoSpaceDE w:val="0"/>
        <w:autoSpaceDN w:val="0"/>
        <w:adjustRightInd w:val="0"/>
        <w:spacing w:line="240" w:lineRule="auto"/>
        <w:ind w:left="720" w:hanging="360"/>
        <w:rPr>
          <w:rFonts w:ascii="Calibri" w:hAnsi="Calibri" w:cs="Calibri"/>
          <w:kern w:val="0"/>
          <w:sz w:val="22"/>
          <w:szCs w:val="22"/>
        </w:rPr>
      </w:pPr>
      <w:r>
        <w:rPr>
          <w:rFonts w:ascii="Symbol" w:hAnsi="Symbol" w:cs="Symbol"/>
          <w:kern w:val="0"/>
          <w:sz w:val="22"/>
          <w:szCs w:val="22"/>
        </w:rPr>
        <w:t>·</w:t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Calibri" w:hAnsi="Calibri" w:cs="Calibri"/>
          <w:kern w:val="0"/>
          <w:sz w:val="22"/>
          <w:szCs w:val="22"/>
        </w:rPr>
        <w:t>City Managers report of an overview of Newberg by the Numbers</w:t>
      </w:r>
    </w:p>
    <w:p w14:paraId="7C59CCCB" w14:textId="6696809D" w:rsidR="00A3248D" w:rsidRDefault="00A3248D" w:rsidP="00A3248D">
      <w:pPr>
        <w:autoSpaceDE w:val="0"/>
        <w:autoSpaceDN w:val="0"/>
        <w:adjustRightInd w:val="0"/>
        <w:spacing w:line="240" w:lineRule="auto"/>
        <w:ind w:left="720" w:hanging="360"/>
        <w:rPr>
          <w:rFonts w:ascii="Calibri" w:hAnsi="Calibri" w:cs="Calibri"/>
          <w:kern w:val="0"/>
          <w:sz w:val="22"/>
          <w:szCs w:val="22"/>
        </w:rPr>
      </w:pPr>
      <w:r>
        <w:rPr>
          <w:rFonts w:ascii="Symbol" w:hAnsi="Symbol" w:cs="Symbol"/>
          <w:kern w:val="0"/>
          <w:sz w:val="22"/>
          <w:szCs w:val="22"/>
        </w:rPr>
        <w:t>·</w:t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Calibri" w:hAnsi="Calibri" w:cs="Calibri"/>
          <w:kern w:val="0"/>
          <w:sz w:val="22"/>
          <w:szCs w:val="22"/>
        </w:rPr>
        <w:t xml:space="preserve">Presentation of Resolution 2024-3919 Increasing Utility Billing Assistance for Military and Veteran Families. </w:t>
      </w:r>
    </w:p>
    <w:p w14:paraId="0E5DC25F" w14:textId="7800E04C" w:rsidR="00A3248D" w:rsidRDefault="00A3248D" w:rsidP="00A3248D">
      <w:pPr>
        <w:autoSpaceDE w:val="0"/>
        <w:autoSpaceDN w:val="0"/>
        <w:adjustRightInd w:val="0"/>
        <w:spacing w:line="240" w:lineRule="auto"/>
        <w:ind w:left="720" w:hanging="360"/>
        <w:rPr>
          <w:rFonts w:ascii="Calibri" w:hAnsi="Calibri" w:cs="Calibri"/>
          <w:kern w:val="0"/>
          <w:sz w:val="22"/>
          <w:szCs w:val="22"/>
        </w:rPr>
      </w:pPr>
      <w:r>
        <w:rPr>
          <w:rFonts w:ascii="Symbol" w:hAnsi="Symbol" w:cs="Symbol"/>
          <w:kern w:val="0"/>
          <w:sz w:val="22"/>
          <w:szCs w:val="22"/>
        </w:rPr>
        <w:t>·</w:t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Calibri" w:hAnsi="Calibri" w:cs="Calibri"/>
          <w:kern w:val="0"/>
          <w:sz w:val="22"/>
          <w:szCs w:val="22"/>
        </w:rPr>
        <w:t xml:space="preserve">Tualatin Valley Fire and Rescue State of the District Report </w:t>
      </w:r>
    </w:p>
    <w:p w14:paraId="3DF6759A" w14:textId="346DBBBC" w:rsidR="00A3248D" w:rsidRDefault="00A3248D" w:rsidP="00A3248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Approved Resolution 2024-39</w:t>
      </w:r>
      <w:r>
        <w:rPr>
          <w:rFonts w:ascii="Calibri" w:hAnsi="Calibri" w:cs="Calibri"/>
          <w:kern w:val="0"/>
          <w:sz w:val="22"/>
          <w:szCs w:val="22"/>
        </w:rPr>
        <w:t>19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 xml:space="preserve">Increasing Assistance for Utility Billing to Military and Veteran Families. </w:t>
      </w:r>
    </w:p>
    <w:p w14:paraId="6E00D45F" w14:textId="77777777" w:rsidR="00A3248D" w:rsidRDefault="00A3248D"/>
    <w:sectPr w:rsidR="00A3248D" w:rsidSect="00A3248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8D"/>
    <w:rsid w:val="00A3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5656B"/>
  <w15:chartTrackingRefBased/>
  <w15:docId w15:val="{23DF0D3E-A1A5-48BA-8CD8-88AB995B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4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Melissa Morris</cp:lastModifiedBy>
  <cp:revision>1</cp:revision>
  <dcterms:created xsi:type="dcterms:W3CDTF">2024-04-02T20:11:00Z</dcterms:created>
  <dcterms:modified xsi:type="dcterms:W3CDTF">2024-04-02T20:21:00Z</dcterms:modified>
</cp:coreProperties>
</file>