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73621204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396E3B3B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</w:delText>
              </w:r>
              <w:bookmarkStart w:id="7" w:name="_GoBack"/>
              <w:bookmarkEnd w:id="7"/>
              <w:r w:rsidR="001719EE" w:rsidDel="00BA5864">
                <w:rPr>
                  <w:color w:val="000000"/>
                  <w:lang w:val="en"/>
                </w:rPr>
                <w:delText>er price index</w:delText>
              </w:r>
            </w:del>
            <w:ins w:id="8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9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10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effort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1719EE" w:rsidRPr="00666DA2">
              <w:rPr>
                <w:color w:val="000000"/>
                <w:lang w:val="en"/>
              </w:rPr>
              <w:t xml:space="preserve">project 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help bridge program funding through 2024. 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11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12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ins w:id="13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 xml:space="preserve">rogram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14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15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16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664DFC61" w14:textId="1D23BE5F" w:rsidR="00632853" w:rsidRDefault="001719EE" w:rsidP="00632853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 w:rsidR="00632853">
              <w:rPr>
                <w:bCs/>
              </w:rPr>
              <w:t>federal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 xml:space="preserve">Hazardous Waste </w:t>
            </w:r>
            <w:del w:id="17" w:author="LIVENGOOD David" w:date="2018-12-17T15:47:00Z">
              <w:r w:rsidDel="00B7424D">
                <w:rPr>
                  <w:bCs/>
                </w:rPr>
                <w:delText>P</w:delText>
              </w:r>
            </w:del>
            <w:ins w:id="18" w:author="LIVENGOOD David" w:date="2018-12-17T15:47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 in Oregon.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19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20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 xml:space="preserve">program, as defined in ORS 466.086 and as </w:t>
            </w:r>
            <w:r>
              <w:rPr>
                <w:rFonts w:ascii="Times New Roman" w:eastAsia="Times" w:hAnsi="Times New Roman"/>
                <w:szCs w:val="24"/>
              </w:rPr>
              <w:lastRenderedPageBreak/>
              <w:t>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21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22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5C95E6F8" w:rsidR="001719EE" w:rsidRDefault="001719EE" w:rsidP="00632853">
            <w:pPr>
              <w:rPr>
                <w:rFonts w:ascii="Times New Roman" w:eastAsia="Times" w:hAnsi="Times New Roman"/>
                <w:b/>
                <w:bCs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del w:id="23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24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73BAF731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25" w:author="Eileen Naples" w:date="2018-12-21T14:28:00Z">
              <w:r w:rsidR="00BA5864">
                <w:t xml:space="preserve"> increases</w:t>
              </w:r>
            </w:ins>
            <w:del w:id="26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27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28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del w:id="2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30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del w:id="31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32" w:author="LIVENGOOD David" w:date="2018-12-17T15:49:00Z">
              <w:del w:id="33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proofErr w:type="spellStart"/>
              <w:r w:rsidR="00B7424D">
                <w:rPr>
                  <w:bCs/>
                </w:rPr>
                <w:t>ffects</w:t>
              </w:r>
            </w:ins>
            <w:proofErr w:type="spellEnd"/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34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35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36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management method factor fees</w:t>
            </w:r>
            <w:ins w:id="37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38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39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40" w:author="LIVENGOOD David" w:date="2018-12-17T15:50:00Z">
              <w:r w:rsidR="00B7424D">
                <w:t>; and</w:t>
              </w:r>
            </w:ins>
            <w:del w:id="41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42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30DFAEFB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43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44"/>
            <w:del w:id="45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46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44"/>
            <w:r w:rsidR="00B7424D">
              <w:rPr>
                <w:rStyle w:val="CommentReference"/>
              </w:rPr>
              <w:commentReference w:id="44"/>
            </w:r>
            <w:del w:id="47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</w:t>
            </w:r>
            <w:ins w:id="48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49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feedback and recommendations</w:t>
            </w:r>
            <w:r w:rsidR="001E5FE8"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4D11764F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50" w:author="DEQ\jacomb" w:date="2018-12-18T07:35:00Z">
              <w:r>
                <w:rPr>
                  <w:rFonts w:ascii="Times New Roman" w:hAnsi="Times New Roman"/>
                </w:rPr>
                <w:t xml:space="preserve">And </w:t>
              </w:r>
            </w:ins>
            <w:del w:id="51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52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53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4864BD0E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54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55" w:author="Eileen Naples" w:date="2018-12-21T14:40:00Z">
              <w:r w:rsidR="002E2D58">
                <w:rPr>
                  <w:rFonts w:ascii="Times New Roman" w:hAnsi="Times New Roman"/>
                </w:rPr>
                <w:t xml:space="preserve">We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56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57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58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ins w:id="59" w:author="LIVENGOOD David" w:date="2018-12-17T15:51:00Z">
              <w:del w:id="60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We </w:delText>
                </w:r>
              </w:del>
              <w:del w:id="61" w:author="Eileen Naples" w:date="2018-12-21T14:41:00Z">
                <w:r w:rsidR="00B7424D" w:rsidDel="002E2D58">
                  <w:rPr>
                    <w:rFonts w:ascii="Times New Roman" w:hAnsi="Times New Roman"/>
                  </w:rPr>
                  <w:delText>will</w:delText>
                </w:r>
              </w:del>
              <w:del w:id="62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 include</w:delText>
                </w:r>
              </w:del>
            </w:ins>
            <w:ins w:id="63" w:author="Eileen Naples" w:date="2018-12-21T14:42:00Z">
              <w:r w:rsidR="002E2D58">
                <w:rPr>
                  <w:rFonts w:ascii="Times New Roman" w:hAnsi="Times New Roman"/>
                </w:rPr>
                <w:t>Our</w:t>
              </w:r>
            </w:ins>
            <w:ins w:id="64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65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66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ins w:id="67" w:author="Eileen Naples" w:date="2018-12-21T14:41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ins w:id="68" w:author="Eileen Naples" w:date="2018-12-21T14:42:00Z">
              <w:r w:rsidR="002E2D58">
                <w:rPr>
                  <w:rFonts w:ascii="Times New Roman" w:hAnsi="Times New Roman"/>
                </w:rPr>
                <w:t>are included in</w:t>
              </w:r>
            </w:ins>
            <w:del w:id="69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70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71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>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72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73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74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4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50B29107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C9111E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47E34-868C-4E6A-AA2D-ECEB94B911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586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4217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Eileen Naples</cp:lastModifiedBy>
  <cp:revision>8</cp:revision>
  <cp:lastPrinted>2018-04-30T22:16:00Z</cp:lastPrinted>
  <dcterms:created xsi:type="dcterms:W3CDTF">2018-11-19T20:10:00Z</dcterms:created>
  <dcterms:modified xsi:type="dcterms:W3CDTF">2018-12-24T17:09:00Z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