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08" w:rsidRPr="00442924" w:rsidRDefault="00804068" w:rsidP="00473308">
      <w:pPr>
        <w:widowControl w:val="0"/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Jan. 7</w:t>
      </w:r>
      <w:r w:rsidR="009B1593">
        <w:rPr>
          <w:sz w:val="24"/>
          <w:szCs w:val="24"/>
        </w:rPr>
        <w:t>, 2019</w:t>
      </w:r>
    </w:p>
    <w:p w:rsidR="00473308" w:rsidRPr="00442924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Pr="00442924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 w:rsidRPr="00442924">
        <w:rPr>
          <w:sz w:val="24"/>
          <w:szCs w:val="24"/>
        </w:rPr>
        <w:t>Merlyn Hough, Director</w:t>
      </w:r>
    </w:p>
    <w:p w:rsidR="00473308" w:rsidRPr="00442924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 w:rsidRPr="00442924">
        <w:rPr>
          <w:sz w:val="24"/>
          <w:szCs w:val="24"/>
        </w:rPr>
        <w:t>Lane Regional Air Protection Agency</w:t>
      </w:r>
    </w:p>
    <w:p w:rsidR="00473308" w:rsidRPr="00442924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 w:rsidRPr="00442924">
        <w:rPr>
          <w:sz w:val="24"/>
          <w:szCs w:val="24"/>
        </w:rPr>
        <w:t>1010 Main Street</w:t>
      </w:r>
    </w:p>
    <w:p w:rsidR="00473308" w:rsidRPr="00442924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 w:rsidRPr="00442924">
        <w:rPr>
          <w:sz w:val="24"/>
          <w:szCs w:val="24"/>
        </w:rPr>
        <w:t>Springfield, OR  97477</w:t>
      </w:r>
    </w:p>
    <w:p w:rsidR="00473308" w:rsidRPr="00442924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 w:rsidRPr="00442924">
        <w:rPr>
          <w:sz w:val="24"/>
          <w:szCs w:val="24"/>
        </w:rPr>
        <w:t xml:space="preserve">RE:  Proposed </w:t>
      </w:r>
      <w:r w:rsidR="00620768">
        <w:rPr>
          <w:sz w:val="24"/>
          <w:szCs w:val="24"/>
        </w:rPr>
        <w:t>Amendments to LRAPA</w:t>
      </w:r>
      <w:r>
        <w:rPr>
          <w:sz w:val="24"/>
          <w:szCs w:val="24"/>
        </w:rPr>
        <w:t xml:space="preserve"> </w:t>
      </w:r>
      <w:r w:rsidR="00620768">
        <w:rPr>
          <w:sz w:val="24"/>
          <w:szCs w:val="24"/>
        </w:rPr>
        <w:t>Rules</w:t>
      </w:r>
      <w:r w:rsidR="009B1593">
        <w:rPr>
          <w:sz w:val="24"/>
          <w:szCs w:val="24"/>
        </w:rPr>
        <w:t xml:space="preserve"> Regarding Cleaner Air Oregon</w:t>
      </w: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Dear Mr. Hough:</w:t>
      </w: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EE242C" w:rsidP="00473308">
      <w:pPr>
        <w:widowControl w:val="0"/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DEQ has</w:t>
      </w:r>
      <w:r w:rsidR="00473308">
        <w:rPr>
          <w:sz w:val="24"/>
          <w:szCs w:val="24"/>
        </w:rPr>
        <w:t xml:space="preserve"> reviewed the proposed amendments to the </w:t>
      </w:r>
      <w:r w:rsidR="00020F21">
        <w:rPr>
          <w:sz w:val="24"/>
          <w:szCs w:val="24"/>
        </w:rPr>
        <w:t xml:space="preserve">LRAPA </w:t>
      </w:r>
      <w:r w:rsidR="00473308">
        <w:rPr>
          <w:sz w:val="24"/>
          <w:szCs w:val="24"/>
        </w:rPr>
        <w:t xml:space="preserve">rules </w:t>
      </w:r>
      <w:r w:rsidR="009B1593">
        <w:rPr>
          <w:sz w:val="24"/>
          <w:szCs w:val="24"/>
        </w:rPr>
        <w:t xml:space="preserve">regarding Cleaner Air </w:t>
      </w:r>
      <w:bookmarkStart w:id="0" w:name="_GoBack"/>
      <w:bookmarkEnd w:id="0"/>
      <w:r w:rsidR="00804068">
        <w:rPr>
          <w:sz w:val="24"/>
          <w:szCs w:val="24"/>
        </w:rPr>
        <w:t>Oregon that were</w:t>
      </w:r>
      <w:r w:rsidR="009B1593">
        <w:rPr>
          <w:sz w:val="24"/>
          <w:szCs w:val="24"/>
        </w:rPr>
        <w:t xml:space="preserve"> received Dec</w:t>
      </w:r>
      <w:r w:rsidR="00804068">
        <w:rPr>
          <w:sz w:val="24"/>
          <w:szCs w:val="24"/>
        </w:rPr>
        <w:t>.</w:t>
      </w:r>
      <w:r w:rsidR="009B1593">
        <w:rPr>
          <w:sz w:val="24"/>
          <w:szCs w:val="24"/>
        </w:rPr>
        <w:t>18</w:t>
      </w:r>
      <w:r w:rsidR="00473308">
        <w:rPr>
          <w:sz w:val="24"/>
          <w:szCs w:val="24"/>
        </w:rPr>
        <w:t>, 201</w:t>
      </w:r>
      <w:r w:rsidR="009B1593">
        <w:rPr>
          <w:sz w:val="24"/>
          <w:szCs w:val="24"/>
        </w:rPr>
        <w:t>8</w:t>
      </w:r>
      <w:r w:rsidR="00473308">
        <w:rPr>
          <w:sz w:val="24"/>
          <w:szCs w:val="24"/>
        </w:rPr>
        <w:t>. We find the proposed rule</w:t>
      </w:r>
      <w:r w:rsidR="00020F21">
        <w:rPr>
          <w:sz w:val="24"/>
          <w:szCs w:val="24"/>
        </w:rPr>
        <w:t>s</w:t>
      </w:r>
      <w:r w:rsidR="00473308">
        <w:rPr>
          <w:sz w:val="24"/>
          <w:szCs w:val="24"/>
        </w:rPr>
        <w:t xml:space="preserve"> to be at least as stringent as the comparable rules previously developed and adopted by </w:t>
      </w:r>
      <w:r>
        <w:rPr>
          <w:sz w:val="24"/>
          <w:szCs w:val="24"/>
        </w:rPr>
        <w:t>DEQ</w:t>
      </w:r>
      <w:r w:rsidR="00473308">
        <w:rPr>
          <w:sz w:val="24"/>
          <w:szCs w:val="24"/>
        </w:rPr>
        <w:t xml:space="preserve">.  </w:t>
      </w: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We hereby authorize LRAPA</w:t>
      </w:r>
      <w:r w:rsidR="00EE242C">
        <w:rPr>
          <w:sz w:val="24"/>
          <w:szCs w:val="24"/>
        </w:rPr>
        <w:t xml:space="preserve"> to act as Hearings Officer</w:t>
      </w:r>
      <w:r>
        <w:rPr>
          <w:sz w:val="24"/>
          <w:szCs w:val="24"/>
        </w:rPr>
        <w:t xml:space="preserve"> on behalf of the En</w:t>
      </w:r>
      <w:r w:rsidR="00EE242C">
        <w:rPr>
          <w:sz w:val="24"/>
          <w:szCs w:val="24"/>
        </w:rPr>
        <w:t xml:space="preserve">vironmental Quality Commission </w:t>
      </w:r>
      <w:r w:rsidR="00020F21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public comment </w:t>
      </w:r>
      <w:r w:rsidR="00EE242C">
        <w:rPr>
          <w:sz w:val="24"/>
          <w:szCs w:val="24"/>
        </w:rPr>
        <w:t>on these rule amendments,</w:t>
      </w:r>
      <w:r w:rsidR="00020F21">
        <w:rPr>
          <w:sz w:val="24"/>
          <w:szCs w:val="24"/>
        </w:rPr>
        <w:t xml:space="preserve"> including the proposal to amend OAR 340-200-0040 to incorporate relevant portions of these rule amendments as modifications to Oregon’s State Implementation Plan. </w:t>
      </w:r>
      <w:r>
        <w:rPr>
          <w:sz w:val="24"/>
          <w:szCs w:val="24"/>
        </w:rPr>
        <w:t>If you have any questions, please call Jill Inahara at 503-229-5001 or Emil Hnidey at 503-229-5946.</w:t>
      </w: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</w:p>
    <w:p w:rsidR="00473308" w:rsidRDefault="009B1593" w:rsidP="00473308">
      <w:pPr>
        <w:widowControl w:val="0"/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Ali </w:t>
      </w:r>
      <w:proofErr w:type="spellStart"/>
      <w:r>
        <w:rPr>
          <w:sz w:val="24"/>
          <w:szCs w:val="24"/>
        </w:rPr>
        <w:t>Mirzakhalili</w:t>
      </w:r>
      <w:proofErr w:type="spellEnd"/>
    </w:p>
    <w:p w:rsidR="00473308" w:rsidRDefault="009B1593" w:rsidP="00473308">
      <w:pPr>
        <w:widowControl w:val="0"/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Air Quality Division</w:t>
      </w:r>
      <w:r w:rsidR="00473308">
        <w:rPr>
          <w:sz w:val="24"/>
          <w:szCs w:val="24"/>
        </w:rPr>
        <w:t xml:space="preserve"> Administrator</w:t>
      </w:r>
    </w:p>
    <w:p w:rsidR="00473308" w:rsidRDefault="00473308" w:rsidP="00473308">
      <w:pPr>
        <w:widowControl w:val="0"/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Oregon Department of Environmental Quality</w:t>
      </w:r>
    </w:p>
    <w:p w:rsidR="0015205A" w:rsidRDefault="0015205A">
      <w:pPr>
        <w:ind w:left="0" w:firstLine="0"/>
      </w:pPr>
    </w:p>
    <w:sectPr w:rsidR="0015205A" w:rsidSect="0015205A">
      <w:headerReference w:type="first" r:id="rId6"/>
      <w:pgSz w:w="12240" w:h="15840" w:code="1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1B" w:rsidRDefault="0088341B">
      <w:pPr>
        <w:spacing w:after="0"/>
      </w:pPr>
      <w:r>
        <w:separator/>
      </w:r>
    </w:p>
  </w:endnote>
  <w:endnote w:type="continuationSeparator" w:id="0">
    <w:p w:rsidR="0088341B" w:rsidRDefault="00883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1B" w:rsidRDefault="0088341B">
      <w:pPr>
        <w:spacing w:after="0"/>
      </w:pPr>
      <w:r>
        <w:separator/>
      </w:r>
    </w:p>
  </w:footnote>
  <w:footnote w:type="continuationSeparator" w:id="0">
    <w:p w:rsidR="0088341B" w:rsidRDefault="008834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05A" w:rsidRDefault="00EF779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noProof/>
        <w:sz w:val="18"/>
        <w:szCs w:val="18"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205A" w:rsidRDefault="00EF7799">
    <w:pPr>
      <w:pStyle w:val="Header"/>
      <w:tabs>
        <w:tab w:val="clear" w:pos="4680"/>
        <w:tab w:val="clear" w:pos="9360"/>
        <w:tab w:val="left" w:pos="630"/>
        <w:tab w:val="right" w:pos="9990"/>
      </w:tabs>
      <w:spacing w:before="120"/>
      <w:ind w:left="0" w:right="-634" w:firstLine="0"/>
      <w:rPr>
        <w:rFonts w:ascii="Palatino Linotype" w:hAnsi="Palatino Linotype"/>
        <w:b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</w:rPr>
      <w:t>Department of Environmental Quality</w:t>
    </w:r>
  </w:p>
  <w:p w:rsidR="0015205A" w:rsidRDefault="002B0707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723749">
      <w:rPr>
        <w:rFonts w:ascii="Palatino Linotype" w:hAnsi="Palatino Linotype"/>
        <w:b/>
        <w:sz w:val="18"/>
        <w:szCs w:val="18"/>
      </w:rPr>
      <w:t>Operations</w:t>
    </w:r>
    <w:r w:rsidR="00EF7799">
      <w:rPr>
        <w:rFonts w:ascii="Palatino Linotype" w:hAnsi="Palatino Linotype"/>
        <w:b/>
        <w:sz w:val="18"/>
        <w:szCs w:val="18"/>
      </w:rPr>
      <w:t xml:space="preserve"> Division</w:t>
    </w:r>
  </w:p>
  <w:p w:rsidR="0015205A" w:rsidRDefault="00EF779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AF4B5E">
      <w:rPr>
        <w:rFonts w:ascii="Palatino Linotype" w:hAnsi="Palatino Linotype"/>
        <w:sz w:val="18"/>
        <w:szCs w:val="18"/>
      </w:rPr>
      <w:t>700 NE Multnomah Street, Suite 600</w:t>
    </w:r>
  </w:p>
  <w:p w:rsidR="0015205A" w:rsidRDefault="00EF7799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224B53">
      <w:rPr>
        <w:rFonts w:ascii="Palatino Linotype" w:hAnsi="Palatino Linotype"/>
        <w:sz w:val="16"/>
        <w:szCs w:val="18"/>
      </w:rPr>
      <w:t>Kate Brown</w:t>
    </w:r>
    <w:r w:rsidR="00224B53">
      <w:rPr>
        <w:rFonts w:ascii="Palatino Linotype" w:hAnsi="Palatino Linotype"/>
        <w:sz w:val="16"/>
        <w:szCs w:val="16"/>
      </w:rPr>
      <w:t xml:space="preserve">, </w:t>
    </w:r>
    <w:r w:rsidR="00224B53">
      <w:rPr>
        <w:rFonts w:ascii="Palatino Linotype" w:hAnsi="Palatino Linotype"/>
        <w:sz w:val="16"/>
        <w:szCs w:val="18"/>
      </w:rPr>
      <w:t>Governor</w:t>
    </w:r>
    <w:r w:rsidR="00AF4B5E">
      <w:rPr>
        <w:rFonts w:ascii="Palatino Linotype" w:hAnsi="Palatino Linotype"/>
        <w:sz w:val="18"/>
        <w:szCs w:val="18"/>
      </w:rPr>
      <w:tab/>
      <w:t>Portland, OR  97232</w:t>
    </w:r>
  </w:p>
  <w:p w:rsidR="0015205A" w:rsidRDefault="00EF779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15205A" w:rsidRDefault="00AC09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229-5675</w:t>
    </w:r>
  </w:p>
  <w:p w:rsidR="0015205A" w:rsidRDefault="00EF779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08"/>
    <w:rsid w:val="00014D95"/>
    <w:rsid w:val="00020F21"/>
    <w:rsid w:val="000C55D1"/>
    <w:rsid w:val="0015205A"/>
    <w:rsid w:val="001D089A"/>
    <w:rsid w:val="00224B53"/>
    <w:rsid w:val="002B0707"/>
    <w:rsid w:val="003B4DB5"/>
    <w:rsid w:val="00444E96"/>
    <w:rsid w:val="00473308"/>
    <w:rsid w:val="005A37C8"/>
    <w:rsid w:val="005F6034"/>
    <w:rsid w:val="00620768"/>
    <w:rsid w:val="006B4994"/>
    <w:rsid w:val="00723749"/>
    <w:rsid w:val="00804068"/>
    <w:rsid w:val="0088341B"/>
    <w:rsid w:val="009B1593"/>
    <w:rsid w:val="00A14584"/>
    <w:rsid w:val="00AC0938"/>
    <w:rsid w:val="00AD2845"/>
    <w:rsid w:val="00AF4B5E"/>
    <w:rsid w:val="00B64ED0"/>
    <w:rsid w:val="00BC10AF"/>
    <w:rsid w:val="00E65FF8"/>
    <w:rsid w:val="00EC2E47"/>
    <w:rsid w:val="00EE242C"/>
    <w:rsid w:val="00E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10569"/>
  <w15:docId w15:val="{1C2D6CD0-F958-4F1A-ADC5-ECAFCBA9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08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5205A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5205A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5205A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15205A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5205A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15205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5205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520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205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HQ_Operations_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HQ_Operations_LH.dotx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 Division letterhead template</vt:lpstr>
    </vt:vector>
  </TitlesOfParts>
  <Company>deq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Division letterhead template</dc:title>
  <dc:creator>HNIDEY Emil</dc:creator>
  <cp:lastModifiedBy>HNIDEY Emil</cp:lastModifiedBy>
  <cp:revision>3</cp:revision>
  <cp:lastPrinted>2017-06-19T15:32:00Z</cp:lastPrinted>
  <dcterms:created xsi:type="dcterms:W3CDTF">2018-12-26T18:23:00Z</dcterms:created>
  <dcterms:modified xsi:type="dcterms:W3CDTF">2019-01-07T15:33:00Z</dcterms:modified>
</cp:coreProperties>
</file>