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DFA" w:rsidRPr="00EB7A75" w:rsidRDefault="009F4798">
      <w:pPr>
        <w:rPr>
          <w:sz w:val="36"/>
          <w:szCs w:val="36"/>
        </w:rPr>
      </w:pPr>
      <w:r w:rsidRPr="00EB7A75">
        <w:rPr>
          <w:sz w:val="36"/>
          <w:szCs w:val="36"/>
        </w:rPr>
        <w:t>Good morning/afternoon. I am Meyer Goldstein, DEQ’s Agency Rules Coordinator. I will be talking today about two subjects; a proposed rulemaking for the commission’s consideration and a brief overview of DEQ’s rulemaking process.</w:t>
      </w:r>
    </w:p>
    <w:p w:rsidR="009F4798" w:rsidRPr="00EB7A75" w:rsidRDefault="009F4798">
      <w:pPr>
        <w:rPr>
          <w:sz w:val="36"/>
          <w:szCs w:val="36"/>
        </w:rPr>
      </w:pPr>
    </w:p>
    <w:p w:rsidR="009F4798" w:rsidRPr="00EB7A75" w:rsidRDefault="009F4798">
      <w:pPr>
        <w:rPr>
          <w:sz w:val="36"/>
          <w:szCs w:val="36"/>
        </w:rPr>
      </w:pPr>
      <w:r w:rsidRPr="00EB7A75">
        <w:rPr>
          <w:sz w:val="36"/>
          <w:szCs w:val="36"/>
        </w:rPr>
        <w:t xml:space="preserve">The rulemaking proposal is titled the “Rule Tables Attachments.” This rulemaking’s purpose is only to make DEQ’s administrative rules easier for everyone to read, </w:t>
      </w:r>
      <w:bookmarkStart w:id="0" w:name="_GoBack"/>
      <w:bookmarkEnd w:id="0"/>
      <w:r w:rsidRPr="00EB7A75">
        <w:rPr>
          <w:sz w:val="36"/>
          <w:szCs w:val="36"/>
        </w:rPr>
        <w:t>understand, and use.</w:t>
      </w:r>
    </w:p>
    <w:p w:rsidR="009F4798" w:rsidRPr="00EB7A75" w:rsidRDefault="009F4798">
      <w:pPr>
        <w:rPr>
          <w:sz w:val="36"/>
          <w:szCs w:val="36"/>
        </w:rPr>
      </w:pPr>
    </w:p>
    <w:p w:rsidR="009F4798" w:rsidRPr="00EB7A75" w:rsidRDefault="009F4798">
      <w:pPr>
        <w:rPr>
          <w:sz w:val="36"/>
          <w:szCs w:val="36"/>
        </w:rPr>
      </w:pPr>
      <w:r w:rsidRPr="00EB7A75">
        <w:rPr>
          <w:sz w:val="36"/>
          <w:szCs w:val="36"/>
        </w:rPr>
        <w:t>This proposed rulemaking does not make any substantive changes to DEQ rules. It does not require any affected party to do anything differently than what they currently do to comply with DEQ’s rules.</w:t>
      </w:r>
    </w:p>
    <w:p w:rsidR="009F4798" w:rsidRPr="00EB7A75" w:rsidRDefault="009F4798">
      <w:pPr>
        <w:rPr>
          <w:sz w:val="36"/>
          <w:szCs w:val="36"/>
        </w:rPr>
      </w:pPr>
    </w:p>
    <w:p w:rsidR="00F95F0B" w:rsidRPr="00EB7A75" w:rsidRDefault="009F4798">
      <w:pPr>
        <w:rPr>
          <w:sz w:val="36"/>
          <w:szCs w:val="36"/>
        </w:rPr>
      </w:pPr>
      <w:r w:rsidRPr="00EB7A75">
        <w:rPr>
          <w:sz w:val="36"/>
          <w:szCs w:val="36"/>
        </w:rPr>
        <w:t xml:space="preserve">This rulemaking only affects attachments to DEQ rules. Many DEQ rules refer to external documents, such as tables, maps, and reference manuals. </w:t>
      </w:r>
      <w:r w:rsidR="0017718C" w:rsidRPr="00EB7A75">
        <w:rPr>
          <w:sz w:val="36"/>
          <w:szCs w:val="36"/>
        </w:rPr>
        <w:t xml:space="preserve">These rule attachments are legally already part of the rules as they were adopted with the rules. </w:t>
      </w:r>
      <w:r w:rsidR="00F95F0B" w:rsidRPr="00EB7A75">
        <w:rPr>
          <w:sz w:val="36"/>
          <w:szCs w:val="36"/>
        </w:rPr>
        <w:t>However, many of those reference documents are not published with the rules.</w:t>
      </w:r>
    </w:p>
    <w:p w:rsidR="00F95F0B" w:rsidRPr="00EB7A75" w:rsidRDefault="00F95F0B">
      <w:pPr>
        <w:rPr>
          <w:sz w:val="36"/>
          <w:szCs w:val="36"/>
        </w:rPr>
      </w:pPr>
    </w:p>
    <w:p w:rsidR="009F4798" w:rsidRPr="00EB7A75" w:rsidRDefault="009F4798">
      <w:pPr>
        <w:rPr>
          <w:sz w:val="36"/>
          <w:szCs w:val="36"/>
        </w:rPr>
      </w:pPr>
      <w:r w:rsidRPr="00EB7A75">
        <w:rPr>
          <w:sz w:val="36"/>
          <w:szCs w:val="36"/>
        </w:rPr>
        <w:t xml:space="preserve">All administrative rules were originally published in hard copy. </w:t>
      </w:r>
      <w:r w:rsidR="009242A4" w:rsidRPr="00EB7A75">
        <w:rPr>
          <w:sz w:val="36"/>
          <w:szCs w:val="36"/>
        </w:rPr>
        <w:t>In that form, t</w:t>
      </w:r>
      <w:r w:rsidRPr="00EB7A75">
        <w:rPr>
          <w:sz w:val="36"/>
          <w:szCs w:val="36"/>
        </w:rPr>
        <w:t xml:space="preserve">here was no practical way to include rule attachments with these publications. </w:t>
      </w:r>
    </w:p>
    <w:p w:rsidR="009F4798" w:rsidRPr="00EB7A75" w:rsidRDefault="009F4798">
      <w:pPr>
        <w:rPr>
          <w:sz w:val="36"/>
          <w:szCs w:val="36"/>
        </w:rPr>
      </w:pPr>
    </w:p>
    <w:p w:rsidR="009F4798" w:rsidRPr="00EB7A75" w:rsidRDefault="009F4798">
      <w:pPr>
        <w:rPr>
          <w:sz w:val="36"/>
          <w:szCs w:val="36"/>
        </w:rPr>
      </w:pPr>
      <w:r w:rsidRPr="00EB7A75">
        <w:rPr>
          <w:sz w:val="36"/>
          <w:szCs w:val="36"/>
        </w:rPr>
        <w:t xml:space="preserve">The official rules are now published electronically online by the Oregon Secretary of State. That office now has the capability to </w:t>
      </w:r>
      <w:r w:rsidR="00F95F0B" w:rsidRPr="00EB7A75">
        <w:rPr>
          <w:sz w:val="36"/>
          <w:szCs w:val="36"/>
        </w:rPr>
        <w:t xml:space="preserve">also </w:t>
      </w:r>
      <w:r w:rsidRPr="00EB7A75">
        <w:rPr>
          <w:sz w:val="36"/>
          <w:szCs w:val="36"/>
        </w:rPr>
        <w:t>publish PDF versions of rule attachments</w:t>
      </w:r>
      <w:r w:rsidR="00F95F0B" w:rsidRPr="00EB7A75">
        <w:rPr>
          <w:sz w:val="36"/>
          <w:szCs w:val="36"/>
        </w:rPr>
        <w:t xml:space="preserve"> with the online </w:t>
      </w:r>
      <w:r w:rsidR="00F95F0B" w:rsidRPr="00EB7A75">
        <w:rPr>
          <w:sz w:val="36"/>
          <w:szCs w:val="36"/>
        </w:rPr>
        <w:lastRenderedPageBreak/>
        <w:t>rules</w:t>
      </w:r>
      <w:r w:rsidRPr="00EB7A75">
        <w:rPr>
          <w:sz w:val="36"/>
          <w:szCs w:val="36"/>
        </w:rPr>
        <w:t xml:space="preserve">. </w:t>
      </w:r>
      <w:r w:rsidR="007527D1" w:rsidRPr="00EB7A75">
        <w:rPr>
          <w:sz w:val="36"/>
          <w:szCs w:val="36"/>
        </w:rPr>
        <w:t>This rulemaking will take advantage of that capability to update rule attachments.</w:t>
      </w:r>
    </w:p>
    <w:p w:rsidR="009F4798" w:rsidRPr="00EB7A75" w:rsidRDefault="009F4798">
      <w:pPr>
        <w:rPr>
          <w:sz w:val="36"/>
          <w:szCs w:val="36"/>
        </w:rPr>
      </w:pPr>
    </w:p>
    <w:p w:rsidR="009F4798" w:rsidRPr="00EB7A75" w:rsidRDefault="009F4798">
      <w:pPr>
        <w:rPr>
          <w:sz w:val="36"/>
          <w:szCs w:val="36"/>
        </w:rPr>
      </w:pPr>
      <w:r w:rsidRPr="00EB7A75">
        <w:rPr>
          <w:sz w:val="36"/>
          <w:szCs w:val="36"/>
        </w:rPr>
        <w:t xml:space="preserve">This proposed rulemaking </w:t>
      </w:r>
      <w:r w:rsidR="004D7CB3" w:rsidRPr="00EB7A75">
        <w:rPr>
          <w:sz w:val="36"/>
          <w:szCs w:val="36"/>
        </w:rPr>
        <w:t>does only a few simple things. It:</w:t>
      </w:r>
    </w:p>
    <w:p w:rsidR="00F95F0B" w:rsidRPr="00EB7A75" w:rsidRDefault="00F95F0B">
      <w:pPr>
        <w:rPr>
          <w:sz w:val="36"/>
          <w:szCs w:val="36"/>
        </w:rPr>
      </w:pPr>
    </w:p>
    <w:p w:rsidR="004D7CB3" w:rsidRPr="00EB7A75" w:rsidRDefault="004D7CB3" w:rsidP="004D7CB3">
      <w:pPr>
        <w:pStyle w:val="ListParagraph"/>
        <w:numPr>
          <w:ilvl w:val="0"/>
          <w:numId w:val="1"/>
        </w:numPr>
        <w:rPr>
          <w:sz w:val="36"/>
          <w:szCs w:val="36"/>
        </w:rPr>
      </w:pPr>
      <w:r w:rsidRPr="00EB7A75">
        <w:rPr>
          <w:sz w:val="36"/>
          <w:szCs w:val="36"/>
        </w:rPr>
        <w:t>Adds missing reference documents</w:t>
      </w:r>
    </w:p>
    <w:p w:rsidR="004D7CB3" w:rsidRPr="00EB7A75" w:rsidRDefault="004D7CB3" w:rsidP="004D7CB3">
      <w:pPr>
        <w:pStyle w:val="ListParagraph"/>
        <w:numPr>
          <w:ilvl w:val="0"/>
          <w:numId w:val="1"/>
        </w:numPr>
        <w:rPr>
          <w:sz w:val="36"/>
          <w:szCs w:val="36"/>
        </w:rPr>
      </w:pPr>
      <w:r w:rsidRPr="00EB7A75">
        <w:rPr>
          <w:sz w:val="36"/>
          <w:szCs w:val="36"/>
        </w:rPr>
        <w:t>Improves the formatting of existing reference documents to make them easier to use</w:t>
      </w:r>
    </w:p>
    <w:p w:rsidR="004D7CB3" w:rsidRPr="00EB7A75" w:rsidRDefault="004D7CB3" w:rsidP="004D7CB3">
      <w:pPr>
        <w:pStyle w:val="ListParagraph"/>
        <w:numPr>
          <w:ilvl w:val="0"/>
          <w:numId w:val="1"/>
        </w:numPr>
        <w:rPr>
          <w:sz w:val="36"/>
          <w:szCs w:val="36"/>
        </w:rPr>
      </w:pPr>
      <w:r w:rsidRPr="00EB7A75">
        <w:rPr>
          <w:sz w:val="36"/>
          <w:szCs w:val="36"/>
        </w:rPr>
        <w:t xml:space="preserve">Removes or replaces </w:t>
      </w:r>
      <w:r w:rsidR="007527D1" w:rsidRPr="00EB7A75">
        <w:rPr>
          <w:sz w:val="36"/>
          <w:szCs w:val="36"/>
        </w:rPr>
        <w:t>obsolete reference documents</w:t>
      </w:r>
    </w:p>
    <w:p w:rsidR="004D7CB3" w:rsidRPr="00EB7A75" w:rsidRDefault="004D7CB3" w:rsidP="004D7CB3">
      <w:pPr>
        <w:rPr>
          <w:sz w:val="36"/>
          <w:szCs w:val="36"/>
        </w:rPr>
      </w:pPr>
    </w:p>
    <w:p w:rsidR="008E0A3C" w:rsidRPr="00EB7A75" w:rsidRDefault="008E0A3C" w:rsidP="004D7CB3">
      <w:pPr>
        <w:rPr>
          <w:sz w:val="36"/>
          <w:szCs w:val="36"/>
        </w:rPr>
      </w:pPr>
      <w:r w:rsidRPr="00EB7A75">
        <w:rPr>
          <w:sz w:val="36"/>
          <w:szCs w:val="36"/>
        </w:rPr>
        <w:t>DEQ recommends that the Environmental Quality Commission adopt the proposed rules, attached to the staff report as Attachment A, and their attachments, as part of Chapter 340 of the Oregon Administrative Rules.</w:t>
      </w:r>
    </w:p>
    <w:p w:rsidR="008E0A3C" w:rsidRPr="00EB7A75" w:rsidRDefault="008E0A3C" w:rsidP="004D7CB3">
      <w:pPr>
        <w:rPr>
          <w:sz w:val="36"/>
          <w:szCs w:val="36"/>
        </w:rPr>
      </w:pPr>
    </w:p>
    <w:p w:rsidR="004D7CB3" w:rsidRPr="00EB7A75" w:rsidRDefault="007527D1" w:rsidP="004D7CB3">
      <w:pPr>
        <w:rPr>
          <w:sz w:val="36"/>
          <w:szCs w:val="36"/>
        </w:rPr>
      </w:pPr>
      <w:r w:rsidRPr="00EB7A75">
        <w:rPr>
          <w:sz w:val="36"/>
          <w:szCs w:val="36"/>
        </w:rPr>
        <w:t>I would be happy to answer any questions.</w:t>
      </w:r>
    </w:p>
    <w:sectPr w:rsidR="004D7CB3" w:rsidRPr="00EB7A7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CD9" w:rsidRDefault="00895CD9" w:rsidP="00895CD9">
      <w:r>
        <w:separator/>
      </w:r>
    </w:p>
  </w:endnote>
  <w:endnote w:type="continuationSeparator" w:id="0">
    <w:p w:rsidR="00895CD9" w:rsidRDefault="00895CD9" w:rsidP="00895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CD9" w:rsidRDefault="00895CD9" w:rsidP="00895CD9">
      <w:r>
        <w:separator/>
      </w:r>
    </w:p>
  </w:footnote>
  <w:footnote w:type="continuationSeparator" w:id="0">
    <w:p w:rsidR="00895CD9" w:rsidRDefault="00895CD9" w:rsidP="00895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CD9" w:rsidRPr="00EB7A75" w:rsidRDefault="00895CD9">
    <w:pPr>
      <w:pStyle w:val="Header"/>
      <w:rPr>
        <w:sz w:val="28"/>
        <w:szCs w:val="28"/>
      </w:rPr>
    </w:pPr>
    <w:r w:rsidRPr="00EB7A75">
      <w:rPr>
        <w:sz w:val="28"/>
        <w:szCs w:val="28"/>
      </w:rPr>
      <w:t xml:space="preserve">Chair Kathleen </w:t>
    </w:r>
    <w:proofErr w:type="gramStart"/>
    <w:r w:rsidRPr="00EB7A75">
      <w:rPr>
        <w:sz w:val="28"/>
        <w:szCs w:val="28"/>
      </w:rPr>
      <w:t>George  Vice</w:t>
    </w:r>
    <w:proofErr w:type="gramEnd"/>
    <w:r w:rsidRPr="00EB7A75">
      <w:rPr>
        <w:sz w:val="28"/>
        <w:szCs w:val="28"/>
      </w:rPr>
      <w:t xml:space="preserve">-Chair Sam </w:t>
    </w:r>
    <w:proofErr w:type="spellStart"/>
    <w:r w:rsidRPr="00EB7A75">
      <w:rPr>
        <w:sz w:val="28"/>
        <w:szCs w:val="28"/>
      </w:rPr>
      <w:t>Baraso</w:t>
    </w:r>
    <w:proofErr w:type="spellEnd"/>
    <w:r w:rsidRPr="00EB7A75">
      <w:rPr>
        <w:sz w:val="28"/>
        <w:szCs w:val="28"/>
      </w:rPr>
      <w:t xml:space="preserve"> Greg Addington  Molly </w:t>
    </w:r>
    <w:proofErr w:type="spellStart"/>
    <w:r w:rsidRPr="00EB7A75">
      <w:rPr>
        <w:sz w:val="28"/>
        <w:szCs w:val="28"/>
      </w:rPr>
      <w:t>Kile</w:t>
    </w:r>
    <w:proofErr w:type="spellEnd"/>
    <w:r w:rsidRPr="00EB7A75">
      <w:rPr>
        <w:sz w:val="28"/>
        <w:szCs w:val="28"/>
      </w:rPr>
      <w:t xml:space="preserve">  Wade Mosby</w:t>
    </w:r>
  </w:p>
  <w:p w:rsidR="00895CD9" w:rsidRDefault="00895C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E5709"/>
    <w:multiLevelType w:val="hybridMultilevel"/>
    <w:tmpl w:val="5E380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CD9"/>
    <w:rsid w:val="000D3881"/>
    <w:rsid w:val="000F648B"/>
    <w:rsid w:val="001660DA"/>
    <w:rsid w:val="0017718C"/>
    <w:rsid w:val="001E49A2"/>
    <w:rsid w:val="002136A7"/>
    <w:rsid w:val="002E5FB8"/>
    <w:rsid w:val="00325E3C"/>
    <w:rsid w:val="0037005F"/>
    <w:rsid w:val="00382481"/>
    <w:rsid w:val="004D7CB3"/>
    <w:rsid w:val="005F45EE"/>
    <w:rsid w:val="00647780"/>
    <w:rsid w:val="00707DFA"/>
    <w:rsid w:val="0073043C"/>
    <w:rsid w:val="007527D1"/>
    <w:rsid w:val="00895CD9"/>
    <w:rsid w:val="008E0A3C"/>
    <w:rsid w:val="009242A4"/>
    <w:rsid w:val="009C4E56"/>
    <w:rsid w:val="009F4798"/>
    <w:rsid w:val="00B6346B"/>
    <w:rsid w:val="00D8279D"/>
    <w:rsid w:val="00EB7A75"/>
    <w:rsid w:val="00F3673C"/>
    <w:rsid w:val="00F94C8F"/>
    <w:rsid w:val="00F95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2A1293-205E-4768-AD01-4FA578030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79D"/>
  </w:style>
  <w:style w:type="paragraph" w:styleId="Heading1">
    <w:name w:val="heading 1"/>
    <w:basedOn w:val="Normal"/>
    <w:next w:val="Normal"/>
    <w:link w:val="Heading1Char"/>
    <w:uiPriority w:val="9"/>
    <w:qFormat/>
    <w:rsid w:val="00D8279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8279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8279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8279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8279D"/>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8279D"/>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8279D"/>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8279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8279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79D"/>
    <w:pPr>
      <w:ind w:left="720"/>
      <w:contextualSpacing/>
    </w:pPr>
  </w:style>
  <w:style w:type="character" w:customStyle="1" w:styleId="Heading1Char">
    <w:name w:val="Heading 1 Char"/>
    <w:basedOn w:val="DefaultParagraphFont"/>
    <w:link w:val="Heading1"/>
    <w:uiPriority w:val="9"/>
    <w:rsid w:val="00D827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D8279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8279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8279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8279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8279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8279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8279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8279D"/>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D8279D"/>
    <w:pPr>
      <w:spacing w:after="200"/>
    </w:pPr>
    <w:rPr>
      <w:i/>
      <w:iCs/>
      <w:color w:val="44546A" w:themeColor="text2"/>
      <w:sz w:val="18"/>
      <w:szCs w:val="18"/>
    </w:rPr>
  </w:style>
  <w:style w:type="paragraph" w:styleId="Title">
    <w:name w:val="Title"/>
    <w:basedOn w:val="Normal"/>
    <w:next w:val="Normal"/>
    <w:link w:val="TitleChar"/>
    <w:uiPriority w:val="10"/>
    <w:qFormat/>
    <w:rsid w:val="00D8279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7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79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8279D"/>
    <w:rPr>
      <w:rFonts w:eastAsiaTheme="minorEastAsia"/>
      <w:color w:val="5A5A5A" w:themeColor="text1" w:themeTint="A5"/>
      <w:spacing w:val="15"/>
    </w:rPr>
  </w:style>
  <w:style w:type="character" w:styleId="Strong">
    <w:name w:val="Strong"/>
    <w:basedOn w:val="DefaultParagraphFont"/>
    <w:uiPriority w:val="22"/>
    <w:qFormat/>
    <w:rsid w:val="00D8279D"/>
    <w:rPr>
      <w:b/>
      <w:bCs/>
    </w:rPr>
  </w:style>
  <w:style w:type="character" w:styleId="Emphasis">
    <w:name w:val="Emphasis"/>
    <w:basedOn w:val="DefaultParagraphFont"/>
    <w:uiPriority w:val="20"/>
    <w:qFormat/>
    <w:rsid w:val="00D8279D"/>
    <w:rPr>
      <w:i/>
      <w:iCs/>
    </w:rPr>
  </w:style>
  <w:style w:type="paragraph" w:styleId="NoSpacing">
    <w:name w:val="No Spacing"/>
    <w:uiPriority w:val="1"/>
    <w:qFormat/>
    <w:rsid w:val="00D8279D"/>
  </w:style>
  <w:style w:type="paragraph" w:styleId="Quote">
    <w:name w:val="Quote"/>
    <w:basedOn w:val="Normal"/>
    <w:next w:val="Normal"/>
    <w:link w:val="QuoteChar"/>
    <w:uiPriority w:val="29"/>
    <w:qFormat/>
    <w:rsid w:val="00D8279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8279D"/>
    <w:rPr>
      <w:i/>
      <w:iCs/>
      <w:color w:val="404040" w:themeColor="text1" w:themeTint="BF"/>
    </w:rPr>
  </w:style>
  <w:style w:type="paragraph" w:styleId="IntenseQuote">
    <w:name w:val="Intense Quote"/>
    <w:basedOn w:val="Normal"/>
    <w:next w:val="Normal"/>
    <w:link w:val="IntenseQuoteChar"/>
    <w:uiPriority w:val="30"/>
    <w:qFormat/>
    <w:rsid w:val="00D8279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8279D"/>
    <w:rPr>
      <w:i/>
      <w:iCs/>
      <w:color w:val="4472C4" w:themeColor="accent1"/>
    </w:rPr>
  </w:style>
  <w:style w:type="character" w:styleId="SubtleEmphasis">
    <w:name w:val="Subtle Emphasis"/>
    <w:basedOn w:val="DefaultParagraphFont"/>
    <w:uiPriority w:val="19"/>
    <w:qFormat/>
    <w:rsid w:val="00D8279D"/>
    <w:rPr>
      <w:i/>
      <w:iCs/>
      <w:color w:val="404040" w:themeColor="text1" w:themeTint="BF"/>
    </w:rPr>
  </w:style>
  <w:style w:type="character" w:styleId="IntenseEmphasis">
    <w:name w:val="Intense Emphasis"/>
    <w:basedOn w:val="DefaultParagraphFont"/>
    <w:uiPriority w:val="21"/>
    <w:qFormat/>
    <w:rsid w:val="00D8279D"/>
    <w:rPr>
      <w:i/>
      <w:iCs/>
      <w:color w:val="4472C4" w:themeColor="accent1"/>
    </w:rPr>
  </w:style>
  <w:style w:type="character" w:styleId="SubtleReference">
    <w:name w:val="Subtle Reference"/>
    <w:basedOn w:val="DefaultParagraphFont"/>
    <w:uiPriority w:val="31"/>
    <w:qFormat/>
    <w:rsid w:val="00D8279D"/>
    <w:rPr>
      <w:smallCaps/>
      <w:color w:val="5A5A5A" w:themeColor="text1" w:themeTint="A5"/>
    </w:rPr>
  </w:style>
  <w:style w:type="character" w:styleId="IntenseReference">
    <w:name w:val="Intense Reference"/>
    <w:basedOn w:val="DefaultParagraphFont"/>
    <w:uiPriority w:val="32"/>
    <w:qFormat/>
    <w:rsid w:val="00D8279D"/>
    <w:rPr>
      <w:b/>
      <w:bCs/>
      <w:smallCaps/>
      <w:color w:val="4472C4" w:themeColor="accent1"/>
      <w:spacing w:val="5"/>
    </w:rPr>
  </w:style>
  <w:style w:type="character" w:styleId="BookTitle">
    <w:name w:val="Book Title"/>
    <w:basedOn w:val="DefaultParagraphFont"/>
    <w:uiPriority w:val="33"/>
    <w:qFormat/>
    <w:rsid w:val="00D8279D"/>
    <w:rPr>
      <w:b/>
      <w:bCs/>
      <w:i/>
      <w:iCs/>
      <w:spacing w:val="5"/>
    </w:rPr>
  </w:style>
  <w:style w:type="paragraph" w:styleId="TOCHeading">
    <w:name w:val="TOC Heading"/>
    <w:basedOn w:val="Heading1"/>
    <w:next w:val="Normal"/>
    <w:uiPriority w:val="39"/>
    <w:semiHidden/>
    <w:unhideWhenUsed/>
    <w:qFormat/>
    <w:rsid w:val="00D8279D"/>
    <w:pPr>
      <w:outlineLvl w:val="9"/>
    </w:pPr>
  </w:style>
  <w:style w:type="paragraph" w:styleId="Header">
    <w:name w:val="header"/>
    <w:basedOn w:val="Normal"/>
    <w:link w:val="HeaderChar"/>
    <w:uiPriority w:val="99"/>
    <w:unhideWhenUsed/>
    <w:rsid w:val="00895CD9"/>
    <w:pPr>
      <w:tabs>
        <w:tab w:val="center" w:pos="4680"/>
        <w:tab w:val="right" w:pos="9360"/>
      </w:tabs>
    </w:pPr>
  </w:style>
  <w:style w:type="character" w:customStyle="1" w:styleId="HeaderChar">
    <w:name w:val="Header Char"/>
    <w:basedOn w:val="DefaultParagraphFont"/>
    <w:link w:val="Header"/>
    <w:uiPriority w:val="99"/>
    <w:rsid w:val="00895CD9"/>
  </w:style>
  <w:style w:type="paragraph" w:styleId="Footer">
    <w:name w:val="footer"/>
    <w:basedOn w:val="Normal"/>
    <w:link w:val="FooterChar"/>
    <w:uiPriority w:val="99"/>
    <w:unhideWhenUsed/>
    <w:rsid w:val="00895CD9"/>
    <w:pPr>
      <w:tabs>
        <w:tab w:val="center" w:pos="4680"/>
        <w:tab w:val="right" w:pos="9360"/>
      </w:tabs>
    </w:pPr>
  </w:style>
  <w:style w:type="character" w:customStyle="1" w:styleId="FooterChar">
    <w:name w:val="Footer Char"/>
    <w:basedOn w:val="DefaultParagraphFont"/>
    <w:link w:val="Footer"/>
    <w:uiPriority w:val="99"/>
    <w:rsid w:val="00895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D0D0C-7C59-470F-89A4-B26BCADD1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EDF85EE9.dotm</Template>
  <TotalTime>19</TotalTime>
  <Pages>2</Pages>
  <Words>290</Words>
  <Characters>1571</Characters>
  <Application>Microsoft Office Word</Application>
  <DocSecurity>0</DocSecurity>
  <Lines>41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10</cp:revision>
  <dcterms:created xsi:type="dcterms:W3CDTF">2019-04-08T15:01:00Z</dcterms:created>
  <dcterms:modified xsi:type="dcterms:W3CDTF">2019-05-13T16:57:00Z</dcterms:modified>
</cp:coreProperties>
</file>