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77777777" w:rsidR="000A3C5B" w:rsidRPr="00D84819" w:rsidRDefault="00257D81" w:rsidP="00FB52F7">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14:paraId="4F9DC990" w14:textId="178822C5" w:rsidR="000A3C5B" w:rsidRPr="00BF1281" w:rsidRDefault="006C0B82" w:rsidP="005A7E5E">
      <w:pPr>
        <w:tabs>
          <w:tab w:val="center" w:pos="5580"/>
        </w:tabs>
        <w:ind w:left="0"/>
        <w:jc w:val="center"/>
        <w:rPr>
          <w:rStyle w:val="Emphasis"/>
          <w:rFonts w:ascii="Arial" w:hAnsi="Arial" w:cs="Arial"/>
          <w:vanish w:val="0"/>
          <w:color w:val="auto"/>
        </w:rPr>
      </w:pPr>
      <w:r w:rsidRPr="00BF1281">
        <w:rPr>
          <w:rStyle w:val="Emphasis"/>
          <w:rFonts w:ascii="Arial" w:hAnsi="Arial" w:cs="Arial"/>
          <w:vanish w:val="0"/>
          <w:color w:val="auto"/>
        </w:rPr>
        <w:t>September 1, 2018</w:t>
      </w:r>
    </w:p>
    <w:p w14:paraId="4F9DC991" w14:textId="77777777" w:rsidR="000A3C5B" w:rsidRPr="000A3C5B" w:rsidRDefault="000A3C5B" w:rsidP="007D6F88">
      <w:pPr>
        <w:pStyle w:val="Heading2"/>
        <w:jc w:val="center"/>
      </w:pPr>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BF1281" w:rsidRDefault="006C0B82" w:rsidP="00501ABB">
      <w:pPr>
        <w:ind w:left="0"/>
        <w:jc w:val="center"/>
        <w:rPr>
          <w:rStyle w:val="Strong"/>
          <w:rFonts w:ascii="Arial" w:hAnsi="Arial" w:cs="Arial"/>
          <w:b/>
        </w:rPr>
      </w:pPr>
      <w:r w:rsidRPr="00BF1281">
        <w:rPr>
          <w:rStyle w:val="Strong"/>
          <w:rFonts w:ascii="Arial" w:hAnsi="Arial" w:cs="Arial"/>
          <w:b/>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FD0660" w:rsidRDefault="00AA42DD" w:rsidP="00AA42DD">
      <w:pPr>
        <w:pStyle w:val="Title"/>
        <w:jc w:val="center"/>
        <w:rPr>
          <w:rFonts w:ascii="Arial" w:hAnsi="Arial" w:cs="Arial"/>
          <w:color w:val="000000" w:themeColor="text1"/>
        </w:rPr>
      </w:pPr>
      <w:r w:rsidRPr="00BF1281">
        <w:rPr>
          <w:rFonts w:ascii="Arial" w:hAnsi="Arial" w:cs="Arial"/>
          <w:color w:val="000000" w:themeColor="text1"/>
        </w:rPr>
        <w:t>Table of Contents</w:t>
      </w:r>
    </w:p>
    <w:p w14:paraId="30A85AFE" w14:textId="5F0E23AD" w:rsidR="006F603A" w:rsidRDefault="004B5396">
      <w:pPr>
        <w:pStyle w:val="TOC1"/>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2633569" w:history="1">
        <w:r w:rsidR="006F603A" w:rsidRPr="00982AFF">
          <w:rPr>
            <w:rStyle w:val="Hyperlink"/>
            <w:noProof/>
          </w:rPr>
          <w:t>Introduction</w:t>
        </w:r>
        <w:r w:rsidR="006F603A">
          <w:rPr>
            <w:noProof/>
            <w:webHidden/>
          </w:rPr>
          <w:tab/>
        </w:r>
        <w:r w:rsidR="006F603A">
          <w:rPr>
            <w:noProof/>
            <w:webHidden/>
          </w:rPr>
          <w:fldChar w:fldCharType="begin"/>
        </w:r>
        <w:r w:rsidR="006F603A">
          <w:rPr>
            <w:noProof/>
            <w:webHidden/>
          </w:rPr>
          <w:instrText xml:space="preserve"> PAGEREF _Toc522633569 \h </w:instrText>
        </w:r>
        <w:r w:rsidR="006F603A">
          <w:rPr>
            <w:noProof/>
            <w:webHidden/>
          </w:rPr>
        </w:r>
        <w:r w:rsidR="006F603A">
          <w:rPr>
            <w:noProof/>
            <w:webHidden/>
          </w:rPr>
          <w:fldChar w:fldCharType="separate"/>
        </w:r>
        <w:r w:rsidR="006F603A">
          <w:rPr>
            <w:noProof/>
            <w:webHidden/>
          </w:rPr>
          <w:t>2</w:t>
        </w:r>
        <w:r w:rsidR="006F603A">
          <w:rPr>
            <w:noProof/>
            <w:webHidden/>
          </w:rPr>
          <w:fldChar w:fldCharType="end"/>
        </w:r>
      </w:hyperlink>
    </w:p>
    <w:p w14:paraId="45B7887B" w14:textId="0A21CBD7" w:rsidR="006F603A" w:rsidRDefault="006F603A">
      <w:pPr>
        <w:pStyle w:val="TOC1"/>
        <w:rPr>
          <w:rFonts w:asciiTheme="minorHAnsi" w:eastAsiaTheme="minorEastAsia" w:hAnsiTheme="minorHAnsi" w:cstheme="minorBidi"/>
          <w:noProof/>
          <w:color w:val="auto"/>
          <w:sz w:val="22"/>
          <w:szCs w:val="22"/>
          <w:lang w:val="en-ZW" w:eastAsia="en-ZW"/>
        </w:rPr>
      </w:pPr>
      <w:hyperlink w:anchor="_Toc522633570" w:history="1">
        <w:r w:rsidRPr="00982AFF">
          <w:rPr>
            <w:rStyle w:val="Hyperlink"/>
            <w:noProof/>
          </w:rPr>
          <w:t>Overview</w:t>
        </w:r>
        <w:r>
          <w:rPr>
            <w:noProof/>
            <w:webHidden/>
          </w:rPr>
          <w:tab/>
        </w:r>
        <w:r>
          <w:rPr>
            <w:noProof/>
            <w:webHidden/>
          </w:rPr>
          <w:fldChar w:fldCharType="begin"/>
        </w:r>
        <w:r>
          <w:rPr>
            <w:noProof/>
            <w:webHidden/>
          </w:rPr>
          <w:instrText xml:space="preserve"> PAGEREF _Toc522633570 \h </w:instrText>
        </w:r>
        <w:r>
          <w:rPr>
            <w:noProof/>
            <w:webHidden/>
          </w:rPr>
        </w:r>
        <w:r>
          <w:rPr>
            <w:noProof/>
            <w:webHidden/>
          </w:rPr>
          <w:fldChar w:fldCharType="separate"/>
        </w:r>
        <w:r>
          <w:rPr>
            <w:noProof/>
            <w:webHidden/>
          </w:rPr>
          <w:t>5</w:t>
        </w:r>
        <w:r>
          <w:rPr>
            <w:noProof/>
            <w:webHidden/>
          </w:rPr>
          <w:fldChar w:fldCharType="end"/>
        </w:r>
      </w:hyperlink>
    </w:p>
    <w:p w14:paraId="2CFBB818" w14:textId="6B2A0641" w:rsidR="006F603A" w:rsidRDefault="006F603A">
      <w:pPr>
        <w:pStyle w:val="TOC1"/>
        <w:rPr>
          <w:rFonts w:asciiTheme="minorHAnsi" w:eastAsiaTheme="minorEastAsia" w:hAnsiTheme="minorHAnsi" w:cstheme="minorBidi"/>
          <w:noProof/>
          <w:color w:val="auto"/>
          <w:sz w:val="22"/>
          <w:szCs w:val="22"/>
          <w:lang w:val="en-ZW" w:eastAsia="en-ZW"/>
        </w:rPr>
      </w:pPr>
      <w:hyperlink w:anchor="_Toc522633571" w:history="1">
        <w:r w:rsidRPr="00982AFF">
          <w:rPr>
            <w:rStyle w:val="Hyperlink"/>
            <w:noProof/>
          </w:rPr>
          <w:t>Statement of need</w:t>
        </w:r>
        <w:r>
          <w:rPr>
            <w:noProof/>
            <w:webHidden/>
          </w:rPr>
          <w:tab/>
        </w:r>
        <w:r>
          <w:rPr>
            <w:noProof/>
            <w:webHidden/>
          </w:rPr>
          <w:fldChar w:fldCharType="begin"/>
        </w:r>
        <w:r>
          <w:rPr>
            <w:noProof/>
            <w:webHidden/>
          </w:rPr>
          <w:instrText xml:space="preserve"> PAGEREF _Toc522633571 \h </w:instrText>
        </w:r>
        <w:r>
          <w:rPr>
            <w:noProof/>
            <w:webHidden/>
          </w:rPr>
        </w:r>
        <w:r>
          <w:rPr>
            <w:noProof/>
            <w:webHidden/>
          </w:rPr>
          <w:fldChar w:fldCharType="separate"/>
        </w:r>
        <w:r>
          <w:rPr>
            <w:noProof/>
            <w:webHidden/>
          </w:rPr>
          <w:t>7</w:t>
        </w:r>
        <w:r>
          <w:rPr>
            <w:noProof/>
            <w:webHidden/>
          </w:rPr>
          <w:fldChar w:fldCharType="end"/>
        </w:r>
      </w:hyperlink>
    </w:p>
    <w:p w14:paraId="4FD2294A" w14:textId="6CBEEC87" w:rsidR="006F603A" w:rsidRDefault="006F603A">
      <w:pPr>
        <w:pStyle w:val="TOC1"/>
        <w:rPr>
          <w:rFonts w:asciiTheme="minorHAnsi" w:eastAsiaTheme="minorEastAsia" w:hAnsiTheme="minorHAnsi" w:cstheme="minorBidi"/>
          <w:noProof/>
          <w:color w:val="auto"/>
          <w:sz w:val="22"/>
          <w:szCs w:val="22"/>
          <w:lang w:val="en-ZW" w:eastAsia="en-ZW"/>
        </w:rPr>
      </w:pPr>
      <w:hyperlink w:anchor="_Toc522633572" w:history="1">
        <w:r w:rsidRPr="00982AFF">
          <w:rPr>
            <w:rStyle w:val="Hyperlink"/>
            <w:noProof/>
          </w:rPr>
          <w:t>Rules affected, authorities, supporting documents</w:t>
        </w:r>
        <w:r>
          <w:rPr>
            <w:noProof/>
            <w:webHidden/>
          </w:rPr>
          <w:tab/>
        </w:r>
        <w:r>
          <w:rPr>
            <w:noProof/>
            <w:webHidden/>
          </w:rPr>
          <w:fldChar w:fldCharType="begin"/>
        </w:r>
        <w:r>
          <w:rPr>
            <w:noProof/>
            <w:webHidden/>
          </w:rPr>
          <w:instrText xml:space="preserve"> PAGEREF _Toc522633572 \h </w:instrText>
        </w:r>
        <w:r>
          <w:rPr>
            <w:noProof/>
            <w:webHidden/>
          </w:rPr>
        </w:r>
        <w:r>
          <w:rPr>
            <w:noProof/>
            <w:webHidden/>
          </w:rPr>
          <w:fldChar w:fldCharType="separate"/>
        </w:r>
        <w:r>
          <w:rPr>
            <w:noProof/>
            <w:webHidden/>
          </w:rPr>
          <w:t>9</w:t>
        </w:r>
        <w:r>
          <w:rPr>
            <w:noProof/>
            <w:webHidden/>
          </w:rPr>
          <w:fldChar w:fldCharType="end"/>
        </w:r>
      </w:hyperlink>
    </w:p>
    <w:p w14:paraId="4C86DB0B" w14:textId="414A5FE1" w:rsidR="006F603A" w:rsidRDefault="006F603A">
      <w:pPr>
        <w:pStyle w:val="TOC1"/>
        <w:rPr>
          <w:rFonts w:asciiTheme="minorHAnsi" w:eastAsiaTheme="minorEastAsia" w:hAnsiTheme="minorHAnsi" w:cstheme="minorBidi"/>
          <w:noProof/>
          <w:color w:val="auto"/>
          <w:sz w:val="22"/>
          <w:szCs w:val="22"/>
          <w:lang w:val="en-ZW" w:eastAsia="en-ZW"/>
        </w:rPr>
      </w:pPr>
      <w:hyperlink w:anchor="_Toc522633573" w:history="1">
        <w:r w:rsidRPr="00982AFF">
          <w:rPr>
            <w:rStyle w:val="Hyperlink"/>
            <w:noProof/>
          </w:rPr>
          <w:t>Fee Analysis</w:t>
        </w:r>
        <w:r>
          <w:rPr>
            <w:noProof/>
            <w:webHidden/>
          </w:rPr>
          <w:tab/>
        </w:r>
        <w:r>
          <w:rPr>
            <w:noProof/>
            <w:webHidden/>
          </w:rPr>
          <w:fldChar w:fldCharType="begin"/>
        </w:r>
        <w:r>
          <w:rPr>
            <w:noProof/>
            <w:webHidden/>
          </w:rPr>
          <w:instrText xml:space="preserve"> PAGEREF _Toc522633573 \h </w:instrText>
        </w:r>
        <w:r>
          <w:rPr>
            <w:noProof/>
            <w:webHidden/>
          </w:rPr>
        </w:r>
        <w:r>
          <w:rPr>
            <w:noProof/>
            <w:webHidden/>
          </w:rPr>
          <w:fldChar w:fldCharType="separate"/>
        </w:r>
        <w:r>
          <w:rPr>
            <w:noProof/>
            <w:webHidden/>
          </w:rPr>
          <w:t>11</w:t>
        </w:r>
        <w:r>
          <w:rPr>
            <w:noProof/>
            <w:webHidden/>
          </w:rPr>
          <w:fldChar w:fldCharType="end"/>
        </w:r>
      </w:hyperlink>
    </w:p>
    <w:p w14:paraId="6C8E02B2" w14:textId="3B5121EA" w:rsidR="006F603A" w:rsidRDefault="006F603A">
      <w:pPr>
        <w:pStyle w:val="TOC1"/>
        <w:rPr>
          <w:rFonts w:asciiTheme="minorHAnsi" w:eastAsiaTheme="minorEastAsia" w:hAnsiTheme="minorHAnsi" w:cstheme="minorBidi"/>
          <w:noProof/>
          <w:color w:val="auto"/>
          <w:sz w:val="22"/>
          <w:szCs w:val="22"/>
          <w:lang w:val="en-ZW" w:eastAsia="en-ZW"/>
        </w:rPr>
      </w:pPr>
      <w:hyperlink w:anchor="_Toc522633574" w:history="1">
        <w:r w:rsidRPr="00982AFF">
          <w:rPr>
            <w:rStyle w:val="Hyperlink"/>
            <w:noProof/>
          </w:rPr>
          <w:t>Statement of fiscal and economic impact</w:t>
        </w:r>
        <w:r>
          <w:rPr>
            <w:noProof/>
            <w:webHidden/>
          </w:rPr>
          <w:tab/>
        </w:r>
        <w:r>
          <w:rPr>
            <w:noProof/>
            <w:webHidden/>
          </w:rPr>
          <w:fldChar w:fldCharType="begin"/>
        </w:r>
        <w:r>
          <w:rPr>
            <w:noProof/>
            <w:webHidden/>
          </w:rPr>
          <w:instrText xml:space="preserve"> PAGEREF _Toc522633574 \h </w:instrText>
        </w:r>
        <w:r>
          <w:rPr>
            <w:noProof/>
            <w:webHidden/>
          </w:rPr>
        </w:r>
        <w:r>
          <w:rPr>
            <w:noProof/>
            <w:webHidden/>
          </w:rPr>
          <w:fldChar w:fldCharType="separate"/>
        </w:r>
        <w:r>
          <w:rPr>
            <w:noProof/>
            <w:webHidden/>
          </w:rPr>
          <w:t>12</w:t>
        </w:r>
        <w:r>
          <w:rPr>
            <w:noProof/>
            <w:webHidden/>
          </w:rPr>
          <w:fldChar w:fldCharType="end"/>
        </w:r>
      </w:hyperlink>
    </w:p>
    <w:p w14:paraId="1F0A4E5E" w14:textId="00F07F6C" w:rsidR="006F603A" w:rsidRDefault="006F603A">
      <w:pPr>
        <w:pStyle w:val="TOC1"/>
        <w:rPr>
          <w:rFonts w:asciiTheme="minorHAnsi" w:eastAsiaTheme="minorEastAsia" w:hAnsiTheme="minorHAnsi" w:cstheme="minorBidi"/>
          <w:noProof/>
          <w:color w:val="auto"/>
          <w:sz w:val="22"/>
          <w:szCs w:val="22"/>
          <w:lang w:val="en-ZW" w:eastAsia="en-ZW"/>
        </w:rPr>
      </w:pPr>
      <w:hyperlink w:anchor="_Toc522633575" w:history="1">
        <w:r w:rsidRPr="00982AFF">
          <w:rPr>
            <w:rStyle w:val="Hyperlink"/>
            <w:noProof/>
          </w:rPr>
          <w:t>Federal relationship</w:t>
        </w:r>
        <w:r>
          <w:rPr>
            <w:noProof/>
            <w:webHidden/>
          </w:rPr>
          <w:tab/>
        </w:r>
        <w:r>
          <w:rPr>
            <w:noProof/>
            <w:webHidden/>
          </w:rPr>
          <w:fldChar w:fldCharType="begin"/>
        </w:r>
        <w:r>
          <w:rPr>
            <w:noProof/>
            <w:webHidden/>
          </w:rPr>
          <w:instrText xml:space="preserve"> PAGEREF _Toc522633575 \h </w:instrText>
        </w:r>
        <w:r>
          <w:rPr>
            <w:noProof/>
            <w:webHidden/>
          </w:rPr>
        </w:r>
        <w:r>
          <w:rPr>
            <w:noProof/>
            <w:webHidden/>
          </w:rPr>
          <w:fldChar w:fldCharType="separate"/>
        </w:r>
        <w:r>
          <w:rPr>
            <w:noProof/>
            <w:webHidden/>
          </w:rPr>
          <w:t>18</w:t>
        </w:r>
        <w:r>
          <w:rPr>
            <w:noProof/>
            <w:webHidden/>
          </w:rPr>
          <w:fldChar w:fldCharType="end"/>
        </w:r>
      </w:hyperlink>
    </w:p>
    <w:p w14:paraId="696D2E9C" w14:textId="7E500783" w:rsidR="006F603A" w:rsidRDefault="006F603A">
      <w:pPr>
        <w:pStyle w:val="TOC1"/>
        <w:rPr>
          <w:rFonts w:asciiTheme="minorHAnsi" w:eastAsiaTheme="minorEastAsia" w:hAnsiTheme="minorHAnsi" w:cstheme="minorBidi"/>
          <w:noProof/>
          <w:color w:val="auto"/>
          <w:sz w:val="22"/>
          <w:szCs w:val="22"/>
          <w:lang w:val="en-ZW" w:eastAsia="en-ZW"/>
        </w:rPr>
      </w:pPr>
      <w:hyperlink w:anchor="_Toc522633576" w:history="1">
        <w:r w:rsidRPr="00982AFF">
          <w:rPr>
            <w:rStyle w:val="Hyperlink"/>
            <w:noProof/>
          </w:rPr>
          <w:t>Land use</w:t>
        </w:r>
        <w:r>
          <w:rPr>
            <w:noProof/>
            <w:webHidden/>
          </w:rPr>
          <w:tab/>
        </w:r>
        <w:r>
          <w:rPr>
            <w:noProof/>
            <w:webHidden/>
          </w:rPr>
          <w:fldChar w:fldCharType="begin"/>
        </w:r>
        <w:r>
          <w:rPr>
            <w:noProof/>
            <w:webHidden/>
          </w:rPr>
          <w:instrText xml:space="preserve"> PAGEREF _Toc522633576 \h </w:instrText>
        </w:r>
        <w:r>
          <w:rPr>
            <w:noProof/>
            <w:webHidden/>
          </w:rPr>
        </w:r>
        <w:r>
          <w:rPr>
            <w:noProof/>
            <w:webHidden/>
          </w:rPr>
          <w:fldChar w:fldCharType="separate"/>
        </w:r>
        <w:r>
          <w:rPr>
            <w:noProof/>
            <w:webHidden/>
          </w:rPr>
          <w:t>19</w:t>
        </w:r>
        <w:r>
          <w:rPr>
            <w:noProof/>
            <w:webHidden/>
          </w:rPr>
          <w:fldChar w:fldCharType="end"/>
        </w:r>
      </w:hyperlink>
    </w:p>
    <w:p w14:paraId="1CA1F4EF" w14:textId="2639AC49" w:rsidR="006F603A" w:rsidRDefault="006F603A">
      <w:pPr>
        <w:pStyle w:val="TOC1"/>
        <w:rPr>
          <w:rFonts w:asciiTheme="minorHAnsi" w:eastAsiaTheme="minorEastAsia" w:hAnsiTheme="minorHAnsi" w:cstheme="minorBidi"/>
          <w:noProof/>
          <w:color w:val="auto"/>
          <w:sz w:val="22"/>
          <w:szCs w:val="22"/>
          <w:lang w:val="en-ZW" w:eastAsia="en-ZW"/>
        </w:rPr>
      </w:pPr>
      <w:hyperlink w:anchor="_Toc522633577" w:history="1">
        <w:r w:rsidRPr="00982AFF">
          <w:rPr>
            <w:rStyle w:val="Hyperlink"/>
            <w:noProof/>
          </w:rPr>
          <w:t>Stakeholder and public involvement</w:t>
        </w:r>
        <w:r>
          <w:rPr>
            <w:noProof/>
            <w:webHidden/>
          </w:rPr>
          <w:tab/>
        </w:r>
        <w:r>
          <w:rPr>
            <w:noProof/>
            <w:webHidden/>
          </w:rPr>
          <w:fldChar w:fldCharType="begin"/>
        </w:r>
        <w:r>
          <w:rPr>
            <w:noProof/>
            <w:webHidden/>
          </w:rPr>
          <w:instrText xml:space="preserve"> PAGEREF _Toc522633577 \h </w:instrText>
        </w:r>
        <w:r>
          <w:rPr>
            <w:noProof/>
            <w:webHidden/>
          </w:rPr>
        </w:r>
        <w:r>
          <w:rPr>
            <w:noProof/>
            <w:webHidden/>
          </w:rPr>
          <w:fldChar w:fldCharType="separate"/>
        </w:r>
        <w:r>
          <w:rPr>
            <w:noProof/>
            <w:webHidden/>
          </w:rPr>
          <w:t>20</w:t>
        </w:r>
        <w:r>
          <w:rPr>
            <w:noProof/>
            <w:webHidden/>
          </w:rPr>
          <w:fldChar w:fldCharType="end"/>
        </w:r>
      </w:hyperlink>
    </w:p>
    <w:p w14:paraId="0C3E3BA3" w14:textId="5C638105" w:rsidR="006F603A" w:rsidRDefault="006F603A">
      <w:pPr>
        <w:pStyle w:val="TOC1"/>
        <w:rPr>
          <w:rFonts w:asciiTheme="minorHAnsi" w:eastAsiaTheme="minorEastAsia" w:hAnsiTheme="minorHAnsi" w:cstheme="minorBidi"/>
          <w:noProof/>
          <w:color w:val="auto"/>
          <w:sz w:val="22"/>
          <w:szCs w:val="22"/>
          <w:lang w:val="en-ZW" w:eastAsia="en-ZW"/>
        </w:rPr>
      </w:pPr>
      <w:hyperlink w:anchor="_Toc522633578" w:history="1">
        <w:r w:rsidRPr="00982AFF">
          <w:rPr>
            <w:rStyle w:val="Hyperlink"/>
            <w:noProof/>
          </w:rPr>
          <w:t>Public notice and hearings</w:t>
        </w:r>
        <w:r>
          <w:rPr>
            <w:noProof/>
            <w:webHidden/>
          </w:rPr>
          <w:tab/>
        </w:r>
        <w:r>
          <w:rPr>
            <w:noProof/>
            <w:webHidden/>
          </w:rPr>
          <w:fldChar w:fldCharType="begin"/>
        </w:r>
        <w:r>
          <w:rPr>
            <w:noProof/>
            <w:webHidden/>
          </w:rPr>
          <w:instrText xml:space="preserve"> PAGEREF _Toc522633578 \h </w:instrText>
        </w:r>
        <w:r>
          <w:rPr>
            <w:noProof/>
            <w:webHidden/>
          </w:rPr>
        </w:r>
        <w:r>
          <w:rPr>
            <w:noProof/>
            <w:webHidden/>
          </w:rPr>
          <w:fldChar w:fldCharType="separate"/>
        </w:r>
        <w:r>
          <w:rPr>
            <w:noProof/>
            <w:webHidden/>
          </w:rPr>
          <w:t>22</w:t>
        </w:r>
        <w:r>
          <w:rPr>
            <w:noProof/>
            <w:webHidden/>
          </w:rPr>
          <w:fldChar w:fldCharType="end"/>
        </w:r>
      </w:hyperlink>
    </w:p>
    <w:p w14:paraId="4A828247" w14:textId="25F3B29B" w:rsidR="006F603A" w:rsidRDefault="006F603A">
      <w:pPr>
        <w:pStyle w:val="TOC1"/>
        <w:rPr>
          <w:rFonts w:asciiTheme="minorHAnsi" w:eastAsiaTheme="minorEastAsia" w:hAnsiTheme="minorHAnsi" w:cstheme="minorBidi"/>
          <w:noProof/>
          <w:color w:val="auto"/>
          <w:sz w:val="22"/>
          <w:szCs w:val="22"/>
          <w:lang w:val="en-ZW" w:eastAsia="en-ZW"/>
        </w:rPr>
      </w:pPr>
      <w:hyperlink w:anchor="_Toc522633579" w:history="1">
        <w:r w:rsidRPr="00982AFF">
          <w:rPr>
            <w:rStyle w:val="Hyperlink"/>
            <w:noProof/>
          </w:rPr>
          <w:t>Draft Rules  - With Edits Highlighted</w:t>
        </w:r>
        <w:r>
          <w:rPr>
            <w:noProof/>
            <w:webHidden/>
          </w:rPr>
          <w:tab/>
        </w:r>
        <w:r>
          <w:rPr>
            <w:noProof/>
            <w:webHidden/>
          </w:rPr>
          <w:fldChar w:fldCharType="begin"/>
        </w:r>
        <w:r>
          <w:rPr>
            <w:noProof/>
            <w:webHidden/>
          </w:rPr>
          <w:instrText xml:space="preserve"> PAGEREF _Toc522633579 \h </w:instrText>
        </w:r>
        <w:r>
          <w:rPr>
            <w:noProof/>
            <w:webHidden/>
          </w:rPr>
        </w:r>
        <w:r>
          <w:rPr>
            <w:noProof/>
            <w:webHidden/>
          </w:rPr>
          <w:fldChar w:fldCharType="separate"/>
        </w:r>
        <w:r>
          <w:rPr>
            <w:noProof/>
            <w:webHidden/>
          </w:rPr>
          <w:t>24</w:t>
        </w:r>
        <w:r>
          <w:rPr>
            <w:noProof/>
            <w:webHidden/>
          </w:rPr>
          <w:fldChar w:fldCharType="end"/>
        </w:r>
      </w:hyperlink>
    </w:p>
    <w:p w14:paraId="0BCCC220" w14:textId="00B239F2" w:rsidR="006F603A" w:rsidRDefault="006F603A">
      <w:pPr>
        <w:pStyle w:val="TOC1"/>
        <w:rPr>
          <w:rFonts w:asciiTheme="minorHAnsi" w:eastAsiaTheme="minorEastAsia" w:hAnsiTheme="minorHAnsi" w:cstheme="minorBidi"/>
          <w:noProof/>
          <w:color w:val="auto"/>
          <w:sz w:val="22"/>
          <w:szCs w:val="22"/>
          <w:lang w:val="en-ZW" w:eastAsia="en-ZW"/>
        </w:rPr>
      </w:pPr>
      <w:hyperlink w:anchor="_Toc522633580" w:history="1">
        <w:r w:rsidRPr="00982AFF">
          <w:rPr>
            <w:rStyle w:val="Hyperlink"/>
            <w:noProof/>
          </w:rPr>
          <w:t>Draft Rules – With Edits Incorporated</w:t>
        </w:r>
        <w:r>
          <w:rPr>
            <w:noProof/>
            <w:webHidden/>
          </w:rPr>
          <w:tab/>
        </w:r>
        <w:r>
          <w:rPr>
            <w:noProof/>
            <w:webHidden/>
          </w:rPr>
          <w:fldChar w:fldCharType="begin"/>
        </w:r>
        <w:r>
          <w:rPr>
            <w:noProof/>
            <w:webHidden/>
          </w:rPr>
          <w:instrText xml:space="preserve"> PAGEREF _Toc522633580 \h </w:instrText>
        </w:r>
        <w:r>
          <w:rPr>
            <w:noProof/>
            <w:webHidden/>
          </w:rPr>
        </w:r>
        <w:r>
          <w:rPr>
            <w:noProof/>
            <w:webHidden/>
          </w:rPr>
          <w:fldChar w:fldCharType="separate"/>
        </w:r>
        <w:r>
          <w:rPr>
            <w:noProof/>
            <w:webHidden/>
          </w:rPr>
          <w:t>110</w:t>
        </w:r>
        <w:r>
          <w:rPr>
            <w:noProof/>
            <w:webHidden/>
          </w:rPr>
          <w:fldChar w:fldCharType="end"/>
        </w:r>
      </w:hyperlink>
    </w:p>
    <w:p w14:paraId="4940016B" w14:textId="632E4495" w:rsidR="006F603A" w:rsidRDefault="006F603A">
      <w:pPr>
        <w:pStyle w:val="TOC1"/>
        <w:rPr>
          <w:rFonts w:asciiTheme="minorHAnsi" w:eastAsiaTheme="minorEastAsia" w:hAnsiTheme="minorHAnsi" w:cstheme="minorBidi"/>
          <w:noProof/>
          <w:color w:val="auto"/>
          <w:sz w:val="22"/>
          <w:szCs w:val="22"/>
          <w:lang w:val="en-ZW" w:eastAsia="en-ZW"/>
        </w:rPr>
      </w:pPr>
      <w:hyperlink w:anchor="_Toc522633581" w:history="1">
        <w:r w:rsidRPr="00982AFF">
          <w:rPr>
            <w:rStyle w:val="Hyperlink"/>
            <w:noProof/>
          </w:rPr>
          <w:t>Supporting documents</w:t>
        </w:r>
        <w:r>
          <w:rPr>
            <w:noProof/>
            <w:webHidden/>
          </w:rPr>
          <w:tab/>
        </w:r>
        <w:r>
          <w:rPr>
            <w:noProof/>
            <w:webHidden/>
          </w:rPr>
          <w:fldChar w:fldCharType="begin"/>
        </w:r>
        <w:r>
          <w:rPr>
            <w:noProof/>
            <w:webHidden/>
          </w:rPr>
          <w:instrText xml:space="preserve"> PAGEREF _Toc522633581 \h </w:instrText>
        </w:r>
        <w:r>
          <w:rPr>
            <w:noProof/>
            <w:webHidden/>
          </w:rPr>
        </w:r>
        <w:r>
          <w:rPr>
            <w:noProof/>
            <w:webHidden/>
          </w:rPr>
          <w:fldChar w:fldCharType="separate"/>
        </w:r>
        <w:r>
          <w:rPr>
            <w:noProof/>
            <w:webHidden/>
          </w:rPr>
          <w:t>111</w:t>
        </w:r>
        <w:r>
          <w:rPr>
            <w:noProof/>
            <w:webHidden/>
          </w:rPr>
          <w:fldChar w:fldCharType="end"/>
        </w:r>
      </w:hyperlink>
    </w:p>
    <w:p w14:paraId="4F9DC9A5" w14:textId="75EDC7F2" w:rsidR="001D24C7" w:rsidRDefault="004B5396" w:rsidP="00501ABB">
      <w:pPr>
        <w:pStyle w:val="Heading2"/>
        <w:ind w:left="0"/>
      </w:pPr>
      <w:r>
        <w:fldChar w:fldCharType="end"/>
      </w:r>
    </w:p>
    <w:p w14:paraId="4F9DC9A6" w14:textId="77777777" w:rsidR="00F72D05" w:rsidRDefault="00F72D05" w:rsidP="00501ABB">
      <w:pPr>
        <w:pStyle w:val="Heading2"/>
        <w:ind w:left="0"/>
        <w:sectPr w:rsidR="00F72D05" w:rsidSect="00CC521E">
          <w:headerReference w:type="default" r:id="rId12"/>
          <w:footerReference w:type="default" r:id="rId13"/>
          <w:pgSz w:w="12240" w:h="15840"/>
          <w:pgMar w:top="1440" w:right="1440" w:bottom="1440" w:left="1440" w:header="720" w:footer="720" w:gutter="360"/>
          <w:cols w:space="720"/>
          <w:docGrid w:linePitch="360"/>
        </w:sectPr>
      </w:pPr>
      <w:bookmarkStart w:id="0" w:name="_GoBack"/>
      <w:bookmarkEnd w:id="0"/>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B4461E">
            <w:pPr>
              <w:pStyle w:val="Heading1"/>
            </w:pPr>
            <w:bookmarkStart w:id="1" w:name="_Toc522633569"/>
            <w:r>
              <w:lastRenderedPageBreak/>
              <w:t>Introduction</w:t>
            </w:r>
            <w:bookmarkEnd w:id="1"/>
          </w:p>
        </w:tc>
      </w:tr>
    </w:tbl>
    <w:p w14:paraId="4F9DC9A9" w14:textId="77777777" w:rsidR="00F72D05" w:rsidRDefault="00F72D05" w:rsidP="00F72D05">
      <w:pPr>
        <w:pStyle w:val="ListParagraph"/>
        <w:ind w:left="0"/>
      </w:pPr>
    </w:p>
    <w:p w14:paraId="4F9DC9AA" w14:textId="2F145786" w:rsidR="00F72D05" w:rsidRDefault="00F72D05" w:rsidP="003F70E1">
      <w:pPr>
        <w:pStyle w:val="ListParagraph"/>
        <w:ind w:left="0"/>
      </w:pPr>
      <w:r w:rsidRPr="002175B6">
        <w:t>DEQ invites public input on proposed permanent rule amendments to</w:t>
      </w:r>
      <w:r w:rsidR="00726AE9">
        <w:t xml:space="preserve"> Divisions 253 and 12 of C</w:t>
      </w:r>
      <w:r w:rsidRPr="002175B6">
        <w:t>hapter 340 of the Oregon Administrative Rules.</w:t>
      </w:r>
      <w:r w:rsidR="00726AE9">
        <w:t xml:space="preserve"> These amendments update the lifecycle carbon emissions accounting for the Clean Fuels Program and make other housekeeping changes to improve the program.</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r>
        <w:t>Background</w:t>
      </w:r>
    </w:p>
    <w:p w14:paraId="4F9DC9AD" w14:textId="77777777"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t>DEQ proposal</w:t>
      </w:r>
    </w:p>
    <w:p w14:paraId="4F9DC9B0" w14:textId="16A1602F" w:rsidR="00F72D05" w:rsidRDefault="00F72D05" w:rsidP="003F70E1">
      <w:pPr>
        <w:ind w:left="0"/>
      </w:pPr>
      <w:r w:rsidRPr="002175B6">
        <w:t xml:space="preserve">DEQ proposes the following changes to </w:t>
      </w:r>
      <w:r w:rsidR="00726AE9">
        <w:t>D</w:t>
      </w:r>
      <w:r w:rsidR="00EC2A68" w:rsidRPr="002175B6">
        <w:t xml:space="preserve">ivision </w:t>
      </w:r>
      <w:r w:rsidR="00EC2A68" w:rsidRPr="006C0B82">
        <w:t xml:space="preserve">253 </w:t>
      </w:r>
      <w:r w:rsidR="00726AE9">
        <w:t>of C</w:t>
      </w:r>
      <w:r w:rsidR="00EC2A68">
        <w:t>hapter</w:t>
      </w:r>
      <w:r w:rsidR="00EC2A68" w:rsidRPr="002175B6">
        <w:t xml:space="preserve"> 340</w:t>
      </w:r>
      <w:r w:rsidR="00726AE9">
        <w:t xml:space="preserve"> of the </w:t>
      </w:r>
      <w:r w:rsidRPr="002175B6">
        <w:t>O</w:t>
      </w:r>
      <w:r w:rsidR="00EC2A68">
        <w:t xml:space="preserve">regon </w:t>
      </w:r>
      <w:r w:rsidRPr="002175B6">
        <w:t>A</w:t>
      </w:r>
      <w:r w:rsidR="00EC2A68">
        <w:t xml:space="preserve">dministrative </w:t>
      </w:r>
      <w:r w:rsidRPr="002175B6">
        <w:t>R</w:t>
      </w:r>
      <w:r w:rsidR="00EC2A68">
        <w:t>ules</w:t>
      </w:r>
      <w:r w:rsidR="00726AE9">
        <w:t xml:space="preserve"> </w:t>
      </w:r>
      <w:r w:rsidRPr="006C0B82">
        <w:t>t</w:t>
      </w:r>
      <w:r w:rsidRPr="002175B6">
        <w:t xml:space="preserve">hat will:   </w:t>
      </w:r>
    </w:p>
    <w:p w14:paraId="4F9DC9B1" w14:textId="77777777" w:rsidR="00816925" w:rsidRDefault="00816925" w:rsidP="00816925">
      <w:pPr>
        <w:numPr>
          <w:ilvl w:val="0"/>
          <w:numId w:val="32"/>
        </w:numPr>
        <w:ind w:left="720" w:right="0"/>
        <w:outlineLvl w:val="3"/>
      </w:pPr>
      <w:r>
        <w:t>u</w:t>
      </w:r>
      <w:r w:rsidRPr="00C306AF">
        <w:t xml:space="preserve">pdate the </w:t>
      </w:r>
      <w:r w:rsidR="002F3B11">
        <w:t xml:space="preserve">lifecycle carbon intensity </w:t>
      </w:r>
      <w:r w:rsidRPr="00C306AF">
        <w:t>models used to determine the carbon intensities of fuels</w:t>
      </w:r>
      <w:r>
        <w:t xml:space="preserve"> and the resulting changes</w:t>
      </w:r>
      <w:r w:rsidR="002F3B11">
        <w:t xml:space="preserve"> to carbon intensity scores from those models</w:t>
      </w:r>
      <w:r>
        <w:t>;</w:t>
      </w:r>
    </w:p>
    <w:p w14:paraId="4F9DC9B2" w14:textId="77777777" w:rsidR="00816925" w:rsidRDefault="00816925" w:rsidP="00816925">
      <w:pPr>
        <w:numPr>
          <w:ilvl w:val="0"/>
          <w:numId w:val="32"/>
        </w:numPr>
        <w:ind w:left="720" w:right="0"/>
        <w:outlineLvl w:val="3"/>
      </w:pPr>
      <w:r>
        <w:t>a</w:t>
      </w:r>
      <w:r w:rsidRPr="00C306AF">
        <w:t>dd</w:t>
      </w:r>
      <w:r>
        <w:t xml:space="preserve"> new categories </w:t>
      </w:r>
      <w:r w:rsidR="002F3B11">
        <w:t xml:space="preserve">and applications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proofErr w:type="gramStart"/>
      <w:r>
        <w:t>make</w:t>
      </w:r>
      <w:proofErr w:type="gramEnd"/>
      <w:r>
        <w:t xml:space="preserve"> some housekeeping changes.</w:t>
      </w:r>
    </w:p>
    <w:p w14:paraId="4F9DC9B4" w14:textId="77777777" w:rsidR="006C0B82" w:rsidRDefault="006C0B82" w:rsidP="003F70E1">
      <w:pPr>
        <w:ind w:left="0"/>
      </w:pPr>
    </w:p>
    <w:p w14:paraId="4F9DC9B5" w14:textId="120953A1" w:rsidR="00816925" w:rsidRDefault="00816925" w:rsidP="00816925">
      <w:pPr>
        <w:ind w:left="0"/>
      </w:pPr>
      <w:r>
        <w:t>DEQ also</w:t>
      </w:r>
      <w:r w:rsidR="00726AE9">
        <w:t xml:space="preserve"> proposes to amend rules under Division 12 of C</w:t>
      </w:r>
      <w:r>
        <w:t>hapter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59D41EBC"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4" w:history="1">
        <w:r w:rsidR="00FD0660">
          <w:rPr>
            <w:rStyle w:val="Hyperlink"/>
          </w:rPr>
          <w:t>Clean Fuels 2018</w:t>
        </w:r>
      </w:hyperlink>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t xml:space="preserve">Time: </w:t>
      </w:r>
      <w:r w:rsidR="006C0B82">
        <w:t>1:30 pm</w:t>
      </w:r>
    </w:p>
    <w:p w14:paraId="4F9DC9BF" w14:textId="77777777"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lastRenderedPageBreak/>
        <w:t>How to comment on this rulemaking proposal</w:t>
      </w:r>
    </w:p>
    <w:p w14:paraId="4F9DC9C2" w14:textId="77777777" w:rsidR="00F72D05" w:rsidRDefault="00F72D05" w:rsidP="003F70E1">
      <w:pPr>
        <w:ind w:left="0"/>
      </w:pPr>
      <w:r>
        <w:t>DEQ is asking for public comment on the proposed rules. Anyone can submit comments and questions about this rulemaking. A person 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t>Comment deadline</w:t>
      </w:r>
    </w:p>
    <w:p w14:paraId="4F9DC9C5" w14:textId="77777777"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t>Submit comment o</w:t>
      </w:r>
      <w:r w:rsidRPr="002175B6">
        <w:t>nline</w:t>
      </w:r>
    </w:p>
    <w:p w14:paraId="4F9DC9C8" w14:textId="3B70FD42" w:rsidR="006A7E58" w:rsidRDefault="00FD0660" w:rsidP="006A7E58">
      <w:pPr>
        <w:ind w:left="0"/>
      </w:pPr>
      <w:hyperlink r:id="rId15" w:history="1">
        <w:r>
          <w:rPr>
            <w:rStyle w:val="Hyperlink"/>
          </w:rPr>
          <w:t>Clean Fuels 2018 Comment Page</w:t>
        </w:r>
      </w:hyperlink>
      <w:r w:rsidR="006C0B82">
        <w:t xml:space="preserve"> </w:t>
      </w:r>
    </w:p>
    <w:p w14:paraId="4F9DC9C9" w14:textId="77777777" w:rsidR="00F72D05" w:rsidRPr="000C604A" w:rsidRDefault="00F72D05" w:rsidP="003F70E1">
      <w:pPr>
        <w:ind w:left="0"/>
        <w:rPr>
          <w:color w:val="BF8F00" w:themeColor="accent4" w:themeShade="BF"/>
          <w:u w:val="single"/>
        </w:rPr>
      </w:pPr>
    </w:p>
    <w:p w14:paraId="4F9DC9CC" w14:textId="77777777" w:rsidR="00F72D05" w:rsidRDefault="00F72D05" w:rsidP="003F70E1">
      <w:pPr>
        <w:pStyle w:val="Heading4"/>
        <w:spacing w:before="0"/>
      </w:pPr>
      <w:r>
        <w:t xml:space="preserve">Note for public university students: </w:t>
      </w:r>
    </w:p>
    <w:p w14:paraId="4F9DC9CD" w14:textId="77777777" w:rsidR="00F72D05" w:rsidRDefault="00F72D05" w:rsidP="003F70E1">
      <w:pPr>
        <w:ind w:left="0"/>
      </w:pPr>
      <w:r>
        <w:t xml:space="preserve">ORS 192.501(29) allows Oregon public university and OHSU students to protect their university email addresses from disclosure under Oregon’s public records law. If you are an Oregon public university or OHSU </w:t>
      </w:r>
      <w:proofErr w:type="gramStart"/>
      <w:r>
        <w:t>student</w:t>
      </w:r>
      <w:proofErr w:type="gramEnd"/>
      <w:r>
        <w:t xml:space="preserve">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2D0E3879" w:rsidR="00F72D05" w:rsidRPr="002175B6" w:rsidRDefault="002F3B11" w:rsidP="003F70E1">
      <w:pPr>
        <w:ind w:left="0"/>
      </w:pPr>
      <w:r>
        <w:t>700 NE</w:t>
      </w:r>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5433413D" w:rsidR="006C0B82" w:rsidRDefault="006C0B82" w:rsidP="003F70E1">
      <w:pPr>
        <w:ind w:left="0"/>
      </w:pPr>
      <w:r w:rsidRPr="006815B5">
        <w:t>Conference Room 601</w:t>
      </w:r>
    </w:p>
    <w:p w14:paraId="4D5AACE8" w14:textId="7A75A9BD" w:rsidR="009D5C8F" w:rsidRPr="006815B5" w:rsidRDefault="009D5C8F" w:rsidP="003F70E1">
      <w:pPr>
        <w:ind w:left="0"/>
      </w:pPr>
      <w:r>
        <w:t>Portland, OR 97232-4100</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1" w14:textId="77777777" w:rsidR="005A5041" w:rsidRDefault="005A5041" w:rsidP="005A5041">
      <w:pPr>
        <w:ind w:left="0"/>
      </w:pPr>
    </w:p>
    <w:p w14:paraId="4F9DC9E2" w14:textId="67905A3B" w:rsidR="005A5041" w:rsidRPr="005A5041" w:rsidRDefault="005A5041" w:rsidP="005A5041">
      <w:pPr>
        <w:ind w:left="0"/>
      </w:pPr>
      <w:r>
        <w:t xml:space="preserve">How to join the teleconference or webinar: </w:t>
      </w:r>
      <w:hyperlink r:id="rId16" w:history="1">
        <w:r>
          <w:rPr>
            <w:rStyle w:val="Hyperlink"/>
          </w:rPr>
          <w:t>Teleconference instructions</w:t>
        </w:r>
      </w:hyperlink>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BF1281" w:rsidP="00BC7242">
      <w:pPr>
        <w:ind w:left="0"/>
      </w:pPr>
      <w:hyperlink r:id="rId17" w:history="1">
        <w:r w:rsidR="00050E4B">
          <w:rPr>
            <w:rStyle w:val="Hyperlink"/>
          </w:rPr>
          <w:t>CFP 2018</w:t>
        </w:r>
        <w:r w:rsidR="00783B27">
          <w:rPr>
            <w:rStyle w:val="Hyperlink"/>
          </w:rPr>
          <w:t xml:space="preserve"> Rulemaking Email List</w:t>
        </w:r>
      </w:hyperlink>
      <w:proofErr w:type="gramStart"/>
      <w:r w:rsidR="00BC7242">
        <w:t>;</w:t>
      </w:r>
      <w:proofErr w:type="gramEnd"/>
      <w:r w:rsidR="00BC7242">
        <w:t xml:space="preserve"> or on the rulemaking web site: </w:t>
      </w:r>
      <w:hyperlink r:id="rId18"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lastRenderedPageBreak/>
        <w:t xml:space="preserve">Get email or text updates about other, </w:t>
      </w:r>
      <w:r w:rsidR="00655561" w:rsidRPr="002175B6">
        <w:t>future DEQ rulemaking by signing up through</w:t>
      </w:r>
      <w:r>
        <w:t xml:space="preserve"> this link:</w:t>
      </w:r>
      <w:r w:rsidR="00655561" w:rsidRPr="002175B6">
        <w:t xml:space="preserve"> </w:t>
      </w:r>
      <w:hyperlink r:id="rId19"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002F3B11">
        <w:t xml:space="preserve"> in Portland</w:t>
      </w:r>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3D1994AE" w:rsidR="00F72D05" w:rsidRPr="002175B6" w:rsidRDefault="00F72D05" w:rsidP="00EC2A68">
      <w:pPr>
        <w:ind w:left="0"/>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w:t>
      </w:r>
      <w:proofErr w:type="gramStart"/>
      <w:r>
        <w:t>to</w:t>
      </w:r>
      <w:proofErr w:type="gramEnd"/>
      <w:r>
        <w:t xml:space="preserve"> </w:t>
      </w:r>
      <w:hyperlink r:id="rId20" w:history="1">
        <w:r w:rsidR="00FD0660" w:rsidRPr="00AC5BD9">
          <w:rPr>
            <w:rStyle w:val="Hyperlink"/>
          </w:rPr>
          <w:t>deqinfo@deq.state.or.us</w:t>
        </w:r>
      </w:hyperlink>
      <w:r>
        <w:t>.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B4461E">
            <w:pPr>
              <w:pStyle w:val="Heading1"/>
            </w:pPr>
            <w:bookmarkStart w:id="2" w:name="_Toc522633570"/>
            <w:r w:rsidRPr="00B96F38">
              <w:t>Overview</w:t>
            </w:r>
            <w:bookmarkEnd w:id="2"/>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27C6D209" w:rsidR="000241CB" w:rsidRDefault="000241CB" w:rsidP="000241CB">
      <w:pPr>
        <w:ind w:left="0"/>
      </w:pPr>
      <w:r>
        <w:t>DEQ proposes to amend Oregon C</w:t>
      </w:r>
      <w:r w:rsidR="00983D1F">
        <w:t>lean Fuels Program rules under Division 253 of C</w:t>
      </w:r>
      <w:r>
        <w:t>hapter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37C556C6" w:rsidR="000241CB" w:rsidRDefault="000241CB" w:rsidP="000241CB">
      <w:pPr>
        <w:numPr>
          <w:ilvl w:val="0"/>
          <w:numId w:val="32"/>
        </w:numPr>
        <w:ind w:left="720" w:right="0"/>
        <w:outlineLvl w:val="3"/>
      </w:pPr>
      <w:r>
        <w:t>a</w:t>
      </w:r>
      <w:r w:rsidRPr="00C306AF">
        <w:t>dd</w:t>
      </w:r>
      <w:r>
        <w:t xml:space="preserve"> new categories of fuel</w:t>
      </w:r>
      <w:r w:rsidR="00983D1F">
        <w:t xml:space="preserve"> applications that can</w:t>
      </w:r>
      <w:r>
        <w:t xml:space="preserve"> used to </w:t>
      </w:r>
      <w:r w:rsidRPr="00C306AF">
        <w:t>generat</w:t>
      </w:r>
      <w:r>
        <w:t>e credits</w:t>
      </w:r>
      <w:r w:rsidR="007E089B">
        <w:t>,</w:t>
      </w:r>
      <w:r w:rsidRPr="00C306AF">
        <w:t xml:space="preserve"> </w:t>
      </w:r>
      <w:r>
        <w:t xml:space="preserve">including forklifts and </w:t>
      </w:r>
      <w:r w:rsidR="00F85172">
        <w:t xml:space="preserve">transportation </w:t>
      </w:r>
      <w:r>
        <w:t>refrigeration units</w:t>
      </w:r>
      <w:r w:rsidR="007E089B">
        <w:t>,</w:t>
      </w:r>
      <w:r>
        <w:t xml:space="preserve"> and add new fuels that could generate credits</w:t>
      </w:r>
      <w:r w:rsidR="007E089B">
        <w:t xml:space="preserve"> such as</w:t>
      </w:r>
      <w:r>
        <w:t xml:space="preserve"> alternative jet fuel and renewable propane; and</w:t>
      </w:r>
    </w:p>
    <w:p w14:paraId="4F9DCA02" w14:textId="77777777" w:rsidR="000241CB" w:rsidRDefault="000241CB" w:rsidP="000241CB">
      <w:pPr>
        <w:numPr>
          <w:ilvl w:val="0"/>
          <w:numId w:val="32"/>
        </w:numPr>
        <w:ind w:left="720" w:right="0"/>
        <w:outlineLvl w:val="3"/>
      </w:pPr>
      <w:proofErr w:type="gramStart"/>
      <w:r>
        <w:t>make</w:t>
      </w:r>
      <w:proofErr w:type="gramEnd"/>
      <w:r>
        <w:t xml:space="preserve"> some </w:t>
      </w:r>
      <w:r w:rsidR="00983D1F">
        <w:t xml:space="preserve">additional </w:t>
      </w:r>
      <w:r>
        <w:t>housekeeping changes</w:t>
      </w:r>
      <w:r w:rsidR="00983D1F">
        <w:t xml:space="preserve"> and updates</w:t>
      </w:r>
      <w:r>
        <w:t>.</w:t>
      </w:r>
    </w:p>
    <w:p w14:paraId="4F9DCA03" w14:textId="77777777" w:rsidR="000241CB" w:rsidRDefault="000241CB" w:rsidP="000241CB">
      <w:pPr>
        <w:ind w:left="0"/>
      </w:pPr>
    </w:p>
    <w:p w14:paraId="4F9DCA04" w14:textId="5C974FF8" w:rsidR="000241CB" w:rsidRDefault="000241CB" w:rsidP="000241CB">
      <w:pPr>
        <w:ind w:left="0"/>
      </w:pPr>
      <w:r>
        <w:t xml:space="preserve">DEQ also proposes to amend rules under </w:t>
      </w:r>
      <w:r w:rsidR="009D5C8F">
        <w:t>D</w:t>
      </w:r>
      <w:r>
        <w:t xml:space="preserve">ivision 12 of </w:t>
      </w:r>
      <w:r w:rsidR="009D5C8F">
        <w:t>C</w:t>
      </w:r>
      <w:r>
        <w:t>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57549694" w:rsidR="000241CB" w:rsidRPr="00531949" w:rsidRDefault="000241CB" w:rsidP="000241CB">
      <w:pPr>
        <w:ind w:left="0"/>
      </w:pPr>
      <w:r w:rsidRPr="00531949">
        <w:t>The EQC adopted phase 1 rules on Dec. 7, 2012 that required Oregon transportation fuel producers and importers to register, keep records</w:t>
      </w:r>
      <w:r w:rsidR="00FD0660">
        <w:t>,</w:t>
      </w:r>
      <w:r w:rsidRPr="00531949">
        <w:t xml:space="preserve">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t>
      </w:r>
      <w:proofErr w:type="gramStart"/>
      <w:r w:rsidRPr="00531949">
        <w:t>were</w:t>
      </w:r>
      <w:r>
        <w:t xml:space="preserve"> </w:t>
      </w:r>
      <w:r w:rsidRPr="00531949">
        <w:t>adopted</w:t>
      </w:r>
      <w:proofErr w:type="gramEnd"/>
      <w:r w:rsidRPr="00531949">
        <w:t xml:space="preserve"> on August 18, 2016.</w:t>
      </w:r>
    </w:p>
    <w:p w14:paraId="4F9DCA11" w14:textId="77777777" w:rsidR="000241CB" w:rsidRDefault="000241CB" w:rsidP="000241CB">
      <w:pPr>
        <w:ind w:left="0"/>
      </w:pPr>
    </w:p>
    <w:p w14:paraId="042E6759" w14:textId="77777777" w:rsidR="009D5C8F" w:rsidRDefault="000241CB" w:rsidP="000241CB">
      <w:pPr>
        <w:ind w:left="0" w:right="14"/>
      </w:pPr>
      <w:r>
        <w:t xml:space="preserve">The 2017 Oregon Legislature passed House Bill 2017 that </w:t>
      </w:r>
      <w:r w:rsidRPr="00531949">
        <w:t>add</w:t>
      </w:r>
      <w:r>
        <w:t>ed</w:t>
      </w:r>
      <w:r w:rsidRPr="00531949">
        <w:t xml:space="preserve"> provisions for a Credit Clearance Market (CCM) as an additional cost containment </w:t>
      </w:r>
      <w:commentRangeStart w:id="3"/>
      <w:r w:rsidRPr="00531949">
        <w:t>mechanism</w:t>
      </w:r>
      <w:commentRangeEnd w:id="3"/>
      <w:r w:rsidR="00BF1281">
        <w:rPr>
          <w:rStyle w:val="CommentReference"/>
        </w:rPr>
        <w:commentReference w:id="3"/>
      </w:r>
      <w:r>
        <w:t xml:space="preserve">. </w:t>
      </w:r>
    </w:p>
    <w:p w14:paraId="4F9DCA12" w14:textId="57392171" w:rsidR="000241CB" w:rsidRDefault="000241CB" w:rsidP="000241CB">
      <w:pPr>
        <w:ind w:left="0" w:right="14"/>
      </w:pPr>
      <w:r>
        <w:lastRenderedPageBreak/>
        <w:t>The EQC adopted updated rules on Nov. 2, 2017 adding the CCM mechanism, u</w:t>
      </w:r>
      <w:r w:rsidRPr="00531949">
        <w:t>pdat</w:t>
      </w:r>
      <w:r>
        <w:t xml:space="preserve">ing </w:t>
      </w:r>
      <w:r w:rsidRPr="00531949">
        <w:t>several provisions relating to electricity’s use as a transportation fuel</w:t>
      </w:r>
      <w:r w:rsidR="00FD0660">
        <w:t>,</w:t>
      </w:r>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t>Regulated parties</w:t>
      </w:r>
    </w:p>
    <w:p w14:paraId="4F9DCA14" w14:textId="7471EA0E"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w:t>
      </w:r>
      <w:proofErr w:type="gramStart"/>
      <w:r>
        <w:t>are r</w:t>
      </w:r>
      <w:r w:rsidRPr="009C35D1">
        <w:t>egistered</w:t>
      </w:r>
      <w:proofErr w:type="gramEnd"/>
      <w:r w:rsidRPr="009C35D1">
        <w:t xml:space="preserve"> </w:t>
      </w:r>
      <w:r>
        <w:t xml:space="preserve">to participate, </w:t>
      </w:r>
      <w:r w:rsidR="00486F4C">
        <w:t>including</w:t>
      </w:r>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77777777" w:rsidR="000241CB" w:rsidRPr="00CA2937" w:rsidRDefault="000241CB" w:rsidP="00EC2A68">
      <w:pPr>
        <w:pStyle w:val="ListParagraph"/>
        <w:widowControl w:val="0"/>
        <w:numPr>
          <w:ilvl w:val="0"/>
          <w:numId w:val="33"/>
        </w:numPr>
        <w:ind w:left="720" w:right="14"/>
      </w:pPr>
      <w:r w:rsidRPr="00CA2937">
        <w:rPr>
          <w:i/>
        </w:rPr>
        <w:t xml:space="preserve">Importers of Blendstocks - </w:t>
      </w:r>
      <w:r w:rsidRPr="00CA2937">
        <w:t xml:space="preserve">These are businesses that import fuel </w:t>
      </w:r>
      <w:proofErr w:type="gramStart"/>
      <w:r w:rsidRPr="00CA2937">
        <w:t xml:space="preserve">components </w:t>
      </w:r>
      <w:r>
        <w:t>which</w:t>
      </w:r>
      <w:proofErr w:type="gramEnd"/>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4F9DCA17" w14:textId="77777777" w:rsidR="000241CB" w:rsidRPr="009C35D1" w:rsidRDefault="000241CB" w:rsidP="00EC2A68">
      <w:pPr>
        <w:widowControl w:val="0"/>
      </w:pPr>
    </w:p>
    <w:p w14:paraId="4F9DCA18" w14:textId="6B57BA88"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w:t>
      </w:r>
      <w:proofErr w:type="gramStart"/>
      <w:r w:rsidRPr="00885129">
        <w:t>businesses which</w:t>
      </w:r>
      <w:proofErr w:type="gramEnd"/>
      <w:r w:rsidRPr="00885129">
        <w:t xml:space="preserve">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w:t>
      </w:r>
      <w:r w:rsidR="00486F4C">
        <w:t xml:space="preserve">more than </w:t>
      </w:r>
      <w:r w:rsidRPr="00885129">
        <w:t xml:space="preserve">500,000 gallons per year) and 15 are small (less than 500,000 gallons per year). Small importers of finished fuels </w:t>
      </w:r>
      <w:proofErr w:type="gramStart"/>
      <w:r w:rsidRPr="00885129">
        <w:t>are largely exempted</w:t>
      </w:r>
      <w:proofErr w:type="gramEnd"/>
      <w:r w:rsidRPr="00885129">
        <w:t xml:space="preserve"> from the program, except for the requirement to register and annual</w:t>
      </w:r>
      <w:r>
        <w:t>ly</w:t>
      </w:r>
      <w:r w:rsidRPr="00885129">
        <w:t xml:space="preserve"> file a report through the agency’s greenhouse gas reporting program. </w:t>
      </w:r>
      <w:r>
        <w:t>To note, the program’s definition of a “small importer</w:t>
      </w:r>
      <w:r w:rsidR="00BA380E">
        <w:t>,</w:t>
      </w:r>
      <w:r>
        <w:t>”</w:t>
      </w:r>
      <w:r w:rsidR="00BA380E">
        <w:t xml:space="preserve"> required by statue,</w:t>
      </w:r>
      <w:r>
        <w:t xml:space="preserve"> does not align with the statutory definition of </w:t>
      </w:r>
      <w:r w:rsidR="00BA380E">
        <w:t xml:space="preserve">a </w:t>
      </w:r>
      <w:r>
        <w:t>“small 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xml:space="preserve">– These </w:t>
      </w:r>
      <w:proofErr w:type="gramStart"/>
      <w:r w:rsidRPr="00AC3C85">
        <w:t>are businesses that</w:t>
      </w:r>
      <w:proofErr w:type="gramEnd"/>
      <w:r w:rsidRPr="00AC3C85">
        <w:t xml:space="preserve">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B4461E">
      <w:pPr>
        <w:pStyle w:val="Heading1"/>
        <w:sectPr w:rsidR="005B0C97" w:rsidRPr="00F05E86" w:rsidSect="00CC521E">
          <w:headerReference w:type="default" r:id="rId23"/>
          <w:footerReference w:type="default" r:id="rId24"/>
          <w:headerReference w:type="first" r:id="rId25"/>
          <w:footerReference w:type="first" r:id="rId26"/>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B4461E">
            <w:pPr>
              <w:pStyle w:val="TOC1"/>
            </w:pPr>
            <w:bookmarkStart w:id="4" w:name="_Toc522633571"/>
            <w:r w:rsidRPr="00B96F38">
              <w:rPr>
                <w:rStyle w:val="Heading1Char"/>
              </w:rPr>
              <w:lastRenderedPageBreak/>
              <w:t>Statement of need</w:t>
            </w:r>
            <w:bookmarkEnd w:id="4"/>
            <w:r w:rsidR="00D1364A" w:rsidRPr="00F40122">
              <w:rPr>
                <w:color w:val="806000" w:themeColor="accent4" w:themeShade="80"/>
              </w:rPr>
              <w:t xml:space="preserve"> </w:t>
            </w:r>
          </w:p>
        </w:tc>
      </w:tr>
    </w:tbl>
    <w:p w14:paraId="4F9DCA23" w14:textId="77777777" w:rsidR="00F8126E" w:rsidRDefault="00E56A1F" w:rsidP="00E56A1F">
      <w:pPr>
        <w:pStyle w:val="NormalWeb"/>
      </w:pPr>
      <w:r>
        <w:rPr>
          <w:color w:val="000000"/>
        </w:rPr>
        <w:t xml:space="preserve">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t>
      </w:r>
      <w:proofErr w:type="gramStart"/>
      <w:r>
        <w:rPr>
          <w:color w:val="000000"/>
        </w:rPr>
        <w:t>While the CFP has been operating since 2016, there are several needs that this proposed rulemaking is seeking to address as described below.</w:t>
      </w:r>
      <w:proofErr w:type="gramEnd"/>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262639">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023CA7">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4F9DCA25" w14:textId="77777777" w:rsidR="0055604D" w:rsidRPr="00385055" w:rsidRDefault="00325AA6" w:rsidP="00023CA7">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5EC552CB" w:rsidR="00E8332D" w:rsidRPr="005311A9" w:rsidRDefault="00314635" w:rsidP="00023CA7">
            <w:pPr>
              <w:pStyle w:val="Subtitle"/>
              <w:ind w:left="0" w:right="120"/>
              <w:rPr>
                <w:rFonts w:ascii="Arial" w:hAnsi="Arial" w:cs="Arial"/>
              </w:rPr>
            </w:pPr>
            <w:r>
              <w:rPr>
                <w:rFonts w:ascii="Arial" w:hAnsi="Arial" w:cs="Arial"/>
              </w:rPr>
              <w:t>Update statutory authority</w:t>
            </w:r>
          </w:p>
        </w:tc>
      </w:tr>
      <w:tr w:rsidR="00F8126E" w:rsidRPr="006726CF" w14:paraId="4F9DCA2B" w14:textId="77777777" w:rsidTr="00262639">
        <w:trPr>
          <w:trHeight w:val="19"/>
          <w:jc w:val="center"/>
        </w:trPr>
        <w:tc>
          <w:tcPr>
            <w:tcW w:w="4495" w:type="dxa"/>
            <w:shd w:val="clear" w:color="auto" w:fill="auto"/>
            <w:hideMark/>
          </w:tcPr>
          <w:p w14:paraId="4F9DCA29" w14:textId="7D10C706" w:rsidR="00F8126E" w:rsidRPr="005311A9" w:rsidRDefault="00D96929" w:rsidP="00023CA7">
            <w:pPr>
              <w:ind w:left="0" w:right="40"/>
              <w:rPr>
                <w:sz w:val="22"/>
                <w:szCs w:val="22"/>
              </w:rPr>
            </w:pPr>
            <w:r w:rsidRPr="005311A9">
              <w:rPr>
                <w:sz w:val="22"/>
                <w:szCs w:val="22"/>
              </w:rPr>
              <w:t>What need would the proposed rule</w:t>
            </w:r>
            <w:r w:rsidR="00907521">
              <w:rPr>
                <w:sz w:val="22"/>
                <w:szCs w:val="22"/>
              </w:rPr>
              <w:t>s</w:t>
            </w:r>
            <w:r w:rsidRPr="005311A9">
              <w:rPr>
                <w:sz w:val="22"/>
                <w:szCs w:val="22"/>
              </w:rPr>
              <w:t xml:space="preserve"> address?</w:t>
            </w:r>
          </w:p>
        </w:tc>
        <w:tc>
          <w:tcPr>
            <w:tcW w:w="4496" w:type="dxa"/>
            <w:shd w:val="clear" w:color="auto" w:fill="auto"/>
            <w:hideMark/>
          </w:tcPr>
          <w:p w14:paraId="4F9DCA2A" w14:textId="79215033" w:rsidR="00F8126E" w:rsidRPr="005311A9" w:rsidRDefault="00907521" w:rsidP="00023CA7">
            <w:pPr>
              <w:ind w:left="0" w:right="120"/>
              <w:rPr>
                <w:sz w:val="22"/>
                <w:szCs w:val="22"/>
              </w:rPr>
            </w:pPr>
            <w:r>
              <w:rPr>
                <w:sz w:val="22"/>
                <w:szCs w:val="22"/>
              </w:rPr>
              <w:t xml:space="preserve">The statutes that authorize the low carbon fuel standards </w:t>
            </w:r>
            <w:proofErr w:type="gramStart"/>
            <w:r>
              <w:rPr>
                <w:sz w:val="22"/>
                <w:szCs w:val="22"/>
              </w:rPr>
              <w:t>were modified</w:t>
            </w:r>
            <w:proofErr w:type="gramEnd"/>
            <w:r>
              <w:rPr>
                <w:sz w:val="22"/>
                <w:szCs w:val="22"/>
              </w:rPr>
              <w:t xml:space="preserve"> </w:t>
            </w:r>
            <w:r w:rsidR="00DD61C7">
              <w:rPr>
                <w:sz w:val="22"/>
                <w:szCs w:val="22"/>
              </w:rPr>
              <w:t>by</w:t>
            </w:r>
            <w:r>
              <w:rPr>
                <w:sz w:val="22"/>
                <w:szCs w:val="22"/>
              </w:rPr>
              <w:t xml:space="preserve"> HB 2017</w:t>
            </w:r>
            <w:r w:rsidR="00DD61C7">
              <w:rPr>
                <w:sz w:val="22"/>
                <w:szCs w:val="22"/>
              </w:rPr>
              <w:t xml:space="preserve"> and the statutes cited in the current regulation </w:t>
            </w:r>
            <w:r w:rsidR="00AA7C72">
              <w:rPr>
                <w:sz w:val="22"/>
                <w:szCs w:val="22"/>
              </w:rPr>
              <w:t>need to be updated</w:t>
            </w:r>
            <w:r>
              <w:rPr>
                <w:sz w:val="22"/>
                <w:szCs w:val="22"/>
              </w:rPr>
              <w:t>.</w:t>
            </w:r>
          </w:p>
        </w:tc>
      </w:tr>
      <w:tr w:rsidR="00F8126E" w:rsidRPr="006726CF" w14:paraId="4F9DCA2E" w14:textId="77777777" w:rsidTr="00262639">
        <w:trPr>
          <w:trHeight w:val="19"/>
          <w:jc w:val="center"/>
        </w:trPr>
        <w:tc>
          <w:tcPr>
            <w:tcW w:w="4495" w:type="dxa"/>
            <w:shd w:val="clear" w:color="auto" w:fill="auto"/>
            <w:hideMark/>
          </w:tcPr>
          <w:p w14:paraId="4F9DCA2C" w14:textId="1CD47075" w:rsidR="00F8126E" w:rsidRPr="005311A9" w:rsidRDefault="00F8126E" w:rsidP="00023CA7">
            <w:pPr>
              <w:ind w:left="0" w:right="40"/>
              <w:rPr>
                <w:sz w:val="22"/>
                <w:szCs w:val="22"/>
              </w:rPr>
            </w:pPr>
            <w:r w:rsidRPr="005311A9">
              <w:rPr>
                <w:sz w:val="22"/>
                <w:szCs w:val="22"/>
              </w:rPr>
              <w:t>How would the proposed rule</w:t>
            </w:r>
            <w:r w:rsidR="00907521">
              <w:rPr>
                <w:sz w:val="22"/>
                <w:szCs w:val="22"/>
              </w:rPr>
              <w:t>s</w:t>
            </w:r>
            <w:r w:rsidRPr="005311A9">
              <w:rPr>
                <w:sz w:val="22"/>
                <w:szCs w:val="22"/>
              </w:rPr>
              <w:t xml:space="preserv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2D" w14:textId="4A81C79E" w:rsidR="00F8126E" w:rsidRPr="005311A9" w:rsidRDefault="00DD61C7" w:rsidP="004F6DBF">
            <w:pPr>
              <w:ind w:left="0" w:right="120"/>
              <w:rPr>
                <w:sz w:val="22"/>
                <w:szCs w:val="22"/>
              </w:rPr>
            </w:pPr>
            <w:r>
              <w:rPr>
                <w:sz w:val="22"/>
                <w:szCs w:val="22"/>
              </w:rPr>
              <w:t>The proposed rules would u</w:t>
            </w:r>
            <w:r w:rsidR="00907521">
              <w:rPr>
                <w:sz w:val="22"/>
                <w:szCs w:val="22"/>
              </w:rPr>
              <w:t xml:space="preserve">pdate the statutory authority to reflect the </w:t>
            </w:r>
            <w:r w:rsidR="004F6DBF">
              <w:rPr>
                <w:sz w:val="22"/>
                <w:szCs w:val="22"/>
              </w:rPr>
              <w:t xml:space="preserve">chaptering </w:t>
            </w:r>
            <w:r w:rsidR="00907521">
              <w:rPr>
                <w:sz w:val="22"/>
                <w:szCs w:val="22"/>
              </w:rPr>
              <w:t>of HB 2017</w:t>
            </w:r>
            <w:r w:rsidR="007E089B">
              <w:rPr>
                <w:sz w:val="22"/>
                <w:szCs w:val="22"/>
              </w:rPr>
              <w:t xml:space="preserve"> and</w:t>
            </w:r>
            <w:r w:rsidR="004F6DBF">
              <w:rPr>
                <w:sz w:val="22"/>
                <w:szCs w:val="22"/>
              </w:rPr>
              <w:t xml:space="preserve"> subsequent</w:t>
            </w:r>
            <w:r w:rsidR="007E089B">
              <w:rPr>
                <w:sz w:val="22"/>
                <w:szCs w:val="22"/>
              </w:rPr>
              <w:t xml:space="preserve"> renumbering of certain sections in ORS 468A</w:t>
            </w:r>
            <w:r>
              <w:rPr>
                <w:sz w:val="22"/>
                <w:szCs w:val="22"/>
              </w:rPr>
              <w:t>.</w:t>
            </w:r>
          </w:p>
        </w:tc>
      </w:tr>
      <w:tr w:rsidR="00F8126E" w:rsidRPr="006726CF" w14:paraId="4F9DCA31" w14:textId="77777777" w:rsidTr="00262639">
        <w:trPr>
          <w:trHeight w:val="263"/>
          <w:jc w:val="center"/>
        </w:trPr>
        <w:tc>
          <w:tcPr>
            <w:tcW w:w="4495" w:type="dxa"/>
            <w:shd w:val="clear" w:color="auto" w:fill="auto"/>
            <w:hideMark/>
          </w:tcPr>
          <w:p w14:paraId="4F9DCA2F" w14:textId="31A9D049" w:rsidR="00F8126E" w:rsidRPr="005311A9" w:rsidRDefault="00BE2A1D" w:rsidP="00023CA7">
            <w:pPr>
              <w:ind w:left="0" w:right="40"/>
              <w:rPr>
                <w:sz w:val="22"/>
                <w:szCs w:val="22"/>
              </w:rPr>
            </w:pPr>
            <w:r w:rsidRPr="005311A9">
              <w:rPr>
                <w:sz w:val="22"/>
                <w:szCs w:val="22"/>
              </w:rPr>
              <w:t>How will DEQ know the rule</w:t>
            </w:r>
            <w:r w:rsidR="00907521">
              <w:rPr>
                <w:sz w:val="22"/>
                <w:szCs w:val="22"/>
              </w:rPr>
              <w:t>s</w:t>
            </w:r>
            <w:r w:rsidRPr="005311A9">
              <w:rPr>
                <w:sz w:val="22"/>
                <w:szCs w:val="22"/>
              </w:rPr>
              <w:t xml:space="preserve"> addressed the need?</w:t>
            </w:r>
          </w:p>
        </w:tc>
        <w:tc>
          <w:tcPr>
            <w:tcW w:w="4496" w:type="dxa"/>
            <w:shd w:val="clear" w:color="auto" w:fill="auto"/>
            <w:hideMark/>
          </w:tcPr>
          <w:p w14:paraId="4F9DCA30" w14:textId="55061066" w:rsidR="00F8126E" w:rsidRPr="005311A9" w:rsidRDefault="00DD61C7" w:rsidP="00023CA7">
            <w:pPr>
              <w:ind w:left="0" w:right="120"/>
              <w:rPr>
                <w:sz w:val="22"/>
                <w:szCs w:val="22"/>
              </w:rPr>
            </w:pPr>
            <w:r>
              <w:rPr>
                <w:sz w:val="22"/>
                <w:szCs w:val="22"/>
              </w:rPr>
              <w:t xml:space="preserve">The proposed rules </w:t>
            </w:r>
            <w:r w:rsidR="00023CA7">
              <w:rPr>
                <w:sz w:val="22"/>
                <w:szCs w:val="22"/>
              </w:rPr>
              <w:t xml:space="preserve">will </w:t>
            </w:r>
            <w:r>
              <w:rPr>
                <w:sz w:val="22"/>
                <w:szCs w:val="22"/>
              </w:rPr>
              <w:t>become consistent with the authorizing statutes.</w:t>
            </w: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4D0FD942" w:rsidR="00E8332D" w:rsidRPr="005311A9" w:rsidRDefault="00DD61C7" w:rsidP="00023CA7">
            <w:pPr>
              <w:pStyle w:val="Subtitle"/>
              <w:ind w:left="0" w:right="120"/>
              <w:rPr>
                <w:rFonts w:ascii="Arial" w:hAnsi="Arial" w:cs="Arial"/>
              </w:rPr>
            </w:pPr>
            <w:r>
              <w:rPr>
                <w:rFonts w:ascii="Arial" w:hAnsi="Arial" w:cs="Arial"/>
              </w:rPr>
              <w:t>Update the models to calculate carbon intensity</w:t>
            </w:r>
            <w:r w:rsidR="00E8332D" w:rsidRPr="005311A9">
              <w:rPr>
                <w:rFonts w:ascii="Arial" w:hAnsi="Arial" w:cs="Arial"/>
              </w:rPr>
              <w:t xml:space="preserve"> </w:t>
            </w:r>
          </w:p>
        </w:tc>
      </w:tr>
      <w:tr w:rsidR="00F8126E" w:rsidRPr="006726CF" w14:paraId="4F9DCA36" w14:textId="77777777" w:rsidTr="00262639">
        <w:trPr>
          <w:trHeight w:val="19"/>
          <w:jc w:val="center"/>
        </w:trPr>
        <w:tc>
          <w:tcPr>
            <w:tcW w:w="4495" w:type="dxa"/>
            <w:shd w:val="clear" w:color="auto" w:fill="auto"/>
            <w:hideMark/>
          </w:tcPr>
          <w:p w14:paraId="4F9DCA34" w14:textId="77777777" w:rsidR="00F8126E" w:rsidRPr="00F46071" w:rsidRDefault="00D96929" w:rsidP="00023CA7">
            <w:pPr>
              <w:ind w:left="0" w:right="40"/>
              <w:rPr>
                <w:sz w:val="22"/>
                <w:szCs w:val="22"/>
              </w:rPr>
            </w:pPr>
            <w:r w:rsidRPr="00F46071">
              <w:rPr>
                <w:sz w:val="22"/>
                <w:szCs w:val="22"/>
              </w:rPr>
              <w:t>What need would the proposed rule address?</w:t>
            </w:r>
          </w:p>
        </w:tc>
        <w:tc>
          <w:tcPr>
            <w:tcW w:w="4496" w:type="dxa"/>
            <w:shd w:val="clear" w:color="auto" w:fill="auto"/>
            <w:hideMark/>
          </w:tcPr>
          <w:p w14:paraId="4F9DCA35" w14:textId="50B0D571" w:rsidR="00F8126E" w:rsidRPr="00F46071" w:rsidRDefault="00023CA7" w:rsidP="00F46071">
            <w:pPr>
              <w:ind w:left="0" w:right="120"/>
              <w:rPr>
                <w:sz w:val="22"/>
                <w:szCs w:val="22"/>
              </w:rPr>
            </w:pPr>
            <w:r w:rsidRPr="00F46071">
              <w:rPr>
                <w:sz w:val="22"/>
                <w:szCs w:val="22"/>
              </w:rPr>
              <w:t xml:space="preserve">Periodically, the models used to calculate the carbon intensity of transportation fuels need to </w:t>
            </w:r>
            <w:proofErr w:type="gramStart"/>
            <w:r w:rsidRPr="00F46071">
              <w:rPr>
                <w:sz w:val="22"/>
                <w:szCs w:val="22"/>
              </w:rPr>
              <w:t>be updated</w:t>
            </w:r>
            <w:proofErr w:type="gramEnd"/>
            <w:r w:rsidRPr="00F46071">
              <w:rPr>
                <w:sz w:val="22"/>
                <w:szCs w:val="22"/>
              </w:rPr>
              <w:t xml:space="preserve"> to reflect the latest science.</w:t>
            </w:r>
            <w:r w:rsidR="00F46071" w:rsidRPr="00F46071">
              <w:rPr>
                <w:sz w:val="22"/>
                <w:szCs w:val="22"/>
              </w:rPr>
              <w:t xml:space="preserve"> </w:t>
            </w:r>
          </w:p>
        </w:tc>
      </w:tr>
      <w:tr w:rsidR="00F8126E" w:rsidRPr="006726CF" w14:paraId="4F9DCA39" w14:textId="77777777" w:rsidTr="00262639">
        <w:trPr>
          <w:trHeight w:val="19"/>
          <w:jc w:val="center"/>
        </w:trPr>
        <w:tc>
          <w:tcPr>
            <w:tcW w:w="4495" w:type="dxa"/>
            <w:shd w:val="clear" w:color="auto" w:fill="auto"/>
            <w:hideMark/>
          </w:tcPr>
          <w:p w14:paraId="4F9DCA37" w14:textId="77777777" w:rsidR="00F8126E" w:rsidRPr="00F46071" w:rsidRDefault="00F8126E" w:rsidP="00023CA7">
            <w:pPr>
              <w:ind w:left="0" w:right="40"/>
              <w:rPr>
                <w:sz w:val="22"/>
                <w:szCs w:val="22"/>
              </w:rPr>
            </w:pPr>
            <w:r w:rsidRPr="00F46071">
              <w:rPr>
                <w:sz w:val="22"/>
                <w:szCs w:val="22"/>
              </w:rPr>
              <w:t xml:space="preserve">How would the proposed rule </w:t>
            </w:r>
            <w:r w:rsidR="00A66C7E" w:rsidRPr="00F46071">
              <w:rPr>
                <w:sz w:val="22"/>
                <w:szCs w:val="22"/>
              </w:rPr>
              <w:t>address</w:t>
            </w:r>
            <w:r w:rsidRPr="00F46071">
              <w:rPr>
                <w:sz w:val="22"/>
                <w:szCs w:val="22"/>
              </w:rPr>
              <w:t xml:space="preserve"> the </w:t>
            </w:r>
            <w:r w:rsidR="00A66C7E" w:rsidRPr="00F46071">
              <w:rPr>
                <w:sz w:val="22"/>
                <w:szCs w:val="22"/>
              </w:rPr>
              <w:t>need</w:t>
            </w:r>
            <w:r w:rsidRPr="00F46071">
              <w:rPr>
                <w:sz w:val="22"/>
                <w:szCs w:val="22"/>
              </w:rPr>
              <w:t xml:space="preserve">? </w:t>
            </w:r>
          </w:p>
        </w:tc>
        <w:tc>
          <w:tcPr>
            <w:tcW w:w="4496" w:type="dxa"/>
            <w:shd w:val="clear" w:color="auto" w:fill="auto"/>
            <w:hideMark/>
          </w:tcPr>
          <w:p w14:paraId="4F9DCA38" w14:textId="7A5E500D" w:rsidR="00F8126E" w:rsidRPr="00F46071" w:rsidRDefault="00023CA7" w:rsidP="00F46071">
            <w:pPr>
              <w:ind w:left="0" w:right="30"/>
              <w:outlineLvl w:val="3"/>
              <w:rPr>
                <w:sz w:val="22"/>
                <w:szCs w:val="22"/>
              </w:rPr>
            </w:pPr>
            <w:r w:rsidRPr="00F46071">
              <w:rPr>
                <w:sz w:val="22"/>
                <w:szCs w:val="22"/>
              </w:rPr>
              <w:t xml:space="preserve">The proposed rules would </w:t>
            </w:r>
            <w:r w:rsidR="00DD61C7" w:rsidRPr="00F46071">
              <w:rPr>
                <w:sz w:val="22"/>
                <w:szCs w:val="22"/>
              </w:rPr>
              <w:t xml:space="preserve">update </w:t>
            </w:r>
            <w:r w:rsidRPr="00F46071">
              <w:rPr>
                <w:sz w:val="22"/>
                <w:szCs w:val="22"/>
              </w:rPr>
              <w:t xml:space="preserve">OR-GREET from version 2.0 to version 3.0 and OPGEE from version 1.1 to version 2.0. </w:t>
            </w:r>
            <w:r w:rsidR="00F46071" w:rsidRPr="00F46071">
              <w:rPr>
                <w:sz w:val="22"/>
                <w:szCs w:val="22"/>
              </w:rPr>
              <w:t>In addition, the proposed rules would also update the resulting changes to the lookup table values, clean fuel standards, energy economy ratios, and temporary fuel pathway codes.</w:t>
            </w:r>
          </w:p>
        </w:tc>
      </w:tr>
      <w:tr w:rsidR="00F8126E" w:rsidRPr="006726CF" w14:paraId="4F9DCA3C" w14:textId="77777777" w:rsidTr="00262639">
        <w:trPr>
          <w:trHeight w:val="19"/>
          <w:jc w:val="center"/>
        </w:trPr>
        <w:tc>
          <w:tcPr>
            <w:tcW w:w="4495" w:type="dxa"/>
            <w:shd w:val="clear" w:color="auto" w:fill="auto"/>
            <w:hideMark/>
          </w:tcPr>
          <w:p w14:paraId="4F9DCA3A" w14:textId="77777777" w:rsidR="00F8126E" w:rsidRPr="00F46071" w:rsidRDefault="00BE2A1D" w:rsidP="00023CA7">
            <w:pPr>
              <w:ind w:left="0" w:right="40"/>
              <w:rPr>
                <w:sz w:val="22"/>
                <w:szCs w:val="22"/>
              </w:rPr>
            </w:pPr>
            <w:r w:rsidRPr="00F46071">
              <w:rPr>
                <w:sz w:val="22"/>
                <w:szCs w:val="22"/>
              </w:rPr>
              <w:t>How will DEQ know the rule addressed the need?</w:t>
            </w:r>
          </w:p>
        </w:tc>
        <w:tc>
          <w:tcPr>
            <w:tcW w:w="4496" w:type="dxa"/>
            <w:shd w:val="clear" w:color="auto" w:fill="auto"/>
            <w:hideMark/>
          </w:tcPr>
          <w:p w14:paraId="4F9DCA3B" w14:textId="5D582D31" w:rsidR="00F8126E" w:rsidRPr="00F46071" w:rsidRDefault="00F46071" w:rsidP="00CC4D42">
            <w:pPr>
              <w:ind w:left="0" w:right="120"/>
              <w:rPr>
                <w:sz w:val="22"/>
                <w:szCs w:val="22"/>
              </w:rPr>
            </w:pPr>
            <w:r w:rsidRPr="00F46071">
              <w:rPr>
                <w:sz w:val="22"/>
                <w:szCs w:val="22"/>
              </w:rPr>
              <w:t>DEQ will post the new models on the CFP webpage and incorporate the changes into the CFP Online System.</w:t>
            </w:r>
            <w:r w:rsidR="00CC4D42" w:rsidRPr="003305EF">
              <w:rPr>
                <w:sz w:val="22"/>
                <w:szCs w:val="22"/>
              </w:rPr>
              <w:t xml:space="preserve"> DEQ will monitor </w:t>
            </w:r>
            <w:r w:rsidR="00CC4D42">
              <w:rPr>
                <w:sz w:val="22"/>
                <w:szCs w:val="22"/>
              </w:rPr>
              <w:t>quarterly and</w:t>
            </w:r>
            <w:r w:rsidR="00CC4D42" w:rsidRPr="003305EF">
              <w:rPr>
                <w:sz w:val="22"/>
                <w:szCs w:val="22"/>
              </w:rPr>
              <w:t xml:space="preserve"> annual report</w:t>
            </w:r>
            <w:r w:rsidR="00CC4D42">
              <w:rPr>
                <w:sz w:val="22"/>
                <w:szCs w:val="22"/>
              </w:rPr>
              <w:t>s</w:t>
            </w:r>
            <w:r w:rsidR="00CC4D42" w:rsidRPr="003305EF">
              <w:rPr>
                <w:sz w:val="22"/>
                <w:szCs w:val="22"/>
              </w:rPr>
              <w:t>, the processing of applications to obtain carbon-intensity scores, the other aspects of program implementation.</w:t>
            </w:r>
          </w:p>
        </w:tc>
      </w:tr>
    </w:tbl>
    <w:p w14:paraId="15040815" w14:textId="77777777" w:rsidR="00781831" w:rsidRDefault="00781831">
      <w:r>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431B9A87" w:rsidR="00E8332D" w:rsidRPr="005311A9" w:rsidRDefault="00DD61C7" w:rsidP="00023CA7">
            <w:pPr>
              <w:pStyle w:val="Subtitle"/>
              <w:ind w:left="0" w:right="120"/>
              <w:rPr>
                <w:rFonts w:ascii="Arial" w:hAnsi="Arial" w:cs="Arial"/>
              </w:rPr>
            </w:pPr>
            <w:r>
              <w:rPr>
                <w:rFonts w:ascii="Arial" w:hAnsi="Arial" w:cs="Arial"/>
              </w:rPr>
              <w:lastRenderedPageBreak/>
              <w:t xml:space="preserve">Incorporate new </w:t>
            </w:r>
            <w:r w:rsidR="00F46071">
              <w:rPr>
                <w:rFonts w:ascii="Arial" w:hAnsi="Arial" w:cs="Arial"/>
              </w:rPr>
              <w:t xml:space="preserve">fuel </w:t>
            </w:r>
            <w:r>
              <w:rPr>
                <w:rFonts w:ascii="Arial" w:hAnsi="Arial" w:cs="Arial"/>
              </w:rPr>
              <w:t>applications and new fuels into the CFP</w:t>
            </w:r>
          </w:p>
        </w:tc>
      </w:tr>
      <w:tr w:rsidR="00F8126E" w:rsidRPr="006726CF" w14:paraId="4F9DCA41" w14:textId="77777777" w:rsidTr="00262639">
        <w:trPr>
          <w:trHeight w:val="19"/>
          <w:jc w:val="center"/>
        </w:trPr>
        <w:tc>
          <w:tcPr>
            <w:tcW w:w="4495" w:type="dxa"/>
            <w:shd w:val="clear" w:color="auto" w:fill="auto"/>
            <w:hideMark/>
          </w:tcPr>
          <w:p w14:paraId="4F9DCA3F" w14:textId="77777777" w:rsidR="00F8126E" w:rsidRPr="005311A9" w:rsidRDefault="00D96929" w:rsidP="00023CA7">
            <w:pPr>
              <w:ind w:left="0" w:right="40"/>
              <w:rPr>
                <w:sz w:val="22"/>
                <w:szCs w:val="22"/>
              </w:rPr>
            </w:pPr>
            <w:r w:rsidRPr="005311A9">
              <w:rPr>
                <w:sz w:val="22"/>
                <w:szCs w:val="22"/>
              </w:rPr>
              <w:t>What need would the proposed rule address?</w:t>
            </w:r>
          </w:p>
        </w:tc>
        <w:tc>
          <w:tcPr>
            <w:tcW w:w="4496" w:type="dxa"/>
            <w:shd w:val="clear" w:color="auto" w:fill="auto"/>
            <w:hideMark/>
          </w:tcPr>
          <w:p w14:paraId="4F9DCA40" w14:textId="3B854C69" w:rsidR="00F8126E" w:rsidRPr="004310F6" w:rsidRDefault="00262639" w:rsidP="004F6DBF">
            <w:pPr>
              <w:ind w:left="0" w:right="120"/>
              <w:rPr>
                <w:sz w:val="22"/>
                <w:szCs w:val="22"/>
              </w:rPr>
            </w:pPr>
            <w:r w:rsidRPr="004310F6">
              <w:rPr>
                <w:sz w:val="22"/>
                <w:szCs w:val="22"/>
              </w:rPr>
              <w:t xml:space="preserve">The </w:t>
            </w:r>
            <w:r w:rsidR="004F6DBF">
              <w:rPr>
                <w:sz w:val="22"/>
                <w:szCs w:val="22"/>
              </w:rPr>
              <w:t xml:space="preserve">low-carbon </w:t>
            </w:r>
            <w:r w:rsidRPr="004310F6">
              <w:rPr>
                <w:sz w:val="22"/>
                <w:szCs w:val="22"/>
              </w:rPr>
              <w:t xml:space="preserve">transportation industry continues to expand and innovate in response to </w:t>
            </w:r>
            <w:r w:rsidR="004F6DBF">
              <w:rPr>
                <w:sz w:val="22"/>
                <w:szCs w:val="22"/>
              </w:rPr>
              <w:t xml:space="preserve">the Pacific Coast’s </w:t>
            </w:r>
            <w:r w:rsidRPr="004310F6">
              <w:rPr>
                <w:sz w:val="22"/>
                <w:szCs w:val="22"/>
              </w:rPr>
              <w:t xml:space="preserve">low carbon fuel standards. It is important that the CFP </w:t>
            </w:r>
            <w:r w:rsidR="004F6DBF">
              <w:rPr>
                <w:sz w:val="22"/>
                <w:szCs w:val="22"/>
              </w:rPr>
              <w:t>extend its</w:t>
            </w:r>
            <w:r w:rsidRPr="004310F6">
              <w:rPr>
                <w:sz w:val="22"/>
                <w:szCs w:val="22"/>
              </w:rPr>
              <w:t xml:space="preserve"> incentives to providers of new </w:t>
            </w:r>
            <w:r w:rsidR="004F6DBF">
              <w:rPr>
                <w:sz w:val="22"/>
                <w:szCs w:val="22"/>
              </w:rPr>
              <w:t xml:space="preserve">low-carbon </w:t>
            </w:r>
            <w:r w:rsidRPr="004310F6">
              <w:rPr>
                <w:sz w:val="22"/>
                <w:szCs w:val="22"/>
              </w:rPr>
              <w:t xml:space="preserve">fuels and new </w:t>
            </w:r>
            <w:r w:rsidR="004F6DBF">
              <w:rPr>
                <w:sz w:val="22"/>
                <w:szCs w:val="22"/>
              </w:rPr>
              <w:t xml:space="preserve">low-carbon </w:t>
            </w:r>
            <w:r w:rsidRPr="004310F6">
              <w:rPr>
                <w:sz w:val="22"/>
                <w:szCs w:val="22"/>
              </w:rPr>
              <w:t>fuel applications by allowing them to generate credits in the program.</w:t>
            </w:r>
          </w:p>
        </w:tc>
      </w:tr>
      <w:tr w:rsidR="00F8126E" w:rsidRPr="006726CF" w14:paraId="4F9DCA44" w14:textId="77777777" w:rsidTr="00262639">
        <w:trPr>
          <w:trHeight w:val="19"/>
          <w:jc w:val="center"/>
        </w:trPr>
        <w:tc>
          <w:tcPr>
            <w:tcW w:w="4495" w:type="dxa"/>
            <w:shd w:val="clear" w:color="auto" w:fill="auto"/>
            <w:hideMark/>
          </w:tcPr>
          <w:p w14:paraId="4F9DCA42" w14:textId="77777777" w:rsidR="00F8126E" w:rsidRPr="005311A9" w:rsidRDefault="00F8126E" w:rsidP="00023CA7">
            <w:pPr>
              <w:ind w:left="0" w:right="4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43" w14:textId="74B5D4A7" w:rsidR="00F8126E" w:rsidRPr="004310F6" w:rsidRDefault="00262639" w:rsidP="00F85172">
            <w:pPr>
              <w:ind w:left="0" w:right="120"/>
              <w:outlineLvl w:val="3"/>
              <w:rPr>
                <w:sz w:val="22"/>
                <w:szCs w:val="22"/>
              </w:rPr>
            </w:pPr>
            <w:r w:rsidRPr="004310F6">
              <w:rPr>
                <w:sz w:val="22"/>
                <w:szCs w:val="22"/>
              </w:rPr>
              <w:t xml:space="preserve">The proposed rules </w:t>
            </w:r>
            <w:r w:rsidR="00DD61C7" w:rsidRPr="004310F6">
              <w:rPr>
                <w:sz w:val="22"/>
                <w:szCs w:val="22"/>
              </w:rPr>
              <w:t>add new categories of fuel applications that can used to generate credits</w:t>
            </w:r>
            <w:r w:rsidR="004F6DBF">
              <w:rPr>
                <w:sz w:val="22"/>
                <w:szCs w:val="22"/>
              </w:rPr>
              <w:t>,</w:t>
            </w:r>
            <w:r w:rsidR="00DD61C7" w:rsidRPr="004310F6">
              <w:rPr>
                <w:sz w:val="22"/>
                <w:szCs w:val="22"/>
              </w:rPr>
              <w:t xml:space="preserve"> including forklifts and </w:t>
            </w:r>
            <w:r w:rsidR="00F85172">
              <w:rPr>
                <w:sz w:val="22"/>
                <w:szCs w:val="22"/>
              </w:rPr>
              <w:t>transportation</w:t>
            </w:r>
            <w:r w:rsidR="00F85172" w:rsidRPr="004310F6">
              <w:rPr>
                <w:sz w:val="22"/>
                <w:szCs w:val="22"/>
              </w:rPr>
              <w:t xml:space="preserve"> </w:t>
            </w:r>
            <w:r w:rsidR="00DD61C7" w:rsidRPr="004310F6">
              <w:rPr>
                <w:sz w:val="22"/>
                <w:szCs w:val="22"/>
              </w:rPr>
              <w:t>refrigeration units</w:t>
            </w:r>
            <w:r w:rsidR="004F6DBF">
              <w:rPr>
                <w:sz w:val="22"/>
                <w:szCs w:val="22"/>
              </w:rPr>
              <w:t>,</w:t>
            </w:r>
            <w:r w:rsidR="00DD61C7" w:rsidRPr="004310F6">
              <w:rPr>
                <w:sz w:val="22"/>
                <w:szCs w:val="22"/>
              </w:rPr>
              <w:t xml:space="preserve"> and add</w:t>
            </w:r>
            <w:r w:rsidR="004F6DBF" w:rsidRPr="004310F6">
              <w:rPr>
                <w:sz w:val="22"/>
                <w:szCs w:val="22"/>
              </w:rPr>
              <w:t xml:space="preserve"> alternative jet fuel and renewable propane</w:t>
            </w:r>
            <w:r w:rsidR="00DD61C7" w:rsidRPr="004310F6">
              <w:rPr>
                <w:sz w:val="22"/>
                <w:szCs w:val="22"/>
              </w:rPr>
              <w:t xml:space="preserve"> </w:t>
            </w:r>
            <w:r w:rsidR="004F6DBF">
              <w:rPr>
                <w:sz w:val="22"/>
                <w:szCs w:val="22"/>
              </w:rPr>
              <w:t xml:space="preserve">as </w:t>
            </w:r>
            <w:r w:rsidR="00DD61C7" w:rsidRPr="004310F6">
              <w:rPr>
                <w:sz w:val="22"/>
                <w:szCs w:val="22"/>
              </w:rPr>
              <w:t xml:space="preserve">new fuels that </w:t>
            </w:r>
            <w:r w:rsidR="004F6DBF">
              <w:rPr>
                <w:sz w:val="22"/>
                <w:szCs w:val="22"/>
              </w:rPr>
              <w:t>can</w:t>
            </w:r>
            <w:r w:rsidR="004F6DBF" w:rsidRPr="004310F6">
              <w:rPr>
                <w:sz w:val="22"/>
                <w:szCs w:val="22"/>
              </w:rPr>
              <w:t xml:space="preserve"> </w:t>
            </w:r>
            <w:r w:rsidR="00DD61C7" w:rsidRPr="004310F6">
              <w:rPr>
                <w:sz w:val="22"/>
                <w:szCs w:val="22"/>
              </w:rPr>
              <w:t>generate credits</w:t>
            </w:r>
            <w:r w:rsidR="004F6DBF">
              <w:rPr>
                <w:sz w:val="22"/>
                <w:szCs w:val="22"/>
              </w:rPr>
              <w:t>.</w:t>
            </w:r>
            <w:r w:rsidR="00DD61C7" w:rsidRPr="004310F6">
              <w:rPr>
                <w:sz w:val="22"/>
                <w:szCs w:val="22"/>
              </w:rPr>
              <w:t xml:space="preserve"> </w:t>
            </w:r>
            <w:r w:rsidRPr="004310F6">
              <w:rPr>
                <w:sz w:val="22"/>
                <w:szCs w:val="22"/>
              </w:rPr>
              <w:t>.</w:t>
            </w:r>
          </w:p>
        </w:tc>
      </w:tr>
      <w:tr w:rsidR="00F8126E" w:rsidRPr="006726CF" w14:paraId="4F9DCA47" w14:textId="77777777" w:rsidTr="00262639">
        <w:trPr>
          <w:trHeight w:val="19"/>
          <w:jc w:val="center"/>
        </w:trPr>
        <w:tc>
          <w:tcPr>
            <w:tcW w:w="4495" w:type="dxa"/>
            <w:shd w:val="clear" w:color="auto" w:fill="auto"/>
            <w:hideMark/>
          </w:tcPr>
          <w:p w14:paraId="4F9DCA45" w14:textId="77777777" w:rsidR="00F8126E" w:rsidRPr="005311A9" w:rsidRDefault="00BE2A1D" w:rsidP="00023CA7">
            <w:pPr>
              <w:ind w:left="0" w:right="40"/>
              <w:rPr>
                <w:sz w:val="22"/>
                <w:szCs w:val="22"/>
              </w:rPr>
            </w:pPr>
            <w:r w:rsidRPr="005311A9">
              <w:rPr>
                <w:sz w:val="22"/>
                <w:szCs w:val="22"/>
              </w:rPr>
              <w:t>How will DEQ know the rule addressed the need?</w:t>
            </w:r>
          </w:p>
        </w:tc>
        <w:tc>
          <w:tcPr>
            <w:tcW w:w="4496" w:type="dxa"/>
            <w:shd w:val="clear" w:color="auto" w:fill="auto"/>
            <w:hideMark/>
          </w:tcPr>
          <w:p w14:paraId="4F9DCA46" w14:textId="4A914CF4" w:rsidR="00F8126E" w:rsidRPr="004310F6" w:rsidRDefault="00CC4D42" w:rsidP="00023CA7">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00ACDE0B" w:rsidR="003A2F55" w:rsidRPr="003F5BBD" w:rsidRDefault="00CC4D42" w:rsidP="00CC4D42">
            <w:pPr>
              <w:pStyle w:val="Subtitle"/>
              <w:ind w:left="0" w:right="120"/>
              <w:rPr>
                <w:rFonts w:ascii="Arial" w:hAnsi="Arial" w:cs="Arial"/>
              </w:rPr>
            </w:pPr>
            <w:r>
              <w:rPr>
                <w:rFonts w:ascii="Arial" w:hAnsi="Arial" w:cs="Arial"/>
              </w:rPr>
              <w:t>Housekeeping changes</w:t>
            </w:r>
          </w:p>
        </w:tc>
      </w:tr>
      <w:tr w:rsidR="00262639" w:rsidRPr="006726CF" w14:paraId="4F9DCA4C" w14:textId="77777777" w:rsidTr="00262639">
        <w:trPr>
          <w:trHeight w:val="19"/>
          <w:jc w:val="center"/>
        </w:trPr>
        <w:tc>
          <w:tcPr>
            <w:tcW w:w="4495" w:type="dxa"/>
            <w:shd w:val="clear" w:color="auto" w:fill="auto"/>
            <w:hideMark/>
          </w:tcPr>
          <w:p w14:paraId="4F9DCA4A" w14:textId="77777777" w:rsidR="00262639" w:rsidRPr="003F5BBD" w:rsidRDefault="00262639" w:rsidP="00262639">
            <w:pPr>
              <w:ind w:left="0" w:right="40"/>
              <w:rPr>
                <w:sz w:val="22"/>
                <w:szCs w:val="22"/>
              </w:rPr>
            </w:pPr>
            <w:r w:rsidRPr="003F5BBD">
              <w:rPr>
                <w:sz w:val="22"/>
                <w:szCs w:val="22"/>
              </w:rPr>
              <w:t>What need would the proposed rule address?</w:t>
            </w:r>
          </w:p>
        </w:tc>
        <w:tc>
          <w:tcPr>
            <w:tcW w:w="4496" w:type="dxa"/>
            <w:shd w:val="clear" w:color="auto" w:fill="auto"/>
            <w:hideMark/>
          </w:tcPr>
          <w:p w14:paraId="4F9DCA4B" w14:textId="73676443" w:rsidR="00262639" w:rsidRPr="003F5BBD" w:rsidRDefault="00262639" w:rsidP="00262639">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262639" w:rsidRPr="006726CF" w14:paraId="4F9DCA4F" w14:textId="77777777" w:rsidTr="00262639">
        <w:trPr>
          <w:trHeight w:val="19"/>
          <w:jc w:val="center"/>
        </w:trPr>
        <w:tc>
          <w:tcPr>
            <w:tcW w:w="4495" w:type="dxa"/>
            <w:shd w:val="clear" w:color="auto" w:fill="auto"/>
            <w:hideMark/>
          </w:tcPr>
          <w:p w14:paraId="4F9DCA4D" w14:textId="77777777" w:rsidR="00262639" w:rsidRPr="003F5BBD" w:rsidRDefault="00262639" w:rsidP="00262639">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F9DCA4E" w14:textId="56974E56" w:rsidR="00262639" w:rsidRPr="003F5BBD" w:rsidRDefault="00262639" w:rsidP="004F6DBF">
            <w:pPr>
              <w:ind w:left="0" w:right="120"/>
              <w:rPr>
                <w:sz w:val="22"/>
                <w:szCs w:val="22"/>
              </w:rPr>
            </w:pPr>
            <w:r w:rsidRPr="003305EF">
              <w:rPr>
                <w:color w:val="auto"/>
                <w:sz w:val="22"/>
                <w:szCs w:val="22"/>
              </w:rPr>
              <w:t xml:space="preserve">DEQ is proposing several rule changes </w:t>
            </w:r>
            <w:r w:rsidRPr="003305EF">
              <w:rPr>
                <w:color w:val="000000"/>
                <w:sz w:val="22"/>
                <w:szCs w:val="22"/>
              </w:rPr>
              <w:t>that will</w:t>
            </w:r>
            <w:r w:rsidR="00CC4D42">
              <w:rPr>
                <w:color w:val="000000"/>
                <w:sz w:val="22"/>
                <w:szCs w:val="22"/>
              </w:rPr>
              <w:t>:</w:t>
            </w:r>
            <w:r w:rsidRPr="003305EF">
              <w:rPr>
                <w:color w:val="000000"/>
                <w:sz w:val="22"/>
                <w:szCs w:val="22"/>
              </w:rPr>
              <w:t xml:space="preserve"> </w:t>
            </w:r>
            <w:r w:rsidR="00CC4D42">
              <w:rPr>
                <w:color w:val="000000"/>
                <w:sz w:val="22"/>
                <w:szCs w:val="22"/>
              </w:rPr>
              <w:t xml:space="preserve">1) add and modify several </w:t>
            </w:r>
            <w:r>
              <w:rPr>
                <w:color w:val="000000"/>
                <w:sz w:val="22"/>
                <w:szCs w:val="22"/>
              </w:rPr>
              <w:t xml:space="preserve">program definitions, </w:t>
            </w:r>
            <w:r w:rsidR="00CC4D42">
              <w:rPr>
                <w:color w:val="000000"/>
                <w:sz w:val="22"/>
                <w:szCs w:val="22"/>
              </w:rPr>
              <w:t>2) modify</w:t>
            </w:r>
            <w:r w:rsidR="004F6DBF">
              <w:rPr>
                <w:color w:val="000000"/>
                <w:sz w:val="22"/>
                <w:szCs w:val="22"/>
              </w:rPr>
              <w:t xml:space="preserve"> existing</w:t>
            </w:r>
            <w:r w:rsidR="00CC4D42">
              <w:rPr>
                <w:color w:val="000000"/>
                <w:sz w:val="22"/>
                <w:szCs w:val="22"/>
              </w:rPr>
              <w:t xml:space="preserve"> energy economy ratios; </w:t>
            </w:r>
            <w:r w:rsidR="004310F6">
              <w:rPr>
                <w:color w:val="000000"/>
                <w:sz w:val="22"/>
                <w:szCs w:val="22"/>
              </w:rPr>
              <w:t xml:space="preserve">and </w:t>
            </w:r>
            <w:r w:rsidR="00CC4D42">
              <w:rPr>
                <w:color w:val="000000"/>
                <w:sz w:val="22"/>
                <w:szCs w:val="22"/>
              </w:rPr>
              <w:t xml:space="preserve">3) add </w:t>
            </w:r>
            <w:r w:rsidR="00781831">
              <w:rPr>
                <w:color w:val="000000"/>
                <w:sz w:val="22"/>
                <w:szCs w:val="22"/>
              </w:rPr>
              <w:t>substitute</w:t>
            </w:r>
            <w:r w:rsidR="00CC4D42">
              <w:rPr>
                <w:color w:val="000000"/>
                <w:sz w:val="22"/>
                <w:szCs w:val="22"/>
              </w:rPr>
              <w:t xml:space="preserve"> fuel pathway codes.</w:t>
            </w:r>
          </w:p>
        </w:tc>
      </w:tr>
      <w:tr w:rsidR="00262639" w:rsidRPr="006726CF" w14:paraId="4F9DCA52" w14:textId="77777777" w:rsidTr="00262639">
        <w:trPr>
          <w:trHeight w:val="19"/>
          <w:jc w:val="center"/>
        </w:trPr>
        <w:tc>
          <w:tcPr>
            <w:tcW w:w="4495" w:type="dxa"/>
            <w:shd w:val="clear" w:color="auto" w:fill="auto"/>
            <w:hideMark/>
          </w:tcPr>
          <w:p w14:paraId="4F9DCA50" w14:textId="77777777" w:rsidR="00262639" w:rsidRPr="003F5BBD" w:rsidRDefault="00262639" w:rsidP="00262639">
            <w:pPr>
              <w:ind w:left="0" w:right="40"/>
              <w:rPr>
                <w:sz w:val="22"/>
                <w:szCs w:val="22"/>
              </w:rPr>
            </w:pPr>
            <w:r w:rsidRPr="003F5BBD">
              <w:rPr>
                <w:sz w:val="22"/>
                <w:szCs w:val="22"/>
              </w:rPr>
              <w:t>How will DEQ know the rule addressed the need?</w:t>
            </w:r>
          </w:p>
        </w:tc>
        <w:tc>
          <w:tcPr>
            <w:tcW w:w="4496" w:type="dxa"/>
            <w:shd w:val="clear" w:color="auto" w:fill="auto"/>
            <w:hideMark/>
          </w:tcPr>
          <w:p w14:paraId="4F9DCA51" w14:textId="6837CC1C" w:rsidR="00262639" w:rsidRPr="003F5BBD" w:rsidRDefault="00262639" w:rsidP="00262639">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0D1D3B" w:rsidRPr="006726CF" w14:paraId="57563BD2" w14:textId="77777777" w:rsidTr="000D1D3B">
        <w:trPr>
          <w:trHeight w:val="19"/>
          <w:jc w:val="center"/>
        </w:trPr>
        <w:tc>
          <w:tcPr>
            <w:tcW w:w="8991" w:type="dxa"/>
            <w:gridSpan w:val="2"/>
            <w:shd w:val="clear" w:color="auto" w:fill="C5E0B3" w:themeFill="accent6" w:themeFillTint="66"/>
          </w:tcPr>
          <w:p w14:paraId="2D4F53FF" w14:textId="29629AB3" w:rsidR="000D1D3B" w:rsidRPr="003305EF" w:rsidRDefault="000D1D3B" w:rsidP="00262639">
            <w:pPr>
              <w:ind w:left="0" w:right="120"/>
              <w:rPr>
                <w:sz w:val="22"/>
                <w:szCs w:val="22"/>
              </w:rPr>
            </w:pPr>
            <w:r>
              <w:rPr>
                <w:rFonts w:ascii="Arial" w:hAnsi="Arial" w:cs="Arial"/>
              </w:rPr>
              <w:t>Update enforcement provisions</w:t>
            </w:r>
          </w:p>
        </w:tc>
      </w:tr>
      <w:tr w:rsidR="000D1D3B" w:rsidRPr="006726CF" w14:paraId="170BCCBF" w14:textId="77777777" w:rsidTr="00262639">
        <w:trPr>
          <w:trHeight w:val="19"/>
          <w:jc w:val="center"/>
        </w:trPr>
        <w:tc>
          <w:tcPr>
            <w:tcW w:w="4495" w:type="dxa"/>
            <w:shd w:val="clear" w:color="auto" w:fill="auto"/>
          </w:tcPr>
          <w:p w14:paraId="2241CD7E" w14:textId="5A2799AD" w:rsidR="000D1D3B" w:rsidRPr="003F5BBD" w:rsidRDefault="000D1D3B" w:rsidP="000D1D3B">
            <w:pPr>
              <w:ind w:left="0" w:right="40"/>
              <w:rPr>
                <w:sz w:val="22"/>
                <w:szCs w:val="22"/>
              </w:rPr>
            </w:pPr>
            <w:r w:rsidRPr="003F5BBD">
              <w:rPr>
                <w:sz w:val="22"/>
                <w:szCs w:val="22"/>
              </w:rPr>
              <w:t>What need would the proposed rule address?</w:t>
            </w:r>
          </w:p>
        </w:tc>
        <w:tc>
          <w:tcPr>
            <w:tcW w:w="4496" w:type="dxa"/>
            <w:shd w:val="clear" w:color="auto" w:fill="auto"/>
          </w:tcPr>
          <w:p w14:paraId="51752B52" w14:textId="1D32478D" w:rsidR="000D1D3B" w:rsidRPr="003305EF" w:rsidRDefault="000D1D3B" w:rsidP="000D1D3B">
            <w:pPr>
              <w:ind w:left="0" w:right="120"/>
              <w:rPr>
                <w:sz w:val="22"/>
                <w:szCs w:val="22"/>
              </w:rPr>
            </w:pPr>
            <w:r>
              <w:rPr>
                <w:sz w:val="22"/>
                <w:szCs w:val="22"/>
              </w:rPr>
              <w:t>DEQ adopted revisions to Division 253 in 2017 but did not adopt the corresponding changes to Division 12.</w:t>
            </w:r>
          </w:p>
        </w:tc>
      </w:tr>
      <w:tr w:rsidR="000D1D3B" w:rsidRPr="006726CF" w14:paraId="2D671C1F" w14:textId="77777777" w:rsidTr="00262639">
        <w:trPr>
          <w:trHeight w:val="19"/>
          <w:jc w:val="center"/>
        </w:trPr>
        <w:tc>
          <w:tcPr>
            <w:tcW w:w="4495" w:type="dxa"/>
            <w:shd w:val="clear" w:color="auto" w:fill="auto"/>
          </w:tcPr>
          <w:p w14:paraId="3ABA7AB4" w14:textId="3C3F6C3F" w:rsidR="000D1D3B" w:rsidRPr="003F5BBD" w:rsidRDefault="000D1D3B" w:rsidP="000D1D3B">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1F021187" w14:textId="0A8DD121" w:rsidR="000D1D3B" w:rsidRPr="003305EF" w:rsidRDefault="000D1D3B" w:rsidP="000D1D3B">
            <w:pPr>
              <w:ind w:left="0" w:right="120"/>
              <w:rPr>
                <w:sz w:val="22"/>
                <w:szCs w:val="22"/>
              </w:rPr>
            </w:pPr>
            <w:r w:rsidRPr="003305EF">
              <w:rPr>
                <w:color w:val="auto"/>
                <w:sz w:val="22"/>
                <w:szCs w:val="22"/>
              </w:rPr>
              <w:t xml:space="preserve">DEQ is proposing </w:t>
            </w:r>
            <w:r>
              <w:rPr>
                <w:color w:val="auto"/>
                <w:sz w:val="22"/>
                <w:szCs w:val="22"/>
              </w:rPr>
              <w:t xml:space="preserve">to </w:t>
            </w:r>
            <w:r>
              <w:rPr>
                <w:color w:val="000000"/>
                <w:sz w:val="22"/>
                <w:szCs w:val="22"/>
              </w:rPr>
              <w:t>update the enforcement provisions</w:t>
            </w:r>
            <w:r w:rsidR="00757D1B">
              <w:rPr>
                <w:color w:val="000000"/>
                <w:sz w:val="22"/>
                <w:szCs w:val="22"/>
              </w:rPr>
              <w:t xml:space="preserve"> in Division 12 to be consistent with Division 253</w:t>
            </w:r>
            <w:r>
              <w:rPr>
                <w:color w:val="000000"/>
                <w:sz w:val="22"/>
                <w:szCs w:val="22"/>
              </w:rPr>
              <w:t>.</w:t>
            </w:r>
          </w:p>
        </w:tc>
      </w:tr>
      <w:tr w:rsidR="000D1D3B" w:rsidRPr="006726CF" w14:paraId="4BB22ED2" w14:textId="77777777" w:rsidTr="00262639">
        <w:trPr>
          <w:trHeight w:val="19"/>
          <w:jc w:val="center"/>
        </w:trPr>
        <w:tc>
          <w:tcPr>
            <w:tcW w:w="4495" w:type="dxa"/>
            <w:shd w:val="clear" w:color="auto" w:fill="auto"/>
          </w:tcPr>
          <w:p w14:paraId="67AE8DF4" w14:textId="68288407" w:rsidR="000D1D3B" w:rsidRPr="003F5BBD" w:rsidRDefault="000D1D3B" w:rsidP="000D1D3B">
            <w:pPr>
              <w:ind w:left="0" w:right="40"/>
              <w:rPr>
                <w:sz w:val="22"/>
                <w:szCs w:val="22"/>
              </w:rPr>
            </w:pPr>
            <w:r w:rsidRPr="003F5BBD">
              <w:rPr>
                <w:sz w:val="22"/>
                <w:szCs w:val="22"/>
              </w:rPr>
              <w:t>How will DEQ know the rule addressed the need?</w:t>
            </w:r>
          </w:p>
        </w:tc>
        <w:tc>
          <w:tcPr>
            <w:tcW w:w="4496" w:type="dxa"/>
            <w:shd w:val="clear" w:color="auto" w:fill="auto"/>
          </w:tcPr>
          <w:p w14:paraId="2E88A86D" w14:textId="3763A137" w:rsidR="000D1D3B" w:rsidRPr="003305EF" w:rsidRDefault="000D1D3B" w:rsidP="004F6DBF">
            <w:pPr>
              <w:ind w:left="0" w:right="120"/>
              <w:rPr>
                <w:sz w:val="22"/>
                <w:szCs w:val="22"/>
              </w:rPr>
            </w:pPr>
            <w:r w:rsidRPr="003305EF">
              <w:rPr>
                <w:sz w:val="22"/>
                <w:szCs w:val="22"/>
              </w:rPr>
              <w:t xml:space="preserve">DEQ will </w:t>
            </w:r>
            <w:r w:rsidR="004F6DBF">
              <w:rPr>
                <w:sz w:val="22"/>
                <w:szCs w:val="22"/>
              </w:rPr>
              <w:t xml:space="preserve">review any enforcement actions it takes to determine if the updates are sufficient </w:t>
            </w:r>
            <w:proofErr w:type="gramStart"/>
            <w:r w:rsidR="004F6DBF">
              <w:rPr>
                <w:sz w:val="22"/>
                <w:szCs w:val="22"/>
              </w:rPr>
              <w:t>to fully address</w:t>
            </w:r>
            <w:proofErr w:type="gramEnd"/>
            <w:r w:rsidR="004F6DBF">
              <w:rPr>
                <w:sz w:val="22"/>
                <w:szCs w:val="22"/>
              </w:rPr>
              <w:t xml:space="preserve"> enforcement issues that result from </w:t>
            </w:r>
            <w:r w:rsidR="00757D1B">
              <w:rPr>
                <w:sz w:val="22"/>
                <w:szCs w:val="22"/>
              </w:rPr>
              <w:t xml:space="preserve">violations of the CFP. </w:t>
            </w:r>
          </w:p>
        </w:tc>
      </w:tr>
    </w:tbl>
    <w:p w14:paraId="4F9DCA53" w14:textId="77777777" w:rsidR="00AD357E" w:rsidRDefault="00AD357E" w:rsidP="002C612F">
      <w:pPr>
        <w:ind w:left="0" w:right="-360"/>
      </w:pPr>
      <w:bookmarkStart w:id="5" w:name="RequestForOtherOptions"/>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6" w14:textId="2B756663" w:rsidR="0027111E" w:rsidRPr="00F40122" w:rsidRDefault="0027111E" w:rsidP="00B4461E">
            <w:pPr>
              <w:pStyle w:val="TOC1"/>
              <w:rPr>
                <w:rStyle w:val="Emphasis"/>
                <w:rFonts w:asciiTheme="majorHAnsi" w:hAnsiTheme="majorHAnsi"/>
                <w:b/>
                <w:bCs w:val="0"/>
                <w:vanish w:val="0"/>
                <w:color w:val="C45911" w:themeColor="accent2" w:themeShade="BF"/>
              </w:rPr>
            </w:pPr>
            <w:bookmarkStart w:id="6" w:name="_Toc522633572"/>
            <w:bookmarkEnd w:id="5"/>
            <w:r w:rsidRPr="00B96F38">
              <w:rPr>
                <w:rStyle w:val="Heading1Char"/>
              </w:rPr>
              <w:t>Rules affected, authorities, supporting documents</w:t>
            </w:r>
            <w:bookmarkEnd w:id="6"/>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t>Lead division</w:t>
      </w:r>
    </w:p>
    <w:p w14:paraId="4F9DCA5A" w14:textId="77777777" w:rsidR="0082074B" w:rsidRDefault="00E56A1F" w:rsidP="002C612F">
      <w:pPr>
        <w:tabs>
          <w:tab w:val="left" w:pos="4500"/>
        </w:tabs>
        <w:ind w:left="0" w:right="-360"/>
      </w:pPr>
      <w:r>
        <w:t>Air Quality Division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4F9DCA62" w14:textId="77777777" w:rsidR="0055529F" w:rsidRPr="00AB558B" w:rsidRDefault="0055529F" w:rsidP="002C612F">
      <w:pPr>
        <w:ind w:left="0" w:right="-360"/>
        <w:jc w:val="center"/>
        <w:rPr>
          <w:rFonts w:ascii="Arial" w:hAnsi="Arial" w:cs="Arial"/>
        </w:rPr>
      </w:pPr>
      <w:r w:rsidRPr="00AB558B">
        <w:rPr>
          <w:rFonts w:ascii="Arial" w:hAnsi="Arial" w:cs="Arial"/>
        </w:rPr>
        <w:t>Amend - OAR</w:t>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E56A1F" w14:paraId="4F9DCA69" w14:textId="77777777" w:rsidTr="00781831">
        <w:tc>
          <w:tcPr>
            <w:tcW w:w="1728" w:type="dxa"/>
          </w:tcPr>
          <w:p w14:paraId="4F9DCA64" w14:textId="7AAA64EE" w:rsidR="00E56A1F" w:rsidRPr="00AB558B" w:rsidRDefault="00511C7B" w:rsidP="00270825">
            <w:pPr>
              <w:ind w:left="0" w:right="-360"/>
            </w:pPr>
            <w:r>
              <w:t>340-253</w:t>
            </w:r>
            <w:r w:rsidR="00E56A1F" w:rsidRPr="00F24484">
              <w:t>-0000</w:t>
            </w:r>
          </w:p>
        </w:tc>
        <w:tc>
          <w:tcPr>
            <w:tcW w:w="1728" w:type="dxa"/>
          </w:tcPr>
          <w:p w14:paraId="4F9DCA65" w14:textId="76752663" w:rsidR="00E56A1F" w:rsidRPr="00AB558B" w:rsidRDefault="00511C7B" w:rsidP="00270825">
            <w:pPr>
              <w:ind w:left="0" w:right="-360"/>
            </w:pPr>
            <w:r>
              <w:t>340-253</w:t>
            </w:r>
            <w:r w:rsidR="00E56A1F" w:rsidRPr="00F24484">
              <w:t>-0040</w:t>
            </w:r>
          </w:p>
        </w:tc>
        <w:tc>
          <w:tcPr>
            <w:tcW w:w="1728" w:type="dxa"/>
          </w:tcPr>
          <w:p w14:paraId="4F9DCA66" w14:textId="33466454" w:rsidR="00E56A1F" w:rsidRPr="00AB558B" w:rsidRDefault="00E56A1F" w:rsidP="00270825">
            <w:pPr>
              <w:ind w:left="0" w:right="-360"/>
            </w:pPr>
            <w:r w:rsidRPr="00F24484">
              <w:t>34</w:t>
            </w:r>
            <w:r w:rsidR="00511C7B">
              <w:t>0-253</w:t>
            </w:r>
            <w:r w:rsidRPr="00F24484">
              <w:t>-0060</w:t>
            </w:r>
          </w:p>
        </w:tc>
        <w:tc>
          <w:tcPr>
            <w:tcW w:w="1728" w:type="dxa"/>
          </w:tcPr>
          <w:p w14:paraId="4F9DCA67" w14:textId="7F7E9799" w:rsidR="00E56A1F" w:rsidRPr="00AB558B" w:rsidRDefault="00511C7B" w:rsidP="00270825">
            <w:pPr>
              <w:ind w:left="0" w:right="-360"/>
            </w:pPr>
            <w:r>
              <w:t>340-253</w:t>
            </w:r>
            <w:r w:rsidR="00E56A1F" w:rsidRPr="00F24484">
              <w:t>-0100</w:t>
            </w:r>
          </w:p>
        </w:tc>
        <w:tc>
          <w:tcPr>
            <w:tcW w:w="1728" w:type="dxa"/>
          </w:tcPr>
          <w:p w14:paraId="4F9DCA68" w14:textId="3E55B407" w:rsidR="00E56A1F" w:rsidRPr="00AB558B" w:rsidRDefault="00511C7B" w:rsidP="00270825">
            <w:pPr>
              <w:ind w:left="0" w:right="-360"/>
            </w:pPr>
            <w:r>
              <w:t>340-253</w:t>
            </w:r>
            <w:r w:rsidR="00E56A1F" w:rsidRPr="00F24484">
              <w:t>-0200</w:t>
            </w:r>
          </w:p>
        </w:tc>
      </w:tr>
      <w:tr w:rsidR="00E56A1F" w14:paraId="4F9DCA6F" w14:textId="77777777" w:rsidTr="00781831">
        <w:tc>
          <w:tcPr>
            <w:tcW w:w="1728" w:type="dxa"/>
          </w:tcPr>
          <w:p w14:paraId="4F9DCA6A" w14:textId="1F072250" w:rsidR="00E56A1F" w:rsidRPr="00AB558B" w:rsidRDefault="00511C7B" w:rsidP="00270825">
            <w:pPr>
              <w:ind w:left="0" w:right="-360"/>
            </w:pPr>
            <w:r>
              <w:t>340-253</w:t>
            </w:r>
            <w:r w:rsidR="00E56A1F" w:rsidRPr="00F24484">
              <w:t>-0250</w:t>
            </w:r>
          </w:p>
        </w:tc>
        <w:tc>
          <w:tcPr>
            <w:tcW w:w="1728" w:type="dxa"/>
          </w:tcPr>
          <w:p w14:paraId="4F9DCA6B" w14:textId="556EA05A" w:rsidR="00E56A1F" w:rsidRPr="00AB558B" w:rsidRDefault="00511C7B" w:rsidP="00270825">
            <w:pPr>
              <w:ind w:left="0" w:right="-360"/>
            </w:pPr>
            <w:r>
              <w:t>340-253</w:t>
            </w:r>
            <w:r w:rsidR="00E56A1F" w:rsidRPr="00F24484">
              <w:t>-0310</w:t>
            </w:r>
          </w:p>
        </w:tc>
        <w:tc>
          <w:tcPr>
            <w:tcW w:w="1728" w:type="dxa"/>
          </w:tcPr>
          <w:p w14:paraId="4F9DCA6C" w14:textId="2C556315" w:rsidR="00E56A1F" w:rsidRPr="00AB558B" w:rsidRDefault="00511C7B" w:rsidP="00270825">
            <w:pPr>
              <w:ind w:left="0" w:right="-360"/>
            </w:pPr>
            <w:r>
              <w:t>340-253</w:t>
            </w:r>
            <w:r w:rsidR="00E56A1F" w:rsidRPr="00F24484">
              <w:t>-0320</w:t>
            </w:r>
          </w:p>
        </w:tc>
        <w:tc>
          <w:tcPr>
            <w:tcW w:w="1728" w:type="dxa"/>
          </w:tcPr>
          <w:p w14:paraId="4F9DCA6D" w14:textId="7E5AD689" w:rsidR="00E56A1F" w:rsidRPr="00AB558B" w:rsidRDefault="00511C7B" w:rsidP="00270825">
            <w:pPr>
              <w:ind w:left="0" w:right="-360"/>
            </w:pPr>
            <w:r>
              <w:t>340-253</w:t>
            </w:r>
            <w:r w:rsidR="00E56A1F" w:rsidRPr="00F24484">
              <w:t>-0330</w:t>
            </w:r>
          </w:p>
        </w:tc>
        <w:tc>
          <w:tcPr>
            <w:tcW w:w="1728" w:type="dxa"/>
          </w:tcPr>
          <w:p w14:paraId="4F9DCA6E" w14:textId="77777777" w:rsidR="00E56A1F" w:rsidRPr="00AB558B" w:rsidRDefault="00E56A1F" w:rsidP="00270825">
            <w:pPr>
              <w:ind w:left="0" w:right="-360"/>
            </w:pPr>
            <w:r w:rsidRPr="00F24484">
              <w:t>340-253-0400</w:t>
            </w:r>
          </w:p>
        </w:tc>
      </w:tr>
      <w:tr w:rsidR="00E56A1F" w14:paraId="4F9DCA75" w14:textId="77777777" w:rsidTr="00781831">
        <w:tc>
          <w:tcPr>
            <w:tcW w:w="1728" w:type="dxa"/>
          </w:tcPr>
          <w:p w14:paraId="4F9DCA70" w14:textId="77777777" w:rsidR="00E56A1F" w:rsidRPr="00AB558B" w:rsidRDefault="00E56A1F" w:rsidP="00270825">
            <w:pPr>
              <w:ind w:left="0" w:right="-360"/>
            </w:pPr>
            <w:r w:rsidRPr="00F24484">
              <w:t>340-253-0450</w:t>
            </w:r>
          </w:p>
        </w:tc>
        <w:tc>
          <w:tcPr>
            <w:tcW w:w="1728" w:type="dxa"/>
          </w:tcPr>
          <w:p w14:paraId="4F9DCA71" w14:textId="75662DDA" w:rsidR="00E56A1F" w:rsidRPr="00AB558B" w:rsidRDefault="00511C7B" w:rsidP="00270825">
            <w:pPr>
              <w:ind w:left="0" w:right="-360"/>
            </w:pPr>
            <w:r>
              <w:t>340-2</w:t>
            </w:r>
            <w:r w:rsidR="00E56A1F" w:rsidRPr="00F24484">
              <w:t>5</w:t>
            </w:r>
            <w:r>
              <w:t>3</w:t>
            </w:r>
            <w:r w:rsidR="00E56A1F" w:rsidRPr="00F24484">
              <w:t>-0470</w:t>
            </w:r>
          </w:p>
        </w:tc>
        <w:tc>
          <w:tcPr>
            <w:tcW w:w="1728" w:type="dxa"/>
          </w:tcPr>
          <w:p w14:paraId="4F9DCA72" w14:textId="77777777" w:rsidR="00E56A1F" w:rsidRPr="00AB558B" w:rsidRDefault="00511C7B" w:rsidP="00270825">
            <w:pPr>
              <w:tabs>
                <w:tab w:val="left" w:pos="390"/>
              </w:tabs>
              <w:ind w:left="0" w:right="-360"/>
            </w:pPr>
            <w:r>
              <w:t>340-253</w:t>
            </w:r>
            <w:r w:rsidR="00E56A1F" w:rsidRPr="00F24484">
              <w:t>-0500</w:t>
            </w:r>
          </w:p>
        </w:tc>
        <w:tc>
          <w:tcPr>
            <w:tcW w:w="1728" w:type="dxa"/>
          </w:tcPr>
          <w:p w14:paraId="4F9DCA73" w14:textId="77777777" w:rsidR="00E56A1F" w:rsidRPr="00AB558B" w:rsidRDefault="00E56A1F" w:rsidP="00270825">
            <w:pPr>
              <w:ind w:left="0" w:right="-360"/>
            </w:pPr>
            <w:r w:rsidRPr="00F24484">
              <w:t>340-253-0600</w:t>
            </w:r>
          </w:p>
        </w:tc>
        <w:tc>
          <w:tcPr>
            <w:tcW w:w="1728" w:type="dxa"/>
          </w:tcPr>
          <w:p w14:paraId="4F9DCA74" w14:textId="77777777" w:rsidR="00E56A1F" w:rsidRPr="00AB558B" w:rsidRDefault="00E56A1F" w:rsidP="00270825">
            <w:pPr>
              <w:ind w:left="0" w:right="-360"/>
            </w:pPr>
            <w:r w:rsidRPr="00F24484">
              <w:t>340-253-0620</w:t>
            </w:r>
          </w:p>
        </w:tc>
      </w:tr>
      <w:tr w:rsidR="00E56A1F" w14:paraId="4F9DCA7B" w14:textId="77777777" w:rsidTr="00781831">
        <w:tc>
          <w:tcPr>
            <w:tcW w:w="1728" w:type="dxa"/>
          </w:tcPr>
          <w:p w14:paraId="4F9DCA76" w14:textId="77777777" w:rsidR="00E56A1F" w:rsidRPr="00AB558B" w:rsidRDefault="00E56A1F" w:rsidP="00270825">
            <w:pPr>
              <w:ind w:left="0" w:right="-360"/>
            </w:pPr>
            <w:r w:rsidRPr="00F24484">
              <w:t>340-253-0630</w:t>
            </w:r>
          </w:p>
        </w:tc>
        <w:tc>
          <w:tcPr>
            <w:tcW w:w="1728" w:type="dxa"/>
          </w:tcPr>
          <w:p w14:paraId="4F9DCA77" w14:textId="77777777" w:rsidR="00E56A1F" w:rsidRPr="00AB558B" w:rsidRDefault="00E56A1F" w:rsidP="00270825">
            <w:pPr>
              <w:ind w:left="0" w:right="-360"/>
            </w:pPr>
            <w:r w:rsidRPr="00F24484">
              <w:t>340-253-0640</w:t>
            </w:r>
          </w:p>
        </w:tc>
        <w:tc>
          <w:tcPr>
            <w:tcW w:w="1728" w:type="dxa"/>
          </w:tcPr>
          <w:p w14:paraId="4F9DCA78" w14:textId="77777777" w:rsidR="00E56A1F" w:rsidRPr="00AB558B" w:rsidRDefault="00E56A1F" w:rsidP="00270825">
            <w:pPr>
              <w:ind w:left="0" w:right="-360"/>
            </w:pPr>
            <w:r w:rsidRPr="00F24484">
              <w:t>340-253-0650</w:t>
            </w:r>
          </w:p>
        </w:tc>
        <w:tc>
          <w:tcPr>
            <w:tcW w:w="1728" w:type="dxa"/>
          </w:tcPr>
          <w:p w14:paraId="4F9DCA79" w14:textId="77777777" w:rsidR="00E56A1F" w:rsidRPr="00AB558B" w:rsidRDefault="00E56A1F" w:rsidP="00270825">
            <w:pPr>
              <w:ind w:left="0" w:right="-360"/>
            </w:pPr>
            <w:r w:rsidRPr="00F24484">
              <w:t>340-253-0670</w:t>
            </w:r>
          </w:p>
        </w:tc>
        <w:tc>
          <w:tcPr>
            <w:tcW w:w="1728" w:type="dxa"/>
          </w:tcPr>
          <w:p w14:paraId="4F9DCA7A" w14:textId="77777777" w:rsidR="00E56A1F" w:rsidRPr="00AB558B" w:rsidRDefault="00E56A1F" w:rsidP="00270825">
            <w:pPr>
              <w:ind w:left="0" w:right="-360"/>
            </w:pPr>
            <w:r w:rsidRPr="00F24484">
              <w:t>340-253-1000</w:t>
            </w:r>
          </w:p>
        </w:tc>
      </w:tr>
      <w:tr w:rsidR="00E56A1F" w14:paraId="4F9DCA81" w14:textId="77777777" w:rsidTr="00781831">
        <w:tc>
          <w:tcPr>
            <w:tcW w:w="1728" w:type="dxa"/>
          </w:tcPr>
          <w:p w14:paraId="4F9DCA7C" w14:textId="77777777" w:rsidR="00E56A1F" w:rsidRPr="00F24484" w:rsidRDefault="00E56A1F" w:rsidP="00270825">
            <w:pPr>
              <w:ind w:left="0" w:right="-360"/>
            </w:pPr>
            <w:r w:rsidRPr="00F24484">
              <w:t>340-253-1005</w:t>
            </w:r>
          </w:p>
        </w:tc>
        <w:tc>
          <w:tcPr>
            <w:tcW w:w="1728" w:type="dxa"/>
          </w:tcPr>
          <w:p w14:paraId="4F9DCA7D" w14:textId="77777777" w:rsidR="00E56A1F" w:rsidRPr="00F24484" w:rsidRDefault="00E56A1F" w:rsidP="00270825">
            <w:pPr>
              <w:ind w:left="0" w:right="-360"/>
            </w:pPr>
            <w:r w:rsidRPr="00F24484">
              <w:t>340-253-1010</w:t>
            </w:r>
          </w:p>
        </w:tc>
        <w:tc>
          <w:tcPr>
            <w:tcW w:w="1728" w:type="dxa"/>
          </w:tcPr>
          <w:p w14:paraId="4F9DCA7E" w14:textId="77777777" w:rsidR="00E56A1F" w:rsidRPr="00F24484" w:rsidRDefault="00E56A1F" w:rsidP="00270825">
            <w:pPr>
              <w:ind w:left="0" w:right="-360"/>
            </w:pPr>
            <w:r w:rsidRPr="00F24484">
              <w:t>340-253-1020</w:t>
            </w:r>
          </w:p>
        </w:tc>
        <w:tc>
          <w:tcPr>
            <w:tcW w:w="1728" w:type="dxa"/>
          </w:tcPr>
          <w:p w14:paraId="4F9DCA7F" w14:textId="77777777" w:rsidR="00E56A1F" w:rsidRPr="00F24484" w:rsidRDefault="00E56A1F" w:rsidP="00270825">
            <w:pPr>
              <w:ind w:left="0" w:right="-360"/>
            </w:pPr>
            <w:r w:rsidRPr="00F24484">
              <w:t>340-253-1030</w:t>
            </w:r>
          </w:p>
        </w:tc>
        <w:tc>
          <w:tcPr>
            <w:tcW w:w="1728" w:type="dxa"/>
          </w:tcPr>
          <w:p w14:paraId="4F9DCA80" w14:textId="77777777" w:rsidR="00E56A1F" w:rsidRPr="00F24484" w:rsidRDefault="00E56A1F" w:rsidP="00270825">
            <w:pPr>
              <w:ind w:left="0" w:right="-360"/>
            </w:pPr>
            <w:r w:rsidRPr="00F24484">
              <w:t>340-253-1040</w:t>
            </w:r>
          </w:p>
        </w:tc>
      </w:tr>
      <w:tr w:rsidR="00270825" w14:paraId="4F9DCA87" w14:textId="77777777" w:rsidTr="00781831">
        <w:tc>
          <w:tcPr>
            <w:tcW w:w="1728" w:type="dxa"/>
          </w:tcPr>
          <w:p w14:paraId="4F9DCA82" w14:textId="77777777" w:rsidR="00270825" w:rsidRPr="00F24484" w:rsidRDefault="00270825" w:rsidP="00270825">
            <w:pPr>
              <w:ind w:left="0" w:right="-360"/>
            </w:pPr>
            <w:r w:rsidRPr="00F24484">
              <w:t>340-253-2000</w:t>
            </w:r>
          </w:p>
        </w:tc>
        <w:tc>
          <w:tcPr>
            <w:tcW w:w="1728" w:type="dxa"/>
          </w:tcPr>
          <w:p w14:paraId="4F9DCA83" w14:textId="77777777" w:rsidR="00270825" w:rsidRPr="00F24484" w:rsidRDefault="00270825" w:rsidP="00270825">
            <w:pPr>
              <w:ind w:left="0" w:right="-360"/>
            </w:pPr>
            <w:r w:rsidRPr="00F24484">
              <w:t>340-253-2100</w:t>
            </w:r>
          </w:p>
        </w:tc>
        <w:tc>
          <w:tcPr>
            <w:tcW w:w="1728" w:type="dxa"/>
          </w:tcPr>
          <w:p w14:paraId="4F9DCA84" w14:textId="77777777" w:rsidR="00270825" w:rsidRPr="00F24484" w:rsidRDefault="00270825" w:rsidP="00270825">
            <w:pPr>
              <w:ind w:left="0" w:right="-360"/>
            </w:pPr>
            <w:r w:rsidRPr="00F24484">
              <w:t>340-253-2200</w:t>
            </w:r>
          </w:p>
        </w:tc>
        <w:tc>
          <w:tcPr>
            <w:tcW w:w="1728" w:type="dxa"/>
          </w:tcPr>
          <w:p w14:paraId="4F9DCA85" w14:textId="77777777" w:rsidR="00270825" w:rsidRPr="00F24484" w:rsidRDefault="00270825" w:rsidP="00270825">
            <w:pPr>
              <w:ind w:left="0" w:right="-360"/>
            </w:pPr>
            <w:r w:rsidRPr="00F24484">
              <w:t>340-253-8010</w:t>
            </w:r>
          </w:p>
        </w:tc>
        <w:tc>
          <w:tcPr>
            <w:tcW w:w="1728" w:type="dxa"/>
          </w:tcPr>
          <w:p w14:paraId="4F9DCA86" w14:textId="77777777" w:rsidR="00270825" w:rsidRPr="00F24484" w:rsidRDefault="00270825" w:rsidP="00270825">
            <w:pPr>
              <w:ind w:left="0" w:right="-360"/>
            </w:pPr>
            <w:r w:rsidRPr="00F24484">
              <w:t>340-253-8020</w:t>
            </w:r>
          </w:p>
        </w:tc>
      </w:tr>
      <w:tr w:rsidR="00270825" w14:paraId="4F9DCA8D" w14:textId="77777777" w:rsidTr="00781831">
        <w:tc>
          <w:tcPr>
            <w:tcW w:w="1728" w:type="dxa"/>
          </w:tcPr>
          <w:p w14:paraId="4F9DCA88" w14:textId="77777777" w:rsidR="00270825" w:rsidRPr="00F24484" w:rsidRDefault="00270825" w:rsidP="00270825">
            <w:pPr>
              <w:ind w:left="0" w:right="-360"/>
            </w:pPr>
            <w:r w:rsidRPr="00F24484">
              <w:t>340-253-8030</w:t>
            </w:r>
          </w:p>
        </w:tc>
        <w:tc>
          <w:tcPr>
            <w:tcW w:w="1728" w:type="dxa"/>
          </w:tcPr>
          <w:p w14:paraId="4F9DCA89" w14:textId="77777777" w:rsidR="00270825" w:rsidRPr="00F24484" w:rsidRDefault="00270825" w:rsidP="00270825">
            <w:pPr>
              <w:ind w:left="0" w:right="-360"/>
            </w:pPr>
            <w:r w:rsidRPr="00F24484">
              <w:t>340-253-8040</w:t>
            </w:r>
          </w:p>
        </w:tc>
        <w:tc>
          <w:tcPr>
            <w:tcW w:w="1728" w:type="dxa"/>
          </w:tcPr>
          <w:p w14:paraId="4F9DCA8A" w14:textId="77777777" w:rsidR="00270825" w:rsidRPr="00F24484" w:rsidRDefault="00270825" w:rsidP="00270825">
            <w:pPr>
              <w:ind w:left="0" w:right="-360"/>
            </w:pPr>
            <w:r w:rsidRPr="00F24484">
              <w:t>340-253-8050</w:t>
            </w:r>
          </w:p>
        </w:tc>
        <w:tc>
          <w:tcPr>
            <w:tcW w:w="1728" w:type="dxa"/>
          </w:tcPr>
          <w:p w14:paraId="4F9DCA8B" w14:textId="77777777" w:rsidR="00270825" w:rsidRPr="00F24484" w:rsidRDefault="00270825" w:rsidP="00270825">
            <w:pPr>
              <w:ind w:left="0" w:right="-360"/>
            </w:pPr>
            <w:r w:rsidRPr="00F24484">
              <w:t>340-253-8060</w:t>
            </w:r>
          </w:p>
        </w:tc>
        <w:tc>
          <w:tcPr>
            <w:tcW w:w="1728" w:type="dxa"/>
          </w:tcPr>
          <w:p w14:paraId="4F9DCA8C" w14:textId="77777777" w:rsidR="00270825" w:rsidRPr="00F24484" w:rsidRDefault="00270825" w:rsidP="00270825">
            <w:pPr>
              <w:ind w:left="0" w:right="-360"/>
            </w:pPr>
            <w:r w:rsidRPr="00F24484">
              <w:t>340-253-8080</w:t>
            </w:r>
          </w:p>
        </w:tc>
      </w:tr>
      <w:tr w:rsidR="00270825" w14:paraId="4F9DCA93" w14:textId="77777777" w:rsidTr="00781831">
        <w:tc>
          <w:tcPr>
            <w:tcW w:w="1728" w:type="dxa"/>
          </w:tcPr>
          <w:p w14:paraId="4F9DCA8E" w14:textId="77777777" w:rsidR="00270825" w:rsidRPr="00F24484" w:rsidRDefault="00270825" w:rsidP="00270825">
            <w:pPr>
              <w:ind w:left="0" w:right="-360"/>
            </w:pPr>
            <w:r w:rsidRPr="00F24484">
              <w:t>340-253-8090</w:t>
            </w:r>
          </w:p>
        </w:tc>
        <w:tc>
          <w:tcPr>
            <w:tcW w:w="1728" w:type="dxa"/>
          </w:tcPr>
          <w:p w14:paraId="4F9DCA8F" w14:textId="77777777" w:rsidR="00270825" w:rsidRPr="00F24484" w:rsidRDefault="00270825" w:rsidP="00270825">
            <w:pPr>
              <w:ind w:left="0" w:right="-360"/>
            </w:pPr>
            <w:r w:rsidRPr="00F24484">
              <w:t>340-253-8100</w:t>
            </w:r>
          </w:p>
        </w:tc>
        <w:tc>
          <w:tcPr>
            <w:tcW w:w="1728" w:type="dxa"/>
          </w:tcPr>
          <w:p w14:paraId="4F9DCA90" w14:textId="77777777" w:rsidR="00270825" w:rsidRPr="00F24484" w:rsidRDefault="00511C7B" w:rsidP="00270825">
            <w:pPr>
              <w:ind w:left="0" w:right="-360"/>
            </w:pPr>
            <w:r>
              <w:t>340-012-0054</w:t>
            </w:r>
          </w:p>
        </w:tc>
        <w:tc>
          <w:tcPr>
            <w:tcW w:w="1728" w:type="dxa"/>
          </w:tcPr>
          <w:p w14:paraId="4F9DCA91" w14:textId="77777777" w:rsidR="00270825" w:rsidRPr="00F24484" w:rsidRDefault="00511C7B" w:rsidP="00270825">
            <w:pPr>
              <w:ind w:left="0" w:right="-360"/>
            </w:pPr>
            <w:r>
              <w:t>340-012-0135</w:t>
            </w:r>
          </w:p>
        </w:tc>
        <w:tc>
          <w:tcPr>
            <w:tcW w:w="1728" w:type="dxa"/>
          </w:tcPr>
          <w:p w14:paraId="4F9DCA92" w14:textId="77777777" w:rsidR="00270825" w:rsidRPr="00F24484" w:rsidRDefault="00511C7B" w:rsidP="00270825">
            <w:pPr>
              <w:ind w:left="0" w:right="-360"/>
            </w:pPr>
            <w:r>
              <w:t>340-012-0140</w:t>
            </w:r>
          </w:p>
        </w:tc>
      </w:tr>
      <w:tr w:rsidR="00511C7B" w14:paraId="4F9DCA99" w14:textId="77777777" w:rsidTr="00781831">
        <w:tc>
          <w:tcPr>
            <w:tcW w:w="1728" w:type="dxa"/>
          </w:tcPr>
          <w:p w14:paraId="4F9DCA94" w14:textId="77777777" w:rsidR="00511C7B" w:rsidRPr="00F24484" w:rsidRDefault="00511C7B" w:rsidP="00270825">
            <w:pPr>
              <w:ind w:left="0" w:right="-360"/>
            </w:pPr>
            <w:r>
              <w:t>340-012-0150</w:t>
            </w:r>
          </w:p>
        </w:tc>
        <w:tc>
          <w:tcPr>
            <w:tcW w:w="1728" w:type="dxa"/>
          </w:tcPr>
          <w:p w14:paraId="4F9DCA95" w14:textId="77777777" w:rsidR="00511C7B" w:rsidRPr="00F24484" w:rsidRDefault="00511C7B" w:rsidP="00270825">
            <w:pPr>
              <w:ind w:left="0" w:right="-360"/>
            </w:pPr>
          </w:p>
        </w:tc>
        <w:tc>
          <w:tcPr>
            <w:tcW w:w="1728" w:type="dxa"/>
          </w:tcPr>
          <w:p w14:paraId="4F9DCA96" w14:textId="77777777" w:rsidR="00511C7B" w:rsidRDefault="00511C7B" w:rsidP="00270825">
            <w:pPr>
              <w:ind w:left="0" w:right="-360"/>
            </w:pPr>
          </w:p>
        </w:tc>
        <w:tc>
          <w:tcPr>
            <w:tcW w:w="1728" w:type="dxa"/>
          </w:tcPr>
          <w:p w14:paraId="4F9DCA97" w14:textId="77777777" w:rsidR="00511C7B" w:rsidRDefault="00511C7B" w:rsidP="00270825">
            <w:pPr>
              <w:ind w:left="0" w:right="-360"/>
            </w:pPr>
          </w:p>
        </w:tc>
        <w:tc>
          <w:tcPr>
            <w:tcW w:w="1728" w:type="dxa"/>
          </w:tcPr>
          <w:p w14:paraId="4F9DCA98" w14:textId="77777777" w:rsidR="00511C7B" w:rsidRDefault="00511C7B" w:rsidP="00270825">
            <w:pPr>
              <w:ind w:left="0" w:right="-360"/>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800"/>
        <w:gridCol w:w="1710"/>
      </w:tblGrid>
      <w:tr w:rsidR="0055529F" w14:paraId="4F9DCAA1" w14:textId="77777777" w:rsidTr="00781831">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1707" w:type="dxa"/>
          </w:tcPr>
          <w:p w14:paraId="4F9DCA9D" w14:textId="674004BE" w:rsidR="0055529F" w:rsidRPr="0047393E" w:rsidRDefault="00270825" w:rsidP="00781831">
            <w:pPr>
              <w:ind w:left="0" w:right="-360"/>
              <w:rPr>
                <w:szCs w:val="22"/>
              </w:rPr>
            </w:pPr>
            <w:r>
              <w:rPr>
                <w:szCs w:val="22"/>
              </w:rPr>
              <w:t>468.2</w:t>
            </w:r>
            <w:r w:rsidR="0055529F" w:rsidRPr="0047393E">
              <w:rPr>
                <w:szCs w:val="22"/>
              </w:rPr>
              <w:t>65</w:t>
            </w:r>
            <w:r>
              <w:rPr>
                <w:szCs w:val="22"/>
              </w:rPr>
              <w:t xml:space="preserve"> </w:t>
            </w:r>
            <w:r w:rsidR="00781831">
              <w:rPr>
                <w:szCs w:val="22"/>
              </w:rPr>
              <w:t>-</w:t>
            </w:r>
            <w:r>
              <w:rPr>
                <w:szCs w:val="22"/>
              </w:rPr>
              <w:t xml:space="preserve"> 277</w:t>
            </w:r>
          </w:p>
        </w:tc>
        <w:tc>
          <w:tcPr>
            <w:tcW w:w="1620" w:type="dxa"/>
          </w:tcPr>
          <w:p w14:paraId="4F9DCA9E" w14:textId="77777777" w:rsidR="0055529F" w:rsidRPr="0047393E" w:rsidRDefault="00F2704E" w:rsidP="002C612F">
            <w:pPr>
              <w:ind w:left="0" w:right="-360"/>
              <w:rPr>
                <w:szCs w:val="22"/>
              </w:rPr>
            </w:pPr>
            <w:r>
              <w:rPr>
                <w:szCs w:val="22"/>
              </w:rPr>
              <w:t>468A.025</w:t>
            </w:r>
          </w:p>
        </w:tc>
        <w:tc>
          <w:tcPr>
            <w:tcW w:w="1800" w:type="dxa"/>
          </w:tcPr>
          <w:p w14:paraId="4F9DCA9F" w14:textId="77777777" w:rsidR="0055529F" w:rsidRPr="0047393E" w:rsidRDefault="00F2704E" w:rsidP="002C612F">
            <w:pPr>
              <w:ind w:left="0" w:right="-360"/>
              <w:rPr>
                <w:szCs w:val="22"/>
              </w:rPr>
            </w:pPr>
            <w:r>
              <w:rPr>
                <w:szCs w:val="22"/>
              </w:rPr>
              <w:t>468A.045</w:t>
            </w:r>
          </w:p>
        </w:tc>
        <w:tc>
          <w:tcPr>
            <w:tcW w:w="1710" w:type="dxa"/>
          </w:tcPr>
          <w:p w14:paraId="4F9DCAA0" w14:textId="3B4DB899" w:rsidR="0055529F" w:rsidRPr="0047393E" w:rsidRDefault="00F2704E" w:rsidP="002C612F">
            <w:pPr>
              <w:ind w:left="0" w:right="-360"/>
              <w:rPr>
                <w:szCs w:val="22"/>
              </w:rPr>
            </w:pPr>
            <w:r>
              <w:rPr>
                <w:szCs w:val="22"/>
              </w:rPr>
              <w:t>468.090</w:t>
            </w:r>
            <w:r w:rsidR="00781831">
              <w:rPr>
                <w:szCs w:val="22"/>
              </w:rPr>
              <w:t xml:space="preserve"> </w:t>
            </w:r>
            <w:r>
              <w:rPr>
                <w:szCs w:val="22"/>
              </w:rPr>
              <w:t>-</w:t>
            </w:r>
            <w:r w:rsidR="00781831">
              <w:rPr>
                <w:szCs w:val="22"/>
              </w:rPr>
              <w:t xml:space="preserve"> </w:t>
            </w:r>
            <w:r w:rsidRPr="00F2704E">
              <w:rPr>
                <w:szCs w:val="22"/>
              </w:rPr>
              <w:t>140</w:t>
            </w:r>
          </w:p>
        </w:tc>
      </w:tr>
    </w:tbl>
    <w:p w14:paraId="4F9DCAA2" w14:textId="77777777" w:rsidR="0055529F" w:rsidRPr="0055529F" w:rsidRDefault="0055529F" w:rsidP="002C612F">
      <w:pPr>
        <w:ind w:left="0" w:right="-360"/>
      </w:pPr>
    </w:p>
    <w:p w14:paraId="4F9DCAA3"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710"/>
        <w:gridCol w:w="1800"/>
      </w:tblGrid>
      <w:tr w:rsidR="00270825" w14:paraId="4F9DCAA9" w14:textId="77777777" w:rsidTr="00781831">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1707" w:type="dxa"/>
          </w:tcPr>
          <w:p w14:paraId="4F9DCAA5" w14:textId="3BEBAE2D" w:rsidR="00270825" w:rsidRPr="0047393E" w:rsidRDefault="00270825" w:rsidP="00781831">
            <w:pPr>
              <w:ind w:left="0" w:right="-360"/>
              <w:rPr>
                <w:szCs w:val="22"/>
              </w:rPr>
            </w:pPr>
            <w:r>
              <w:rPr>
                <w:szCs w:val="22"/>
              </w:rPr>
              <w:t>468.2</w:t>
            </w:r>
            <w:r w:rsidRPr="0047393E">
              <w:rPr>
                <w:szCs w:val="22"/>
              </w:rPr>
              <w:t>65</w:t>
            </w:r>
            <w:r>
              <w:rPr>
                <w:szCs w:val="22"/>
              </w:rPr>
              <w:t xml:space="preserve"> </w:t>
            </w:r>
            <w:r w:rsidR="00781831">
              <w:rPr>
                <w:szCs w:val="22"/>
              </w:rPr>
              <w:t>-</w:t>
            </w:r>
            <w:r>
              <w:rPr>
                <w:szCs w:val="22"/>
              </w:rPr>
              <w:t xml:space="preserve"> 277</w:t>
            </w:r>
          </w:p>
        </w:tc>
        <w:tc>
          <w:tcPr>
            <w:tcW w:w="1620" w:type="dxa"/>
          </w:tcPr>
          <w:p w14:paraId="4F9DCAA6" w14:textId="77777777" w:rsidR="00270825" w:rsidRPr="0047393E" w:rsidRDefault="00F2704E" w:rsidP="00270825">
            <w:pPr>
              <w:ind w:left="0" w:right="-360"/>
              <w:rPr>
                <w:szCs w:val="22"/>
              </w:rPr>
            </w:pPr>
            <w:r>
              <w:rPr>
                <w:szCs w:val="22"/>
              </w:rPr>
              <w:t>468A.025</w:t>
            </w:r>
          </w:p>
        </w:tc>
        <w:tc>
          <w:tcPr>
            <w:tcW w:w="1710" w:type="dxa"/>
          </w:tcPr>
          <w:p w14:paraId="4F9DCAA7" w14:textId="77777777" w:rsidR="00270825" w:rsidRPr="0047393E" w:rsidRDefault="00270825" w:rsidP="00270825">
            <w:pPr>
              <w:ind w:left="0" w:right="-360"/>
              <w:rPr>
                <w:szCs w:val="22"/>
              </w:rPr>
            </w:pPr>
          </w:p>
        </w:tc>
        <w:tc>
          <w:tcPr>
            <w:tcW w:w="1800" w:type="dxa"/>
          </w:tcPr>
          <w:p w14:paraId="4F9DCAA8" w14:textId="77777777" w:rsidR="00270825" w:rsidRPr="0047393E" w:rsidRDefault="00270825" w:rsidP="00270825">
            <w:pPr>
              <w:ind w:left="0" w:right="-360"/>
              <w:rPr>
                <w:szCs w:val="22"/>
              </w:rPr>
            </w:pPr>
          </w:p>
        </w:tc>
      </w:tr>
    </w:tbl>
    <w:p w14:paraId="4F9DCAAA" w14:textId="77777777"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7" w:name="SupportingDocuments"/>
      <w:r w:rsidRPr="00AB558B">
        <w:rPr>
          <w:sz w:val="24"/>
        </w:rPr>
        <w:t>Documents relied on for rulemaking</w:t>
      </w:r>
      <w:r w:rsidRPr="00762E3F">
        <w:rPr>
          <w:rStyle w:val="Heading2Char"/>
          <w:rFonts w:eastAsiaTheme="majorEastAsia"/>
        </w:rPr>
        <w:t xml:space="preserve"> </w:t>
      </w:r>
      <w:bookmarkEnd w:id="7"/>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E10972">
            <w:pPr>
              <w:ind w:left="0" w:right="30"/>
              <w:rPr>
                <w:sz w:val="22"/>
                <w:szCs w:val="22"/>
              </w:rPr>
            </w:pPr>
            <w:r w:rsidRPr="00270825">
              <w:rPr>
                <w:sz w:val="22"/>
                <w:szCs w:val="22"/>
              </w:rPr>
              <w:t>CFP 2018 Rulemaking materials, February – July 2018</w:t>
            </w:r>
          </w:p>
        </w:tc>
        <w:tc>
          <w:tcPr>
            <w:tcW w:w="4442" w:type="dxa"/>
          </w:tcPr>
          <w:p w14:paraId="4F9DCAB4" w14:textId="77777777" w:rsidR="00891607" w:rsidRPr="00F40122" w:rsidRDefault="00BF1281" w:rsidP="00E10972">
            <w:pPr>
              <w:ind w:left="0" w:right="60"/>
              <w:rPr>
                <w:sz w:val="22"/>
                <w:szCs w:val="22"/>
              </w:rPr>
            </w:pPr>
            <w:hyperlink r:id="rId27"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r w:rsidR="004A7887" w14:paraId="6B3CFB3B" w14:textId="77777777" w:rsidTr="0047393E">
        <w:trPr>
          <w:trHeight w:val="748"/>
          <w:jc w:val="center"/>
        </w:trPr>
        <w:tc>
          <w:tcPr>
            <w:tcW w:w="4362" w:type="dxa"/>
          </w:tcPr>
          <w:p w14:paraId="1BF18932" w14:textId="05F1F7F7" w:rsidR="004A7887" w:rsidRPr="00270825" w:rsidRDefault="004A7887" w:rsidP="004A7887">
            <w:pPr>
              <w:ind w:left="0" w:right="30"/>
              <w:rPr>
                <w:sz w:val="22"/>
                <w:szCs w:val="22"/>
              </w:rPr>
            </w:pPr>
            <w:r>
              <w:rPr>
                <w:sz w:val="22"/>
                <w:szCs w:val="22"/>
              </w:rPr>
              <w:t>Argonne GREET model</w:t>
            </w:r>
          </w:p>
        </w:tc>
        <w:tc>
          <w:tcPr>
            <w:tcW w:w="4442" w:type="dxa"/>
          </w:tcPr>
          <w:p w14:paraId="1C28FB4A" w14:textId="4A022CCA" w:rsidR="004A7887" w:rsidRDefault="00BF1281" w:rsidP="004A7887">
            <w:pPr>
              <w:ind w:left="0" w:right="60"/>
              <w:rPr>
                <w:rStyle w:val="Hyperlink"/>
                <w:sz w:val="22"/>
                <w:szCs w:val="22"/>
              </w:rPr>
            </w:pPr>
            <w:hyperlink r:id="rId28" w:history="1">
              <w:r w:rsidR="004A7887" w:rsidRPr="00285369">
                <w:rPr>
                  <w:rStyle w:val="Hyperlink"/>
                  <w:sz w:val="21"/>
                  <w:szCs w:val="21"/>
                </w:rPr>
                <w:t xml:space="preserve">https://greet.es.anl.gov/ </w:t>
              </w:r>
            </w:hyperlink>
          </w:p>
        </w:tc>
      </w:tr>
      <w:tr w:rsidR="004A7887" w14:paraId="2A110F55" w14:textId="77777777" w:rsidTr="0047393E">
        <w:trPr>
          <w:trHeight w:val="748"/>
          <w:jc w:val="center"/>
        </w:trPr>
        <w:tc>
          <w:tcPr>
            <w:tcW w:w="4362" w:type="dxa"/>
          </w:tcPr>
          <w:p w14:paraId="1F5C9C14" w14:textId="3C75A335" w:rsidR="004A7887" w:rsidRDefault="004A7887" w:rsidP="004A7887">
            <w:pPr>
              <w:ind w:left="0" w:right="30"/>
              <w:rPr>
                <w:sz w:val="22"/>
                <w:szCs w:val="22"/>
              </w:rPr>
            </w:pPr>
            <w:r>
              <w:rPr>
                <w:sz w:val="22"/>
                <w:szCs w:val="22"/>
              </w:rPr>
              <w:lastRenderedPageBreak/>
              <w:t>Stanford University OPGEE model</w:t>
            </w:r>
          </w:p>
        </w:tc>
        <w:tc>
          <w:tcPr>
            <w:tcW w:w="4442" w:type="dxa"/>
          </w:tcPr>
          <w:p w14:paraId="3EDC7213" w14:textId="507D159A" w:rsidR="004A7887" w:rsidRPr="000C604A" w:rsidRDefault="00BF1281" w:rsidP="004A7887">
            <w:pPr>
              <w:ind w:left="0" w:right="60"/>
              <w:rPr>
                <w:rStyle w:val="Hyperlink"/>
                <w:sz w:val="22"/>
                <w:szCs w:val="22"/>
              </w:rPr>
            </w:pPr>
            <w:hyperlink r:id="rId29" w:history="1">
              <w:r w:rsidR="004A7887" w:rsidRPr="00285369">
                <w:rPr>
                  <w:rStyle w:val="Hyperlink"/>
                  <w:sz w:val="21"/>
                  <w:szCs w:val="21"/>
                </w:rPr>
                <w:t xml:space="preserve">https://pangea.stanford.edu/researchgroups/eao/research/opgee-oil-production-greenhouse-gas-emissions-estimator </w:t>
              </w:r>
            </w:hyperlink>
          </w:p>
        </w:tc>
      </w:tr>
      <w:tr w:rsidR="004A7887" w14:paraId="3E17F41B" w14:textId="77777777" w:rsidTr="0047393E">
        <w:trPr>
          <w:trHeight w:val="748"/>
          <w:jc w:val="center"/>
        </w:trPr>
        <w:tc>
          <w:tcPr>
            <w:tcW w:w="4362" w:type="dxa"/>
          </w:tcPr>
          <w:p w14:paraId="0DAEA75F" w14:textId="5424D461" w:rsidR="004A7887" w:rsidRPr="00270825" w:rsidRDefault="004A7887" w:rsidP="004A7887">
            <w:pPr>
              <w:ind w:left="0" w:right="30"/>
              <w:rPr>
                <w:sz w:val="22"/>
                <w:szCs w:val="22"/>
              </w:rPr>
            </w:pPr>
            <w:r>
              <w:rPr>
                <w:sz w:val="22"/>
                <w:szCs w:val="22"/>
              </w:rPr>
              <w:t>2018 Amendments to the California Low Carbon Fuel Standards and Alternative Diesel Fuels Regulations</w:t>
            </w:r>
          </w:p>
        </w:tc>
        <w:tc>
          <w:tcPr>
            <w:tcW w:w="4442" w:type="dxa"/>
          </w:tcPr>
          <w:p w14:paraId="65BFD4DD" w14:textId="019E1332" w:rsidR="004A7887" w:rsidRDefault="00BF1281" w:rsidP="004A7887">
            <w:pPr>
              <w:ind w:left="0" w:right="60"/>
              <w:rPr>
                <w:rStyle w:val="Hyperlink"/>
                <w:sz w:val="22"/>
                <w:szCs w:val="22"/>
              </w:rPr>
            </w:pPr>
            <w:hyperlink r:id="rId30" w:history="1">
              <w:r w:rsidR="00B515AF" w:rsidRPr="00C46896">
                <w:rPr>
                  <w:rStyle w:val="Hyperlink"/>
                  <w:sz w:val="22"/>
                  <w:szCs w:val="22"/>
                </w:rPr>
                <w:t>https://www.arb.ca.gov/regact/2018/lcfs18/lcfs18.htm</w:t>
              </w:r>
            </w:hyperlink>
          </w:p>
          <w:p w14:paraId="0057A9C1" w14:textId="1594922D" w:rsidR="00B515AF" w:rsidRDefault="00B515AF" w:rsidP="004A7887">
            <w:pPr>
              <w:ind w:left="0" w:right="60"/>
              <w:rPr>
                <w:rStyle w:val="Hyperlink"/>
                <w:sz w:val="22"/>
                <w:szCs w:val="22"/>
              </w:rPr>
            </w:pPr>
            <w:r w:rsidRPr="00B515AF">
              <w:rPr>
                <w:rStyle w:val="Hyperlink"/>
                <w:sz w:val="22"/>
                <w:szCs w:val="22"/>
              </w:rPr>
              <w:t>https://www.arb.ca.gov/fuels/lcfs/ca-greet/ca-greet.htm</w:t>
            </w:r>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B4461E">
            <w:pPr>
              <w:pStyle w:val="TOC1"/>
              <w:rPr>
                <w:rFonts w:cs="Arial"/>
                <w:color w:val="C45911" w:themeColor="accent2" w:themeShade="BF"/>
                <w:sz w:val="28"/>
                <w:szCs w:val="28"/>
              </w:rPr>
            </w:pPr>
            <w:bookmarkStart w:id="8" w:name="_Toc522633573"/>
            <w:r w:rsidRPr="00B96F38">
              <w:rPr>
                <w:rStyle w:val="Heading1Char"/>
              </w:rPr>
              <w:lastRenderedPageBreak/>
              <w:t>Fee Analysis</w:t>
            </w:r>
            <w:bookmarkEnd w:id="8"/>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9" w:name="RANGE!A226:B243"/>
      <w:bookmarkEnd w:id="9"/>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B4461E">
            <w:pPr>
              <w:pStyle w:val="TOC1"/>
              <w:rPr>
                <w:rFonts w:cs="Arial"/>
                <w:color w:val="C45911" w:themeColor="accent2" w:themeShade="BF"/>
              </w:rPr>
            </w:pPr>
            <w:bookmarkStart w:id="10" w:name="_Toc522633574"/>
            <w:r w:rsidRPr="00B96F38">
              <w:rPr>
                <w:rStyle w:val="Heading1Char"/>
              </w:rPr>
              <w:lastRenderedPageBreak/>
              <w:t>Statement of fiscal and economic impact</w:t>
            </w:r>
            <w:bookmarkEnd w:id="10"/>
          </w:p>
        </w:tc>
      </w:tr>
    </w:tbl>
    <w:p w14:paraId="4F9DCAC0" w14:textId="77777777" w:rsidR="00AD7DB9" w:rsidRDefault="00AD7DB9" w:rsidP="00501ABB">
      <w:pPr>
        <w:ind w:left="0"/>
      </w:pPr>
    </w:p>
    <w:p w14:paraId="4F9DCAC1" w14:textId="734A7DB6"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w:t>
      </w:r>
      <w:r w:rsidR="00F85172">
        <w:t>program</w:t>
      </w:r>
      <w:r w:rsidR="00F85172" w:rsidRPr="009C35D1">
        <w:t xml:space="preserve"> </w:t>
      </w:r>
      <w:r w:rsidRPr="009C35D1">
        <w:t>to reduce carbon pollution from transportation fuels</w:t>
      </w:r>
      <w:r>
        <w:t xml:space="preserve"> and promote the commercialization </w:t>
      </w:r>
      <w:r w:rsidR="00F85172">
        <w:t xml:space="preserve">and deployment </w:t>
      </w:r>
      <w:r>
        <w:t xml:space="preserve">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 xml:space="preserve">allows </w:t>
      </w:r>
      <w:proofErr w:type="gramStart"/>
      <w:r>
        <w:t>for</w:t>
      </w:r>
      <w:r w:rsidRPr="009C35D1">
        <w:t xml:space="preserve"> many</w:t>
      </w:r>
      <w:proofErr w:type="gramEnd"/>
      <w:r w:rsidRPr="009C35D1">
        <w:t xml:space="preserve"> strategies</w:t>
      </w:r>
      <w:r>
        <w:t xml:space="preserve"> to be employed</w:t>
      </w:r>
      <w:r w:rsidRPr="009C35D1">
        <w:t xml:space="preserve"> for meeting the clean </w:t>
      </w:r>
      <w:r w:rsidRPr="00EE6BC6">
        <w:t>fuel</w:t>
      </w:r>
      <w:r w:rsidRPr="009C35D1">
        <w:t xml:space="preserve"> standards</w:t>
      </w:r>
      <w:r w:rsidR="00F85172">
        <w:t xml:space="preserve">,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w:t>
      </w:r>
      <w:proofErr w:type="gramStart"/>
      <w:r w:rsidRPr="005337D4">
        <w:t>rulemaking,</w:t>
      </w:r>
      <w:proofErr w:type="gramEnd"/>
      <w:r w:rsidRPr="005337D4">
        <w:t xml:space="preserve">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xml:space="preserve">. The proposed rule revisions </w:t>
      </w:r>
      <w:proofErr w:type="gramStart"/>
      <w:r w:rsidRPr="00352DAE">
        <w:t>are based on discussions and input from DEQ’s CFP 2018 Rulemaking Advisory Committee</w:t>
      </w:r>
      <w:proofErr w:type="gramEnd"/>
      <w:r w:rsidRPr="00352DAE">
        <w:t>.</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r w:rsidR="002E784F">
        <w:t xml:space="preserve"> 3.0</w:t>
      </w:r>
    </w:p>
    <w:p w14:paraId="4F9DCAC7" w14:textId="77777777" w:rsidR="00EC2A68" w:rsidRDefault="00EC2A68" w:rsidP="00EC2A68">
      <w:pPr>
        <w:pStyle w:val="ListParagraph"/>
        <w:numPr>
          <w:ilvl w:val="1"/>
          <w:numId w:val="34"/>
        </w:numPr>
      </w:pPr>
      <w:r>
        <w:t>Update to OPGEE</w:t>
      </w:r>
      <w:r w:rsidR="002E784F">
        <w:t xml:space="preserve"> 2.0</w:t>
      </w:r>
    </w:p>
    <w:p w14:paraId="4F9DCAC8" w14:textId="77777777" w:rsidR="00EC2A68" w:rsidRDefault="00EC2A68" w:rsidP="00EC2A68">
      <w:pPr>
        <w:pStyle w:val="ListParagraph"/>
        <w:numPr>
          <w:ilvl w:val="1"/>
          <w:numId w:val="34"/>
        </w:numPr>
      </w:pPr>
      <w:r>
        <w:t>New carbon intensity values</w:t>
      </w:r>
    </w:p>
    <w:p w14:paraId="4F9DCAC9" w14:textId="77777777" w:rsidR="00EC2A68" w:rsidRDefault="00EC2A68" w:rsidP="00EC2A68">
      <w:pPr>
        <w:pStyle w:val="ListParagraph"/>
        <w:numPr>
          <w:ilvl w:val="1"/>
          <w:numId w:val="34"/>
        </w:numPr>
      </w:pPr>
      <w:r>
        <w:t>New clean fuel standards</w:t>
      </w:r>
    </w:p>
    <w:p w14:paraId="4F9DCACA" w14:textId="77777777" w:rsidR="00EC2A68" w:rsidRPr="00EC2A68" w:rsidRDefault="00EC2A68" w:rsidP="00EC2A68">
      <w:pPr>
        <w:pStyle w:val="ListParagraph"/>
        <w:ind w:right="0"/>
        <w:contextualSpacing w:val="0"/>
        <w:outlineLvl w:val="9"/>
      </w:pPr>
    </w:p>
    <w:p w14:paraId="4F9DCACB" w14:textId="54E7CED2" w:rsidR="00EC2A68" w:rsidRDefault="00EC2A68" w:rsidP="00EC2A68">
      <w:pPr>
        <w:pStyle w:val="ListParagraph"/>
        <w:numPr>
          <w:ilvl w:val="0"/>
          <w:numId w:val="34"/>
        </w:numPr>
      </w:pPr>
      <w:r>
        <w:t>N</w:t>
      </w:r>
      <w:r w:rsidRPr="00352DAE">
        <w:t>ew fuel types</w:t>
      </w:r>
      <w:r>
        <w:t xml:space="preserve"> and </w:t>
      </w:r>
      <w:r w:rsidRPr="00352DAE">
        <w:t xml:space="preserve">fuel </w:t>
      </w:r>
      <w:r w:rsidR="002E784F">
        <w:t>applications that can</w:t>
      </w:r>
      <w:r>
        <w:t xml:space="preserve"> generate credits in the program</w:t>
      </w:r>
    </w:p>
    <w:p w14:paraId="4F9DCACC" w14:textId="77777777" w:rsidR="00EC2A68" w:rsidRDefault="00EC2A68" w:rsidP="00EC2A68">
      <w:pPr>
        <w:pStyle w:val="ListParagraph"/>
        <w:numPr>
          <w:ilvl w:val="1"/>
          <w:numId w:val="34"/>
        </w:numPr>
      </w:pPr>
      <w:r>
        <w:t>Forklifts</w:t>
      </w:r>
    </w:p>
    <w:p w14:paraId="4F9DCACD" w14:textId="231E1A00" w:rsidR="00EC2A68" w:rsidRDefault="00F85172" w:rsidP="00EC2A68">
      <w:pPr>
        <w:pStyle w:val="ListParagraph"/>
        <w:numPr>
          <w:ilvl w:val="1"/>
          <w:numId w:val="34"/>
        </w:numPr>
      </w:pPr>
      <w:r>
        <w:t xml:space="preserve">Transportation </w:t>
      </w:r>
      <w:r w:rsidR="00EC2A68">
        <w:t>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r w:rsidR="00E5421F">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t xml:space="preserve">The proposed rule changes would make it easier to submit a Tier 1 application and </w:t>
      </w:r>
      <w:r>
        <w:lastRenderedPageBreak/>
        <w:t xml:space="preserve">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The proposed rule changes would not have an economic impact on 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t>Costs to Reduce Carbon</w:t>
      </w:r>
    </w:p>
    <w:p w14:paraId="4F9DCAE1" w14:textId="556499BA"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 xml:space="preserve">lower carbon </w:t>
      </w:r>
      <w:proofErr w:type="gramStart"/>
      <w:r>
        <w:t>fuels</w:t>
      </w:r>
      <w:r w:rsidRPr="00DE2012">
        <w:t>,</w:t>
      </w:r>
      <w:proofErr w:type="gramEnd"/>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w:t>
      </w:r>
      <w:proofErr w:type="gramStart"/>
      <w:r>
        <w:t>fuel</w:t>
      </w:r>
      <w:proofErr w:type="gramEnd"/>
      <w:r>
        <w:t xml:space="preserve"> credits are bought and sold </w:t>
      </w:r>
      <w:r w:rsidR="00F85172">
        <w:t>in a</w:t>
      </w:r>
      <w:r>
        <w:t xml:space="preserve"> free market and </w:t>
      </w:r>
      <w:r w:rsidR="00F85172">
        <w:t xml:space="preserve">their </w:t>
      </w:r>
      <w:r>
        <w:t xml:space="preserve">prices </w:t>
      </w:r>
      <w:r w:rsidR="00F85172">
        <w:t xml:space="preserve">are </w:t>
      </w:r>
      <w:r>
        <w:t xml:space="preserve">negotiated between private businesses, DEQ cannot accurately predict the actual cost impacts related to the credit market. </w:t>
      </w:r>
    </w:p>
    <w:p w14:paraId="4F9DCAE2" w14:textId="77777777" w:rsidR="003D1DDB" w:rsidRDefault="003D1DDB" w:rsidP="003D1DDB"/>
    <w:p w14:paraId="4F9DCAE3" w14:textId="3B73899A"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w:t>
      </w:r>
      <w:r w:rsidR="00F85172">
        <w:t>, reflecting recalculations of the baseline carbon intensities for gasoline and diesel</w:t>
      </w:r>
      <w:r>
        <w:t>. The proposed changes to OR-GREET do not result in any significant change to the carbon intensities of gasoline or diesel substitutes. The proposed changes</w:t>
      </w:r>
      <w:r w:rsidR="00F85172">
        <w:t xml:space="preserve"> to the</w:t>
      </w:r>
      <w:r>
        <w:t xml:space="preserve"> values </w:t>
      </w:r>
      <w:r w:rsidR="00F85172">
        <w:t>for the</w:t>
      </w:r>
      <w:r>
        <w:t xml:space="preserve"> gasoline and diesel clean fuel standards would not have a significant economic impact.</w:t>
      </w:r>
    </w:p>
    <w:p w14:paraId="4F9DCAE4" w14:textId="77777777" w:rsidR="003D1DDB" w:rsidRDefault="003D1DDB" w:rsidP="003D1DDB"/>
    <w:p w14:paraId="4F9DCAE5" w14:textId="7131D36A" w:rsidR="003D1DDB" w:rsidRDefault="003D1DDB" w:rsidP="003D1DDB">
      <w:r>
        <w:t xml:space="preserve">The proposed rules would add additional credit generation from alternative jet, </w:t>
      </w:r>
      <w:r w:rsidR="00F85172">
        <w:t xml:space="preserve">renewable propane, </w:t>
      </w:r>
      <w:r>
        <w:t>forklifts</w:t>
      </w:r>
      <w:r w:rsidR="00F85172">
        <w:t>,</w:t>
      </w:r>
      <w:r>
        <w:t xml:space="preserve"> and </w:t>
      </w:r>
      <w:r w:rsidR="00F85172">
        <w:t xml:space="preserve">transportation refrigeration units </w:t>
      </w:r>
      <w:r>
        <w:t>and may have an impact on credit prices as these applications increase in use over time. Individual businesses that provide these fuels</w:t>
      </w:r>
      <w:r w:rsidR="00F85172">
        <w:t xml:space="preserve"> or use them in the specified fuel applications</w:t>
      </w:r>
      <w:r>
        <w:t xml:space="preserve"> 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0FADC91B"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For example, if the</w:t>
      </w:r>
      <w:r w:rsidR="00F85172">
        <w:t xml:space="preserve"> retail</w:t>
      </w:r>
      <w:r w:rsidRPr="00DE2012">
        <w:t xml:space="preserve"> price of </w:t>
      </w:r>
      <w:r>
        <w:t xml:space="preserve">lower carbon fuels </w:t>
      </w:r>
      <w:r w:rsidR="00F85172">
        <w:t>are</w:t>
      </w:r>
      <w:r w:rsidR="00F85172" w:rsidRPr="00DE2012">
        <w:t xml:space="preserve"> </w:t>
      </w:r>
      <w:r w:rsidRPr="00DE2012">
        <w:t xml:space="preserve">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rsidR="00F85172">
        <w:t xml:space="preserve">retail </w:t>
      </w:r>
      <w:r w:rsidRPr="00DE2012">
        <w:t xml:space="preserve">price of </w:t>
      </w:r>
      <w:r>
        <w:t xml:space="preserve">lower carbon fuels </w:t>
      </w:r>
      <w:r w:rsidR="00F85172">
        <w:t>are</w:t>
      </w:r>
      <w:r w:rsidR="00F85172" w:rsidRPr="00DE2012">
        <w:t xml:space="preserve"> </w:t>
      </w:r>
      <w:r w:rsidRPr="00DE2012">
        <w:t>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7699AE7" w14:textId="21540CA4" w:rsidR="00B3381E" w:rsidRPr="00B3381E" w:rsidRDefault="00B3381E" w:rsidP="003D1DDB">
      <w:pPr>
        <w:ind w:left="0"/>
      </w:pPr>
      <w:r>
        <w:rPr>
          <w:u w:val="single"/>
        </w:rPr>
        <w:lastRenderedPageBreak/>
        <w:t xml:space="preserve">Direct Impact on DEQ: </w:t>
      </w:r>
      <w:r w:rsidRPr="00B3381E">
        <w:t xml:space="preserve">The proposed rule changes will increase the amount of </w:t>
      </w:r>
      <w:r w:rsidR="00E10972">
        <w:t>work for CFP staff in terms of having additional parties register in the program.</w:t>
      </w:r>
      <w:r w:rsidR="004A7887">
        <w:t xml:space="preserve"> This additional work will be absorbed into the current 2.5 FTE allocated to implement the program.</w:t>
      </w:r>
    </w:p>
    <w:p w14:paraId="483957E8" w14:textId="77777777" w:rsidR="00B3381E" w:rsidRDefault="00B3381E" w:rsidP="003D1DDB">
      <w:pPr>
        <w:ind w:left="0"/>
        <w:rPr>
          <w:u w:val="single"/>
        </w:rPr>
      </w:pPr>
    </w:p>
    <w:p w14:paraId="4F9DCAEC" w14:textId="0433603F" w:rsidR="003D1DDB" w:rsidRPr="007F79EF" w:rsidRDefault="003D1DDB" w:rsidP="003D1DDB">
      <w:pPr>
        <w:ind w:left="0"/>
        <w:rPr>
          <w:u w:val="single"/>
        </w:rPr>
      </w:pPr>
      <w:r w:rsidRPr="007F79EF">
        <w:rPr>
          <w:u w:val="single"/>
        </w:rPr>
        <w:t>Direct Impacts</w:t>
      </w:r>
      <w:r w:rsidR="00B3381E">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F9DCB05" w14:textId="77777777" w:rsidR="003D1DDB" w:rsidRDefault="003D1DDB" w:rsidP="003D1DDB"/>
    <w:p w14:paraId="4F9DCB06" w14:textId="47327672" w:rsidR="003D1DDB" w:rsidRDefault="003D1DDB" w:rsidP="003D1DDB">
      <w:pPr>
        <w:ind w:left="0"/>
      </w:pPr>
      <w:r>
        <w:t>Approximately 50 small businesses are registered with the program, primarily</w:t>
      </w:r>
      <w:r w:rsidRPr="00C839A0">
        <w:t xml:space="preserve"> fuel distributors</w:t>
      </w:r>
      <w:r w:rsidR="007F4739">
        <w:t>, credit generators,</w:t>
      </w:r>
      <w:r w:rsidRPr="00C839A0">
        <w:t xml:space="preserve">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t>b.</w:t>
      </w:r>
      <w:r w:rsidRPr="00D76517">
        <w:t xml:space="preserve"> Projected reporting, recordkeeping and other administrative activities, including costs of professional services, required </w:t>
      </w:r>
      <w:proofErr w:type="gramStart"/>
      <w:r w:rsidRPr="00D76517">
        <w:t>for small</w:t>
      </w:r>
      <w:proofErr w:type="gramEnd"/>
      <w:r w:rsidRPr="00D76517">
        <w:t xml:space="preserve"> businesses to comply with the proposed rule.</w:t>
      </w:r>
    </w:p>
    <w:p w14:paraId="4F9DCB09" w14:textId="77777777" w:rsidR="003D1DDB" w:rsidRDefault="003D1DDB" w:rsidP="003D1DDB">
      <w:pPr>
        <w:rPr>
          <w:b/>
        </w:rPr>
      </w:pPr>
    </w:p>
    <w:p w14:paraId="4F9DCB0A" w14:textId="77777777"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w:t>
      </w:r>
      <w:proofErr w:type="gramStart"/>
      <w:r>
        <w:t>case</w:t>
      </w:r>
      <w:proofErr w:type="gramEnd"/>
      <w:r>
        <w:t xml:space="preserve"> they will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w:t>
      </w:r>
      <w:proofErr w:type="gramStart"/>
      <w:r w:rsidRPr="00D76517">
        <w:t>for small</w:t>
      </w:r>
      <w:proofErr w:type="gramEnd"/>
      <w:r w:rsidRPr="00D76517">
        <w:t xml:space="preserve"> businesses to comply with the proposed rule.</w:t>
      </w:r>
    </w:p>
    <w:p w14:paraId="4F9DCB0D" w14:textId="77777777" w:rsidR="003D1DDB" w:rsidRDefault="003D1DDB" w:rsidP="003D1DDB">
      <w:pPr>
        <w:rPr>
          <w:b/>
        </w:rPr>
      </w:pPr>
    </w:p>
    <w:p w14:paraId="4F9DCB0E" w14:textId="77777777" w:rsidR="003D1DDB" w:rsidRDefault="003D1DDB" w:rsidP="003D1DDB">
      <w:pPr>
        <w:ind w:left="0"/>
        <w:rPr>
          <w:b/>
        </w:rPr>
      </w:pPr>
      <w:r w:rsidRPr="00044742">
        <w:t>There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37F99F62" w:rsidR="003D1DDB" w:rsidRPr="004A0A2A" w:rsidRDefault="003D1DDB" w:rsidP="003D1DDB">
      <w:pPr>
        <w:ind w:left="0"/>
      </w:pPr>
      <w:r w:rsidRPr="003E2543">
        <w:t>DEQ convened a 2</w:t>
      </w:r>
      <w:r w:rsidR="004A7887">
        <w:t>5</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4A7887">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BF1281" w:rsidP="00726AE9">
            <w:pPr>
              <w:ind w:left="93"/>
              <w:rPr>
                <w:rFonts w:ascii="Arial" w:hAnsi="Arial" w:cs="Arial"/>
              </w:rPr>
            </w:pPr>
            <w:hyperlink r:id="rId31"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4A7887">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BF1281" w:rsidP="00726AE9">
            <w:pPr>
              <w:ind w:left="93"/>
              <w:rPr>
                <w:sz w:val="22"/>
                <w:szCs w:val="22"/>
              </w:rPr>
            </w:pPr>
            <w:hyperlink r:id="rId32"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4A7887">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BF1281" w:rsidP="00726AE9">
            <w:pPr>
              <w:ind w:left="93"/>
              <w:rPr>
                <w:sz w:val="22"/>
                <w:szCs w:val="22"/>
              </w:rPr>
            </w:pPr>
            <w:hyperlink r:id="rId33"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4A7887">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BF1281" w:rsidP="00726AE9">
            <w:pPr>
              <w:ind w:left="93"/>
              <w:rPr>
                <w:sz w:val="22"/>
                <w:szCs w:val="22"/>
              </w:rPr>
            </w:pPr>
            <w:hyperlink r:id="rId34"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4A7887">
            <w:pPr>
              <w:keepNext/>
              <w:keepLines/>
              <w:ind w:left="80"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4A7887">
            <w:pPr>
              <w:ind w:left="80"/>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5119EFA" w:rsidR="003D1DDB" w:rsidRDefault="003D1DDB" w:rsidP="00726AE9">
            <w:pPr>
              <w:ind w:left="363"/>
              <w:rPr>
                <w:sz w:val="22"/>
                <w:szCs w:val="22"/>
              </w:rPr>
            </w:pPr>
            <w:r>
              <w:rPr>
                <w:rStyle w:val="Emphasis"/>
                <w:vanish w:val="0"/>
                <w:color w:val="000000" w:themeColor="text1"/>
                <w:sz w:val="21"/>
                <w:szCs w:val="21"/>
              </w:rPr>
              <w:t>Portland, OR 97232</w:t>
            </w:r>
            <w:r w:rsidR="004A7887">
              <w:rPr>
                <w:rStyle w:val="Emphasis"/>
                <w:vanish w:val="0"/>
                <w:color w:val="000000" w:themeColor="text1"/>
                <w:sz w:val="21"/>
                <w:szCs w:val="21"/>
              </w:rPr>
              <w:t>-4100</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36B0F47F"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rsidR="00636DC6">
        <w:t>ed</w:t>
      </w:r>
      <w:r w:rsidRPr="0065354D">
        <w:t xml:space="preserve"> for the committee’s recommendations on:</w:t>
      </w:r>
    </w:p>
    <w:p w14:paraId="4F9DCB2F" w14:textId="77777777" w:rsidR="003D1DDB" w:rsidRPr="0065354D" w:rsidRDefault="003D1DDB" w:rsidP="003D1DDB">
      <w:pPr>
        <w:numPr>
          <w:ilvl w:val="0"/>
          <w:numId w:val="1"/>
        </w:numPr>
        <w:ind w:left="720" w:right="14"/>
        <w:rPr>
          <w:bCs/>
        </w:rPr>
      </w:pPr>
      <w:r w:rsidRPr="0065354D">
        <w:lastRenderedPageBreak/>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proofErr w:type="gramStart"/>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w:t>
      </w:r>
      <w:proofErr w:type="gramEnd"/>
      <w:r w:rsidRPr="0065354D">
        <w:t xml:space="preserve"> </w:t>
      </w:r>
    </w:p>
    <w:p w14:paraId="4F9DCB32" w14:textId="77777777" w:rsidR="007330F4" w:rsidRDefault="007330F4" w:rsidP="007330F4">
      <w:pPr>
        <w:shd w:val="clear" w:color="auto" w:fill="FFFFFF" w:themeFill="background1"/>
        <w:ind w:left="0"/>
      </w:pPr>
    </w:p>
    <w:p w14:paraId="4F9DCB33" w14:textId="1C0A4A32" w:rsidR="007330F4" w:rsidRPr="00565AEE" w:rsidRDefault="007330F4" w:rsidP="007330F4">
      <w:pPr>
        <w:shd w:val="clear" w:color="auto" w:fill="FFFFFF" w:themeFill="background1"/>
        <w:ind w:left="360"/>
        <w:rPr>
          <w:iCs/>
        </w:rPr>
      </w:pPr>
      <w:r>
        <w:t>The committee reviewed the draft fiscal and economic impact statement and i</w:t>
      </w:r>
      <w:r>
        <w:rPr>
          <w:iCs/>
        </w:rPr>
        <w:t xml:space="preserve">ts findings </w:t>
      </w:r>
      <w:proofErr w:type="gramStart"/>
      <w:r>
        <w:rPr>
          <w:iCs/>
        </w:rPr>
        <w:t>are stated</w:t>
      </w:r>
      <w:proofErr w:type="gramEnd"/>
      <w:r>
        <w:rPr>
          <w:iCs/>
        </w:rPr>
        <w:t xml:space="preserve"> in the meeting summary and in submitted written comments</w:t>
      </w:r>
      <w:r w:rsidR="00636DC6">
        <w:rPr>
          <w:iCs/>
        </w:rPr>
        <w:t xml:space="preserve"> posted here: </w:t>
      </w:r>
      <w:hyperlink r:id="rId35" w:history="1">
        <w:r w:rsidR="00636DC6"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169E8ABF" w14:textId="564B3137" w:rsidR="00636DC6" w:rsidRPr="00A37BC1" w:rsidRDefault="00636DC6" w:rsidP="00636DC6">
      <w:pPr>
        <w:ind w:left="360"/>
        <w:rPr>
          <w:b/>
          <w:bCs/>
        </w:rPr>
      </w:pPr>
      <w:r w:rsidRPr="00A37BC1">
        <w:rPr>
          <w:b/>
          <w:bCs/>
        </w:rPr>
        <w:t>201</w:t>
      </w:r>
      <w:r>
        <w:rPr>
          <w:b/>
          <w:bCs/>
        </w:rPr>
        <w:t>8</w:t>
      </w:r>
    </w:p>
    <w:p w14:paraId="5B3D8AF7" w14:textId="1D5C8831" w:rsidR="00636DC6" w:rsidRPr="00A37BC1" w:rsidRDefault="00636DC6" w:rsidP="00636DC6">
      <w:pPr>
        <w:ind w:left="36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t xml:space="preserve">proposed in this rulemaking. Membership and meeting summaries are </w:t>
      </w:r>
      <w:proofErr w:type="gramStart"/>
      <w:r w:rsidRPr="00A37BC1">
        <w:rPr>
          <w:bCs/>
        </w:rPr>
        <w:t>at:</w:t>
      </w:r>
      <w:proofErr w:type="gramEnd"/>
      <w:r w:rsidRPr="00A37BC1">
        <w:rPr>
          <w:bCs/>
        </w:rPr>
        <w:t xml:space="preserve"> </w:t>
      </w:r>
      <w:hyperlink r:id="rId36" w:history="1">
        <w:r w:rsidRPr="00636DC6">
          <w:rPr>
            <w:rStyle w:val="Hyperlink"/>
            <w:bCs/>
          </w:rPr>
          <w:t>2018 Advisory Committee</w:t>
        </w:r>
      </w:hyperlink>
      <w:r w:rsidRPr="00A37BC1">
        <w:rPr>
          <w:bCs/>
        </w:rPr>
        <w:t xml:space="preserve">. </w:t>
      </w:r>
    </w:p>
    <w:p w14:paraId="2B1EBFFD" w14:textId="77777777" w:rsidR="00636DC6" w:rsidRDefault="00636DC6" w:rsidP="007330F4">
      <w:pPr>
        <w:ind w:left="360"/>
        <w:rPr>
          <w:b/>
          <w:bCs/>
        </w:rPr>
      </w:pPr>
    </w:p>
    <w:p w14:paraId="4F9DCB37" w14:textId="100501B2"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w:t>
      </w:r>
      <w:proofErr w:type="gramStart"/>
      <w:r w:rsidRPr="00A37BC1">
        <w:rPr>
          <w:bCs/>
        </w:rPr>
        <w:t>at:</w:t>
      </w:r>
      <w:proofErr w:type="gramEnd"/>
      <w:r w:rsidRPr="00A37BC1">
        <w:rPr>
          <w:bCs/>
        </w:rPr>
        <w:t xml:space="preserve"> </w:t>
      </w:r>
      <w:hyperlink r:id="rId37"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w:t>
      </w:r>
      <w:proofErr w:type="gramStart"/>
      <w:r w:rsidRPr="00A37BC1">
        <w:rPr>
          <w:bCs/>
        </w:rPr>
        <w:t>at:</w:t>
      </w:r>
      <w:proofErr w:type="gramEnd"/>
      <w:r w:rsidRPr="00A37BC1">
        <w:rPr>
          <w:bCs/>
        </w:rPr>
        <w:t xml:space="preserve"> </w:t>
      </w:r>
      <w:hyperlink r:id="rId38"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t>2014</w:t>
      </w:r>
    </w:p>
    <w:p w14:paraId="4F9DCB3E" w14:textId="77777777" w:rsidR="007330F4" w:rsidRPr="00A37BC1" w:rsidRDefault="007330F4" w:rsidP="007330F4">
      <w:pPr>
        <w:ind w:left="36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w:t>
      </w:r>
      <w:proofErr w:type="gramStart"/>
      <w:r w:rsidRPr="00A37BC1">
        <w:t>at:</w:t>
      </w:r>
      <w:proofErr w:type="gramEnd"/>
      <w:r w:rsidRPr="00A37BC1">
        <w:t xml:space="preserve"> </w:t>
      </w:r>
      <w:hyperlink r:id="rId39"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lastRenderedPageBreak/>
        <w:t xml:space="preserve">In May 2012, DEQ convened an advisory committee to focus on the fiscal and economic impact of implementing phase 1. Membership and the meeting summary are </w:t>
      </w:r>
      <w:proofErr w:type="gramStart"/>
      <w:r w:rsidRPr="00A37BC1">
        <w:t>at:</w:t>
      </w:r>
      <w:proofErr w:type="gramEnd"/>
      <w:r w:rsidRPr="00A37BC1">
        <w:t xml:space="preserve"> </w:t>
      </w:r>
      <w:hyperlink r:id="rId40"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w:t>
      </w:r>
      <w:proofErr w:type="gramStart"/>
      <w:r w:rsidRPr="00A37BC1">
        <w:t>at:</w:t>
      </w:r>
      <w:proofErr w:type="gramEnd"/>
      <w:r w:rsidRPr="00A37BC1">
        <w:t xml:space="preserve"> </w:t>
      </w:r>
      <w:hyperlink r:id="rId41" w:history="1">
        <w:r w:rsidRPr="00A37BC1">
          <w:rPr>
            <w:rStyle w:val="Hyperlink"/>
          </w:rPr>
          <w:t>2009 Advisory Committee</w:t>
        </w:r>
      </w:hyperlink>
      <w:r w:rsidRPr="00A37BC1">
        <w:t>.</w:t>
      </w:r>
    </w:p>
    <w:p w14:paraId="4F9DCB48" w14:textId="77777777"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B4461E">
            <w:pPr>
              <w:pStyle w:val="TOC1"/>
              <w:rPr>
                <w:b/>
              </w:rPr>
            </w:pPr>
            <w:bookmarkStart w:id="11" w:name="_Toc522633575"/>
            <w:r w:rsidRPr="00B96F38">
              <w:rPr>
                <w:rStyle w:val="Heading1Char"/>
              </w:rPr>
              <w:lastRenderedPageBreak/>
              <w:t>Federal relationship</w:t>
            </w:r>
            <w:bookmarkEnd w:id="11"/>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12" w:name="AlternativesConsidered"/>
      <w:bookmarkStart w:id="13"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12"/>
      <w:r w:rsidRPr="007330F4">
        <w:rPr>
          <w:rFonts w:ascii="Arial" w:hAnsi="Arial" w:cs="Arial"/>
          <w:b/>
          <w:sz w:val="28"/>
          <w:szCs w:val="28"/>
        </w:rPr>
        <w:t xml:space="preserve"> if any?</w:t>
      </w:r>
      <w:bookmarkEnd w:id="13"/>
      <w:r w:rsidRPr="007330F4">
        <w:rPr>
          <w:rFonts w:ascii="Arial" w:hAnsi="Arial" w:cs="Arial"/>
          <w:b/>
          <w:sz w:val="28"/>
          <w:szCs w:val="28"/>
        </w:rPr>
        <w:t xml:space="preserve"> </w:t>
      </w:r>
    </w:p>
    <w:p w14:paraId="4F9DCB54" w14:textId="77777777"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B4461E">
            <w:pPr>
              <w:pStyle w:val="TOC1"/>
              <w:rPr>
                <w:rFonts w:cs="Arial"/>
                <w:color w:val="C45911" w:themeColor="accent2" w:themeShade="BF"/>
              </w:rPr>
            </w:pPr>
            <w:bookmarkStart w:id="14" w:name="_Toc522633576"/>
            <w:r w:rsidRPr="00B96F38">
              <w:rPr>
                <w:rStyle w:val="Heading1Char"/>
              </w:rPr>
              <w:t>Land use</w:t>
            </w:r>
            <w:bookmarkEnd w:id="14"/>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1981308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w:t>
      </w:r>
      <w:proofErr w:type="gramStart"/>
      <w:r>
        <w:t>to significantly affect</w:t>
      </w:r>
      <w:proofErr w:type="gramEnd"/>
      <w:r>
        <w:t xml:space="preserve">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t>Determination</w:t>
      </w:r>
    </w:p>
    <w:p w14:paraId="4F9DCB74" w14:textId="0B0C04C6"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0C604A">
        <w:t xml:space="preserve">negatively </w:t>
      </w:r>
      <w:proofErr w:type="gramStart"/>
      <w:r w:rsidR="000C604A">
        <w:t>impact</w:t>
      </w:r>
      <w:proofErr w:type="gramEnd"/>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r w:rsidR="00BD1FAC">
        <w:t xml:space="preserve"> </w:t>
      </w:r>
      <w:r w:rsidR="00507E3D">
        <w:t xml:space="preserve">In fact, these proposed rules have the potential to positively </w:t>
      </w:r>
      <w:proofErr w:type="gramStart"/>
      <w:r w:rsidR="00507E3D">
        <w:t>impact</w:t>
      </w:r>
      <w:proofErr w:type="gramEnd"/>
      <w:r w:rsidR="00507E3D">
        <w:t xml:space="preserve"> the statewide goals in that it has the potential to reduce greenhouse gas emissions and mitigate the impact of climate change.</w:t>
      </w:r>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lastRenderedPageBreak/>
              <w:t> </w:t>
            </w:r>
          </w:p>
          <w:p w14:paraId="4F9DCB7A" w14:textId="77777777" w:rsidR="00C9239E" w:rsidRPr="004300F3" w:rsidRDefault="00C9239E" w:rsidP="00B4461E">
            <w:pPr>
              <w:pStyle w:val="Heading1"/>
              <w:rPr>
                <w:color w:val="C45911" w:themeColor="accent2" w:themeShade="BF"/>
              </w:rPr>
            </w:pPr>
            <w:bookmarkStart w:id="15" w:name="_Toc522633577"/>
            <w:r>
              <w:t xml:space="preserve">Stakeholder </w:t>
            </w:r>
            <w:r w:rsidR="00B35715">
              <w:t xml:space="preserve">and public </w:t>
            </w:r>
            <w:r>
              <w:t>involvement</w:t>
            </w:r>
            <w:bookmarkEnd w:id="15"/>
            <w:r w:rsidR="009C0A9E" w:rsidRPr="004300F3">
              <w:rPr>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16" w:name="AdvisoryCommittee"/>
      <w:r w:rsidRPr="00476D38">
        <w:t>Advisory committee</w:t>
      </w:r>
      <w:bookmarkEnd w:id="16"/>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w:t>
      </w:r>
      <w:proofErr w:type="gramStart"/>
      <w:r w:rsidRPr="0020404D">
        <w:t>at:</w:t>
      </w:r>
      <w:proofErr w:type="gramEnd"/>
      <w:r w:rsidRPr="0020404D">
        <w:t xml:space="preserve"> </w:t>
      </w:r>
      <w:hyperlink r:id="rId42"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02D9E88" w:rsidR="00A31C75" w:rsidRPr="00C3722A" w:rsidRDefault="00A31C75" w:rsidP="000C604A">
            <w:pPr>
              <w:pStyle w:val="Tableheading"/>
            </w:pPr>
            <w:r>
              <w:rPr>
                <w:sz w:val="32"/>
                <w:szCs w:val="32"/>
              </w:rPr>
              <w:t>CFP201</w:t>
            </w:r>
            <w:r w:rsidR="000C604A">
              <w:rPr>
                <w:sz w:val="32"/>
                <w:szCs w:val="32"/>
              </w:rPr>
              <w:t>8</w:t>
            </w:r>
            <w:r>
              <w:rPr>
                <w:sz w:val="32"/>
                <w:szCs w:val="32"/>
              </w:rPr>
              <w:t xml:space="preserve"> Rulemaking Advisory Committee</w:t>
            </w:r>
          </w:p>
        </w:tc>
      </w:tr>
      <w:tr w:rsidR="00A31C75" w:rsidRPr="005B626A" w14:paraId="4F9DCB86" w14:textId="77777777" w:rsidTr="001D6973">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87" w14:textId="0C2BE0E8" w:rsidR="00A31C75" w:rsidRPr="00F80FBB" w:rsidRDefault="001D6973" w:rsidP="005A5751">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88" w14:textId="779AE71F" w:rsidR="00A31C75" w:rsidRPr="00F80FBB" w:rsidRDefault="000C604A" w:rsidP="005A5751">
            <w:pPr>
              <w:ind w:left="90"/>
            </w:pPr>
            <w:proofErr w:type="spellStart"/>
            <w:r>
              <w:t>Andeavor</w:t>
            </w:r>
            <w:proofErr w:type="spellEnd"/>
          </w:p>
        </w:tc>
      </w:tr>
      <w:tr w:rsidR="00A31C75" w:rsidRPr="005B626A" w14:paraId="4F9DCB9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3" w14:textId="1D744E0B" w:rsidR="00A31C75" w:rsidRPr="00F80FBB" w:rsidRDefault="001D6973" w:rsidP="005A5751">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4" w14:textId="78A05C8F" w:rsidR="00A31C75" w:rsidRPr="00F80FBB" w:rsidRDefault="00A31C75" w:rsidP="001D6973">
            <w:pPr>
              <w:ind w:left="90"/>
            </w:pPr>
            <w:r w:rsidRPr="004804F3">
              <w:rPr>
                <w:color w:val="000000"/>
              </w:rPr>
              <w:t xml:space="preserve">Chevron </w:t>
            </w:r>
          </w:p>
        </w:tc>
      </w:tr>
      <w:tr w:rsidR="00A31C75" w:rsidRPr="005B626A" w14:paraId="4F9DCB9B"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1D6973" w:rsidRPr="005B626A" w14:paraId="0AD2E11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FB1AAE1" w14:textId="5686C1AE" w:rsidR="001D6973" w:rsidRPr="004804F3" w:rsidRDefault="001D6973" w:rsidP="005A5751">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DF5693B" w14:textId="126A30AA" w:rsidR="001D6973" w:rsidRPr="004804F3" w:rsidRDefault="001D6973" w:rsidP="005A5751">
            <w:pPr>
              <w:ind w:left="90"/>
              <w:rPr>
                <w:color w:val="000000"/>
              </w:rPr>
            </w:pPr>
            <w:proofErr w:type="spellStart"/>
            <w:r>
              <w:rPr>
                <w:color w:val="000000"/>
              </w:rPr>
              <w:t>CleanFuture</w:t>
            </w:r>
            <w:proofErr w:type="spellEnd"/>
            <w:r>
              <w:rPr>
                <w:color w:val="000000"/>
              </w:rPr>
              <w:t>, Inc.</w:t>
            </w:r>
          </w:p>
        </w:tc>
      </w:tr>
      <w:tr w:rsidR="00A31C75" w:rsidRPr="005B626A" w14:paraId="4F9DCB9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C" w14:textId="05C32100" w:rsidR="00A31C75" w:rsidRPr="00F80FBB" w:rsidRDefault="001D6973" w:rsidP="005A5751">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D" w14:textId="4639628E" w:rsidR="00A31C75" w:rsidRPr="00F80FBB" w:rsidRDefault="001D6973" w:rsidP="005A5751">
            <w:pPr>
              <w:ind w:left="90"/>
            </w:pPr>
            <w:r>
              <w:rPr>
                <w:color w:val="000000"/>
              </w:rPr>
              <w:t>Coalition for Renewable Natural Gas</w:t>
            </w:r>
          </w:p>
        </w:tc>
      </w:tr>
      <w:tr w:rsidR="00A31C75" w:rsidRPr="005B626A" w14:paraId="4F9DCBA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2" w14:textId="3604D4D0" w:rsidR="00A31C75" w:rsidRPr="00F80FBB" w:rsidRDefault="001D6973" w:rsidP="005A5751">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3" w14:textId="1C6B28BC" w:rsidR="00A31C75" w:rsidRPr="00F80FBB" w:rsidRDefault="001D6973" w:rsidP="005A5751">
            <w:pPr>
              <w:ind w:left="90"/>
            </w:pPr>
            <w:r>
              <w:rPr>
                <w:color w:val="000000"/>
              </w:rPr>
              <w:t>Good Company</w:t>
            </w:r>
          </w:p>
        </w:tc>
      </w:tr>
      <w:tr w:rsidR="001D6973" w:rsidRPr="005B626A" w14:paraId="38A34E0C"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31AFEAA" w14:textId="5D4848DC" w:rsidR="001D6973" w:rsidRPr="004804F3" w:rsidRDefault="001D6973" w:rsidP="005A5751">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DA89D32" w14:textId="07275CD6" w:rsidR="001D6973" w:rsidRPr="004804F3" w:rsidRDefault="001D6973" w:rsidP="005A5751">
            <w:pPr>
              <w:ind w:left="90"/>
              <w:rPr>
                <w:color w:val="000000"/>
              </w:rPr>
            </w:pPr>
            <w:proofErr w:type="spellStart"/>
            <w:r>
              <w:rPr>
                <w:color w:val="000000"/>
              </w:rPr>
              <w:t>Jubitz</w:t>
            </w:r>
            <w:proofErr w:type="spellEnd"/>
            <w:r>
              <w:rPr>
                <w:color w:val="000000"/>
              </w:rPr>
              <w:t xml:space="preserve"> Corporation</w:t>
            </w:r>
          </w:p>
        </w:tc>
      </w:tr>
      <w:tr w:rsidR="00A31C75" w:rsidRPr="005B626A" w14:paraId="4F9DCBA7"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1D6973" w:rsidRPr="005B626A" w14:paraId="074E3B3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EB0F4CF" w14:textId="19A1B3A6" w:rsidR="001D6973" w:rsidRPr="004804F3" w:rsidRDefault="001D6973" w:rsidP="005A5751">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AC8A9B" w14:textId="5610C4A8" w:rsidR="001D6973" w:rsidRPr="004804F3" w:rsidRDefault="001D6973" w:rsidP="005A5751">
            <w:pPr>
              <w:ind w:left="90"/>
              <w:rPr>
                <w:color w:val="000000"/>
              </w:rPr>
            </w:pPr>
            <w:r>
              <w:rPr>
                <w:color w:val="000000"/>
              </w:rPr>
              <w:t>National Biodiesel Board</w:t>
            </w:r>
          </w:p>
        </w:tc>
      </w:tr>
      <w:tr w:rsidR="00A31C75" w:rsidRPr="005B626A" w14:paraId="4F9DCBAA"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1" w14:textId="32CC6DAF" w:rsidR="00A31C75" w:rsidRPr="00F80FBB" w:rsidRDefault="001D6973" w:rsidP="005A5751">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4" w14:textId="23CF1F46" w:rsidR="00A31C75" w:rsidRPr="00F80FBB" w:rsidRDefault="001D6973" w:rsidP="005A5751">
            <w:pPr>
              <w:ind w:left="175"/>
            </w:pPr>
            <w:r>
              <w:rPr>
                <w:color w:val="000000"/>
              </w:rPr>
              <w:t xml:space="preserve">Jeremy </w:t>
            </w:r>
            <w:proofErr w:type="spellStart"/>
            <w:r>
              <w:rPr>
                <w:color w:val="000000"/>
              </w:rPr>
              <w:t>Roundcount</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t>
            </w:r>
            <w:proofErr w:type="spellStart"/>
            <w:r>
              <w:rPr>
                <w:color w:val="000000"/>
              </w:rPr>
              <w:t>Wiencke</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1D6973" w:rsidRPr="005B626A" w14:paraId="779DC58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80A519F" w14:textId="27BC3010" w:rsidR="001D6973" w:rsidRPr="004804F3" w:rsidRDefault="001D6973" w:rsidP="005A5751">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EEA2516" w14:textId="0094A77C" w:rsidR="001D6973" w:rsidRPr="004804F3" w:rsidRDefault="001D6973" w:rsidP="005A5751">
            <w:pPr>
              <w:ind w:left="90"/>
              <w:rPr>
                <w:color w:val="000000"/>
              </w:rPr>
            </w:pPr>
            <w:r>
              <w:rPr>
                <w:color w:val="000000"/>
              </w:rPr>
              <w:t>Phillips 66</w:t>
            </w:r>
          </w:p>
        </w:tc>
      </w:tr>
      <w:tr w:rsidR="00A31C75" w:rsidRPr="005B626A" w14:paraId="4F9DCBB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proofErr w:type="spellStart"/>
            <w:r w:rsidRPr="004804F3">
              <w:rPr>
                <w:color w:val="000000"/>
              </w:rPr>
              <w:t>SeQuential</w:t>
            </w:r>
            <w:proofErr w:type="spellEnd"/>
            <w:r w:rsidRPr="004804F3">
              <w:rPr>
                <w:color w:val="000000"/>
              </w:rPr>
              <w:t xml:space="preserve"> Biofuels</w:t>
            </w:r>
          </w:p>
        </w:tc>
      </w:tr>
      <w:tr w:rsidR="00A31C75" w:rsidRPr="005B626A" w14:paraId="4F9DCBC8"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1D6973" w:rsidRPr="005B626A" w14:paraId="6133C08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4E45B3" w14:textId="1A933FE0" w:rsidR="001D6973" w:rsidRPr="004804F3" w:rsidRDefault="001D6973" w:rsidP="005A5751">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AD4CFC6" w14:textId="16CC12C1" w:rsidR="001D6973" w:rsidRPr="004804F3" w:rsidRDefault="001D6973" w:rsidP="005A5751">
            <w:pPr>
              <w:ind w:left="90"/>
              <w:rPr>
                <w:color w:val="000000"/>
              </w:rPr>
            </w:pPr>
            <w:r>
              <w:rPr>
                <w:color w:val="000000"/>
              </w:rPr>
              <w:t>Valero</w:t>
            </w:r>
          </w:p>
        </w:tc>
      </w:tr>
      <w:tr w:rsidR="00A31C75" w:rsidRPr="005B626A" w14:paraId="4F9DCBD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636F007B"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 xml:space="preserve">he committee </w:t>
      </w:r>
      <w:proofErr w:type="gramStart"/>
      <w:r w:rsidRPr="00723CE6">
        <w:rPr>
          <w:rFonts w:ascii="Times New Roman" w:hAnsi="Times New Roman" w:cs="Times New Roman"/>
          <w:b w:val="0"/>
          <w:sz w:val="24"/>
          <w:szCs w:val="24"/>
        </w:rPr>
        <w:t>w</w:t>
      </w:r>
      <w:r>
        <w:rPr>
          <w:rFonts w:ascii="Times New Roman" w:hAnsi="Times New Roman" w:cs="Times New Roman"/>
          <w:b w:val="0"/>
          <w:sz w:val="24"/>
          <w:szCs w:val="24"/>
        </w:rPr>
        <w:t>as asked</w:t>
      </w:r>
      <w:proofErr w:type="gramEnd"/>
      <w:r>
        <w:rPr>
          <w:rFonts w:ascii="Times New Roman" w:hAnsi="Times New Roman" w:cs="Times New Roman"/>
          <w:b w:val="0"/>
          <w:sz w:val="24"/>
          <w:szCs w:val="24"/>
        </w:rPr>
        <w:t xml:space="preserve"> to</w:t>
      </w:r>
      <w:r w:rsidRPr="00723CE6">
        <w:rPr>
          <w:rFonts w:ascii="Times New Roman" w:hAnsi="Times New Roman" w:cs="Times New Roman"/>
          <w:b w:val="0"/>
          <w:sz w:val="24"/>
          <w:szCs w:val="24"/>
        </w:rPr>
        <w:t xml:space="preserve"> discuss and provide input on the following topics:</w:t>
      </w:r>
    </w:p>
    <w:p w14:paraId="3D64A6D8" w14:textId="77777777" w:rsidR="00507E3D" w:rsidRPr="00C306AF" w:rsidRDefault="00507E3D" w:rsidP="00507E3D">
      <w:pPr>
        <w:numPr>
          <w:ilvl w:val="0"/>
          <w:numId w:val="32"/>
        </w:numPr>
        <w:ind w:left="720" w:right="0"/>
        <w:outlineLvl w:val="3"/>
      </w:pPr>
      <w:r w:rsidRPr="00C306AF">
        <w:t>Updates to the models used to determine the carbon intensities of fuels</w:t>
      </w:r>
    </w:p>
    <w:p w14:paraId="284944E5" w14:textId="77777777" w:rsidR="00507E3D" w:rsidRPr="00C306AF" w:rsidRDefault="00507E3D" w:rsidP="00507E3D">
      <w:pPr>
        <w:numPr>
          <w:ilvl w:val="0"/>
          <w:numId w:val="32"/>
        </w:numPr>
        <w:ind w:left="720" w:right="0"/>
        <w:outlineLvl w:val="3"/>
      </w:pPr>
      <w:r w:rsidRPr="00C306AF">
        <w:t xml:space="preserve">The potential for additional credit generation to the program </w:t>
      </w:r>
    </w:p>
    <w:p w14:paraId="5961773F" w14:textId="77777777" w:rsidR="00507E3D" w:rsidRPr="00C306AF" w:rsidRDefault="00507E3D" w:rsidP="00507E3D">
      <w:pPr>
        <w:numPr>
          <w:ilvl w:val="0"/>
          <w:numId w:val="32"/>
        </w:numPr>
        <w:ind w:left="720" w:right="0"/>
        <w:outlineLvl w:val="3"/>
      </w:pPr>
      <w:r w:rsidRPr="00C306AF">
        <w:t>Alignment of the enforcement provisions in Division 12 with the Division 253 rules adopted by the EQC on November 3, 2017</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9708F1">
        <w:trPr>
          <w:trHeight w:val="60"/>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lastRenderedPageBreak/>
              <w:t> </w:t>
            </w:r>
          </w:p>
          <w:p w14:paraId="4F9DCBF3" w14:textId="6FC74283" w:rsidR="000C1364" w:rsidRPr="00D1364A" w:rsidRDefault="000C1364" w:rsidP="00B4461E">
            <w:pPr>
              <w:pStyle w:val="Heading1"/>
              <w:rPr>
                <w:color w:val="C45911" w:themeColor="accent2" w:themeShade="BF"/>
              </w:rPr>
            </w:pPr>
            <w:bookmarkStart w:id="17" w:name="_Toc522633578"/>
            <w:r>
              <w:t>Public notice</w:t>
            </w:r>
            <w:r w:rsidR="00B849C7">
              <w:t xml:space="preserve"> and hearings</w:t>
            </w:r>
            <w:bookmarkEnd w:id="17"/>
            <w:r w:rsidR="00D1364A">
              <w:t xml:space="preserve"> </w:t>
            </w:r>
          </w:p>
        </w:tc>
      </w:tr>
    </w:tbl>
    <w:p w14:paraId="4F9DCBF5" w14:textId="77777777" w:rsidR="000C1364" w:rsidRPr="00B15DF7" w:rsidRDefault="000C1364" w:rsidP="00501ABB">
      <w:pPr>
        <w:ind w:left="0"/>
      </w:pPr>
      <w:r w:rsidRPr="00B15DF7">
        <w:t>  </w:t>
      </w:r>
    </w:p>
    <w:p w14:paraId="4F9DCBF7" w14:textId="77777777" w:rsidR="00A74227" w:rsidRDefault="00A74227" w:rsidP="009708F1">
      <w:pPr>
        <w:pStyle w:val="Heading3"/>
        <w:ind w:left="0"/>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9708F1">
      <w:pPr>
        <w:pStyle w:val="ListParagraph"/>
        <w:numPr>
          <w:ilvl w:val="0"/>
          <w:numId w:val="5"/>
        </w:numPr>
        <w:ind w:left="720" w:right="-432"/>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0ADB5011" w:rsidR="00D01042" w:rsidRDefault="00D01042" w:rsidP="006F603A">
      <w:pPr>
        <w:pStyle w:val="ListParagraph"/>
        <w:numPr>
          <w:ilvl w:val="0"/>
          <w:numId w:val="5"/>
        </w:numPr>
        <w:ind w:left="720" w:right="-432"/>
      </w:pPr>
      <w:r>
        <w:t>Posting the Notice, Invitation to Comment and Draft Rules on the web page for this rulemaking, located at:</w:t>
      </w:r>
      <w:r w:rsidR="003017A6">
        <w:t xml:space="preserve"> </w:t>
      </w:r>
      <w:hyperlink r:id="rId43" w:history="1">
        <w:r w:rsidR="003017A6" w:rsidRPr="006F603A">
          <w:rPr>
            <w:rStyle w:val="Hyperlink"/>
          </w:rPr>
          <w:t>Clean Fuels 2018</w:t>
        </w:r>
      </w:hyperlink>
      <w:r w:rsidR="003017A6">
        <w:t>;</w:t>
      </w:r>
    </w:p>
    <w:p w14:paraId="4F9DCBFD" w14:textId="6EFD8B8A" w:rsidR="00233537" w:rsidRDefault="000D707E" w:rsidP="009708F1">
      <w:pPr>
        <w:pStyle w:val="ListParagraph"/>
        <w:numPr>
          <w:ilvl w:val="0"/>
          <w:numId w:val="5"/>
        </w:numPr>
        <w:ind w:left="720" w:right="-432"/>
      </w:pPr>
      <w:r>
        <w:t>Emailing</w:t>
      </w:r>
      <w:r w:rsidR="003017A6">
        <w:t xml:space="preserve"> approximately 10,775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DA3AA0">
      <w:pPr>
        <w:pStyle w:val="ListParagraph"/>
        <w:numPr>
          <w:ilvl w:val="0"/>
          <w:numId w:val="46"/>
        </w:numPr>
        <w:ind w:right="-432"/>
      </w:pPr>
      <w:r>
        <w:t>Rulemaking</w:t>
      </w:r>
    </w:p>
    <w:p w14:paraId="4F9DCBFF" w14:textId="1BD8A587" w:rsidR="0005132C" w:rsidRPr="003017A6" w:rsidRDefault="00A31C75" w:rsidP="00DA3AA0">
      <w:pPr>
        <w:pStyle w:val="ListParagraph"/>
        <w:numPr>
          <w:ilvl w:val="0"/>
          <w:numId w:val="46"/>
        </w:numPr>
        <w:ind w:right="-432"/>
        <w:rPr>
          <w:bCs/>
        </w:rPr>
      </w:pPr>
      <w:r w:rsidRPr="00A31C75">
        <w:t>Oregon Clean Fuels</w:t>
      </w:r>
      <w:r w:rsidR="003017A6">
        <w:t xml:space="preserve"> Program</w:t>
      </w:r>
    </w:p>
    <w:p w14:paraId="6152F2C6" w14:textId="5FE9CB01" w:rsidR="003017A6" w:rsidRPr="00A31C75" w:rsidRDefault="003017A6" w:rsidP="00DA3AA0">
      <w:pPr>
        <w:pStyle w:val="ListParagraph"/>
        <w:numPr>
          <w:ilvl w:val="0"/>
          <w:numId w:val="46"/>
        </w:numPr>
        <w:ind w:right="-432"/>
        <w:rPr>
          <w:bCs/>
        </w:rPr>
      </w:pPr>
      <w:r>
        <w:t>DEQ Public Notices</w:t>
      </w:r>
    </w:p>
    <w:p w14:paraId="4F9DCC00" w14:textId="77777777" w:rsidR="001F2D3C" w:rsidRDefault="002C4F3A" w:rsidP="009708F1">
      <w:pPr>
        <w:pStyle w:val="ListParagraph"/>
        <w:numPr>
          <w:ilvl w:val="0"/>
          <w:numId w:val="5"/>
        </w:numPr>
        <w:ind w:left="360" w:right="-432" w:firstLine="0"/>
      </w:pPr>
      <w:r>
        <w:t>Emailing t</w:t>
      </w:r>
      <w:r w:rsidR="00016F5E" w:rsidRPr="006F1FBD">
        <w:t xml:space="preserve">he following </w:t>
      </w:r>
      <w:r w:rsidR="00C22E0C" w:rsidRPr="006F1FBD">
        <w:t xml:space="preserve">key legislators required under </w:t>
      </w:r>
      <w:hyperlink r:id="rId44" w:history="1">
        <w:r w:rsidR="00C22E0C" w:rsidRPr="006F1FBD">
          <w:rPr>
            <w:u w:val="single"/>
          </w:rPr>
          <w:t>ORS 183.335</w:t>
        </w:r>
      </w:hyperlink>
      <w:r w:rsidR="00016F5E">
        <w:t>:</w:t>
      </w:r>
    </w:p>
    <w:p w14:paraId="4F9DCC01"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Senator Michael </w:t>
      </w:r>
      <w:proofErr w:type="spellStart"/>
      <w:r w:rsidRPr="00121D8F">
        <w:rPr>
          <w:rStyle w:val="Emphasis"/>
          <w:vanish w:val="0"/>
          <w:color w:val="000000" w:themeColor="text1"/>
          <w:sz w:val="24"/>
        </w:rPr>
        <w:t>Dembrow</w:t>
      </w:r>
      <w:proofErr w:type="spellEnd"/>
      <w:r w:rsidRPr="00121D8F">
        <w:rPr>
          <w:rStyle w:val="Emphasis"/>
          <w:vanish w:val="0"/>
          <w:color w:val="000000" w:themeColor="text1"/>
          <w:sz w:val="24"/>
        </w:rPr>
        <w:t>, Chair, Senate Environment and Natural Resources Committee</w:t>
      </w:r>
    </w:p>
    <w:p w14:paraId="4F9DCC02"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77777777" w:rsidR="00A31C75" w:rsidRPr="00FC3464" w:rsidRDefault="00A31C75" w:rsidP="009708F1">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Senator Lee Beyer</w:t>
      </w:r>
    </w:p>
    <w:p w14:paraId="4F9DCC04" w14:textId="77777777" w:rsidR="00A31C75" w:rsidRPr="00121D8F" w:rsidRDefault="00A31C75" w:rsidP="009708F1">
      <w:pPr>
        <w:pStyle w:val="ListParagraph"/>
        <w:numPr>
          <w:ilvl w:val="1"/>
          <w:numId w:val="5"/>
        </w:numPr>
        <w:ind w:left="1080"/>
        <w:rPr>
          <w:rStyle w:val="Emphasis"/>
          <w:vanish w:val="0"/>
          <w:color w:val="000000" w:themeColor="text1"/>
        </w:rPr>
      </w:pPr>
      <w:r>
        <w:rPr>
          <w:rStyle w:val="Emphasis"/>
          <w:vanish w:val="0"/>
          <w:color w:val="000000" w:themeColor="text1"/>
          <w:sz w:val="24"/>
        </w:rPr>
        <w:t xml:space="preserve">Senator Cliff </w:t>
      </w:r>
      <w:proofErr w:type="spellStart"/>
      <w:r>
        <w:rPr>
          <w:rStyle w:val="Emphasis"/>
          <w:vanish w:val="0"/>
          <w:color w:val="000000" w:themeColor="text1"/>
          <w:sz w:val="24"/>
        </w:rPr>
        <w:t>Bentz</w:t>
      </w:r>
      <w:proofErr w:type="spellEnd"/>
      <w:r w:rsidRPr="00121D8F">
        <w:rPr>
          <w:rStyle w:val="Emphasis"/>
          <w:vanish w:val="0"/>
          <w:color w:val="000000" w:themeColor="text1"/>
          <w:sz w:val="24"/>
        </w:rPr>
        <w:t xml:space="preserve"> </w:t>
      </w:r>
    </w:p>
    <w:p w14:paraId="4F9DCC05" w14:textId="77777777" w:rsidR="0052167E" w:rsidRPr="00EE0814" w:rsidRDefault="0052167E" w:rsidP="009708F1">
      <w:pPr>
        <w:pStyle w:val="ListParagraph"/>
        <w:numPr>
          <w:ilvl w:val="0"/>
          <w:numId w:val="6"/>
        </w:numPr>
        <w:ind w:left="720" w:right="-432"/>
        <w:contextualSpacing w:val="0"/>
      </w:pPr>
      <w:r w:rsidRPr="00EE0814">
        <w:t xml:space="preserve">Posting on the DEQ event calendar: </w:t>
      </w:r>
      <w:hyperlink r:id="rId45"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9708F1">
      <w:pPr>
        <w:pStyle w:val="Heading3"/>
        <w:ind w:left="0" w:right="-432"/>
      </w:pPr>
      <w:r w:rsidRPr="006807BF">
        <w:t>Public hearings</w:t>
      </w:r>
    </w:p>
    <w:p w14:paraId="4F9DCC08" w14:textId="77777777" w:rsidR="00E026AC" w:rsidRPr="00E026AC" w:rsidRDefault="00E026AC" w:rsidP="009708F1">
      <w:pPr>
        <w:ind w:left="0" w:right="-432"/>
      </w:pPr>
    </w:p>
    <w:p w14:paraId="4F9DCC09" w14:textId="77777777"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w:t>
      </w:r>
      <w:proofErr w:type="gramStart"/>
      <w:r w:rsidR="0047393E" w:rsidRPr="00A31C75">
        <w:t xml:space="preserve">are </w:t>
      </w:r>
      <w:r w:rsidR="00E048AF" w:rsidRPr="00A31C75">
        <w:t>described</w:t>
      </w:r>
      <w:proofErr w:type="gramEnd"/>
      <w:r w:rsidR="00E048AF" w:rsidRPr="00A31C75">
        <w:t xml:space="preserve">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4F9DCC0E" w14:textId="77777777" w:rsidR="009B4ACA" w:rsidRPr="008510E6" w:rsidRDefault="009B4ACA" w:rsidP="00772D8F">
      <w:pPr>
        <w:pStyle w:val="Heading2"/>
        <w:ind w:left="0" w:right="-432"/>
      </w:pPr>
      <w:r w:rsidRPr="006807BF">
        <w:t>Close of public comment period</w:t>
      </w:r>
    </w:p>
    <w:p w14:paraId="4F9DCC10" w14:textId="77777777"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t>Oregon Department of Environmental Quality</w:t>
      </w:r>
    </w:p>
    <w:p w14:paraId="4F9DCC15" w14:textId="77777777" w:rsidR="004B6A20" w:rsidRPr="002175B6" w:rsidRDefault="00B942D5" w:rsidP="00772D8F">
      <w:pPr>
        <w:ind w:left="0" w:right="-432"/>
      </w:pPr>
      <w:r>
        <w:lastRenderedPageBreak/>
        <w:t>700 NE Multnomah St., Ste. 600</w:t>
      </w:r>
    </w:p>
    <w:p w14:paraId="4F9DCC16" w14:textId="4131E302" w:rsidR="004B6A20" w:rsidRPr="002175B6" w:rsidRDefault="00B942D5" w:rsidP="00772D8F">
      <w:pPr>
        <w:ind w:left="0" w:right="-432"/>
      </w:pPr>
      <w:r>
        <w:t>Portland, OR, 97232</w:t>
      </w:r>
      <w:r w:rsidR="00507E3D">
        <w:t>-4100</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27658702" w:rsidR="00A31CE7" w:rsidRDefault="004B6A20" w:rsidP="00772D8F">
      <w:pPr>
        <w:ind w:left="0" w:right="-432"/>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w:t>
      </w:r>
      <w:proofErr w:type="gramStart"/>
      <w:r w:rsidRPr="002175B6">
        <w:t xml:space="preserve">to </w:t>
      </w:r>
      <w:proofErr w:type="gramEnd"/>
      <w:r w:rsidR="003017A6">
        <w:fldChar w:fldCharType="begin"/>
      </w:r>
      <w:r w:rsidR="003017A6">
        <w:instrText xml:space="preserve"> HYPERLINK "mailto:</w:instrText>
      </w:r>
      <w:r w:rsidR="003017A6" w:rsidRPr="002175B6">
        <w:instrText>deqinfo@deq.state.or.us</w:instrText>
      </w:r>
      <w:r w:rsidR="003017A6">
        <w:instrText xml:space="preserve">" </w:instrText>
      </w:r>
      <w:r w:rsidR="003017A6">
        <w:fldChar w:fldCharType="separate"/>
      </w:r>
      <w:r w:rsidR="003017A6" w:rsidRPr="00AC5BD9">
        <w:rPr>
          <w:rStyle w:val="Hyperlink"/>
        </w:rPr>
        <w:t>deqinfo@deq.state.or.us</w:t>
      </w:r>
      <w:r w:rsidR="003017A6">
        <w:fldChar w:fldCharType="end"/>
      </w:r>
      <w:r w:rsidRPr="002175B6">
        <w:t>.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B4461E">
            <w:pPr>
              <w:pStyle w:val="Heading1"/>
            </w:pPr>
            <w:bookmarkStart w:id="18" w:name="_Toc522633579"/>
            <w:r>
              <w:lastRenderedPageBreak/>
              <w:t xml:space="preserve">Draft </w:t>
            </w:r>
            <w:proofErr w:type="gramStart"/>
            <w:r>
              <w:t>Rules  -</w:t>
            </w:r>
            <w:proofErr w:type="gramEnd"/>
            <w:r>
              <w:t xml:space="preserve"> With Edits Highlighted</w:t>
            </w:r>
            <w:bookmarkEnd w:id="18"/>
          </w:p>
          <w:p w14:paraId="4F9DCC1D" w14:textId="77777777" w:rsidR="00A31CE7" w:rsidRPr="0085122C" w:rsidRDefault="00A31CE7" w:rsidP="001B303C">
            <w:pPr>
              <w:ind w:left="0"/>
            </w:pPr>
          </w:p>
        </w:tc>
      </w:tr>
    </w:tbl>
    <w:p w14:paraId="4F9DCC1F" w14:textId="77777777" w:rsidR="00DB0862" w:rsidRPr="00055C22" w:rsidRDefault="00DB0862" w:rsidP="00501ABB">
      <w:pPr>
        <w:ind w:left="0"/>
      </w:pPr>
    </w:p>
    <w:p w14:paraId="64F58C3F" w14:textId="77777777" w:rsidR="003017A6" w:rsidRPr="003017A6" w:rsidRDefault="003017A6" w:rsidP="003017A6">
      <w:pPr>
        <w:rPr>
          <w:rStyle w:val="Strong"/>
          <w:rFonts w:ascii="Arial" w:eastAsiaTheme="minorEastAsia" w:hAnsi="Arial" w:cs="Arial"/>
          <w:color w:val="000000"/>
          <w:sz w:val="24"/>
        </w:rPr>
      </w:pPr>
      <w:r w:rsidRPr="003017A6">
        <w:rPr>
          <w:rStyle w:val="Strong"/>
          <w:rFonts w:ascii="Arial" w:eastAsiaTheme="minorEastAsia" w:hAnsi="Arial" w:cs="Arial"/>
          <w:color w:val="000000"/>
          <w:sz w:val="24"/>
          <w:u w:val="single"/>
        </w:rPr>
        <w:t>Key to Identifying Changed Text:</w:t>
      </w:r>
    </w:p>
    <w:p w14:paraId="3B122E5E" w14:textId="77777777" w:rsidR="003017A6" w:rsidRPr="00BC3602" w:rsidRDefault="003017A6" w:rsidP="003017A6">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roofErr w:type="spellStart"/>
      <w:r w:rsidRPr="00F100CC">
        <w:rPr>
          <w:strike/>
          <w:color w:val="00B050"/>
        </w:rPr>
        <w:t>Text</w:t>
      </w:r>
      <w:proofErr w:type="spellEnd"/>
      <w:r w:rsidRPr="00F100CC">
        <w:rPr>
          <w:strike/>
          <w:color w:val="00B050"/>
        </w:rPr>
        <w:t xml:space="preserve"> deleted from one loc</w:t>
      </w:r>
      <w:r w:rsidRPr="00DB0102">
        <w:rPr>
          <w:strike/>
          <w:color w:val="00B050"/>
        </w:rPr>
        <w:t>ation</w:t>
      </w:r>
      <w:r w:rsidRPr="00DB0102">
        <w:rPr>
          <w:color w:val="00B050"/>
        </w:rPr>
        <w:t xml:space="preserve"> - and moved to another location</w:t>
      </w:r>
    </w:p>
    <w:p w14:paraId="4389B20D" w14:textId="77777777" w:rsidR="003017A6" w:rsidRDefault="003017A6" w:rsidP="003017A6">
      <w:pPr>
        <w:shd w:val="clear" w:color="auto" w:fill="F5F5F5"/>
        <w:spacing w:after="100" w:afterAutospacing="1"/>
        <w:ind w:left="0" w:right="0"/>
        <w:jc w:val="center"/>
        <w:outlineLvl w:val="1"/>
        <w:rPr>
          <w:b/>
          <w:bCs/>
          <w:color w:val="916E33"/>
          <w:sz w:val="27"/>
          <w:szCs w:val="27"/>
        </w:rPr>
      </w:pPr>
    </w:p>
    <w:p w14:paraId="148077C3" w14:textId="77777777" w:rsidR="003017A6" w:rsidRPr="001C48C7" w:rsidRDefault="003017A6" w:rsidP="003017A6">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1F7F41EB" w14:textId="77777777" w:rsidR="003017A6" w:rsidRDefault="003017A6" w:rsidP="003017A6">
      <w:pPr>
        <w:spacing w:after="100" w:afterAutospacing="1"/>
        <w:ind w:left="0" w:right="14"/>
      </w:pPr>
    </w:p>
    <w:p w14:paraId="7010922F" w14:textId="77777777" w:rsidR="003017A6" w:rsidRDefault="003017A6" w:rsidP="003017A6">
      <w:pPr>
        <w:spacing w:after="100" w:afterAutospacing="1"/>
        <w:ind w:left="0" w:right="14"/>
      </w:pPr>
    </w:p>
    <w:p w14:paraId="46C50FA8" w14:textId="77777777" w:rsidR="003017A6" w:rsidRPr="00B54349" w:rsidRDefault="00BF1281" w:rsidP="003017A6">
      <w:pPr>
        <w:spacing w:after="100" w:afterAutospacing="1"/>
        <w:ind w:left="0" w:right="0"/>
      </w:pPr>
      <w:hyperlink r:id="rId46" w:history="1">
        <w:r w:rsidR="003017A6" w:rsidRPr="00B54349">
          <w:rPr>
            <w:rStyle w:val="Hyperlink"/>
            <w:b/>
            <w:bCs/>
          </w:rPr>
          <w:t>340-253-0000</w:t>
        </w:r>
      </w:hyperlink>
      <w:r w:rsidR="003017A6" w:rsidRPr="00B54349">
        <w:br/>
      </w:r>
      <w:r w:rsidR="003017A6" w:rsidRPr="00B54349">
        <w:rPr>
          <w:b/>
          <w:bCs/>
        </w:rPr>
        <w:t>Overview</w:t>
      </w:r>
    </w:p>
    <w:p w14:paraId="10F6802B" w14:textId="77777777" w:rsidR="003017A6" w:rsidRPr="00B54349" w:rsidRDefault="003017A6" w:rsidP="003017A6">
      <w:pPr>
        <w:spacing w:after="100" w:afterAutospacing="1"/>
        <w:ind w:left="0" w:right="0"/>
      </w:pPr>
      <w:r w:rsidRPr="00B54349">
        <w:t xml:space="preserve">(1) Context. The Oregon Legislature </w:t>
      </w:r>
      <w:ins w:id="19" w:author="Bill Peters (ODEQ)" w:date="2018-06-29T10:35:00Z">
        <w:r>
          <w:t xml:space="preserve">has </w:t>
        </w:r>
      </w:ins>
      <w:r w:rsidRPr="00B54349">
        <w:t xml:space="preserve">found that climate change poses a serious threat to the economic well-being, public health, natural resources and environment of Oregon. Section </w:t>
      </w:r>
      <w:proofErr w:type="gramStart"/>
      <w:r w:rsidRPr="00B54349">
        <w:t>1</w:t>
      </w:r>
      <w:proofErr w:type="gramEnd"/>
      <w:r w:rsidRPr="00B54349">
        <w:t xml:space="preserve">, chapter 907, Oregon Laws 2007. The Oregon Clean Fuels Program will reduce Oregon’s contribution to the global levels of greenhouse gas emissions and the impacts of those emissions in Oregon in concert with other </w:t>
      </w:r>
      <w:proofErr w:type="gramStart"/>
      <w:r w:rsidRPr="00B54349">
        <w:t>greenhouse gas reduction policies</w:t>
      </w:r>
      <w:proofErr w:type="gramEnd"/>
      <w:r w:rsidRPr="00B54349">
        <w:t xml:space="preserve"> and actions by local governments, other states and the federal government.</w:t>
      </w:r>
    </w:p>
    <w:p w14:paraId="5B9FA6D2" w14:textId="77777777" w:rsidR="003017A6" w:rsidRPr="00B54349" w:rsidRDefault="003017A6" w:rsidP="003017A6">
      <w:pPr>
        <w:spacing w:after="100" w:afterAutospacing="1"/>
        <w:ind w:left="0" w:right="0"/>
      </w:pPr>
      <w:r w:rsidRPr="00B54349">
        <w:t xml:space="preserve">(2) Purpose. The purpose of the Oregon Clean Fuels Program is to reduce the amount of </w:t>
      </w:r>
      <w:proofErr w:type="gramStart"/>
      <w:r w:rsidRPr="00B54349">
        <w:t>lifecycle greenhouse gas emissions</w:t>
      </w:r>
      <w:proofErr w:type="gramEnd"/>
      <w:r w:rsidRPr="00B54349">
        <w:t xml:space="preserve">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16CF9EC8" w14:textId="77777777" w:rsidR="003017A6" w:rsidRPr="00B54349" w:rsidRDefault="003017A6" w:rsidP="003017A6">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360B25FD" w14:textId="77777777" w:rsidR="003017A6" w:rsidRPr="00B54349" w:rsidRDefault="003017A6" w:rsidP="003017A6">
      <w:pPr>
        <w:spacing w:after="100" w:afterAutospacing="1"/>
        <w:ind w:left="0" w:right="0"/>
      </w:pPr>
      <w:r w:rsidRPr="00B54349">
        <w:t>(4) LRAPA. Notwithstanding Lane Regional Air Pollution Agency authorization in OAR 340-200-0010(3), DEQ administers this division in all areas of the State of Oregon.</w:t>
      </w:r>
    </w:p>
    <w:p w14:paraId="64BD31C0" w14:textId="77777777" w:rsidR="003017A6" w:rsidRPr="00B54349" w:rsidRDefault="003017A6" w:rsidP="003017A6">
      <w:pPr>
        <w:spacing w:after="100" w:afterAutospacing="1"/>
        <w:ind w:left="0" w:right="0"/>
      </w:pPr>
      <w:r w:rsidRPr="00B54349">
        <w:rPr>
          <w:b/>
          <w:bCs/>
        </w:rPr>
        <w:t>Statutory/Other Authority:</w:t>
      </w:r>
      <w:r w:rsidRPr="00B54349">
        <w:t> ORS 468.020, 468A.2</w:t>
      </w:r>
      <w:ins w:id="20" w:author="Bill Peters (ODEQ)" w:date="2018-06-29T10:23:00Z">
        <w:r>
          <w:t>65 through 277</w:t>
        </w:r>
      </w:ins>
      <w:del w:id="21" w:author="Bill Peters (ODEQ)" w:date="2018-06-29T10:23:00Z">
        <w:r w:rsidRPr="00B54349" w:rsidDel="00964A4A">
          <w:delText>75</w:delText>
        </w:r>
      </w:del>
      <w:del w:id="22" w:author="Bill Peters (ODEQ)" w:date="2018-06-29T10:24:00Z">
        <w:r w:rsidRPr="00B54349" w:rsidDel="00964A4A">
          <w:delText xml:space="preserve"> &amp; Sections 160, 161, 167 and 173, chapter 750, Oregon Laws 2017 (Enrolled House Bill 2017)</w:delText>
        </w:r>
      </w:del>
      <w:r w:rsidRPr="00B54349">
        <w:br/>
      </w:r>
      <w:r w:rsidRPr="00B54349">
        <w:rPr>
          <w:b/>
          <w:bCs/>
        </w:rPr>
        <w:lastRenderedPageBreak/>
        <w:t>Statutes/Other Implemented:</w:t>
      </w:r>
      <w:r w:rsidRPr="00B54349">
        <w:t> ORS 468A.</w:t>
      </w:r>
      <w:del w:id="23" w:author="Bill Peters (ODEQ)" w:date="2018-06-29T10:24:00Z">
        <w:r w:rsidRPr="00B54349" w:rsidDel="00964A4A">
          <w:delText xml:space="preserve">275 </w:delText>
        </w:r>
      </w:del>
      <w:ins w:id="24" w:author="Bill Peters (ODEQ)" w:date="2018-06-29T10:24:00Z">
        <w:r w:rsidRPr="00B54349">
          <w:t>2</w:t>
        </w:r>
        <w:r>
          <w:t>65 through 277</w:t>
        </w:r>
        <w:r w:rsidRPr="00B54349">
          <w:t xml:space="preserve"> </w:t>
        </w:r>
      </w:ins>
      <w:del w:id="25" w:author="Bill Peters (ODEQ)" w:date="2018-06-29T10:24:00Z">
        <w:r w:rsidRPr="00B54349" w:rsidDel="00964A4A">
          <w:delText>&amp; Sections 159 through 167 and 173, chapter 750, Oregon Laws 2017 (Enrolled House Bill 2017)</w:delText>
        </w:r>
      </w:del>
      <w:r w:rsidRPr="00B54349">
        <w:br/>
      </w:r>
      <w:r w:rsidRPr="00B54349">
        <w:rPr>
          <w:b/>
          <w:bCs/>
        </w:rPr>
        <w:t>History</w:t>
      </w:r>
      <w:proofErr w:type="gramStart"/>
      <w:r w:rsidRPr="00B54349">
        <w:rPr>
          <w:b/>
          <w:bCs/>
        </w:rPr>
        <w:t>:</w:t>
      </w:r>
      <w:proofErr w:type="gramEnd"/>
      <w:r w:rsidRPr="00B54349">
        <w:br/>
      </w:r>
      <w:hyperlink r:id="rId47"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492A8098" w14:textId="77777777" w:rsidR="003017A6" w:rsidRPr="00B54349" w:rsidRDefault="00BF1281" w:rsidP="003017A6">
      <w:pPr>
        <w:spacing w:after="100" w:afterAutospacing="1"/>
        <w:ind w:left="0" w:right="0"/>
      </w:pPr>
      <w:hyperlink r:id="rId48" w:history="1">
        <w:r w:rsidR="003017A6" w:rsidRPr="00B54349">
          <w:rPr>
            <w:rStyle w:val="Hyperlink"/>
            <w:b/>
            <w:bCs/>
          </w:rPr>
          <w:t>340-253-0040</w:t>
        </w:r>
      </w:hyperlink>
      <w:r w:rsidR="003017A6" w:rsidRPr="00B54349">
        <w:br/>
      </w:r>
      <w:r w:rsidR="003017A6" w:rsidRPr="00B54349">
        <w:rPr>
          <w:b/>
          <w:bCs/>
        </w:rPr>
        <w:t>Definitions</w:t>
      </w:r>
    </w:p>
    <w:p w14:paraId="7E942BFE" w14:textId="77777777" w:rsidR="003017A6" w:rsidRPr="00B54349" w:rsidRDefault="003017A6" w:rsidP="003017A6">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1568BB3E" w14:textId="77777777" w:rsidR="003017A6" w:rsidRPr="00B54349" w:rsidRDefault="003017A6" w:rsidP="003017A6">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6DE3F8AF" w14:textId="77777777" w:rsidR="003017A6" w:rsidRPr="00B54349" w:rsidRDefault="003017A6" w:rsidP="003017A6">
      <w:pPr>
        <w:spacing w:after="100" w:afterAutospacing="1"/>
        <w:ind w:left="0" w:right="0"/>
      </w:pPr>
      <w:r w:rsidRPr="00B54349">
        <w:t xml:space="preserve">(2) “Aggregation indicator” means an identifier for reported transactions that are a result of an aggregation or summing of more than one transaction. An entry of “True” indicates that multiple transactions </w:t>
      </w:r>
      <w:proofErr w:type="gramStart"/>
      <w:r w:rsidRPr="00B54349">
        <w:t>have been aggregated</w:t>
      </w:r>
      <w:proofErr w:type="gramEnd"/>
      <w:r w:rsidRPr="00B54349">
        <w:t xml:space="preserve"> and are reported with a single transaction number. An entry of “False” indicates that the record reports a single fuel transaction.</w:t>
      </w:r>
    </w:p>
    <w:p w14:paraId="5DC8567F" w14:textId="77777777" w:rsidR="003017A6" w:rsidRPr="00B54349" w:rsidRDefault="003017A6" w:rsidP="003017A6">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69AB28F7" w14:textId="77777777" w:rsidR="003017A6" w:rsidRPr="00B54349" w:rsidRDefault="003017A6" w:rsidP="003017A6">
      <w:pPr>
        <w:spacing w:after="100" w:afterAutospacing="1"/>
        <w:ind w:left="0" w:right="0"/>
      </w:pPr>
      <w:r w:rsidRPr="00B54349">
        <w:t>(4) “Aggregator designation form” means a DEQ-approved document that specifies that a credit generator has designated an aggregator to act on its behalf.</w:t>
      </w:r>
    </w:p>
    <w:p w14:paraId="664F7BF9" w14:textId="77777777" w:rsidR="003017A6" w:rsidRDefault="003017A6" w:rsidP="003017A6">
      <w:pPr>
        <w:spacing w:after="100" w:afterAutospacing="1"/>
        <w:ind w:left="0" w:right="0"/>
        <w:rPr>
          <w:ins w:id="26" w:author="Bill Peters (ODEQ)" w:date="2018-06-29T14:24:00Z"/>
        </w:rPr>
      </w:pPr>
      <w:r w:rsidRPr="00B54349">
        <w:t>(5) “Alternative Fuel</w:t>
      </w:r>
      <w:del w:id="27" w:author="Bill Peters (ODEQ)" w:date="2018-07-05T16:13:00Z">
        <w:r w:rsidRPr="00B54349" w:rsidDel="000F2E2C">
          <w:delText>s</w:delText>
        </w:r>
      </w:del>
      <w:r w:rsidRPr="00B54349">
        <w:t xml:space="preserve"> </w:t>
      </w:r>
      <w:ins w:id="28" w:author="Bill Peters (ODEQ)" w:date="2018-07-05T16:13:00Z">
        <w:r>
          <w:t>Portal</w:t>
        </w:r>
      </w:ins>
      <w:del w:id="29" w:author="Bill Peters (ODEQ)" w:date="2018-07-05T16:13:00Z">
        <w:r w:rsidRPr="00B54349" w:rsidDel="000F2E2C">
          <w:delText>Registration System</w:delText>
        </w:r>
      </w:del>
      <w:r w:rsidRPr="00B54349">
        <w:t>” or “</w:t>
      </w:r>
      <w:del w:id="30" w:author="Bill Peters (ODEQ)" w:date="2018-07-05T16:13:00Z">
        <w:r w:rsidRPr="00B54349" w:rsidDel="000F2E2C">
          <w:delText>AFRS</w:delText>
        </w:r>
      </w:del>
      <w:ins w:id="31" w:author="Bill Peters (ODEQ)" w:date="2018-07-05T16:13:00Z">
        <w:r>
          <w:t>AFP</w:t>
        </w:r>
      </w:ins>
      <w:r w:rsidRPr="00B54349">
        <w:t>” means the portion of the CFP Online System where fuel producers can register their production facilities and submit</w:t>
      </w:r>
      <w:ins w:id="32" w:author="Bill Peters (ODEQ)" w:date="2018-07-05T16:13:00Z">
        <w:r>
          <w:t xml:space="preserve"> </w:t>
        </w:r>
        <w:proofErr w:type="gramStart"/>
        <w:r>
          <w:t>fuel pathway code applications</w:t>
        </w:r>
        <w:proofErr w:type="gramEnd"/>
        <w:r>
          <w:t xml:space="preserve"> and</w:t>
        </w:r>
      </w:ins>
      <w:r w:rsidRPr="00B54349">
        <w:t xml:space="preserve"> physical pathway demonstrations.</w:t>
      </w:r>
    </w:p>
    <w:p w14:paraId="1253DD0C" w14:textId="77777777" w:rsidR="003017A6" w:rsidRPr="00476C4B" w:rsidRDefault="003017A6" w:rsidP="003017A6">
      <w:pPr>
        <w:spacing w:after="100" w:afterAutospacing="1"/>
        <w:ind w:left="0" w:right="0"/>
      </w:pPr>
      <w:ins w:id="33" w:author="Bill Peters (ODEQ)" w:date="2018-06-29T14:24:00Z">
        <w:r>
          <w:t>(6)</w:t>
        </w:r>
        <w:r w:rsidRPr="00476C4B">
          <w:t xml:space="preserve"> </w:t>
        </w:r>
        <w:r>
          <w:t>“Alternative Jet Fuel” means a fuel, made from petroleum or non-petroleum sources, which can be blended and used with conventional petroleum jet fuels without the need to modify aircraft engines and existing fuel distribution infrastructure.</w:t>
        </w:r>
      </w:ins>
      <w:ins w:id="34" w:author="Bill Peters (ODEQ)" w:date="2018-08-03T15:41:00Z">
        <w:r>
          <w:t xml:space="preserve"> </w:t>
        </w:r>
      </w:ins>
      <w:ins w:id="35" w:author="Bill Peters (ODEQ)" w:date="2018-08-03T15:45:00Z">
        <w:r>
          <w:t xml:space="preserve">The fuel must meet ASTM D7566. </w:t>
        </w:r>
      </w:ins>
    </w:p>
    <w:p w14:paraId="3653C3D1" w14:textId="77777777" w:rsidR="003017A6" w:rsidRPr="00B54349" w:rsidRDefault="003017A6" w:rsidP="003017A6">
      <w:pPr>
        <w:spacing w:after="100" w:afterAutospacing="1"/>
        <w:ind w:left="0" w:right="0"/>
      </w:pPr>
      <w:r w:rsidRPr="00B54349">
        <w:t>(</w:t>
      </w:r>
      <w:ins w:id="36" w:author="Bill Peters (ODEQ)" w:date="2018-08-03T15:54:00Z">
        <w:r>
          <w:t>7</w:t>
        </w:r>
      </w:ins>
      <w:del w:id="37" w:author="Bill Peters (ODEQ)" w:date="2018-08-03T15:54:00Z">
        <w:r w:rsidRPr="00B54349" w:rsidDel="00505522">
          <w:delText>6</w:delText>
        </w:r>
      </w:del>
      <w:r w:rsidRPr="00B54349">
        <w:t xml:space="preserve">) “Application” means the type of vehicle where the fuel </w:t>
      </w:r>
      <w:proofErr w:type="gramStart"/>
      <w:r w:rsidRPr="00B54349">
        <w:t>is consumed</w:t>
      </w:r>
      <w:proofErr w:type="gramEnd"/>
      <w:r w:rsidRPr="00B54349">
        <w:t>, shown as either LDV/MDV or HDV.</w:t>
      </w:r>
    </w:p>
    <w:p w14:paraId="468BF414" w14:textId="77777777" w:rsidR="003017A6" w:rsidRPr="00B54349" w:rsidRDefault="003017A6" w:rsidP="003017A6">
      <w:pPr>
        <w:spacing w:after="100" w:afterAutospacing="1"/>
        <w:ind w:left="0" w:right="0"/>
      </w:pPr>
      <w:r w:rsidRPr="00B54349">
        <w:t>(</w:t>
      </w:r>
      <w:ins w:id="38" w:author="Bill Peters (ODEQ)" w:date="2018-08-03T15:54:00Z">
        <w:r>
          <w:t>8</w:t>
        </w:r>
      </w:ins>
      <w:del w:id="39" w:author="Bill Peters (ODEQ)" w:date="2018-08-03T15:54:00Z">
        <w:r w:rsidRPr="00B54349" w:rsidDel="00505522">
          <w:delText>7</w:delText>
        </w:r>
      </w:del>
      <w:r w:rsidRPr="00B54349">
        <w:t>) “B5” means diesel fuel containing 5 percent biodiesel.</w:t>
      </w:r>
    </w:p>
    <w:p w14:paraId="021F843A" w14:textId="77777777" w:rsidR="003017A6" w:rsidRPr="00B54349" w:rsidRDefault="003017A6" w:rsidP="003017A6">
      <w:pPr>
        <w:spacing w:after="100" w:afterAutospacing="1"/>
        <w:ind w:left="0" w:right="0"/>
      </w:pPr>
      <w:r w:rsidRPr="00B54349">
        <w:lastRenderedPageBreak/>
        <w:t>(</w:t>
      </w:r>
      <w:ins w:id="40" w:author="Bill Peters (ODEQ)" w:date="2018-08-03T15:54:00Z">
        <w:r>
          <w:t>9</w:t>
        </w:r>
      </w:ins>
      <w:del w:id="41"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0E205A33" w14:textId="77777777" w:rsidR="003017A6" w:rsidRPr="00B54349" w:rsidRDefault="003017A6" w:rsidP="003017A6">
      <w:pPr>
        <w:spacing w:after="100" w:afterAutospacing="1"/>
        <w:ind w:left="0" w:right="0"/>
      </w:pPr>
      <w:r w:rsidRPr="00B54349">
        <w:t>(</w:t>
      </w:r>
      <w:ins w:id="42" w:author="Bill Peters (ODEQ)" w:date="2018-08-03T15:54:00Z">
        <w:r>
          <w:t>10</w:t>
        </w:r>
      </w:ins>
      <w:del w:id="43"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44" w:author="Bill Peters (ODEQ)" w:date="2018-07-05T11:20:00Z">
        <w:r>
          <w:t xml:space="preserve"> </w:t>
        </w:r>
      </w:ins>
    </w:p>
    <w:p w14:paraId="0A3101B1" w14:textId="77777777" w:rsidR="003017A6" w:rsidRPr="00B54349" w:rsidRDefault="003017A6" w:rsidP="003017A6">
      <w:pPr>
        <w:spacing w:after="100" w:afterAutospacing="1"/>
        <w:ind w:left="0" w:right="0"/>
      </w:pPr>
      <w:r w:rsidRPr="00B54349">
        <w:t>(1</w:t>
      </w:r>
      <w:ins w:id="45" w:author="Bill Peters (ODEQ)" w:date="2018-08-03T15:54:00Z">
        <w:r>
          <w:t>1</w:t>
        </w:r>
      </w:ins>
      <w:del w:id="46" w:author="Bill Peters (ODEQ)" w:date="2018-08-03T15:54:00Z">
        <w:r w:rsidRPr="00B54349" w:rsidDel="00505522">
          <w:delText>0</w:delText>
        </w:r>
      </w:del>
      <w:r w:rsidRPr="00B54349">
        <w:t xml:space="preserve">) “Below the rack” means sales of clear or blended gasoline or diesel fuel where the fuel </w:t>
      </w:r>
      <w:proofErr w:type="gramStart"/>
      <w:r w:rsidRPr="00B54349">
        <w:t>is being sold</w:t>
      </w:r>
      <w:proofErr w:type="gramEnd"/>
      <w:r w:rsidRPr="00B54349">
        <w:t xml:space="preserve"> as a finished fuel for use in a motor vehicle.</w:t>
      </w:r>
    </w:p>
    <w:p w14:paraId="151A9F65" w14:textId="77777777" w:rsidR="003017A6" w:rsidRPr="00B54349" w:rsidRDefault="003017A6" w:rsidP="003017A6">
      <w:pPr>
        <w:spacing w:after="100" w:afterAutospacing="1"/>
        <w:ind w:left="0" w:right="0"/>
      </w:pPr>
      <w:r w:rsidRPr="00B54349">
        <w:t>(1</w:t>
      </w:r>
      <w:ins w:id="47" w:author="Bill Peters (ODEQ)" w:date="2018-08-03T15:54:00Z">
        <w:r>
          <w:t>2</w:t>
        </w:r>
      </w:ins>
      <w:del w:id="48" w:author="Bill Peters (ODEQ)" w:date="2018-08-03T15:54:00Z">
        <w:r w:rsidRPr="00B54349" w:rsidDel="00505522">
          <w:delText>1</w:delText>
        </w:r>
      </w:del>
      <w:r w:rsidRPr="00B54349">
        <w:t xml:space="preserve">) “Bill of lading” means a document issued that lists goods </w:t>
      </w:r>
      <w:proofErr w:type="gramStart"/>
      <w:r w:rsidRPr="00B54349">
        <w:t>being shipped</w:t>
      </w:r>
      <w:proofErr w:type="gramEnd"/>
      <w:r w:rsidRPr="00B54349">
        <w:t xml:space="preserve"> and specifies the terms of their transport.</w:t>
      </w:r>
    </w:p>
    <w:p w14:paraId="3961B318" w14:textId="77777777" w:rsidR="003017A6" w:rsidRPr="00B54349" w:rsidRDefault="003017A6" w:rsidP="003017A6">
      <w:pPr>
        <w:spacing w:after="100" w:afterAutospacing="1"/>
        <w:ind w:left="0" w:right="0"/>
      </w:pPr>
      <w:r w:rsidRPr="00B54349">
        <w:t>(1</w:t>
      </w:r>
      <w:ins w:id="49" w:author="Bill Peters (ODEQ)" w:date="2018-08-03T15:54:00Z">
        <w:r>
          <w:t>3</w:t>
        </w:r>
      </w:ins>
      <w:del w:id="50" w:author="Bill Peters (ODEQ)" w:date="2018-08-03T15:54:00Z">
        <w:r w:rsidRPr="00B54349" w:rsidDel="00505522">
          <w:delText>2</w:delText>
        </w:r>
      </w:del>
      <w:r w:rsidRPr="00B54349">
        <w:t>) “Bio-based” means a fuel produced from non-petroleum, biogenic renewable resources.</w:t>
      </w:r>
    </w:p>
    <w:p w14:paraId="74206B8B" w14:textId="77777777" w:rsidR="003017A6" w:rsidRPr="00B54349" w:rsidRDefault="003017A6" w:rsidP="003017A6">
      <w:pPr>
        <w:spacing w:after="100" w:afterAutospacing="1"/>
        <w:ind w:left="0" w:right="0"/>
      </w:pPr>
      <w:r w:rsidRPr="00B54349">
        <w:t>(1</w:t>
      </w:r>
      <w:ins w:id="51" w:author="Bill Peters (ODEQ)" w:date="2018-08-03T15:54:00Z">
        <w:r>
          <w:t>4</w:t>
        </w:r>
      </w:ins>
      <w:del w:id="52"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1ACAACCF" w14:textId="77777777" w:rsidR="003017A6" w:rsidRPr="00B54349" w:rsidRDefault="003017A6" w:rsidP="003017A6">
      <w:pPr>
        <w:spacing w:after="100" w:afterAutospacing="1"/>
        <w:ind w:left="0" w:right="0"/>
      </w:pPr>
      <w:r w:rsidRPr="00B54349">
        <w:t>(1</w:t>
      </w:r>
      <w:ins w:id="53" w:author="Bill Peters (ODEQ)" w:date="2018-08-03T15:54:00Z">
        <w:r>
          <w:t>5</w:t>
        </w:r>
      </w:ins>
      <w:del w:id="54" w:author="Bill Peters (ODEQ)" w:date="2018-08-03T15:54:00Z">
        <w:r w:rsidRPr="00B54349" w:rsidDel="00505522">
          <w:delText>4</w:delText>
        </w:r>
      </w:del>
      <w:r w:rsidRPr="00B54349">
        <w:t xml:space="preserve">) "Biodiesel Blend" means a fuel comprised of a blend of biodiesel with petroleum-based diesel </w:t>
      </w:r>
      <w:proofErr w:type="gramStart"/>
      <w:r w:rsidRPr="00B54349">
        <w:t>fuel,</w:t>
      </w:r>
      <w:proofErr w:type="gramEnd"/>
      <w:r w:rsidRPr="00B54349">
        <w:t xml:space="preserve"> designated BXX. In the abbreviation BXX, the XX represents the volume percentage of biodiesel fuel in the blend.</w:t>
      </w:r>
    </w:p>
    <w:p w14:paraId="6C5437AB" w14:textId="77777777" w:rsidR="003017A6" w:rsidRPr="00B54349" w:rsidRDefault="003017A6" w:rsidP="003017A6">
      <w:pPr>
        <w:spacing w:after="100" w:afterAutospacing="1"/>
        <w:ind w:left="0" w:right="0"/>
      </w:pPr>
      <w:r w:rsidRPr="00B54349">
        <w:t>(1</w:t>
      </w:r>
      <w:ins w:id="55" w:author="Bill Peters (ODEQ)" w:date="2018-08-03T15:54:00Z">
        <w:r>
          <w:t>6</w:t>
        </w:r>
      </w:ins>
      <w:del w:id="56" w:author="Bill Peters (ODEQ)" w:date="2018-08-03T15:54:00Z">
        <w:r w:rsidRPr="00B54349" w:rsidDel="00505522">
          <w:delText>5</w:delText>
        </w:r>
      </w:del>
      <w:r w:rsidRPr="00B54349">
        <w:t xml:space="preserve">) “Biogas” means gas, consisting primarily of methane and carbon dioxide, produced by the anaerobic decomposition of organic matter. Biogas </w:t>
      </w:r>
      <w:proofErr w:type="gramStart"/>
      <w:r w:rsidRPr="00B54349">
        <w:t>cannot be directly injected</w:t>
      </w:r>
      <w:proofErr w:type="gramEnd"/>
      <w:r w:rsidRPr="00B54349">
        <w:t xml:space="preserve"> into natural gas pipelines or combusted in most natural gas-fueled vehicles unless first upgraded to biomethane.</w:t>
      </w:r>
    </w:p>
    <w:p w14:paraId="75E89D58" w14:textId="77777777" w:rsidR="003017A6" w:rsidRPr="00B54349" w:rsidRDefault="003017A6" w:rsidP="003017A6">
      <w:pPr>
        <w:spacing w:after="100" w:afterAutospacing="1"/>
        <w:ind w:left="0" w:right="0"/>
      </w:pPr>
      <w:r w:rsidRPr="00B54349">
        <w:t>(1</w:t>
      </w:r>
      <w:ins w:id="57" w:author="Bill Peters (ODEQ)" w:date="2018-08-03T15:54:00Z">
        <w:r>
          <w:t>7</w:t>
        </w:r>
      </w:ins>
      <w:del w:id="58" w:author="Bill Peters (ODEQ)" w:date="2018-08-03T15:54:00Z">
        <w:r w:rsidRPr="00B54349" w:rsidDel="00505522">
          <w:delText>6</w:delText>
        </w:r>
      </w:del>
      <w:r w:rsidRPr="00B54349">
        <w:t>) “Biomethane” or “Renewable Natural Gas” means refined biogas</w:t>
      </w:r>
      <w:ins w:id="59" w:author="Bill Peters (ODEQ)" w:date="2018-07-05T16:16:00Z">
        <w:r>
          <w:t>, or another synthetic stream of methane from renewable resources,</w:t>
        </w:r>
      </w:ins>
      <w:r w:rsidRPr="00B54349">
        <w:t xml:space="preserve"> that </w:t>
      </w:r>
      <w:proofErr w:type="gramStart"/>
      <w:r w:rsidRPr="00B54349">
        <w:t>has been upgraded</w:t>
      </w:r>
      <w:proofErr w:type="gramEnd"/>
      <w:r w:rsidRPr="00B54349">
        <w:t xml:space="preserve"> to a near-pure methane content product. Biomethane </w:t>
      </w:r>
      <w:proofErr w:type="gramStart"/>
      <w:r w:rsidRPr="00B54349">
        <w:t>can be directly injected</w:t>
      </w:r>
      <w:proofErr w:type="gramEnd"/>
      <w:r w:rsidRPr="00B54349">
        <w:t xml:space="preserve"> into natural gas pipelines or combusted in natural gas-fueled vehicles.</w:t>
      </w:r>
    </w:p>
    <w:p w14:paraId="77E92D7B" w14:textId="77777777" w:rsidR="003017A6" w:rsidRPr="00B54349" w:rsidRDefault="003017A6" w:rsidP="003017A6">
      <w:pPr>
        <w:spacing w:after="100" w:afterAutospacing="1"/>
        <w:ind w:left="0" w:right="0"/>
      </w:pPr>
      <w:r w:rsidRPr="00B54349">
        <w:t>(1</w:t>
      </w:r>
      <w:ins w:id="60" w:author="Bill Peters (ODEQ)" w:date="2018-08-03T15:54:00Z">
        <w:r>
          <w:t>8</w:t>
        </w:r>
      </w:ins>
      <w:del w:id="61" w:author="Bill Peters (ODEQ)" w:date="2018-08-03T15:54:00Z">
        <w:r w:rsidRPr="00B54349" w:rsidDel="00505522">
          <w:delText>7</w:delText>
        </w:r>
      </w:del>
      <w:r w:rsidRPr="00B54349">
        <w:t xml:space="preserve">) “Blendstock” means a fuel component that </w:t>
      </w:r>
      <w:proofErr w:type="gramStart"/>
      <w:r w:rsidRPr="00B54349">
        <w:t>is either</w:t>
      </w:r>
      <w:proofErr w:type="gramEnd"/>
      <w:r w:rsidRPr="00B54349">
        <w:t xml:space="preserve"> used alone or is blended with one or more other components to produce a finished fuel used in a motor vehicle. A blendstock that </w:t>
      </w:r>
      <w:proofErr w:type="gramStart"/>
      <w:r w:rsidRPr="00B54349">
        <w:t>is used</w:t>
      </w:r>
      <w:proofErr w:type="gramEnd"/>
      <w:r w:rsidRPr="00B54349">
        <w:t xml:space="preserve"> directly as a transportation fuel in a vehicle is considered a finished fuel.</w:t>
      </w:r>
    </w:p>
    <w:p w14:paraId="4782B2E8" w14:textId="77777777" w:rsidR="003017A6" w:rsidRPr="00B54349" w:rsidRDefault="003017A6" w:rsidP="003017A6">
      <w:pPr>
        <w:spacing w:after="100" w:afterAutospacing="1"/>
        <w:ind w:left="0" w:right="0"/>
      </w:pPr>
      <w:r w:rsidRPr="00B54349">
        <w:t>(1</w:t>
      </w:r>
      <w:ins w:id="62" w:author="Bill Peters (ODEQ)" w:date="2018-08-03T15:54:00Z">
        <w:r>
          <w:t>9</w:t>
        </w:r>
      </w:ins>
      <w:del w:id="63" w:author="Bill Peters (ODEQ)" w:date="2018-08-03T15:54:00Z">
        <w:r w:rsidRPr="00B54349" w:rsidDel="00505522">
          <w:delText>8</w:delText>
        </w:r>
      </w:del>
      <w:r w:rsidRPr="00B54349">
        <w:t xml:space="preserve">) “Business partner” refers to the second party that participates in a specific transaction involving the regulated party. This can </w:t>
      </w:r>
      <w:proofErr w:type="gramStart"/>
      <w:r w:rsidRPr="00B54349">
        <w:t>either be</w:t>
      </w:r>
      <w:proofErr w:type="gramEnd"/>
      <w:r w:rsidRPr="00B54349">
        <w:t xml:space="preserve"> the buyer or seller of fuel, whichever applies to the specific transaction.</w:t>
      </w:r>
    </w:p>
    <w:p w14:paraId="7C16456B" w14:textId="77777777" w:rsidR="003017A6" w:rsidRPr="00B54349" w:rsidRDefault="003017A6" w:rsidP="003017A6">
      <w:pPr>
        <w:spacing w:after="100" w:afterAutospacing="1"/>
        <w:ind w:left="0" w:right="0"/>
      </w:pPr>
      <w:r w:rsidRPr="00B54349">
        <w:t>(</w:t>
      </w:r>
      <w:ins w:id="64" w:author="Bill Peters (ODEQ)" w:date="2018-08-03T15:55:00Z">
        <w:r>
          <w:t>20</w:t>
        </w:r>
      </w:ins>
      <w:del w:id="65"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66" w:author="Bill Peters (ODEQ)" w:date="2018-07-05T16:17:00Z">
        <w:r w:rsidRPr="00B54349" w:rsidDel="00042E40">
          <w:delText xml:space="preserve">the rights to use </w:delText>
        </w:r>
      </w:del>
      <w:r w:rsidRPr="00B54349">
        <w:t>credits.</w:t>
      </w:r>
    </w:p>
    <w:p w14:paraId="7D722396" w14:textId="77777777" w:rsidR="003017A6" w:rsidRPr="00B54349" w:rsidRDefault="003017A6" w:rsidP="003017A6">
      <w:pPr>
        <w:spacing w:after="100" w:afterAutospacing="1"/>
        <w:ind w:left="0" w:right="0"/>
      </w:pPr>
      <w:r w:rsidRPr="00B54349">
        <w:lastRenderedPageBreak/>
        <w:t>(2</w:t>
      </w:r>
      <w:ins w:id="67" w:author="Bill Peters (ODEQ)" w:date="2018-08-03T15:55:00Z">
        <w:r>
          <w:t>1</w:t>
        </w:r>
      </w:ins>
      <w:del w:id="68" w:author="Bill Peters (ODEQ)" w:date="2018-08-03T15:55:00Z">
        <w:r w:rsidRPr="00B54349" w:rsidDel="00505522">
          <w:delText>0</w:delText>
        </w:r>
      </w:del>
      <w:r w:rsidRPr="00B54349">
        <w:t xml:space="preserve">) “Carbon intensity” or “CI” means the amount of lifecycle greenhouse gas emissions per unit of energy of fuel expressed in grams of carbon dioxide equivalent per </w:t>
      </w:r>
      <w:proofErr w:type="spellStart"/>
      <w:r w:rsidRPr="00B54349">
        <w:t>megajoule</w:t>
      </w:r>
      <w:proofErr w:type="spellEnd"/>
      <w:r w:rsidRPr="00B54349">
        <w:t xml:space="preserve"> (gCO2e/MJ).</w:t>
      </w:r>
    </w:p>
    <w:p w14:paraId="1ECC2C4D" w14:textId="77777777" w:rsidR="003017A6" w:rsidRPr="00B54349" w:rsidRDefault="003017A6" w:rsidP="003017A6">
      <w:pPr>
        <w:spacing w:after="100" w:afterAutospacing="1"/>
        <w:ind w:left="0" w:right="0"/>
      </w:pPr>
      <w:r w:rsidRPr="00B54349">
        <w:t>(2</w:t>
      </w:r>
      <w:ins w:id="69" w:author="Bill Peters (ODEQ)" w:date="2018-08-03T15:55:00Z">
        <w:r>
          <w:t>2</w:t>
        </w:r>
      </w:ins>
      <w:del w:id="70" w:author="Bill Peters (ODEQ)" w:date="2018-08-03T15:55:00Z">
        <w:r w:rsidRPr="00B54349" w:rsidDel="00505522">
          <w:delText>1</w:delText>
        </w:r>
      </w:del>
      <w:r w:rsidRPr="00B54349">
        <w:t xml:space="preserve">) “Carryback credit” means a credit that was generated during or before the prior compliance period that a regulated party acquires between January </w:t>
      </w:r>
      <w:proofErr w:type="gramStart"/>
      <w:r w:rsidRPr="00B54349">
        <w:t>1st</w:t>
      </w:r>
      <w:proofErr w:type="gramEnd"/>
      <w:r w:rsidRPr="00B54349">
        <w:t xml:space="preserve"> and April 30th of the current compliance period to meet its compliance obligation for the prior compliance period.</w:t>
      </w:r>
    </w:p>
    <w:p w14:paraId="19CC54BA" w14:textId="77777777" w:rsidR="003017A6" w:rsidRPr="00B54349" w:rsidRDefault="003017A6" w:rsidP="003017A6">
      <w:pPr>
        <w:spacing w:after="100" w:afterAutospacing="1"/>
        <w:ind w:left="0" w:right="0"/>
      </w:pPr>
      <w:r w:rsidRPr="00B54349">
        <w:t>(2</w:t>
      </w:r>
      <w:ins w:id="71" w:author="Bill Peters (ODEQ)" w:date="2018-08-03T15:55:00Z">
        <w:r>
          <w:t>3</w:t>
        </w:r>
      </w:ins>
      <w:del w:id="72"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14:paraId="4EDB1360" w14:textId="77777777" w:rsidR="003017A6" w:rsidRPr="00B54349" w:rsidRDefault="003017A6" w:rsidP="003017A6">
      <w:pPr>
        <w:spacing w:after="100" w:afterAutospacing="1"/>
        <w:ind w:left="0" w:right="0"/>
      </w:pPr>
      <w:r w:rsidRPr="00B54349">
        <w:t>(2</w:t>
      </w:r>
      <w:ins w:id="73" w:author="Bill Peters (ODEQ)" w:date="2018-08-03T15:55:00Z">
        <w:r>
          <w:t>4</w:t>
        </w:r>
      </w:ins>
      <w:del w:id="74" w:author="Bill Peters (ODEQ)" w:date="2018-08-03T15:55:00Z">
        <w:r w:rsidRPr="00B54349" w:rsidDel="00505522">
          <w:delText>3</w:delText>
        </w:r>
      </w:del>
      <w:r w:rsidRPr="00B54349">
        <w:t>) “CFP Online System reporting deadlines” means the quarterly and annual reporting dates in OAR 340-253-0630 and in 340-253-0650.</w:t>
      </w:r>
    </w:p>
    <w:p w14:paraId="45831F5E" w14:textId="77777777" w:rsidR="003017A6" w:rsidRPr="00B54349" w:rsidRDefault="003017A6" w:rsidP="003017A6">
      <w:pPr>
        <w:spacing w:after="100" w:afterAutospacing="1"/>
        <w:ind w:left="0" w:right="0"/>
      </w:pPr>
      <w:r w:rsidRPr="00B54349">
        <w:t>(2</w:t>
      </w:r>
      <w:ins w:id="75" w:author="Bill Peters (ODEQ)" w:date="2018-08-03T15:55:00Z">
        <w:r>
          <w:t>5</w:t>
        </w:r>
      </w:ins>
      <w:del w:id="76" w:author="Bill Peters (ODEQ)" w:date="2018-08-03T15:55:00Z">
        <w:r w:rsidRPr="00B54349" w:rsidDel="00505522">
          <w:delText>4</w:delText>
        </w:r>
      </w:del>
      <w:r w:rsidRPr="00B54349">
        <w:t>) “Clean fuel” means a transportation fuel whose carbon intensity is lower than the applicable clean fuel standard for gasoline and gasoline substitutes</w:t>
      </w:r>
      <w:ins w:id="77" w:author="Bill Peters (ODEQ)" w:date="2018-07-05T12:13:00Z">
        <w:r>
          <w:t xml:space="preserve"> and alternatives</w:t>
        </w:r>
      </w:ins>
      <w:r w:rsidRPr="00B54349">
        <w:t xml:space="preserve"> listed in Table 1 under OAR 340-253-8010</w:t>
      </w:r>
      <w:ins w:id="78" w:author="Bill Peters (ODEQ)" w:date="2018-08-03T10:29:00Z">
        <w:r>
          <w:t>,</w:t>
        </w:r>
      </w:ins>
      <w:del w:id="79" w:author="Bill Peters (ODEQ)" w:date="2018-08-03T10:29:00Z">
        <w:r w:rsidRPr="00B54349" w:rsidDel="002D7DDB">
          <w:delText xml:space="preserve"> or </w:delText>
        </w:r>
      </w:del>
      <w:r w:rsidRPr="00B54349">
        <w:t>for diesel and diesel substitutes</w:t>
      </w:r>
      <w:ins w:id="80" w:author="Bill Peters (ODEQ)" w:date="2018-07-05T12:13:00Z">
        <w:r>
          <w:t xml:space="preserve"> and alternatives</w:t>
        </w:r>
      </w:ins>
      <w:r w:rsidRPr="00B54349">
        <w:t xml:space="preserve"> listed in Table 2 under OAR 340-253-8020</w:t>
      </w:r>
      <w:ins w:id="81" w:author="Bill Peters (ODEQ)" w:date="2018-08-03T10:29:00Z">
        <w:r>
          <w:t xml:space="preserve">, or for alternative jet </w:t>
        </w:r>
        <w:proofErr w:type="spellStart"/>
        <w:r>
          <w:t>fule</w:t>
        </w:r>
        <w:proofErr w:type="spellEnd"/>
        <w:r>
          <w:t xml:space="preserve"> listed in Table 3 under OAR 340-253-8030</w:t>
        </w:r>
      </w:ins>
      <w:r w:rsidRPr="00B54349">
        <w:t>.</w:t>
      </w:r>
    </w:p>
    <w:p w14:paraId="52573CA7" w14:textId="77777777" w:rsidR="003017A6" w:rsidRPr="00B54349" w:rsidRDefault="003017A6" w:rsidP="003017A6">
      <w:pPr>
        <w:spacing w:after="100" w:afterAutospacing="1"/>
        <w:ind w:left="0" w:right="0"/>
      </w:pPr>
      <w:r w:rsidRPr="00B54349">
        <w:t>(2</w:t>
      </w:r>
      <w:ins w:id="82" w:author="Bill Peters (ODEQ)" w:date="2018-08-03T15:55:00Z">
        <w:r>
          <w:t>6</w:t>
        </w:r>
      </w:ins>
      <w:del w:id="83"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77BEB4E5" w14:textId="77777777" w:rsidR="003017A6" w:rsidRPr="00B54349" w:rsidRDefault="003017A6" w:rsidP="003017A6">
      <w:pPr>
        <w:spacing w:after="100" w:afterAutospacing="1"/>
        <w:ind w:left="0" w:right="0"/>
      </w:pPr>
      <w:r w:rsidRPr="00B54349">
        <w:t>(2</w:t>
      </w:r>
      <w:ins w:id="84" w:author="Bill Peters (ODEQ)" w:date="2018-08-03T15:55:00Z">
        <w:r>
          <w:t>7</w:t>
        </w:r>
      </w:ins>
      <w:del w:id="85" w:author="Bill Peters (ODEQ)" w:date="2018-08-03T15:55:00Z">
        <w:r w:rsidRPr="00B54349" w:rsidDel="00505522">
          <w:delText>6</w:delText>
        </w:r>
      </w:del>
      <w:r w:rsidRPr="00B54349">
        <w:t xml:space="preserve">) “Clear </w:t>
      </w:r>
      <w:proofErr w:type="gramStart"/>
      <w:r w:rsidRPr="00B54349">
        <w:t>diesel</w:t>
      </w:r>
      <w:proofErr w:type="gramEnd"/>
      <w:r w:rsidRPr="00B54349">
        <w:t>” means a light middle or middle distillate grade diesel fuel derived from crude oil that has not been blended with a renewable fuel.</w:t>
      </w:r>
    </w:p>
    <w:p w14:paraId="6A2EBA69" w14:textId="77777777" w:rsidR="003017A6" w:rsidRPr="00B54349" w:rsidRDefault="003017A6" w:rsidP="003017A6">
      <w:pPr>
        <w:spacing w:after="100" w:afterAutospacing="1"/>
        <w:ind w:left="0" w:right="0"/>
      </w:pPr>
      <w:r w:rsidRPr="00B54349">
        <w:t>(2</w:t>
      </w:r>
      <w:ins w:id="86" w:author="Bill Peters (ODEQ)" w:date="2018-08-03T15:55:00Z">
        <w:r>
          <w:t>8</w:t>
        </w:r>
      </w:ins>
      <w:del w:id="87" w:author="Bill Peters (ODEQ)" w:date="2018-08-03T15:55:00Z">
        <w:r w:rsidRPr="00B54349" w:rsidDel="00505522">
          <w:delText>7</w:delText>
        </w:r>
      </w:del>
      <w:r w:rsidRPr="00B54349">
        <w:t xml:space="preserve">) “Clear gasoline” means gasoline derived from crude oil that </w:t>
      </w:r>
      <w:proofErr w:type="gramStart"/>
      <w:r w:rsidRPr="00B54349">
        <w:t>has not been blended</w:t>
      </w:r>
      <w:proofErr w:type="gramEnd"/>
      <w:r w:rsidRPr="00B54349">
        <w:t xml:space="preserve"> with a renewable fuel.</w:t>
      </w:r>
    </w:p>
    <w:p w14:paraId="1DB24CDA" w14:textId="77777777" w:rsidR="003017A6" w:rsidRPr="00B54349" w:rsidRDefault="003017A6" w:rsidP="003017A6">
      <w:pPr>
        <w:spacing w:after="100" w:afterAutospacing="1"/>
        <w:ind w:left="0" w:right="0"/>
      </w:pPr>
      <w:r w:rsidRPr="00B54349">
        <w:t>(2</w:t>
      </w:r>
      <w:ins w:id="88" w:author="Bill Peters (ODEQ)" w:date="2018-08-03T15:55:00Z">
        <w:r>
          <w:t>9</w:t>
        </w:r>
      </w:ins>
      <w:del w:id="89" w:author="Bill Peters (ODEQ)" w:date="2018-08-03T15:55:00Z">
        <w:r w:rsidRPr="00B54349" w:rsidDel="00505522">
          <w:delText>8</w:delText>
        </w:r>
      </w:del>
      <w:r w:rsidRPr="00B54349">
        <w:t>) “Compliance period” means each calendar year(s) during which regulated parties must demonstrate compliance under OAR 340-253-0100.</w:t>
      </w:r>
    </w:p>
    <w:p w14:paraId="5C3B0097" w14:textId="77777777" w:rsidR="003017A6" w:rsidRPr="00B54349" w:rsidRDefault="003017A6" w:rsidP="003017A6">
      <w:pPr>
        <w:spacing w:after="100" w:afterAutospacing="1"/>
        <w:ind w:left="0" w:right="0"/>
      </w:pPr>
      <w:r w:rsidRPr="00B54349">
        <w:t>(</w:t>
      </w:r>
      <w:ins w:id="90" w:author="Bill Peters (ODEQ)" w:date="2018-08-03T15:55:00Z">
        <w:r>
          <w:t>30</w:t>
        </w:r>
      </w:ins>
      <w:del w:id="91"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5E927FF0" w14:textId="77777777" w:rsidR="003017A6" w:rsidRPr="00B54349" w:rsidRDefault="003017A6" w:rsidP="003017A6">
      <w:pPr>
        <w:spacing w:after="100" w:afterAutospacing="1"/>
        <w:ind w:left="0" w:right="0"/>
      </w:pPr>
      <w:proofErr w:type="gramStart"/>
      <w:r w:rsidRPr="00B54349">
        <w:t>(3</w:t>
      </w:r>
      <w:ins w:id="92" w:author="Bill Peters (ODEQ)" w:date="2018-08-03T15:55:00Z">
        <w:r>
          <w:t>1</w:t>
        </w:r>
      </w:ins>
      <w:del w:id="93"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roofErr w:type="gramEnd"/>
    </w:p>
    <w:p w14:paraId="35430749" w14:textId="77777777" w:rsidR="003017A6" w:rsidRPr="00B54349" w:rsidRDefault="003017A6" w:rsidP="003017A6">
      <w:pPr>
        <w:spacing w:after="100" w:afterAutospacing="1"/>
        <w:ind w:left="0" w:right="0"/>
      </w:pPr>
      <w:r w:rsidRPr="00B54349">
        <w:t>(3</w:t>
      </w:r>
      <w:ins w:id="94" w:author="Bill Peters (ODEQ)" w:date="2018-08-03T15:55:00Z">
        <w:r>
          <w:t>2</w:t>
        </w:r>
      </w:ins>
      <w:del w:id="95" w:author="Bill Peters (ODEQ)" w:date="2018-08-03T15:55:00Z">
        <w:r w:rsidRPr="00B54349" w:rsidDel="00505522">
          <w:delText>1</w:delText>
        </w:r>
      </w:del>
      <w:r w:rsidRPr="00B54349">
        <w:t xml:space="preserve">) “Credit </w:t>
      </w:r>
      <w:proofErr w:type="gramStart"/>
      <w:r w:rsidRPr="00B54349">
        <w:t>facilitator</w:t>
      </w:r>
      <w:proofErr w:type="gramEnd"/>
      <w:r w:rsidRPr="00B54349">
        <w:t>” means a person in the CFP Online System that a regulated party designates to initiate and complete credit transfers on behalf of the regulated party.</w:t>
      </w:r>
    </w:p>
    <w:p w14:paraId="677B40FA" w14:textId="77777777" w:rsidR="003017A6" w:rsidRPr="00B54349" w:rsidRDefault="003017A6" w:rsidP="003017A6">
      <w:pPr>
        <w:spacing w:after="100" w:afterAutospacing="1"/>
        <w:ind w:left="0" w:right="0"/>
      </w:pPr>
      <w:r w:rsidRPr="00B54349">
        <w:lastRenderedPageBreak/>
        <w:t>(3</w:t>
      </w:r>
      <w:ins w:id="96" w:author="Bill Peters (ODEQ)" w:date="2018-08-03T15:55:00Z">
        <w:r>
          <w:t>3</w:t>
        </w:r>
      </w:ins>
      <w:del w:id="97"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7E789F44" w14:textId="77777777" w:rsidR="003017A6" w:rsidRPr="00B54349" w:rsidRDefault="003017A6" w:rsidP="003017A6">
      <w:pPr>
        <w:spacing w:after="100" w:afterAutospacing="1"/>
        <w:ind w:left="0" w:right="0"/>
      </w:pPr>
      <w:r w:rsidRPr="00B54349">
        <w:t>(3</w:t>
      </w:r>
      <w:ins w:id="98" w:author="Bill Peters (ODEQ)" w:date="2018-08-03T15:56:00Z">
        <w:r>
          <w:t>4</w:t>
        </w:r>
      </w:ins>
      <w:del w:id="99" w:author="Bill Peters (ODEQ)" w:date="2018-08-03T15:56:00Z">
        <w:r w:rsidRPr="00B54349" w:rsidDel="00505522">
          <w:delText>3</w:delText>
        </w:r>
      </w:del>
      <w:r w:rsidRPr="00B54349">
        <w:t>) “Crude oil” means any naturally occurring flammable mixture of hydrocarbons found in geologic formations.</w:t>
      </w:r>
    </w:p>
    <w:p w14:paraId="7482FBD8" w14:textId="77777777" w:rsidR="003017A6" w:rsidRPr="00B54349" w:rsidRDefault="003017A6" w:rsidP="003017A6">
      <w:pPr>
        <w:spacing w:after="100" w:afterAutospacing="1"/>
        <w:ind w:left="0" w:right="0"/>
      </w:pPr>
      <w:r w:rsidRPr="00B54349">
        <w:t>(3</w:t>
      </w:r>
      <w:ins w:id="100" w:author="Bill Peters (ODEQ)" w:date="2018-08-03T15:56:00Z">
        <w:r>
          <w:t>5</w:t>
        </w:r>
      </w:ins>
      <w:del w:id="101" w:author="Bill Peters (ODEQ)" w:date="2018-08-03T15:56:00Z">
        <w:r w:rsidRPr="00B54349" w:rsidDel="00505522">
          <w:delText>4</w:delText>
        </w:r>
      </w:del>
      <w:r w:rsidRPr="00B54349">
        <w:t xml:space="preserve">) “Deferral” means a delay or change in the applicability of a scheduled applicable clean fuel standard for a </w:t>
      </w:r>
      <w:proofErr w:type="gramStart"/>
      <w:r w:rsidRPr="00B54349">
        <w:t>period of time</w:t>
      </w:r>
      <w:proofErr w:type="gramEnd"/>
      <w:r w:rsidRPr="00B54349">
        <w:t>, accomplished pursuant to an order issued under OAR 340-253-2000 or -2100, or</w:t>
      </w:r>
      <w:ins w:id="102" w:author="Bill Peters (ODEQ)" w:date="2018-07-05T12:12:00Z">
        <w:r>
          <w:t xml:space="preserve"> under</w:t>
        </w:r>
      </w:ins>
      <w:r w:rsidRPr="00B54349">
        <w:t xml:space="preserve"> the agency’s authority </w:t>
      </w:r>
      <w:del w:id="103" w:author="Bill Peters (ODEQ)" w:date="2018-07-05T12:12:00Z">
        <w:r w:rsidRPr="00B54349" w:rsidDel="005E2DA7">
          <w:delText xml:space="preserve">under </w:delText>
        </w:r>
      </w:del>
      <w:ins w:id="104" w:author="Bill Peters (ODEQ)" w:date="2018-07-05T12:12:00Z">
        <w:r>
          <w:t>in</w:t>
        </w:r>
        <w:r w:rsidRPr="00B54349">
          <w:t xml:space="preserve"> </w:t>
        </w:r>
      </w:ins>
      <w:ins w:id="105" w:author="Bill Peters (ODEQ)" w:date="2018-07-05T11:29:00Z">
        <w:r>
          <w:t xml:space="preserve">ORS </w:t>
        </w:r>
        <w:r w:rsidRPr="00B54349">
          <w:t>468A.2</w:t>
        </w:r>
        <w:r>
          <w:t xml:space="preserve">73 and </w:t>
        </w:r>
      </w:ins>
      <w:ins w:id="106" w:author="Bill Peters (ODEQ)" w:date="2018-07-05T11:30:00Z">
        <w:r>
          <w:t>468A.</w:t>
        </w:r>
      </w:ins>
      <w:ins w:id="107" w:author="Bill Peters (ODEQ)" w:date="2018-07-05T11:29:00Z">
        <w:r>
          <w:t>274</w:t>
        </w:r>
      </w:ins>
      <w:del w:id="108" w:author="Bill Peters (ODEQ)" w:date="2018-07-05T11:29:00Z">
        <w:r w:rsidRPr="00B54349" w:rsidDel="00965421">
          <w:delText>sections 164 or 165, chapter 750, Oregon Laws 2017 (Enrolled House Bill 2017</w:delText>
        </w:r>
      </w:del>
      <w:del w:id="109" w:author="Bill Peters (ODEQ)" w:date="2018-07-05T11:30:00Z">
        <w:r w:rsidRPr="00B54349" w:rsidDel="00965421">
          <w:delText>)</w:delText>
        </w:r>
      </w:del>
      <w:r w:rsidRPr="00B54349">
        <w:t>.</w:t>
      </w:r>
    </w:p>
    <w:p w14:paraId="60048F51" w14:textId="77777777" w:rsidR="003017A6" w:rsidRPr="00B54349" w:rsidRDefault="003017A6" w:rsidP="003017A6">
      <w:pPr>
        <w:spacing w:after="100" w:afterAutospacing="1"/>
        <w:ind w:left="0" w:right="0"/>
      </w:pPr>
      <w:proofErr w:type="gramStart"/>
      <w:r w:rsidRPr="00B54349">
        <w:t>(3</w:t>
      </w:r>
      <w:ins w:id="110" w:author="Bill Peters (ODEQ)" w:date="2018-08-03T15:56:00Z">
        <w:r>
          <w:t>6</w:t>
        </w:r>
      </w:ins>
      <w:del w:id="111" w:author="Bill Peters (ODEQ)" w:date="2018-08-03T15:56:00Z">
        <w:r w:rsidRPr="00B54349" w:rsidDel="00505522">
          <w:delText>5</w:delText>
        </w:r>
      </w:del>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roofErr w:type="gramEnd"/>
    </w:p>
    <w:p w14:paraId="29FB0E63" w14:textId="77777777" w:rsidR="003017A6" w:rsidRPr="00B54349" w:rsidRDefault="003017A6" w:rsidP="003017A6">
      <w:pPr>
        <w:spacing w:after="100" w:afterAutospacing="1"/>
        <w:ind w:left="0" w:right="0"/>
      </w:pPr>
      <w:r w:rsidRPr="00B54349">
        <w:t>(3</w:t>
      </w:r>
      <w:ins w:id="112" w:author="Bill Peters (ODEQ)" w:date="2018-08-03T15:56:00Z">
        <w:r>
          <w:t>7</w:t>
        </w:r>
      </w:ins>
      <w:del w:id="113" w:author="Bill Peters (ODEQ)" w:date="2018-08-03T15:56:00Z">
        <w:r w:rsidRPr="00B54349" w:rsidDel="00505522">
          <w:delText>6</w:delText>
        </w:r>
      </w:del>
      <w:r w:rsidRPr="00B54349">
        <w:t xml:space="preserve">) “Ethanol" or "Denatured Fuel Ethanol" means nominally anhydrous ethyl alcohol meeting ASTM D 4806 standards. It </w:t>
      </w:r>
      <w:proofErr w:type="gramStart"/>
      <w:r w:rsidRPr="00B54349">
        <w:t>is intended to be blended</w:t>
      </w:r>
      <w:proofErr w:type="gramEnd"/>
      <w:r w:rsidRPr="00B54349">
        <w:t xml:space="preserve"> with gasoline for use as a fuel in a spark-ignition internal combustion engine. Before it </w:t>
      </w:r>
      <w:proofErr w:type="gramStart"/>
      <w:r w:rsidRPr="00B54349">
        <w:t>is blended</w:t>
      </w:r>
      <w:proofErr w:type="gramEnd"/>
      <w:r w:rsidRPr="00B54349">
        <w:t xml:space="preserve"> with gasoline, the denatured fuel ethanol is first made unfit for drinking by the addition of substances approved by the Alcohol and Tobacco Tax and Trade Bureau.</w:t>
      </w:r>
    </w:p>
    <w:p w14:paraId="1F63BE63" w14:textId="77777777" w:rsidR="003017A6" w:rsidRPr="00B54349" w:rsidRDefault="003017A6" w:rsidP="003017A6">
      <w:pPr>
        <w:spacing w:after="100" w:afterAutospacing="1"/>
        <w:ind w:left="0" w:right="0"/>
      </w:pPr>
      <w:r w:rsidRPr="00B54349">
        <w:t>(3</w:t>
      </w:r>
      <w:ins w:id="114" w:author="Bill Peters (ODEQ)" w:date="2018-08-03T15:56:00Z">
        <w:r>
          <w:t>8</w:t>
        </w:r>
      </w:ins>
      <w:del w:id="115" w:author="Bill Peters (ODEQ)" w:date="2018-08-03T15:56:00Z">
        <w:r w:rsidRPr="00B54349" w:rsidDel="00505522">
          <w:delText>7</w:delText>
        </w:r>
      </w:del>
      <w:r w:rsidRPr="00B54349">
        <w:t>) "Diesel fuel" or “diesel” means either:</w:t>
      </w:r>
    </w:p>
    <w:p w14:paraId="508BAE4F" w14:textId="77777777" w:rsidR="003017A6" w:rsidRPr="00B54349" w:rsidRDefault="003017A6" w:rsidP="003017A6">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19AAFE71" w14:textId="77777777" w:rsidR="003017A6" w:rsidRPr="00B54349" w:rsidRDefault="003017A6" w:rsidP="003017A6">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4FF0048D" w14:textId="77777777" w:rsidR="003017A6" w:rsidRPr="00B54349" w:rsidRDefault="003017A6" w:rsidP="003017A6">
      <w:pPr>
        <w:spacing w:after="100" w:afterAutospacing="1"/>
        <w:ind w:left="0" w:right="0"/>
      </w:pPr>
      <w:r w:rsidRPr="00B54349">
        <w:t>(3</w:t>
      </w:r>
      <w:ins w:id="116" w:author="Bill Peters (ODEQ)" w:date="2018-08-03T15:56:00Z">
        <w:r>
          <w:t>9</w:t>
        </w:r>
      </w:ins>
      <w:del w:id="117" w:author="Bill Peters (ODEQ)" w:date="2018-08-03T15:56:00Z">
        <w:r w:rsidRPr="00B54349" w:rsidDel="00505522">
          <w:delText>8</w:delText>
        </w:r>
      </w:del>
      <w:r w:rsidRPr="00B54349">
        <w:t>) “Diesel substitute” means a liquid fuel, other than diesel fuel, suitable for use as a compression-ignition piston engine fuel.</w:t>
      </w:r>
    </w:p>
    <w:p w14:paraId="45EB6459" w14:textId="77777777" w:rsidR="003017A6" w:rsidRPr="00B54349" w:rsidRDefault="003017A6" w:rsidP="003017A6">
      <w:pPr>
        <w:spacing w:after="100" w:afterAutospacing="1"/>
        <w:ind w:left="0" w:right="0"/>
      </w:pPr>
      <w:r w:rsidRPr="00B54349">
        <w:t>(</w:t>
      </w:r>
      <w:ins w:id="118" w:author="Bill Peters (ODEQ)" w:date="2018-08-03T15:56:00Z">
        <w:r>
          <w:t>40</w:t>
        </w:r>
      </w:ins>
      <w:del w:id="119" w:author="Bill Peters (ODEQ)" w:date="2018-08-03T15:56:00Z">
        <w:r w:rsidRPr="00B54349" w:rsidDel="00505522">
          <w:delText>39</w:delText>
        </w:r>
      </w:del>
      <w:r w:rsidRPr="00B54349">
        <w:t xml:space="preserve">) “E10” means gasoline containing </w:t>
      </w:r>
      <w:proofErr w:type="gramStart"/>
      <w:r w:rsidRPr="00B54349">
        <w:t>10 volume</w:t>
      </w:r>
      <w:proofErr w:type="gramEnd"/>
      <w:r w:rsidRPr="00B54349">
        <w:t xml:space="preserve"> percent fuel ethanol.</w:t>
      </w:r>
    </w:p>
    <w:p w14:paraId="72757CFA" w14:textId="77777777" w:rsidR="003017A6" w:rsidRPr="00B54349" w:rsidRDefault="003017A6" w:rsidP="003017A6">
      <w:pPr>
        <w:spacing w:after="100" w:afterAutospacing="1"/>
        <w:ind w:left="0" w:right="0"/>
      </w:pPr>
      <w:r w:rsidRPr="00B54349">
        <w:t>(4</w:t>
      </w:r>
      <w:ins w:id="120" w:author="Bill Peters (ODEQ)" w:date="2018-08-03T15:56:00Z">
        <w:r>
          <w:t>1</w:t>
        </w:r>
      </w:ins>
      <w:del w:id="121" w:author="Bill Peters (ODEQ)" w:date="2018-08-03T15:56:00Z">
        <w:r w:rsidRPr="00B54349" w:rsidDel="00505522">
          <w:delText>0</w:delText>
        </w:r>
      </w:del>
      <w:r w:rsidRPr="00B54349">
        <w:t>) “Energy economy ratio” or “EER” means the dimensionless value that represents:</w:t>
      </w:r>
    </w:p>
    <w:p w14:paraId="20486A13" w14:textId="77777777" w:rsidR="003017A6" w:rsidRPr="00B54349" w:rsidRDefault="003017A6" w:rsidP="003017A6">
      <w:pPr>
        <w:spacing w:after="100" w:afterAutospacing="1"/>
        <w:ind w:left="0" w:right="0"/>
      </w:pPr>
      <w:r w:rsidRPr="00B54349">
        <w:t>(a) The efficiency of a fuel as used in a powertrain as compared to a reference fuel</w:t>
      </w:r>
      <w:del w:id="122"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151A1A12" w14:textId="77777777" w:rsidR="003017A6" w:rsidRPr="00B54349" w:rsidRDefault="003017A6" w:rsidP="003017A6">
      <w:pPr>
        <w:spacing w:after="100" w:afterAutospacing="1"/>
        <w:ind w:left="0" w:right="0"/>
      </w:pPr>
      <w:r w:rsidRPr="00B54349">
        <w:lastRenderedPageBreak/>
        <w:t>(b) The efficiency per passenger mile, for fixed guideway applications.</w:t>
      </w:r>
    </w:p>
    <w:p w14:paraId="2566DCBD" w14:textId="77777777" w:rsidR="003017A6" w:rsidRDefault="003017A6" w:rsidP="003017A6">
      <w:pPr>
        <w:spacing w:after="100" w:afterAutospacing="1"/>
        <w:ind w:left="0" w:right="0"/>
        <w:rPr>
          <w:ins w:id="123" w:author="Bill Peters (ODEQ)" w:date="2018-06-29T14:30:00Z"/>
        </w:rPr>
      </w:pPr>
      <w:ins w:id="124" w:author="Bill Peters (ODEQ)" w:date="2018-06-29T14:30:00Z">
        <w:r>
          <w:t>(</w:t>
        </w:r>
      </w:ins>
      <w:ins w:id="125" w:author="Bill Peters (ODEQ)" w:date="2018-08-03T15:56:00Z">
        <w:r>
          <w:t>42</w:t>
        </w:r>
      </w:ins>
      <w:ins w:id="126" w:author="Bill Peters (ODEQ)" w:date="2018-06-29T14:30:00Z">
        <w:r>
          <w:t>) “Electric Transport Refrigeration Units (</w:t>
        </w:r>
        <w:proofErr w:type="spellStart"/>
        <w:r>
          <w:t>eTRUs</w:t>
        </w:r>
        <w:proofErr w:type="spellEnd"/>
        <w:r>
          <w:t>)”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762EFAF9" w14:textId="77777777" w:rsidR="003017A6" w:rsidRPr="00B54349" w:rsidRDefault="003017A6" w:rsidP="003017A6">
      <w:pPr>
        <w:spacing w:after="100" w:afterAutospacing="1"/>
        <w:ind w:left="0" w:right="0"/>
      </w:pPr>
      <w:r w:rsidRPr="00B54349">
        <w:t>(4</w:t>
      </w:r>
      <w:ins w:id="127" w:author="Bill Peters (ODEQ)" w:date="2018-08-03T15:56:00Z">
        <w:r>
          <w:t>3</w:t>
        </w:r>
      </w:ins>
      <w:del w:id="128" w:author="Bill Peters (ODEQ)" w:date="2018-08-03T15:56:00Z">
        <w:r w:rsidRPr="00B54349" w:rsidDel="00505522">
          <w:delText>1</w:delText>
        </w:r>
      </w:del>
      <w:r w:rsidRPr="00B54349">
        <w:t>) “Emergency period” is the period of time in which an Emergency Action under OAR 340-253-2000 is in effect.</w:t>
      </w:r>
    </w:p>
    <w:p w14:paraId="035F2B21" w14:textId="77777777" w:rsidR="003017A6" w:rsidRPr="00B54349" w:rsidRDefault="003017A6" w:rsidP="003017A6">
      <w:pPr>
        <w:spacing w:after="100" w:afterAutospacing="1"/>
        <w:ind w:left="0" w:right="0"/>
      </w:pPr>
      <w:r w:rsidRPr="00B54349">
        <w:t>(4</w:t>
      </w:r>
      <w:ins w:id="129" w:author="Bill Peters (ODEQ)" w:date="2018-08-03T15:56:00Z">
        <w:r>
          <w:t>4</w:t>
        </w:r>
      </w:ins>
      <w:del w:id="130"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w:t>
      </w:r>
      <w:proofErr w:type="gramStart"/>
      <w:r w:rsidRPr="00B54349">
        <w:t>for the purpose of</w:t>
      </w:r>
      <w:proofErr w:type="gramEnd"/>
      <w:r w:rsidRPr="00B54349">
        <w:t xml:space="preserve"> propelling the motor vehicle. </w:t>
      </w:r>
      <w:del w:id="131" w:author="Bill Peters (ODEQ)" w:date="2018-07-05T12:02:00Z">
        <w:r w:rsidRPr="00B54349" w:rsidDel="005E2DA7">
          <w:delText>Fuel exported</w:delText>
        </w:r>
      </w:del>
      <w:del w:id="132" w:author="Bill Peters (ODEQ)" w:date="2018-07-05T12:04:00Z">
        <w:r w:rsidRPr="00B54349" w:rsidDel="005E2DA7">
          <w:delText xml:space="preserve"> from Oregon</w:delText>
        </w:r>
      </w:del>
      <w:del w:id="133" w:author="Bill Peters (ODEQ)" w:date="2018-07-05T12:02:00Z">
        <w:r w:rsidRPr="00B54349" w:rsidDel="005E2DA7">
          <w:delText xml:space="preserve"> does not carry any obligation except for</w:delText>
        </w:r>
      </w:del>
      <w:del w:id="134" w:author="Bill Peters (ODEQ)" w:date="2018-07-05T12:04:00Z">
        <w:r w:rsidRPr="00B54349" w:rsidDel="005E2DA7">
          <w:delText xml:space="preserve"> recordkeeping under OAR 340-253-0600.</w:delText>
        </w:r>
      </w:del>
    </w:p>
    <w:p w14:paraId="75065073" w14:textId="77777777" w:rsidR="003017A6" w:rsidRPr="00B54349" w:rsidRDefault="003017A6" w:rsidP="003017A6">
      <w:pPr>
        <w:spacing w:after="100" w:afterAutospacing="1"/>
        <w:ind w:left="0" w:right="0"/>
      </w:pPr>
      <w:r w:rsidRPr="00B54349">
        <w:t>(4</w:t>
      </w:r>
      <w:ins w:id="135" w:author="Bill Peters (ODEQ)" w:date="2018-08-03T15:56:00Z">
        <w:r>
          <w:t>5</w:t>
        </w:r>
      </w:ins>
      <w:del w:id="136" w:author="Bill Peters (ODEQ)" w:date="2018-08-03T15:56:00Z">
        <w:r w:rsidRPr="00B54349" w:rsidDel="00505522">
          <w:delText>3</w:delText>
        </w:r>
      </w:del>
      <w:r w:rsidRPr="00B54349">
        <w:t xml:space="preserve">) “Finished </w:t>
      </w:r>
      <w:proofErr w:type="gramStart"/>
      <w:r w:rsidRPr="00B54349">
        <w:t>fuel</w:t>
      </w:r>
      <w:proofErr w:type="gramEnd"/>
      <w:r w:rsidRPr="00B54349">
        <w:t>” means a transportation fuel</w:t>
      </w:r>
      <w:ins w:id="137" w:author="Bill Peters (ODEQ)" w:date="2018-07-05T12:03:00Z">
        <w:r>
          <w:t xml:space="preserve"> that can legally be</w:t>
        </w:r>
      </w:ins>
      <w:r w:rsidRPr="00B54349">
        <w:t xml:space="preserve"> used directly in a motor vehicle without requiring additional chemical or physical processing.</w:t>
      </w:r>
    </w:p>
    <w:p w14:paraId="0E494637" w14:textId="77777777" w:rsidR="003017A6" w:rsidRPr="00B54349" w:rsidRDefault="003017A6" w:rsidP="003017A6">
      <w:pPr>
        <w:spacing w:after="100" w:afterAutospacing="1"/>
        <w:ind w:left="0" w:right="0"/>
      </w:pPr>
      <w:r w:rsidRPr="00B54349">
        <w:t>(4</w:t>
      </w:r>
      <w:ins w:id="138" w:author="Bill Peters (ODEQ)" w:date="2018-08-03T15:56:00Z">
        <w:r>
          <w:t>6</w:t>
        </w:r>
      </w:ins>
      <w:del w:id="139"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2C1757F7" w14:textId="77777777" w:rsidR="003017A6" w:rsidRPr="00B54349" w:rsidRDefault="003017A6" w:rsidP="003017A6">
      <w:pPr>
        <w:spacing w:after="100" w:afterAutospacing="1"/>
        <w:ind w:left="0" w:right="0"/>
      </w:pPr>
      <w:r w:rsidRPr="00B54349">
        <w:t>(4</w:t>
      </w:r>
      <w:ins w:id="140" w:author="Bill Peters (ODEQ)" w:date="2018-08-03T15:56:00Z">
        <w:r>
          <w:t>7</w:t>
        </w:r>
      </w:ins>
      <w:del w:id="141" w:author="Bill Peters (ODEQ)" w:date="2018-08-03T15:56:00Z">
        <w:r w:rsidRPr="00B54349" w:rsidDel="00505522">
          <w:delText>5</w:delText>
        </w:r>
      </w:del>
      <w:r w:rsidRPr="00B54349">
        <w:t>) “Fossil” means any naturally occurring flammable mixture of hydrocarbons found in geologic formations such as rock or strata.</w:t>
      </w:r>
    </w:p>
    <w:p w14:paraId="16966A1C" w14:textId="77777777" w:rsidR="003017A6" w:rsidRPr="00B54349" w:rsidRDefault="003017A6" w:rsidP="003017A6">
      <w:pPr>
        <w:spacing w:after="100" w:afterAutospacing="1"/>
        <w:ind w:left="0" w:right="0"/>
      </w:pPr>
      <w:r w:rsidRPr="00B54349">
        <w:t>(4</w:t>
      </w:r>
      <w:ins w:id="142" w:author="Bill Peters (ODEQ)" w:date="2018-08-03T15:56:00Z">
        <w:r>
          <w:t>8</w:t>
        </w:r>
      </w:ins>
      <w:del w:id="143" w:author="Bill Peters (ODEQ)" w:date="2018-08-03T15:56:00Z">
        <w:r w:rsidRPr="00B54349" w:rsidDel="00505522">
          <w:delText>6</w:delText>
        </w:r>
      </w:del>
      <w:r w:rsidRPr="00B54349">
        <w:t xml:space="preserve">) “Fuel pathway” means a detailed description of all stages of fuel production and use for any particular transportation fuel, including feedstock generation or extraction, production, distribution, and combustion of the fuel by the consumer. The fuel pathway </w:t>
      </w:r>
      <w:proofErr w:type="gramStart"/>
      <w:r w:rsidRPr="00B54349">
        <w:t>is used</w:t>
      </w:r>
      <w:proofErr w:type="gramEnd"/>
      <w:r w:rsidRPr="00B54349">
        <w:t xml:space="preserve"> to calculate the carbon intensity of each transportation fuel.</w:t>
      </w:r>
    </w:p>
    <w:p w14:paraId="237183AC" w14:textId="77777777" w:rsidR="003017A6" w:rsidRDefault="003017A6" w:rsidP="003017A6">
      <w:pPr>
        <w:spacing w:after="100" w:afterAutospacing="1"/>
        <w:ind w:left="0" w:right="0"/>
        <w:rPr>
          <w:ins w:id="144" w:author="Bill Peters (ODEQ)" w:date="2018-07-05T15:53:00Z"/>
        </w:rPr>
      </w:pPr>
      <w:r w:rsidRPr="00B54349">
        <w:t>(4</w:t>
      </w:r>
      <w:ins w:id="145" w:author="Bill Peters (ODEQ)" w:date="2018-08-03T15:56:00Z">
        <w:r>
          <w:t>9</w:t>
        </w:r>
      </w:ins>
      <w:del w:id="146"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54D52C9C" w14:textId="77777777" w:rsidR="003017A6" w:rsidRDefault="003017A6" w:rsidP="003017A6">
      <w:pPr>
        <w:spacing w:after="100" w:afterAutospacing="1"/>
        <w:ind w:left="0" w:right="0"/>
        <w:rPr>
          <w:ins w:id="147" w:author="Bill Peters (ODEQ)" w:date="2018-06-29T14:34:00Z"/>
        </w:rPr>
      </w:pPr>
      <w:ins w:id="148" w:author="Bill Peters (ODEQ)" w:date="2018-07-05T15:53:00Z">
        <w:r>
          <w:t>(</w:t>
        </w:r>
      </w:ins>
      <w:ins w:id="149" w:author="Bill Peters (ODEQ)" w:date="2018-08-03T15:56:00Z">
        <w:r>
          <w:t>50</w:t>
        </w:r>
      </w:ins>
      <w:ins w:id="150" w:author="Bill Peters (ODEQ)" w:date="2018-07-05T15:53:00Z">
        <w:r>
          <w:t xml:space="preserve">) “Fuel pathway holder” means the entity that has applied for and received a certified fuel pathway code from DEQ, or who has a certified fuel pathway code </w:t>
        </w:r>
      </w:ins>
      <w:ins w:id="151" w:author="Bill Peters (ODEQ)" w:date="2018-07-05T15:54:00Z">
        <w:r>
          <w:t>from the California Air Resources Board that has been approved for use in Oregon by DEQ</w:t>
        </w:r>
      </w:ins>
      <w:ins w:id="152" w:author="Bill Peters (ODEQ)" w:date="2018-07-05T15:53:00Z">
        <w:r>
          <w:t>.</w:t>
        </w:r>
      </w:ins>
    </w:p>
    <w:p w14:paraId="111D2F52" w14:textId="77777777" w:rsidR="003017A6" w:rsidRPr="00B54349" w:rsidRDefault="003017A6" w:rsidP="003017A6">
      <w:pPr>
        <w:spacing w:after="100" w:afterAutospacing="1"/>
        <w:ind w:left="0" w:right="0"/>
      </w:pPr>
      <w:ins w:id="153" w:author="Bill Peters (ODEQ)" w:date="2018-06-29T14:34:00Z">
        <w:r>
          <w:t>(51) “Fuel Supply Equipment” refers to equipment registered in the Clean Fuels Program Online system that dispenses alternative fuel into vehicles, including</w:t>
        </w:r>
      </w:ins>
      <w:ins w:id="154" w:author="Bill Peters (ODEQ)" w:date="2018-06-29T14:35:00Z">
        <w:r>
          <w:t xml:space="preserve"> but not limited to</w:t>
        </w:r>
      </w:ins>
      <w:ins w:id="155" w:author="Bill Peters (ODEQ)" w:date="2018-06-29T14:34:00Z">
        <w:r>
          <w:t xml:space="preserve"> electric car chargers, hydrogen fueling stations, and natural gas fueling equipment.</w:t>
        </w:r>
      </w:ins>
    </w:p>
    <w:p w14:paraId="27AD1DAE" w14:textId="77777777" w:rsidR="003017A6" w:rsidRPr="00B54349" w:rsidRDefault="003017A6" w:rsidP="003017A6">
      <w:pPr>
        <w:spacing w:after="100" w:afterAutospacing="1"/>
        <w:ind w:left="0" w:right="0"/>
      </w:pPr>
      <w:r w:rsidRPr="00B54349">
        <w:t>(</w:t>
      </w:r>
      <w:ins w:id="156" w:author="Bill Peters (ODEQ)" w:date="2018-08-03T15:56:00Z">
        <w:r>
          <w:t>52</w:t>
        </w:r>
      </w:ins>
      <w:del w:id="157" w:author="Bill Peters (ODEQ)" w:date="2018-08-03T15:56:00Z">
        <w:r w:rsidRPr="00B54349" w:rsidDel="00505522">
          <w:delText>48</w:delText>
        </w:r>
      </w:del>
      <w:r w:rsidRPr="00B54349">
        <w:t>) “Gasoline” means a fuel suitable for spark ignition engines and conforming to the specifications of ASTM D4814.</w:t>
      </w:r>
    </w:p>
    <w:p w14:paraId="37585B3A" w14:textId="77777777" w:rsidR="003017A6" w:rsidRPr="00B54349" w:rsidRDefault="003017A6" w:rsidP="003017A6">
      <w:pPr>
        <w:spacing w:after="100" w:afterAutospacing="1"/>
        <w:ind w:left="0" w:right="0"/>
      </w:pPr>
      <w:r w:rsidRPr="00B54349">
        <w:lastRenderedPageBreak/>
        <w:t>(</w:t>
      </w:r>
      <w:ins w:id="158" w:author="Bill Peters (ODEQ)" w:date="2018-08-03T15:56:00Z">
        <w:r>
          <w:t>53</w:t>
        </w:r>
      </w:ins>
      <w:del w:id="159" w:author="Bill Peters (ODEQ)" w:date="2018-08-03T15:56:00Z">
        <w:r w:rsidRPr="00B54349" w:rsidDel="00505522">
          <w:delText>49</w:delText>
        </w:r>
      </w:del>
      <w:r w:rsidRPr="00B54349">
        <w:t>) “Gasoline substitute” means a liquid fuel, other than gasoline, suitable for use as a spark-ignition engine fuel.</w:t>
      </w:r>
    </w:p>
    <w:p w14:paraId="53B090B1" w14:textId="77777777" w:rsidR="003017A6" w:rsidRPr="00B54349" w:rsidRDefault="003017A6" w:rsidP="003017A6">
      <w:pPr>
        <w:spacing w:after="100" w:afterAutospacing="1"/>
        <w:ind w:left="0" w:right="0"/>
      </w:pPr>
      <w:r w:rsidRPr="00B54349">
        <w:t>(5</w:t>
      </w:r>
      <w:ins w:id="160" w:author="Bill Peters (ODEQ)" w:date="2018-08-03T15:56:00Z">
        <w:r>
          <w:t>4</w:t>
        </w:r>
      </w:ins>
      <w:del w:id="161" w:author="Bill Peters (ODEQ)" w:date="2018-08-03T15:56:00Z">
        <w:r w:rsidRPr="00B54349" w:rsidDel="00505522">
          <w:delText>0</w:delText>
        </w:r>
      </w:del>
      <w:r w:rsidRPr="00B54349">
        <w:t>) “Heavy duty motor vehicle” or “HDV” means any motor vehicle rated at more than 10,000 pounds gross vehicle weight.</w:t>
      </w:r>
    </w:p>
    <w:p w14:paraId="37ABC139" w14:textId="77777777" w:rsidR="003017A6" w:rsidRPr="00B54349" w:rsidRDefault="003017A6" w:rsidP="003017A6">
      <w:pPr>
        <w:spacing w:after="100" w:afterAutospacing="1"/>
        <w:ind w:left="0" w:right="0"/>
      </w:pPr>
      <w:r w:rsidRPr="00B54349">
        <w:t>(5</w:t>
      </w:r>
      <w:ins w:id="162" w:author="Bill Peters (ODEQ)" w:date="2018-08-03T15:56:00Z">
        <w:r>
          <w:t>5</w:t>
        </w:r>
      </w:ins>
      <w:del w:id="163" w:author="Bill Peters (ODEQ)" w:date="2018-08-03T15:56:00Z">
        <w:r w:rsidRPr="00B54349" w:rsidDel="00505522">
          <w:delText>1</w:delText>
        </w:r>
      </w:del>
      <w:r w:rsidRPr="00B54349">
        <w:t xml:space="preserve">) “Illegitimate </w:t>
      </w:r>
      <w:proofErr w:type="gramStart"/>
      <w:r w:rsidRPr="00B54349">
        <w:t>credits</w:t>
      </w:r>
      <w:proofErr w:type="gramEnd"/>
      <w:r w:rsidRPr="00B54349">
        <w:t>” means credits that were not generated in compliance with this division.</w:t>
      </w:r>
    </w:p>
    <w:p w14:paraId="53208943" w14:textId="77777777" w:rsidR="003017A6" w:rsidRPr="00B54349" w:rsidRDefault="003017A6" w:rsidP="003017A6">
      <w:pPr>
        <w:spacing w:after="100" w:afterAutospacing="1"/>
        <w:ind w:left="0" w:right="0"/>
      </w:pPr>
      <w:r w:rsidRPr="00B54349">
        <w:t>(5</w:t>
      </w:r>
      <w:ins w:id="164" w:author="Bill Peters (ODEQ)" w:date="2018-08-03T15:56:00Z">
        <w:r>
          <w:t>6</w:t>
        </w:r>
      </w:ins>
      <w:del w:id="165" w:author="Bill Peters (ODEQ)" w:date="2018-08-03T15:56:00Z">
        <w:r w:rsidRPr="00B54349" w:rsidDel="00505522">
          <w:delText>2</w:delText>
        </w:r>
      </w:del>
      <w:r w:rsidRPr="00B54349">
        <w:t xml:space="preserve">) “Import” means to have ownership title to transportation fuel </w:t>
      </w:r>
      <w:del w:id="166" w:author="Bill Peters (ODEQ)" w:date="2018-07-05T11:34:00Z">
        <w:r w:rsidRPr="00B54349" w:rsidDel="006B13EE">
          <w:delText xml:space="preserve">from locations outside of Oregon </w:delText>
        </w:r>
      </w:del>
      <w:r w:rsidRPr="00B54349">
        <w:t xml:space="preserve">at the time it is brought into Oregon </w:t>
      </w:r>
      <w:ins w:id="167" w:author="Bill Peters (ODEQ)" w:date="2018-07-05T11:34:00Z">
        <w:r>
          <w:t xml:space="preserve">from outside the state </w:t>
        </w:r>
      </w:ins>
      <w:r w:rsidRPr="00B54349">
        <w:t xml:space="preserve">by any means of transport other than in the fuel tank of a motor vehicle </w:t>
      </w:r>
      <w:proofErr w:type="gramStart"/>
      <w:r w:rsidRPr="00B54349">
        <w:t>for the purpose of</w:t>
      </w:r>
      <w:proofErr w:type="gramEnd"/>
      <w:r w:rsidRPr="00B54349">
        <w:t xml:space="preserve"> propelling th</w:t>
      </w:r>
      <w:ins w:id="168" w:author="Bill Peters (ODEQ)" w:date="2018-07-05T11:34:00Z">
        <w:r>
          <w:t>at</w:t>
        </w:r>
      </w:ins>
      <w:del w:id="169" w:author="Bill Peters (ODEQ)" w:date="2018-07-05T11:34:00Z">
        <w:r w:rsidRPr="00B54349" w:rsidDel="006B13EE">
          <w:delText>e</w:delText>
        </w:r>
      </w:del>
      <w:r w:rsidRPr="00B54349">
        <w:t xml:space="preserve"> motor vehicle.</w:t>
      </w:r>
    </w:p>
    <w:p w14:paraId="223EBC36" w14:textId="77777777" w:rsidR="003017A6" w:rsidRPr="00B54349" w:rsidRDefault="003017A6" w:rsidP="003017A6">
      <w:pPr>
        <w:spacing w:after="100" w:afterAutospacing="1"/>
        <w:ind w:left="0" w:right="0"/>
      </w:pPr>
      <w:r w:rsidRPr="00B54349">
        <w:t>(5</w:t>
      </w:r>
      <w:ins w:id="170" w:author="Bill Peters (ODEQ)" w:date="2018-08-03T15:57:00Z">
        <w:r>
          <w:t>7</w:t>
        </w:r>
      </w:ins>
      <w:del w:id="171" w:author="Bill Peters (ODEQ)" w:date="2018-08-03T15:57:00Z">
        <w:r w:rsidRPr="00B54349" w:rsidDel="00505522">
          <w:delText>3</w:delText>
        </w:r>
      </w:del>
      <w:r w:rsidRPr="00B54349">
        <w:t>) “Importer” means:</w:t>
      </w:r>
    </w:p>
    <w:p w14:paraId="5BC73A88" w14:textId="77777777" w:rsidR="003017A6" w:rsidRPr="00B54349" w:rsidRDefault="003017A6" w:rsidP="003017A6">
      <w:pPr>
        <w:spacing w:after="100" w:afterAutospacing="1"/>
        <w:ind w:left="0" w:right="0"/>
      </w:pPr>
      <w:r w:rsidRPr="00B54349">
        <w:t>(a) With respect to any liquid fuel, the person who imports the fuel; or</w:t>
      </w:r>
    </w:p>
    <w:p w14:paraId="051D6839" w14:textId="77777777" w:rsidR="003017A6" w:rsidRPr="00B54349" w:rsidRDefault="003017A6" w:rsidP="003017A6">
      <w:pPr>
        <w:spacing w:after="100" w:afterAutospacing="1"/>
        <w:ind w:left="0" w:right="0"/>
      </w:pPr>
      <w:r w:rsidRPr="00B54349">
        <w:t xml:space="preserve">(b) With respect to any biomethane, the person who owns the biomethane when it </w:t>
      </w:r>
      <w:proofErr w:type="gramStart"/>
      <w:r w:rsidRPr="00B54349">
        <w:t>is either physically transported into Oregon or injected into a pipeline</w:t>
      </w:r>
      <w:proofErr w:type="gramEnd"/>
      <w:r w:rsidRPr="00B54349">
        <w:t xml:space="preserve"> located outside of Oregon and delivered for use in Oregon.</w:t>
      </w:r>
    </w:p>
    <w:p w14:paraId="54340D00" w14:textId="77777777" w:rsidR="003017A6" w:rsidRPr="00B54349" w:rsidRDefault="003017A6" w:rsidP="003017A6">
      <w:pPr>
        <w:spacing w:after="100" w:afterAutospacing="1"/>
        <w:ind w:left="0" w:right="0"/>
      </w:pPr>
      <w:r w:rsidRPr="00B54349">
        <w:t>(5</w:t>
      </w:r>
      <w:ins w:id="172" w:author="Bill Peters (ODEQ)" w:date="2018-08-03T15:57:00Z">
        <w:r>
          <w:t>8</w:t>
        </w:r>
      </w:ins>
      <w:del w:id="173" w:author="Bill Peters (ODEQ)" w:date="2018-08-03T15:57:00Z">
        <w:r w:rsidRPr="00B54349" w:rsidDel="00505522">
          <w:delText>4</w:delText>
        </w:r>
      </w:del>
      <w:r w:rsidRPr="00B54349">
        <w:t xml:space="preserve">) “Indirect land use change” means the average lifecycle greenhouse gas emissions caused by an increase in land area used to grow crops that is caused by increased use of crop-based transportation fuels, and expressed as grams of carbon dioxide equivalent per </w:t>
      </w:r>
      <w:proofErr w:type="spellStart"/>
      <w:r w:rsidRPr="00B54349">
        <w:t>megajoule</w:t>
      </w:r>
      <w:proofErr w:type="spellEnd"/>
      <w:r w:rsidRPr="00B54349">
        <w:t xml:space="preserve"> of energy provided (gCO2e/MJ). Indirect </w:t>
      </w:r>
      <w:proofErr w:type="gramStart"/>
      <w:r w:rsidRPr="00B54349">
        <w:t>land use change values</w:t>
      </w:r>
      <w:proofErr w:type="gramEnd"/>
      <w:r w:rsidRPr="00B54349">
        <w:t xml:space="preserve"> are listed in table 10 under OAR 340-253-8100.</w:t>
      </w:r>
    </w:p>
    <w:p w14:paraId="6BE39EFA" w14:textId="77777777" w:rsidR="003017A6" w:rsidRPr="00B54349" w:rsidRDefault="003017A6" w:rsidP="003017A6">
      <w:pPr>
        <w:spacing w:after="100" w:afterAutospacing="1"/>
        <w:ind w:left="0" w:right="0"/>
      </w:pPr>
      <w:r w:rsidRPr="00B54349">
        <w:t xml:space="preserve">(a) Indirect land use change for fuel made from corn feedstocks </w:t>
      </w:r>
      <w:proofErr w:type="gramStart"/>
      <w:r w:rsidRPr="00B54349">
        <w:t>is calculated</w:t>
      </w:r>
      <w:proofErr w:type="gramEnd"/>
      <w:r w:rsidRPr="00B54349">
        <w:t xml:space="preserve"> using the protocol developed by the Argonne National Laboratory.</w:t>
      </w:r>
    </w:p>
    <w:p w14:paraId="1656BED4" w14:textId="77777777" w:rsidR="003017A6" w:rsidRPr="00B54349" w:rsidRDefault="003017A6" w:rsidP="003017A6">
      <w:pPr>
        <w:spacing w:after="100" w:afterAutospacing="1"/>
        <w:ind w:left="0" w:right="0"/>
      </w:pPr>
      <w:r w:rsidRPr="00B54349">
        <w:t xml:space="preserve">(b) Indirect land use change for fuel made from sugarcane, sorghum, soybean, canola and palm feedstocks </w:t>
      </w:r>
      <w:proofErr w:type="gramStart"/>
      <w:r w:rsidRPr="00B54349">
        <w:t>is calculated</w:t>
      </w:r>
      <w:proofErr w:type="gramEnd"/>
      <w:r w:rsidRPr="00B54349">
        <w:t xml:space="preserve"> using the protocol developed by </w:t>
      </w:r>
      <w:del w:id="174" w:author="Bill Peters (ODEQ)" w:date="2018-06-29T10:37:00Z">
        <w:r w:rsidRPr="00B54349" w:rsidDel="00C46386">
          <w:delText>CARB</w:delText>
        </w:r>
      </w:del>
      <w:ins w:id="175" w:author="Bill Peters (ODEQ)" w:date="2018-06-29T10:37:00Z">
        <w:r>
          <w:t>the California Air Resources Board</w:t>
        </w:r>
      </w:ins>
      <w:r w:rsidRPr="00B54349">
        <w:t>.</w:t>
      </w:r>
    </w:p>
    <w:p w14:paraId="18E394F9" w14:textId="77777777" w:rsidR="003017A6" w:rsidRPr="00B54349" w:rsidRDefault="003017A6" w:rsidP="003017A6">
      <w:pPr>
        <w:spacing w:after="100" w:afterAutospacing="1"/>
        <w:ind w:left="0" w:right="0"/>
      </w:pPr>
      <w:r w:rsidRPr="00B54349">
        <w:t>(5</w:t>
      </w:r>
      <w:ins w:id="176" w:author="Bill Peters (ODEQ)" w:date="2018-08-03T15:57:00Z">
        <w:r>
          <w:t>9</w:t>
        </w:r>
      </w:ins>
      <w:del w:id="177"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6DD6D2A5" w14:textId="77777777" w:rsidR="003017A6" w:rsidRPr="00B54349" w:rsidRDefault="003017A6" w:rsidP="003017A6">
      <w:pPr>
        <w:spacing w:after="100" w:afterAutospacing="1"/>
        <w:ind w:left="0" w:right="0"/>
      </w:pPr>
      <w:r w:rsidRPr="00B54349">
        <w:t>(</w:t>
      </w:r>
      <w:ins w:id="178" w:author="Bill Peters (ODEQ)" w:date="2018-08-03T15:57:00Z">
        <w:r>
          <w:t>60</w:t>
        </w:r>
      </w:ins>
      <w:del w:id="179"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655BFB00" w14:textId="77777777" w:rsidR="003017A6" w:rsidRPr="00B54349" w:rsidRDefault="003017A6" w:rsidP="003017A6">
      <w:pPr>
        <w:spacing w:after="100" w:afterAutospacing="1"/>
        <w:ind w:left="0" w:right="0"/>
      </w:pPr>
      <w:r w:rsidRPr="00B54349">
        <w:t>(</w:t>
      </w:r>
      <w:ins w:id="180" w:author="Bill Peters (ODEQ)" w:date="2018-08-03T15:57:00Z">
        <w:r>
          <w:t>61</w:t>
        </w:r>
      </w:ins>
      <w:del w:id="181" w:author="Bill Peters (ODEQ)" w:date="2018-08-03T15:57:00Z">
        <w:r w:rsidRPr="00B54349" w:rsidDel="00505522">
          <w:delText>57</w:delText>
        </w:r>
      </w:del>
      <w:r w:rsidRPr="00B54349">
        <w:t>) “Light-duty motor vehicle” or “LDV” means any motor vehicle rated at 8,500 pounds gross vehicle weight or less.</w:t>
      </w:r>
    </w:p>
    <w:p w14:paraId="14B920F8" w14:textId="77777777" w:rsidR="003017A6" w:rsidRPr="00B54349" w:rsidRDefault="003017A6" w:rsidP="003017A6">
      <w:pPr>
        <w:spacing w:after="100" w:afterAutospacing="1"/>
        <w:ind w:left="0" w:right="0"/>
      </w:pPr>
      <w:r w:rsidRPr="00B54349">
        <w:t>(</w:t>
      </w:r>
      <w:ins w:id="182" w:author="Bill Peters (ODEQ)" w:date="2018-08-03T15:57:00Z">
        <w:r>
          <w:t>62</w:t>
        </w:r>
      </w:ins>
      <w:del w:id="183" w:author="Bill Peters (ODEQ)" w:date="2018-08-03T15:57:00Z">
        <w:r w:rsidRPr="00B54349" w:rsidDel="00505522">
          <w:delText>58</w:delText>
        </w:r>
      </w:del>
      <w:r w:rsidRPr="00B54349">
        <w:t>) “Lifecycle greenhouse gas emissions” are:</w:t>
      </w:r>
    </w:p>
    <w:p w14:paraId="1D328823" w14:textId="77777777" w:rsidR="003017A6" w:rsidRPr="00B54349" w:rsidRDefault="003017A6" w:rsidP="003017A6">
      <w:pPr>
        <w:spacing w:after="100" w:afterAutospacing="1"/>
        <w:ind w:left="0" w:right="0"/>
      </w:pPr>
      <w:r w:rsidRPr="00B54349">
        <w:lastRenderedPageBreak/>
        <w:t>(a) The aggregated quantity of greenhouse gas emissions, including direct emissions and significant indirect emissions, such as significant emissions from changes in land use associated with the fuels</w:t>
      </w:r>
      <w:proofErr w:type="gramStart"/>
      <w:r w:rsidRPr="00B54349">
        <w:t>;</w:t>
      </w:r>
      <w:proofErr w:type="gramEnd"/>
    </w:p>
    <w:p w14:paraId="369D697A" w14:textId="77777777" w:rsidR="003017A6" w:rsidRPr="00B54349" w:rsidRDefault="003017A6" w:rsidP="003017A6">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4FE44117" w14:textId="77777777" w:rsidR="003017A6" w:rsidRPr="00B54349" w:rsidRDefault="003017A6" w:rsidP="003017A6">
      <w:pPr>
        <w:spacing w:after="100" w:afterAutospacing="1"/>
        <w:ind w:left="0" w:right="0"/>
      </w:pPr>
      <w:r w:rsidRPr="00B54349">
        <w:t>(c) Stated in terms of mass values for all greenhouse gases as adjusted to CO2e to account for the relative global warming potential of each gas.</w:t>
      </w:r>
    </w:p>
    <w:p w14:paraId="02A1EC0C" w14:textId="77777777" w:rsidR="003017A6" w:rsidRPr="00B54349" w:rsidRDefault="003017A6" w:rsidP="003017A6">
      <w:pPr>
        <w:spacing w:after="100" w:afterAutospacing="1"/>
        <w:ind w:left="0" w:right="0"/>
      </w:pPr>
      <w:r w:rsidRPr="00B54349">
        <w:t>(</w:t>
      </w:r>
      <w:ins w:id="184" w:author="Bill Peters (ODEQ)" w:date="2018-08-03T15:57:00Z">
        <w:r>
          <w:t>63</w:t>
        </w:r>
      </w:ins>
      <w:del w:id="185" w:author="Bill Peters (ODEQ)" w:date="2018-08-03T15:57:00Z">
        <w:r w:rsidRPr="00B54349" w:rsidDel="00505522">
          <w:delText>59</w:delText>
        </w:r>
      </w:del>
      <w:r w:rsidRPr="00B54349">
        <w:t>) “Liquefied compressed natural gas” or “</w:t>
      </w:r>
      <w:proofErr w:type="gramStart"/>
      <w:r w:rsidRPr="00B54349">
        <w:t>L-CNG</w:t>
      </w:r>
      <w:proofErr w:type="gramEnd"/>
      <w:r w:rsidRPr="00B54349">
        <w:t>” means natural gas that has been liquefied and transported to a dispensing station where it was then re-gasified and compressed to a pressure greater than ambient pressure.</w:t>
      </w:r>
    </w:p>
    <w:p w14:paraId="18E92FED" w14:textId="77777777" w:rsidR="003017A6" w:rsidRPr="00B54349" w:rsidRDefault="003017A6" w:rsidP="003017A6">
      <w:pPr>
        <w:spacing w:after="100" w:afterAutospacing="1"/>
        <w:ind w:left="0" w:right="0"/>
      </w:pPr>
      <w:r w:rsidRPr="00B54349">
        <w:t>(6</w:t>
      </w:r>
      <w:ins w:id="186" w:author="Bill Peters (ODEQ)" w:date="2018-08-03T15:57:00Z">
        <w:r>
          <w:t>4</w:t>
        </w:r>
      </w:ins>
      <w:del w:id="187" w:author="Bill Peters (ODEQ)" w:date="2018-08-03T15:57:00Z">
        <w:r w:rsidRPr="00B54349" w:rsidDel="00505522">
          <w:delText>0</w:delText>
        </w:r>
      </w:del>
      <w:r w:rsidRPr="00B54349">
        <w:t xml:space="preserve">) “Liquefied natural gas” or “LNG” means natural gas that </w:t>
      </w:r>
      <w:proofErr w:type="gramStart"/>
      <w:r w:rsidRPr="00B54349">
        <w:t>has been liquefied</w:t>
      </w:r>
      <w:proofErr w:type="gramEnd"/>
      <w:r w:rsidRPr="00B54349">
        <w:t>.</w:t>
      </w:r>
    </w:p>
    <w:p w14:paraId="44E046FB" w14:textId="77777777" w:rsidR="003017A6" w:rsidRPr="00B54349" w:rsidRDefault="003017A6" w:rsidP="003017A6">
      <w:pPr>
        <w:spacing w:after="100" w:afterAutospacing="1"/>
        <w:ind w:left="0" w:right="0"/>
      </w:pPr>
      <w:r w:rsidRPr="00B54349">
        <w:t>(6</w:t>
      </w:r>
      <w:ins w:id="188" w:author="Bill Peters (ODEQ)" w:date="2018-08-03T15:57:00Z">
        <w:r>
          <w:t>5</w:t>
        </w:r>
      </w:ins>
      <w:del w:id="189" w:author="Bill Peters (ODEQ)" w:date="2018-08-03T15:57:00Z">
        <w:r w:rsidRPr="00B54349" w:rsidDel="00505522">
          <w:delText>1</w:delText>
        </w:r>
      </w:del>
      <w:r w:rsidRPr="00B54349">
        <w:t>) “Liquefied petroleum gas” or “propane” or “</w:t>
      </w:r>
      <w:proofErr w:type="gramStart"/>
      <w:r w:rsidRPr="00B54349">
        <w:t>LPG</w:t>
      </w:r>
      <w:proofErr w:type="gramEnd"/>
      <w:r w:rsidRPr="00B54349">
        <w:t xml:space="preserve">” means a petroleum product composed predominantly of any of the hydrocarbons, or mixture thereof; propane, propylene, butanes and </w:t>
      </w:r>
      <w:proofErr w:type="spellStart"/>
      <w:r w:rsidRPr="00B54349">
        <w:t>butylenes</w:t>
      </w:r>
      <w:proofErr w:type="spellEnd"/>
      <w:r w:rsidRPr="00B54349">
        <w:t xml:space="preserve"> maintained in the liquid state.</w:t>
      </w:r>
    </w:p>
    <w:p w14:paraId="6B0FD848" w14:textId="77777777" w:rsidR="003017A6" w:rsidRPr="00B54349" w:rsidRDefault="003017A6" w:rsidP="003017A6">
      <w:pPr>
        <w:spacing w:after="100" w:afterAutospacing="1"/>
        <w:ind w:left="0" w:right="0"/>
      </w:pPr>
      <w:r w:rsidRPr="00B54349">
        <w:t>(6</w:t>
      </w:r>
      <w:ins w:id="190" w:author="Bill Peters (ODEQ)" w:date="2018-08-03T15:57:00Z">
        <w:r>
          <w:t>6</w:t>
        </w:r>
      </w:ins>
      <w:del w:id="191" w:author="Bill Peters (ODEQ)" w:date="2018-08-03T15:57:00Z">
        <w:r w:rsidRPr="00B54349" w:rsidDel="00505522">
          <w:delText>2</w:delText>
        </w:r>
      </w:del>
      <w:r w:rsidRPr="00B54349">
        <w:t>) “Material information” means:</w:t>
      </w:r>
    </w:p>
    <w:p w14:paraId="59E93ED6" w14:textId="77777777" w:rsidR="003017A6" w:rsidRPr="00B54349" w:rsidRDefault="003017A6" w:rsidP="003017A6">
      <w:pPr>
        <w:spacing w:after="100" w:afterAutospacing="1"/>
        <w:ind w:left="0" w:right="0"/>
      </w:pPr>
      <w:r w:rsidRPr="00B54349">
        <w:t>(a) Information that would result in a change of the carbon intensity of a fuel, expressed in a gCO2e/MJ basis to two decimal places; or</w:t>
      </w:r>
    </w:p>
    <w:p w14:paraId="641C7B2C" w14:textId="77777777" w:rsidR="003017A6" w:rsidRPr="00B54349" w:rsidRDefault="003017A6" w:rsidP="003017A6">
      <w:pPr>
        <w:spacing w:after="100" w:afterAutospacing="1"/>
        <w:ind w:left="0" w:right="0"/>
      </w:pPr>
      <w:r w:rsidRPr="00B54349">
        <w:t>(b) Information that would result in a change by any whole integer of the number of credits or deficits generated under OAR 340-253-1000 through OAR 340-253-1030.</w:t>
      </w:r>
    </w:p>
    <w:p w14:paraId="33AE2240" w14:textId="77777777" w:rsidR="003017A6" w:rsidRPr="00B54349" w:rsidRDefault="003017A6" w:rsidP="003017A6">
      <w:pPr>
        <w:spacing w:after="100" w:afterAutospacing="1"/>
        <w:ind w:left="0" w:right="0"/>
      </w:pPr>
      <w:r w:rsidRPr="00B54349">
        <w:t>(6</w:t>
      </w:r>
      <w:ins w:id="192" w:author="Bill Peters (ODEQ)" w:date="2018-08-03T15:57:00Z">
        <w:r>
          <w:t>7</w:t>
        </w:r>
      </w:ins>
      <w:del w:id="193" w:author="Bill Peters (ODEQ)" w:date="2018-08-03T15:57:00Z">
        <w:r w:rsidRPr="00B54349" w:rsidDel="00505522">
          <w:delText>3</w:delText>
        </w:r>
      </w:del>
      <w:r w:rsidRPr="00B54349">
        <w:t>) “Medium duty vehicle” or “MDV” means any motor vehicle rated between 8,501 pounds and 10,000 pounds gross vehicle weight.</w:t>
      </w:r>
    </w:p>
    <w:p w14:paraId="3A64ADDE" w14:textId="77777777" w:rsidR="003017A6" w:rsidRPr="00B54349" w:rsidRDefault="003017A6" w:rsidP="003017A6">
      <w:pPr>
        <w:spacing w:after="100" w:afterAutospacing="1"/>
        <w:ind w:left="0" w:right="0"/>
      </w:pPr>
      <w:r w:rsidRPr="00B54349">
        <w:t>(6</w:t>
      </w:r>
      <w:ins w:id="194" w:author="Bill Peters (ODEQ)" w:date="2018-08-03T15:57:00Z">
        <w:r>
          <w:t>8</w:t>
        </w:r>
      </w:ins>
      <w:del w:id="195" w:author="Bill Peters (ODEQ)" w:date="2018-08-03T15:57:00Z">
        <w:r w:rsidRPr="00B54349" w:rsidDel="00505522">
          <w:delText>4</w:delText>
        </w:r>
      </w:del>
      <w:r w:rsidRPr="00B54349">
        <w:t xml:space="preserve">) “Motor vehicle” means any vehicle, vessel, watercraft, engine, machine, or mechanical contrivance that is </w:t>
      </w:r>
      <w:ins w:id="196" w:author="Bill Peters (ODEQ)" w:date="2018-07-05T11:25:00Z">
        <w:r>
          <w:t>self-</w:t>
        </w:r>
      </w:ins>
      <w:r w:rsidRPr="00B54349">
        <w:t>propelled</w:t>
      </w:r>
      <w:del w:id="197" w:author="Bill Peters (ODEQ)" w:date="2018-07-05T11:25:00Z">
        <w:r w:rsidRPr="00B54349" w:rsidDel="00965421">
          <w:delText xml:space="preserve"> by internal combustion engine or motor</w:delText>
        </w:r>
      </w:del>
      <w:r w:rsidRPr="00B54349">
        <w:t>.</w:t>
      </w:r>
    </w:p>
    <w:p w14:paraId="436EF577" w14:textId="77777777" w:rsidR="003017A6" w:rsidRPr="00B54349" w:rsidRDefault="003017A6" w:rsidP="003017A6">
      <w:pPr>
        <w:spacing w:after="100" w:afterAutospacing="1"/>
        <w:ind w:left="0" w:right="0"/>
      </w:pPr>
      <w:r w:rsidRPr="00B54349">
        <w:t>(6</w:t>
      </w:r>
      <w:ins w:id="198" w:author="Bill Peters (ODEQ)" w:date="2018-08-03T15:57:00Z">
        <w:r>
          <w:t>9</w:t>
        </w:r>
      </w:ins>
      <w:del w:id="199"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12CBAB94" w14:textId="77777777" w:rsidR="003017A6" w:rsidRPr="00B54349" w:rsidRDefault="003017A6" w:rsidP="003017A6">
      <w:pPr>
        <w:spacing w:after="100" w:afterAutospacing="1"/>
        <w:ind w:left="0" w:right="0"/>
      </w:pPr>
      <w:r w:rsidRPr="00B54349">
        <w:t>(</w:t>
      </w:r>
      <w:ins w:id="200" w:author="Bill Peters (ODEQ)" w:date="2018-08-03T15:58:00Z">
        <w:r>
          <w:t>70</w:t>
        </w:r>
      </w:ins>
      <w:del w:id="201" w:author="Bill Peters (ODEQ)" w:date="2018-08-03T15:57:00Z">
        <w:r w:rsidRPr="00B54349" w:rsidDel="00505522">
          <w:delText>66</w:delText>
        </w:r>
      </w:del>
      <w:r w:rsidRPr="00B54349">
        <w:t>) “Natural gas” means a mixture of gaseous hydrocarbons and other compounds with at least 80 percent methane by volume.</w:t>
      </w:r>
    </w:p>
    <w:p w14:paraId="2A81FBF9" w14:textId="77777777" w:rsidR="003017A6" w:rsidRPr="00B54349" w:rsidRDefault="003017A6" w:rsidP="003017A6">
      <w:pPr>
        <w:spacing w:after="100" w:afterAutospacing="1"/>
        <w:ind w:left="0" w:right="0"/>
      </w:pPr>
      <w:r w:rsidRPr="00B54349">
        <w:t>(</w:t>
      </w:r>
      <w:ins w:id="202" w:author="Bill Peters (ODEQ)" w:date="2018-08-03T15:58:00Z">
        <w:r>
          <w:t>71</w:t>
        </w:r>
      </w:ins>
      <w:del w:id="203"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204" w:author="Bill Peters (ODEQ)" w:date="2018-06-29T10:37:00Z">
        <w:r>
          <w:t xml:space="preserve">the </w:t>
        </w:r>
      </w:ins>
      <w:r w:rsidRPr="00B54349">
        <w:t>Oregon</w:t>
      </w:r>
      <w:ins w:id="205" w:author="Bill Peters (ODEQ)" w:date="2018-06-29T10:37:00Z">
        <w:r>
          <w:t xml:space="preserve"> Clean Fuels Program</w:t>
        </w:r>
      </w:ins>
      <w:r w:rsidRPr="00B54349">
        <w:t xml:space="preserve">. The most current </w:t>
      </w:r>
      <w:r w:rsidRPr="00B54349">
        <w:lastRenderedPageBreak/>
        <w:t xml:space="preserve">version is OR-GREET </w:t>
      </w:r>
      <w:ins w:id="206" w:author="Bill Peters (ODEQ)" w:date="2018-06-29T10:37:00Z">
        <w:r>
          <w:t>3</w:t>
        </w:r>
      </w:ins>
      <w:del w:id="207" w:author="Bill Peters (ODEQ)" w:date="2018-06-29T10:37:00Z">
        <w:r w:rsidRPr="00B54349" w:rsidDel="00C46386">
          <w:delText>2</w:delText>
        </w:r>
      </w:del>
      <w:r w:rsidRPr="00B54349">
        <w:t xml:space="preserve">.0. DEQ will make available a copy of OR-GREET </w:t>
      </w:r>
      <w:del w:id="208" w:author="Bill Peters (ODEQ)" w:date="2018-06-29T10:37:00Z">
        <w:r w:rsidRPr="00B54349" w:rsidDel="00C46386">
          <w:delText>2</w:delText>
        </w:r>
      </w:del>
      <w:ins w:id="209" w:author="Bill Peters (ODEQ)" w:date="2018-06-29T10:37:00Z">
        <w:r>
          <w:t>3</w:t>
        </w:r>
      </w:ins>
      <w:r w:rsidRPr="00B54349">
        <w:t>.0 on its website.</w:t>
      </w:r>
      <w:ins w:id="210" w:author="Bill Peters (ODEQ)" w:date="2018-06-29T10:38:00Z">
        <w:r>
          <w:t xml:space="preserve"> As used in this rule, OR-GREET refers to both the full model and the fuel-specific simplified calculators that the program has adopted.</w:t>
        </w:r>
      </w:ins>
    </w:p>
    <w:p w14:paraId="57AC4391" w14:textId="77777777" w:rsidR="003017A6" w:rsidRPr="00B54349" w:rsidRDefault="003017A6" w:rsidP="003017A6">
      <w:pPr>
        <w:spacing w:after="100" w:afterAutospacing="1"/>
        <w:ind w:left="0" w:right="0"/>
      </w:pPr>
      <w:r w:rsidRPr="00B54349">
        <w:t>(</w:t>
      </w:r>
      <w:ins w:id="211" w:author="Bill Peters (ODEQ)" w:date="2018-08-03T15:58:00Z">
        <w:r>
          <w:t>72</w:t>
        </w:r>
      </w:ins>
      <w:del w:id="212"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06A8EFCA" w14:textId="77777777" w:rsidR="003017A6" w:rsidRPr="00B54349" w:rsidRDefault="003017A6" w:rsidP="003017A6">
      <w:pPr>
        <w:spacing w:after="100" w:afterAutospacing="1"/>
        <w:ind w:left="0" w:right="0"/>
      </w:pPr>
      <w:r w:rsidRPr="00B54349">
        <w:t>(</w:t>
      </w:r>
      <w:ins w:id="213" w:author="Bill Peters (ODEQ)" w:date="2018-08-03T15:58:00Z">
        <w:r>
          <w:t>73</w:t>
        </w:r>
      </w:ins>
      <w:del w:id="214"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1A03D142" w14:textId="77777777" w:rsidR="003017A6" w:rsidRPr="00B54349" w:rsidRDefault="003017A6" w:rsidP="003017A6">
      <w:pPr>
        <w:spacing w:after="100" w:afterAutospacing="1"/>
        <w:ind w:left="0" w:right="0"/>
      </w:pPr>
      <w:r w:rsidRPr="00B54349">
        <w:t>(7</w:t>
      </w:r>
      <w:ins w:id="215" w:author="Bill Peters (ODEQ)" w:date="2018-08-03T15:58:00Z">
        <w:r>
          <w:t>4</w:t>
        </w:r>
      </w:ins>
      <w:del w:id="216" w:author="Bill Peters (ODEQ)" w:date="2018-08-03T15:58:00Z">
        <w:r w:rsidRPr="00B54349" w:rsidDel="00505522">
          <w:delText>0</w:delText>
        </w:r>
      </w:del>
      <w:r w:rsidRPr="00B54349">
        <w:t>) “Producer” means:</w:t>
      </w:r>
    </w:p>
    <w:p w14:paraId="1F7F7F49" w14:textId="77777777" w:rsidR="003017A6" w:rsidRPr="00B54349" w:rsidRDefault="003017A6" w:rsidP="003017A6">
      <w:pPr>
        <w:spacing w:after="100" w:afterAutospacing="1"/>
        <w:ind w:left="0" w:right="0"/>
      </w:pPr>
      <w:r w:rsidRPr="00B54349">
        <w:t>(a) With respect to any liquid fuel, the person who makes the fuel in Oregon; or</w:t>
      </w:r>
    </w:p>
    <w:p w14:paraId="7942D0BC" w14:textId="77777777" w:rsidR="003017A6" w:rsidRPr="00B54349" w:rsidRDefault="003017A6" w:rsidP="003017A6">
      <w:pPr>
        <w:spacing w:after="100" w:afterAutospacing="1"/>
        <w:ind w:left="0" w:right="0"/>
      </w:pPr>
      <w:r w:rsidRPr="00B54349">
        <w:t>(b) With respect to any biomethane, the person who refines, treats or otherwise processes biogas into biomethane in Oregon.</w:t>
      </w:r>
    </w:p>
    <w:p w14:paraId="134EA580" w14:textId="77777777" w:rsidR="003017A6" w:rsidRPr="00B54349" w:rsidRDefault="003017A6" w:rsidP="003017A6">
      <w:pPr>
        <w:spacing w:after="100" w:afterAutospacing="1"/>
        <w:ind w:left="0" w:right="0"/>
      </w:pPr>
      <w:r w:rsidRPr="00B54349">
        <w:t>(7</w:t>
      </w:r>
      <w:ins w:id="217" w:author="Bill Peters (ODEQ)" w:date="2018-08-03T15:58:00Z">
        <w:r>
          <w:t>5</w:t>
        </w:r>
      </w:ins>
      <w:del w:id="218"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4B2FD3E0" w14:textId="77777777" w:rsidR="003017A6" w:rsidRPr="00B54349" w:rsidRDefault="003017A6" w:rsidP="003017A6">
      <w:pPr>
        <w:spacing w:after="100" w:afterAutospacing="1"/>
        <w:ind w:left="0" w:right="0"/>
      </w:pPr>
      <w:r w:rsidRPr="00B54349">
        <w:t>(7</w:t>
      </w:r>
      <w:ins w:id="219" w:author="Bill Peters (ODEQ)" w:date="2018-08-03T15:58:00Z">
        <w:r>
          <w:t>6</w:t>
        </w:r>
      </w:ins>
      <w:del w:id="220" w:author="Bill Peters (ODEQ)" w:date="2018-08-03T15:58:00Z">
        <w:r w:rsidRPr="00B54349" w:rsidDel="00505522">
          <w:delText>2</w:delText>
        </w:r>
      </w:del>
      <w:r w:rsidRPr="00B54349">
        <w:t xml:space="preserve">) “Public transportation” means regular, continuing shared passenger-transport services along set </w:t>
      </w:r>
      <w:proofErr w:type="gramStart"/>
      <w:r w:rsidRPr="00B54349">
        <w:t>routes which</w:t>
      </w:r>
      <w:proofErr w:type="gramEnd"/>
      <w:r w:rsidRPr="00B54349">
        <w:t xml:space="preserve"> are available for use by the general public.</w:t>
      </w:r>
    </w:p>
    <w:p w14:paraId="04E010F2" w14:textId="77777777" w:rsidR="003017A6" w:rsidRPr="00446794" w:rsidRDefault="003017A6" w:rsidP="003017A6">
      <w:pPr>
        <w:spacing w:after="100" w:afterAutospacing="1"/>
        <w:ind w:left="0" w:right="0"/>
      </w:pPr>
      <w:r w:rsidRPr="00B54349">
        <w:t>(7</w:t>
      </w:r>
      <w:ins w:id="221" w:author="Bill Peters (ODEQ)" w:date="2018-08-03T15:58:00Z">
        <w:r>
          <w:t>7</w:t>
        </w:r>
      </w:ins>
      <w:del w:id="222" w:author="Bill Peters (ODEQ)" w:date="2018-08-03T15:58:00Z">
        <w:r w:rsidRPr="00B54349" w:rsidDel="00505522">
          <w:delText>3</w:delText>
        </w:r>
      </w:del>
      <w:r w:rsidRPr="00B54349">
        <w:t>) “Public transit agency” means an entity that operates a public transportation system.</w:t>
      </w:r>
    </w:p>
    <w:p w14:paraId="22F6BBDA" w14:textId="77777777" w:rsidR="003017A6" w:rsidRPr="00B54349" w:rsidRDefault="003017A6" w:rsidP="003017A6">
      <w:pPr>
        <w:spacing w:after="100" w:afterAutospacing="1"/>
        <w:ind w:left="0" w:right="0"/>
      </w:pPr>
      <w:r w:rsidRPr="00B54349">
        <w:t>(7</w:t>
      </w:r>
      <w:ins w:id="223" w:author="Bill Peters (ODEQ)" w:date="2018-08-03T15:58:00Z">
        <w:r>
          <w:t>8</w:t>
        </w:r>
      </w:ins>
      <w:del w:id="224" w:author="Bill Peters (ODEQ)" w:date="2018-08-03T15:58:00Z">
        <w:r w:rsidRPr="00B54349" w:rsidDel="00505522">
          <w:delText>4</w:delText>
        </w:r>
      </w:del>
      <w:r w:rsidRPr="00B54349">
        <w:t xml:space="preserve">) “Registered </w:t>
      </w:r>
      <w:proofErr w:type="gramStart"/>
      <w:r w:rsidRPr="00B54349">
        <w:t>party</w:t>
      </w:r>
      <w:proofErr w:type="gramEnd"/>
      <w:r w:rsidRPr="00B54349">
        <w:t>” means a regulated party, credit generator, or aggregator that has a DEQ-approved registration under OAR 340-253-0500 to participate in the Clean Fuels Program.</w:t>
      </w:r>
    </w:p>
    <w:p w14:paraId="6E916CEA" w14:textId="77777777" w:rsidR="003017A6" w:rsidRPr="00B54349" w:rsidRDefault="003017A6" w:rsidP="003017A6">
      <w:pPr>
        <w:spacing w:after="100" w:afterAutospacing="1"/>
        <w:ind w:left="0" w:right="0"/>
      </w:pPr>
      <w:r w:rsidRPr="00B54349">
        <w:t>(7</w:t>
      </w:r>
      <w:ins w:id="225" w:author="Bill Peters (ODEQ)" w:date="2018-08-03T15:58:00Z">
        <w:r>
          <w:t>9</w:t>
        </w:r>
      </w:ins>
      <w:del w:id="226" w:author="Bill Peters (ODEQ)" w:date="2018-08-03T15:58:00Z">
        <w:r w:rsidRPr="00B54349" w:rsidDel="00505522">
          <w:delText>5</w:delText>
        </w:r>
      </w:del>
      <w:r w:rsidRPr="00B54349">
        <w:t xml:space="preserve">) “Regulated </w:t>
      </w:r>
      <w:proofErr w:type="gramStart"/>
      <w:r w:rsidRPr="00B54349">
        <w:t>fuel</w:t>
      </w:r>
      <w:proofErr w:type="gramEnd"/>
      <w:r w:rsidRPr="00B54349">
        <w:t>” means a transportation fuel identified under OAR 340-253-0200(2).</w:t>
      </w:r>
    </w:p>
    <w:p w14:paraId="5C0C3B3A" w14:textId="77777777" w:rsidR="003017A6" w:rsidRPr="00B54349" w:rsidRDefault="003017A6" w:rsidP="003017A6">
      <w:pPr>
        <w:spacing w:after="100" w:afterAutospacing="1"/>
        <w:ind w:left="0" w:right="0"/>
      </w:pPr>
      <w:r w:rsidRPr="00B54349">
        <w:t>(</w:t>
      </w:r>
      <w:ins w:id="227" w:author="Bill Peters (ODEQ)" w:date="2018-08-03T15:58:00Z">
        <w:r>
          <w:t>80</w:t>
        </w:r>
      </w:ins>
      <w:del w:id="228" w:author="Bill Peters (ODEQ)" w:date="2018-08-03T15:58:00Z">
        <w:r w:rsidRPr="00B54349" w:rsidDel="00505522">
          <w:delText>76</w:delText>
        </w:r>
      </w:del>
      <w:r w:rsidRPr="00B54349">
        <w:t xml:space="preserve">) “Regulated </w:t>
      </w:r>
      <w:proofErr w:type="gramStart"/>
      <w:r w:rsidRPr="00B54349">
        <w:t>party</w:t>
      </w:r>
      <w:proofErr w:type="gramEnd"/>
      <w:r w:rsidRPr="00B54349">
        <w:t>” means a person responsible for compliance with requirements listed under OAR 340-253-0100(1).</w:t>
      </w:r>
    </w:p>
    <w:p w14:paraId="5C490167" w14:textId="77777777" w:rsidR="003017A6" w:rsidRPr="00B54349" w:rsidRDefault="003017A6" w:rsidP="003017A6">
      <w:pPr>
        <w:spacing w:after="100" w:afterAutospacing="1"/>
        <w:ind w:left="0" w:right="0"/>
      </w:pPr>
      <w:r w:rsidRPr="00B54349">
        <w:t>(</w:t>
      </w:r>
      <w:ins w:id="229" w:author="Bill Peters (ODEQ)" w:date="2018-08-03T15:58:00Z">
        <w:r>
          <w:t>81</w:t>
        </w:r>
      </w:ins>
      <w:del w:id="230" w:author="Bill Peters (ODEQ)" w:date="2018-08-03T15:58:00Z">
        <w:r w:rsidRPr="00B54349" w:rsidDel="00505522">
          <w:delText>77</w:delText>
        </w:r>
      </w:del>
      <w:r w:rsidRPr="00B54349">
        <w:t>) “Renewable hydrocarbon diesel” or “renewable diesel</w:t>
      </w:r>
      <w:proofErr w:type="gramStart"/>
      <w:r w:rsidRPr="00B54349">
        <w:t>”,</w:t>
      </w:r>
      <w:proofErr w:type="gramEnd"/>
      <w:r w:rsidRPr="00B54349">
        <w:t xml:space="preserve"> </w:t>
      </w:r>
      <w:ins w:id="231" w:author="Bill Peters (ODEQ)" w:date="2018-06-29T13:45:00Z">
        <w:r>
          <w:t>means a diesel fuel that is</w:t>
        </w:r>
      </w:ins>
      <w:ins w:id="232" w:author="Bill Peters (ODEQ)" w:date="2018-06-29T13:46:00Z">
        <w:r>
          <w:t xml:space="preserve"> </w:t>
        </w:r>
      </w:ins>
      <w:ins w:id="233" w:author="Bill Peters (ODEQ)" w:date="2018-06-29T13:45:00Z">
        <w:r>
          <w:t xml:space="preserve">produced from non-petroleum renewable resources but is not a </w:t>
        </w:r>
        <w:proofErr w:type="spellStart"/>
        <w:r>
          <w:t>monoalkylester</w:t>
        </w:r>
        <w:proofErr w:type="spellEnd"/>
        <w:r>
          <w:t xml:space="preserve"> and which is registered as a motor vehicle fuel or fuel additive</w:t>
        </w:r>
      </w:ins>
      <w:ins w:id="234" w:author="Bill Peters (ODEQ)" w:date="2018-06-29T13:46:00Z">
        <w:r>
          <w:t xml:space="preserve"> </w:t>
        </w:r>
      </w:ins>
      <w:ins w:id="235" w:author="Bill Peters (ODEQ)" w:date="2018-06-29T13:45:00Z">
        <w:r>
          <w:t>under 40 Code of Federal Regulations part 79. This includes the</w:t>
        </w:r>
      </w:ins>
      <w:ins w:id="236" w:author="Bill Peters (ODEQ)" w:date="2018-06-29T13:46:00Z">
        <w:r>
          <w:t xml:space="preserve"> </w:t>
        </w:r>
      </w:ins>
      <w:ins w:id="237" w:author="Bill Peters (ODEQ)" w:date="2018-06-29T13:45:00Z">
        <w:r>
          <w:t xml:space="preserve">renewable portion of a diesel fuel </w:t>
        </w:r>
      </w:ins>
      <w:ins w:id="238" w:author="Bill Peters (ODEQ)" w:date="2018-06-29T13:46:00Z">
        <w:r>
          <w:t>d</w:t>
        </w:r>
      </w:ins>
      <w:ins w:id="239" w:author="Bill Peters (ODEQ)" w:date="2018-06-29T13:45:00Z">
        <w:r>
          <w:t>erived from co-processing biomass</w:t>
        </w:r>
      </w:ins>
      <w:ins w:id="240" w:author="Bill Peters (ODEQ)" w:date="2018-06-29T13:46:00Z">
        <w:r>
          <w:t xml:space="preserve"> </w:t>
        </w:r>
      </w:ins>
      <w:ins w:id="241" w:author="Bill Peters (ODEQ)" w:date="2018-06-29T13:45:00Z">
        <w:r>
          <w:lastRenderedPageBreak/>
          <w:t>with a petroleum feedstock.</w:t>
        </w:r>
      </w:ins>
      <w:del w:id="242" w:author="Bill Peters (ODEQ)" w:date="2018-06-29T13:45:00Z">
        <w:r w:rsidRPr="00B54349" w:rsidDel="004C554D">
          <w:delText>means a hydrocarbon oil conforming to the specifications of ASTM D975 produced from renewable resources.</w:delText>
        </w:r>
      </w:del>
    </w:p>
    <w:p w14:paraId="77C7A461" w14:textId="77777777" w:rsidR="003017A6" w:rsidRPr="00B54349" w:rsidRDefault="003017A6" w:rsidP="003017A6">
      <w:pPr>
        <w:spacing w:after="100" w:afterAutospacing="1"/>
        <w:ind w:left="0" w:right="0"/>
      </w:pPr>
      <w:r w:rsidRPr="00B54349">
        <w:t>(</w:t>
      </w:r>
      <w:ins w:id="243" w:author="Bill Peters (ODEQ)" w:date="2018-08-03T15:58:00Z">
        <w:r>
          <w:t>82</w:t>
        </w:r>
      </w:ins>
      <w:del w:id="244" w:author="Bill Peters (ODEQ)" w:date="2018-08-03T15:58:00Z">
        <w:r w:rsidRPr="00B54349" w:rsidDel="00505522">
          <w:delText>78</w:delText>
        </w:r>
      </w:del>
      <w:r w:rsidRPr="00B54349">
        <w:t xml:space="preserve">) "Renewable Hydrocarbon Diesel Blend" or “renewable diesel blend” means a fuel comprised of a blend of renewable hydrocarbon diesel with petroleum-based diesel </w:t>
      </w:r>
      <w:proofErr w:type="gramStart"/>
      <w:r w:rsidRPr="00B54349">
        <w:t>fuel,</w:t>
      </w:r>
      <w:proofErr w:type="gramEnd"/>
      <w:r w:rsidRPr="00B54349">
        <w:t xml:space="preserve"> designated RXX. In the abbreviation RXX, the XX represents the volume percentage of renewable hydrocarbon diesel fuel in the blend.</w:t>
      </w:r>
    </w:p>
    <w:p w14:paraId="40FA26E2" w14:textId="77777777" w:rsidR="003017A6" w:rsidRDefault="003017A6" w:rsidP="003017A6">
      <w:pPr>
        <w:spacing w:after="100" w:afterAutospacing="1"/>
        <w:ind w:left="0" w:right="0"/>
        <w:rPr>
          <w:ins w:id="245" w:author="Bill Peters (ODEQ)" w:date="2018-06-29T14:31:00Z"/>
        </w:rPr>
      </w:pPr>
      <w:r w:rsidRPr="00B54349">
        <w:t>(</w:t>
      </w:r>
      <w:ins w:id="246" w:author="Bill Peters (ODEQ)" w:date="2018-08-03T15:58:00Z">
        <w:r>
          <w:t>83</w:t>
        </w:r>
      </w:ins>
      <w:del w:id="247" w:author="Bill Peters (ODEQ)" w:date="2018-08-03T15:58:00Z">
        <w:r w:rsidRPr="00B54349" w:rsidDel="00505522">
          <w:delText>79</w:delText>
        </w:r>
      </w:del>
      <w:r w:rsidRPr="00B54349">
        <w:t xml:space="preserve">) “Renewable gasoline” means a spark ignition engine fuel </w:t>
      </w:r>
      <w:ins w:id="248" w:author="Bill Peters (ODEQ)" w:date="2018-06-29T13:44:00Z">
        <w:r>
          <w:t xml:space="preserve">that substitutes for fossil </w:t>
        </w:r>
      </w:ins>
      <w:proofErr w:type="gramStart"/>
      <w:ins w:id="249" w:author="WIND Cory Ann" w:date="2018-07-10T14:43:00Z">
        <w:r>
          <w:t xml:space="preserve">gasoline </w:t>
        </w:r>
      </w:ins>
      <w:ins w:id="250" w:author="Bill Peters (ODEQ)" w:date="2018-06-29T13:44:00Z">
        <w:r>
          <w:t>which</w:t>
        </w:r>
        <w:proofErr w:type="gramEnd"/>
        <w:r>
          <w:t xml:space="preserve"> is </w:t>
        </w:r>
      </w:ins>
      <w:del w:id="251" w:author="Bill Peters (ODEQ)" w:date="2018-06-29T13:44:00Z">
        <w:r w:rsidRPr="00B54349" w:rsidDel="004C554D">
          <w:delText xml:space="preserve">conforming to the specifications of ASTM D4814 </w:delText>
        </w:r>
      </w:del>
      <w:r w:rsidRPr="00B54349">
        <w:t>produced from renewable resources.</w:t>
      </w:r>
    </w:p>
    <w:p w14:paraId="57B27980" w14:textId="77777777" w:rsidR="003017A6" w:rsidRPr="00B54349" w:rsidRDefault="003017A6" w:rsidP="003017A6">
      <w:pPr>
        <w:spacing w:after="100" w:afterAutospacing="1"/>
        <w:ind w:left="0" w:right="0"/>
      </w:pPr>
      <w:ins w:id="252" w:author="Bill Peters (ODEQ)" w:date="2018-06-29T14:31:00Z">
        <w:r>
          <w:t>(</w:t>
        </w:r>
      </w:ins>
      <w:ins w:id="253" w:author="Bill Peters (ODEQ)" w:date="2018-08-03T15:58:00Z">
        <w:r>
          <w:t>84</w:t>
        </w:r>
      </w:ins>
      <w:ins w:id="254" w:author="Bill Peters (ODEQ)" w:date="2018-06-29T14:31:00Z">
        <w:r>
          <w:t>) “Renewable Propane” means</w:t>
        </w:r>
        <w:r w:rsidRPr="00476C4B">
          <w:t xml:space="preserve"> </w:t>
        </w:r>
        <w:r>
          <w:t xml:space="preserve">liquefied petroleum gas (LGP or propane) that </w:t>
        </w:r>
        <w:proofErr w:type="gramStart"/>
        <w:r>
          <w:t>is produced</w:t>
        </w:r>
        <w:proofErr w:type="gramEnd"/>
        <w:r>
          <w:t xml:space="preserve"> from non-petroleum renewable resources.</w:t>
        </w:r>
      </w:ins>
    </w:p>
    <w:p w14:paraId="74EC15B0" w14:textId="77777777" w:rsidR="003017A6" w:rsidRDefault="003017A6" w:rsidP="003017A6">
      <w:pPr>
        <w:spacing w:after="100" w:afterAutospacing="1"/>
        <w:ind w:left="0" w:right="0"/>
        <w:rPr>
          <w:ins w:id="255" w:author="Bill Peters (ODEQ)" w:date="2018-07-10T13:27:00Z"/>
        </w:rPr>
      </w:pPr>
      <w:r w:rsidRPr="00B54349">
        <w:t>(</w:t>
      </w:r>
      <w:del w:id="256" w:author="Bill Peters (ODEQ)" w:date="2018-08-03T15:58:00Z">
        <w:r w:rsidRPr="00B54349" w:rsidDel="00505522">
          <w:delText>80</w:delText>
        </w:r>
      </w:del>
      <w:ins w:id="257" w:author="Bill Peters (ODEQ)" w:date="2018-08-03T15:58:00Z">
        <w:r w:rsidRPr="00B54349">
          <w:t>8</w:t>
        </w:r>
        <w:r>
          <w:t>5</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2008FA40" w14:textId="77777777" w:rsidR="003017A6" w:rsidRPr="007B0BF2" w:rsidRDefault="003017A6" w:rsidP="003017A6">
      <w:pPr>
        <w:spacing w:after="100" w:afterAutospacing="1"/>
        <w:ind w:left="0" w:right="0"/>
      </w:pPr>
      <w:ins w:id="258" w:author="Bill Peters (ODEQ)" w:date="2018-07-10T13:27:00Z">
        <w:r>
          <w:t xml:space="preserve">(86) “Substitute Fuel Pathway Code” means a fuel pathway code that must be used to report </w:t>
        </w:r>
      </w:ins>
      <w:ins w:id="259" w:author="Bill Peters (ODEQ)" w:date="2018-07-10T13:28:00Z">
        <w:r>
          <w:t>trans</w:t>
        </w:r>
        <w:r w:rsidRPr="007B0BF2">
          <w:t>actions that are sales or purchases without obligation, exports, loss of inventory, not for transportation use, and exempt fuel use</w:t>
        </w:r>
      </w:ins>
      <w:ins w:id="260" w:author="WIND Cory Ann" w:date="2018-07-10T14:49:00Z">
        <w:r>
          <w:t xml:space="preserve"> </w:t>
        </w:r>
      </w:ins>
      <w:ins w:id="261" w:author="Bill Peters (ODEQ)" w:date="2018-07-10T13:28:00Z">
        <w:r>
          <w:t xml:space="preserve">when the seller of a fuel does not pass along the carbon intensity </w:t>
        </w:r>
      </w:ins>
      <w:ins w:id="262" w:author="WIND Cory Ann" w:date="2018-07-10T14:48:00Z">
        <w:r>
          <w:t>o</w:t>
        </w:r>
      </w:ins>
      <w:ins w:id="263" w:author="Bill Peters (ODEQ)" w:date="2018-07-10T13:28:00Z">
        <w:r>
          <w:t xml:space="preserve">f the fuel to the buyer. </w:t>
        </w:r>
      </w:ins>
    </w:p>
    <w:p w14:paraId="13751FBA" w14:textId="77777777" w:rsidR="003017A6" w:rsidRDefault="003017A6" w:rsidP="003017A6">
      <w:pPr>
        <w:spacing w:after="100" w:afterAutospacing="1"/>
        <w:ind w:left="0" w:right="0"/>
        <w:rPr>
          <w:ins w:id="264" w:author="Bill Peters (ODEQ)" w:date="2018-07-10T09:15:00Z"/>
        </w:rPr>
      </w:pPr>
      <w:r w:rsidRPr="00B54349">
        <w:t>(8</w:t>
      </w:r>
      <w:del w:id="265" w:author="Bill Peters (ODEQ)" w:date="2018-08-03T15:59:00Z">
        <w:r w:rsidRPr="00B54349" w:rsidDel="00505522">
          <w:delText>1</w:delText>
        </w:r>
      </w:del>
      <w:ins w:id="266" w:author="Bill Peters (ODEQ)" w:date="2018-08-03T15:59:00Z">
        <w:r>
          <w:t>7</w:t>
        </w:r>
      </w:ins>
      <w:r w:rsidRPr="00B54349">
        <w:t>) “Tier 1 calculator”</w:t>
      </w:r>
      <w:ins w:id="267" w:author="Bill Peters (ODEQ)" w:date="2018-06-29T12:32:00Z">
        <w:r>
          <w:t>, “Simplified Calculator”</w:t>
        </w:r>
      </w:ins>
      <w:r w:rsidRPr="00B54349">
        <w:t xml:space="preserve"> or “OR-GREET </w:t>
      </w:r>
      <w:ins w:id="268" w:author="Bill Peters (ODEQ)" w:date="2018-06-29T10:39:00Z">
        <w:r>
          <w:t>3</w:t>
        </w:r>
      </w:ins>
      <w:del w:id="269" w:author="Bill Peters (ODEQ)" w:date="2018-06-29T10:39:00Z">
        <w:r w:rsidRPr="00B54349" w:rsidDel="00C46386">
          <w:delText>2</w:delText>
        </w:r>
      </w:del>
      <w:r w:rsidRPr="00B54349">
        <w:t xml:space="preserve">.0 Tier 1 calculator” means the </w:t>
      </w:r>
      <w:del w:id="270" w:author="Bill Peters (ODEQ)" w:date="2018-06-29T12:32:00Z">
        <w:r w:rsidRPr="00B54349" w:rsidDel="00780590">
          <w:delText xml:space="preserve">tool </w:delText>
        </w:r>
      </w:del>
      <w:ins w:id="271" w:author="Bill Peters (ODEQ)" w:date="2018-06-29T12:32:00Z">
        <w:r>
          <w:t>tools</w:t>
        </w:r>
        <w:r w:rsidRPr="00B54349">
          <w:t xml:space="preserve"> </w:t>
        </w:r>
      </w:ins>
      <w:r w:rsidRPr="00B54349">
        <w:t>used to calculate lifecycle emissions for common</w:t>
      </w:r>
      <w:ins w:id="272" w:author="WIND Cory Ann" w:date="2018-07-10T14:50:00Z">
        <w:r>
          <w:t>ly</w:t>
        </w:r>
      </w:ins>
      <w:r w:rsidRPr="00B54349">
        <w:t xml:space="preserve"> </w:t>
      </w:r>
      <w:del w:id="273" w:author="Bill Peters (ODEQ)" w:date="2018-06-29T12:43:00Z">
        <w:r w:rsidRPr="00B54349" w:rsidDel="000E2E5C">
          <w:delText xml:space="preserve">conventionally </w:delText>
        </w:r>
      </w:del>
      <w:r w:rsidRPr="00B54349">
        <w:t xml:space="preserve">produced </w:t>
      </w:r>
      <w:del w:id="274" w:author="Bill Peters (ODEQ)" w:date="2018-06-29T12:43:00Z">
        <w:r w:rsidRPr="00B54349" w:rsidDel="000E2E5C">
          <w:delText xml:space="preserve">first-generation </w:delText>
        </w:r>
      </w:del>
      <w:r w:rsidRPr="00B54349">
        <w:t>fuels</w:t>
      </w:r>
      <w:ins w:id="275" w:author="WIND Cory Ann" w:date="2018-07-10T14:52:00Z">
        <w:r>
          <w:t xml:space="preserve">, </w:t>
        </w:r>
      </w:ins>
      <w:ins w:id="276" w:author="Bill Peters (ODEQ)" w:date="2018-07-09T21:23:00Z">
        <w:r>
          <w:t>includ</w:t>
        </w:r>
      </w:ins>
      <w:ins w:id="277" w:author="WIND Cory Ann" w:date="2018-07-10T14:52:00Z">
        <w:r>
          <w:t>ing</w:t>
        </w:r>
      </w:ins>
      <w:ins w:id="278" w:author="Bill Peters (ODEQ)" w:date="2018-07-09T21:23:00Z">
        <w:r>
          <w:t xml:space="preserve"> the </w:t>
        </w:r>
      </w:ins>
      <w:ins w:id="279" w:author="Bill Peters (ODEQ)" w:date="2018-07-09T21:24:00Z">
        <w:r>
          <w:t>instruction manuals on how to use the calculators.</w:t>
        </w:r>
      </w:ins>
      <w:ins w:id="280" w:author="Bill Peters (ODEQ)" w:date="2018-07-10T09:14:00Z">
        <w:r>
          <w:t xml:space="preserve"> The simplified calculators use</w:t>
        </w:r>
      </w:ins>
      <w:ins w:id="281" w:author="WIND Cory Ann" w:date="2018-07-10T14:52:00Z">
        <w:r>
          <w:t>d</w:t>
        </w:r>
      </w:ins>
      <w:ins w:id="282" w:author="Bill Peters (ODEQ)" w:date="2018-07-10T09:14:00Z">
        <w:r>
          <w:t xml:space="preserve"> in </w:t>
        </w:r>
      </w:ins>
      <w:ins w:id="283" w:author="Bill Peters (ODEQ)" w:date="2018-07-10T09:15:00Z">
        <w:r>
          <w:t>the</w:t>
        </w:r>
      </w:ins>
      <w:ins w:id="284" w:author="Bill Peters (ODEQ)" w:date="2018-07-10T09:14:00Z">
        <w:r>
          <w:t xml:space="preserve"> </w:t>
        </w:r>
      </w:ins>
      <w:ins w:id="285" w:author="Bill Peters (ODEQ)" w:date="2018-07-10T09:15:00Z">
        <w:r>
          <w:t>program are:</w:t>
        </w:r>
      </w:ins>
    </w:p>
    <w:p w14:paraId="0F4ED813" w14:textId="77777777" w:rsidR="003017A6" w:rsidRDefault="003017A6" w:rsidP="003017A6">
      <w:pPr>
        <w:spacing w:after="100" w:afterAutospacing="1"/>
        <w:ind w:left="0" w:right="0"/>
        <w:rPr>
          <w:ins w:id="286" w:author="Bill Peters (ODEQ)" w:date="2018-07-10T09:15:00Z"/>
        </w:rPr>
      </w:pPr>
      <w:ins w:id="287" w:author="Bill Peters (ODEQ)" w:date="2018-07-10T09:15:00Z">
        <w:r>
          <w:t>(a)</w:t>
        </w:r>
      </w:ins>
      <w:ins w:id="288" w:author="Bill Peters (ODEQ)" w:date="2018-07-10T09:17:00Z">
        <w:r>
          <w:t xml:space="preserve"> Tier </w:t>
        </w:r>
        <w:proofErr w:type="gramStart"/>
        <w:r>
          <w:t>1</w:t>
        </w:r>
        <w:proofErr w:type="gramEnd"/>
        <w:r>
          <w:t xml:space="preserve"> Simplified Calculator for Starch and Corn Fiber Ethanol;</w:t>
        </w:r>
      </w:ins>
    </w:p>
    <w:p w14:paraId="5EC3F88A" w14:textId="77777777" w:rsidR="003017A6" w:rsidRDefault="003017A6" w:rsidP="003017A6">
      <w:pPr>
        <w:spacing w:after="100" w:afterAutospacing="1"/>
        <w:ind w:left="0" w:right="0"/>
        <w:rPr>
          <w:ins w:id="289" w:author="Bill Peters (ODEQ)" w:date="2018-07-10T09:17:00Z"/>
        </w:rPr>
      </w:pPr>
      <w:ins w:id="290" w:author="Bill Peters (ODEQ)" w:date="2018-07-10T09:15:00Z">
        <w:r>
          <w:t>(b)</w:t>
        </w:r>
      </w:ins>
      <w:ins w:id="291" w:author="Bill Peters (ODEQ)" w:date="2018-07-10T09:17:00Z">
        <w:r w:rsidRPr="007D15BE">
          <w:t xml:space="preserve"> </w:t>
        </w:r>
        <w:r>
          <w:t>Tier 1 Simplified CI Calculator for Sugarcane-derived Ethanol;</w:t>
        </w:r>
      </w:ins>
    </w:p>
    <w:p w14:paraId="1F22A359" w14:textId="77777777" w:rsidR="003017A6" w:rsidRDefault="003017A6" w:rsidP="003017A6">
      <w:pPr>
        <w:spacing w:after="100" w:afterAutospacing="1"/>
        <w:ind w:left="0" w:right="0"/>
        <w:rPr>
          <w:ins w:id="292" w:author="Bill Peters (ODEQ)" w:date="2018-07-10T09:17:00Z"/>
        </w:rPr>
      </w:pPr>
      <w:ins w:id="293" w:author="Bill Peters (ODEQ)" w:date="2018-07-10T09:18:00Z">
        <w:r>
          <w:t xml:space="preserve">(c) </w:t>
        </w:r>
      </w:ins>
      <w:ins w:id="294" w:author="Bill Peters (ODEQ)" w:date="2018-07-10T09:17:00Z">
        <w:r>
          <w:t>Tier 1 Simplified CI Calculator for Biodiesel and Renewable Diesel</w:t>
        </w:r>
        <w:proofErr w:type="gramStart"/>
        <w:r>
          <w:t>;</w:t>
        </w:r>
        <w:proofErr w:type="gramEnd"/>
      </w:ins>
    </w:p>
    <w:p w14:paraId="0EE13F50" w14:textId="77777777" w:rsidR="003017A6" w:rsidRDefault="003017A6" w:rsidP="003017A6">
      <w:pPr>
        <w:spacing w:after="100" w:afterAutospacing="1"/>
        <w:ind w:left="0" w:right="0"/>
        <w:rPr>
          <w:ins w:id="295" w:author="Bill Peters (ODEQ)" w:date="2018-07-10T09:17:00Z"/>
        </w:rPr>
      </w:pPr>
      <w:ins w:id="296" w:author="Bill Peters (ODEQ)" w:date="2018-07-10T09:18:00Z">
        <w:r>
          <w:t xml:space="preserve">(d) </w:t>
        </w:r>
      </w:ins>
      <w:ins w:id="297" w:author="Bill Peters (ODEQ)" w:date="2018-07-10T09:17:00Z">
        <w:r>
          <w:t>Tier 1 Simplified CI Calculator for LNG and L-CNG from North American Natural Gas</w:t>
        </w:r>
        <w:proofErr w:type="gramStart"/>
        <w:r>
          <w:t>;</w:t>
        </w:r>
        <w:proofErr w:type="gramEnd"/>
      </w:ins>
    </w:p>
    <w:p w14:paraId="72469974" w14:textId="77777777" w:rsidR="003017A6" w:rsidRDefault="003017A6" w:rsidP="003017A6">
      <w:pPr>
        <w:spacing w:after="100" w:afterAutospacing="1"/>
        <w:ind w:left="0" w:right="0"/>
        <w:rPr>
          <w:ins w:id="298" w:author="Bill Peters (ODEQ)" w:date="2018-07-10T09:17:00Z"/>
        </w:rPr>
      </w:pPr>
      <w:ins w:id="299" w:author="Bill Peters (ODEQ)" w:date="2018-07-10T09:18:00Z">
        <w:r>
          <w:t xml:space="preserve">(e) </w:t>
        </w:r>
      </w:ins>
      <w:ins w:id="300" w:author="Bill Peters (ODEQ)" w:date="2018-07-10T09:17:00Z">
        <w:r>
          <w:t>Tier 1 Simplified CI Calculator for Biomethane from North American Landfills</w:t>
        </w:r>
        <w:proofErr w:type="gramStart"/>
        <w:r>
          <w:t>;</w:t>
        </w:r>
        <w:proofErr w:type="gramEnd"/>
      </w:ins>
    </w:p>
    <w:p w14:paraId="1979FC97" w14:textId="77777777" w:rsidR="003017A6" w:rsidRDefault="003017A6" w:rsidP="003017A6">
      <w:pPr>
        <w:spacing w:after="100" w:afterAutospacing="1"/>
        <w:ind w:left="0" w:right="0"/>
        <w:rPr>
          <w:ins w:id="301" w:author="Bill Peters (ODEQ)" w:date="2018-07-10T09:17:00Z"/>
        </w:rPr>
      </w:pPr>
      <w:ins w:id="302" w:author="Bill Peters (ODEQ)" w:date="2018-07-10T09:18:00Z">
        <w:r>
          <w:t xml:space="preserve">(f) </w:t>
        </w:r>
      </w:ins>
      <w:ins w:id="303" w:author="Bill Peters (ODEQ)" w:date="2018-07-10T09:17:00Z">
        <w:r>
          <w:t>Tier 1 Simplified CI Calculator for Biomethane from Anaerobic Digestion of Wastewater Sludge</w:t>
        </w:r>
        <w:proofErr w:type="gramStart"/>
        <w:r>
          <w:t>;</w:t>
        </w:r>
        <w:proofErr w:type="gramEnd"/>
      </w:ins>
    </w:p>
    <w:p w14:paraId="77DBF3A9" w14:textId="77777777" w:rsidR="003017A6" w:rsidRDefault="003017A6" w:rsidP="003017A6">
      <w:pPr>
        <w:spacing w:after="100" w:afterAutospacing="1"/>
        <w:ind w:left="0" w:right="0"/>
        <w:rPr>
          <w:ins w:id="304" w:author="Bill Peters (ODEQ)" w:date="2018-07-10T09:17:00Z"/>
        </w:rPr>
      </w:pPr>
      <w:ins w:id="305" w:author="Bill Peters (ODEQ)" w:date="2018-07-10T09:18:00Z">
        <w:r>
          <w:t xml:space="preserve">(g) </w:t>
        </w:r>
      </w:ins>
      <w:ins w:id="306" w:author="Bill Peters (ODEQ)" w:date="2018-07-10T09:17:00Z">
        <w:r>
          <w:t>Tier 1 Simplified CI Calculator for Biomethane from Food, Green and Other Organic Wastes</w:t>
        </w:r>
      </w:ins>
      <w:ins w:id="307" w:author="Bill Peters (ODEQ)" w:date="2018-07-10T09:18:00Z">
        <w:r>
          <w:t>; and</w:t>
        </w:r>
      </w:ins>
    </w:p>
    <w:p w14:paraId="4C1F8D2F" w14:textId="77777777" w:rsidR="003017A6" w:rsidRPr="00B54349" w:rsidRDefault="003017A6" w:rsidP="003017A6">
      <w:pPr>
        <w:spacing w:after="100" w:afterAutospacing="1"/>
        <w:ind w:left="0" w:right="0"/>
      </w:pPr>
      <w:ins w:id="308" w:author="Bill Peters (ODEQ)" w:date="2018-07-10T09:18:00Z">
        <w:r>
          <w:lastRenderedPageBreak/>
          <w:t xml:space="preserve">(h) </w:t>
        </w:r>
      </w:ins>
      <w:ins w:id="309" w:author="Bill Peters (ODEQ)" w:date="2018-07-10T09:17:00Z">
        <w:r>
          <w:t>Tier 1 Simplified CI Calculator for Biomethane from AD of Dairy and Swine Manure.</w:t>
        </w:r>
      </w:ins>
    </w:p>
    <w:p w14:paraId="71782867" w14:textId="77777777" w:rsidR="003017A6" w:rsidRPr="00B54349" w:rsidRDefault="003017A6" w:rsidP="003017A6">
      <w:pPr>
        <w:spacing w:after="100" w:afterAutospacing="1"/>
        <w:ind w:left="0" w:right="0"/>
      </w:pPr>
      <w:r w:rsidRPr="00B54349">
        <w:t>(</w:t>
      </w:r>
      <w:del w:id="310" w:author="Bill Peters (ODEQ)" w:date="2018-08-03T15:59:00Z">
        <w:r w:rsidRPr="00B54349" w:rsidDel="00505522">
          <w:delText>82</w:delText>
        </w:r>
      </w:del>
      <w:ins w:id="311" w:author="Bill Peters (ODEQ)" w:date="2018-08-03T15:59:00Z">
        <w:r w:rsidRPr="00B54349">
          <w:t>8</w:t>
        </w:r>
        <w:r>
          <w:t>8</w:t>
        </w:r>
      </w:ins>
      <w:r w:rsidRPr="00B54349">
        <w:t xml:space="preserve">) “Tier 2 calculator” or “OR-GREET </w:t>
      </w:r>
      <w:del w:id="312" w:author="Bill Peters (ODEQ)" w:date="2018-07-08T12:35:00Z">
        <w:r w:rsidRPr="00B54349" w:rsidDel="008B6154">
          <w:delText>2</w:delText>
        </w:r>
      </w:del>
      <w:ins w:id="313" w:author="Bill Peters (ODEQ)" w:date="2018-07-08T12:35:00Z">
        <w:r>
          <w:t>3</w:t>
        </w:r>
      </w:ins>
      <w:r w:rsidRPr="00B54349">
        <w:t xml:space="preserve">.0 </w:t>
      </w:r>
      <w:del w:id="314" w:author="Bill Peters (ODEQ)" w:date="2018-07-08T12:35:00Z">
        <w:r w:rsidRPr="00B54349" w:rsidDel="008B6154">
          <w:delText>Tier 2 calculator</w:delText>
        </w:r>
      </w:del>
      <w:ins w:id="315" w:author="Bill Peters (ODEQ)" w:date="2018-07-08T12:35:00Z">
        <w:r>
          <w:t>model</w:t>
        </w:r>
      </w:ins>
      <w:r w:rsidRPr="00B54349">
        <w:t>” means the tool used to calculate lifecycle emissions for next-generation fuels, including but not limited to, cellulosic alcohols, hydrogen, drop-in fuels, or first-generation fuels produced using innovative production processes.</w:t>
      </w:r>
    </w:p>
    <w:p w14:paraId="29B2D993" w14:textId="77777777" w:rsidR="003017A6" w:rsidRPr="00B54349" w:rsidRDefault="003017A6" w:rsidP="003017A6">
      <w:pPr>
        <w:spacing w:after="100" w:afterAutospacing="1"/>
        <w:ind w:left="0" w:right="0"/>
      </w:pPr>
      <w:r w:rsidRPr="00B54349">
        <w:t>(</w:t>
      </w:r>
      <w:del w:id="316" w:author="Bill Peters (ODEQ)" w:date="2018-08-03T15:59:00Z">
        <w:r w:rsidRPr="00B54349" w:rsidDel="00505522">
          <w:delText>83</w:delText>
        </w:r>
      </w:del>
      <w:ins w:id="317" w:author="Bill Peters (ODEQ)" w:date="2018-08-03T15:59:00Z">
        <w:r w:rsidRPr="00B54349">
          <w:t>8</w:t>
        </w:r>
        <w:r>
          <w:t>9</w:t>
        </w:r>
      </w:ins>
      <w:r w:rsidRPr="00B54349">
        <w:t>) “Transaction date” means the title transfer date as shown on the PTD.</w:t>
      </w:r>
    </w:p>
    <w:p w14:paraId="4D51B471" w14:textId="77777777" w:rsidR="003017A6" w:rsidRPr="00B54349" w:rsidRDefault="003017A6" w:rsidP="003017A6">
      <w:pPr>
        <w:spacing w:after="100" w:afterAutospacing="1"/>
        <w:ind w:left="0" w:right="0"/>
      </w:pPr>
      <w:r w:rsidRPr="00B54349">
        <w:t>(</w:t>
      </w:r>
      <w:del w:id="318" w:author="Bill Peters (ODEQ)" w:date="2018-08-03T15:59:00Z">
        <w:r w:rsidRPr="00B54349" w:rsidDel="00505522">
          <w:delText>84</w:delText>
        </w:r>
      </w:del>
      <w:ins w:id="319" w:author="Bill Peters (ODEQ)" w:date="2018-08-03T15:59:00Z">
        <w:r>
          <w:t>90</w:t>
        </w:r>
      </w:ins>
      <w:r w:rsidRPr="00B54349">
        <w:t>) “Transaction quantity” means the amount of fuel reported in a transaction.</w:t>
      </w:r>
    </w:p>
    <w:p w14:paraId="52843D4C" w14:textId="77777777" w:rsidR="003017A6" w:rsidRPr="004A6AA5" w:rsidRDefault="003017A6" w:rsidP="003017A6">
      <w:pPr>
        <w:spacing w:after="100" w:afterAutospacing="1"/>
        <w:ind w:left="0" w:right="0"/>
      </w:pPr>
      <w:r w:rsidRPr="004A6AA5">
        <w:t>(</w:t>
      </w:r>
      <w:ins w:id="320" w:author="Bill Peters (ODEQ)" w:date="2018-08-03T15:59:00Z">
        <w:r>
          <w:t>91</w:t>
        </w:r>
      </w:ins>
      <w:del w:id="321" w:author="Bill Peters (ODEQ)" w:date="2018-08-03T15:59:00Z">
        <w:r w:rsidRPr="004A6AA5" w:rsidDel="00505522">
          <w:delText>85</w:delText>
        </w:r>
      </w:del>
      <w:r w:rsidRPr="004A6AA5">
        <w:t>) “Transaction type” means the nature of the fuel transaction as defined below:</w:t>
      </w:r>
    </w:p>
    <w:p w14:paraId="36307C2E" w14:textId="77777777" w:rsidR="003017A6" w:rsidRPr="004A6AA5" w:rsidRDefault="003017A6" w:rsidP="003017A6">
      <w:pPr>
        <w:spacing w:after="100" w:afterAutospacing="1"/>
        <w:ind w:left="0" w:right="0"/>
      </w:pPr>
      <w:r w:rsidRPr="004A6AA5">
        <w:t xml:space="preserve">(a) “Produced in </w:t>
      </w:r>
      <w:proofErr w:type="gramStart"/>
      <w:r w:rsidRPr="004A6AA5">
        <w:t>Oregon</w:t>
      </w:r>
      <w:proofErr w:type="gramEnd"/>
      <w:r w:rsidRPr="004A6AA5">
        <w:t>” means the transportation fuel was produced at a facility in Oregon;</w:t>
      </w:r>
    </w:p>
    <w:p w14:paraId="7D18B5F1" w14:textId="77777777" w:rsidR="003017A6" w:rsidRPr="004A6AA5" w:rsidRDefault="003017A6" w:rsidP="003017A6">
      <w:pPr>
        <w:spacing w:after="100" w:afterAutospacing="1"/>
        <w:ind w:left="0" w:right="0"/>
      </w:pPr>
      <w:r w:rsidRPr="004A6AA5">
        <w:t xml:space="preserve">(b) “Purchased with </w:t>
      </w:r>
      <w:proofErr w:type="gramStart"/>
      <w:r w:rsidRPr="004A6AA5">
        <w:t>obligation</w:t>
      </w:r>
      <w:proofErr w:type="gramEnd"/>
      <w:r w:rsidRPr="004A6AA5">
        <w:t>” means the transportation fuel was purchased with the compliance obligation passing to the purchaser;</w:t>
      </w:r>
    </w:p>
    <w:p w14:paraId="3808D876" w14:textId="77777777" w:rsidR="003017A6" w:rsidRPr="004A6AA5" w:rsidRDefault="003017A6" w:rsidP="003017A6">
      <w:pPr>
        <w:spacing w:after="100" w:afterAutospacing="1"/>
        <w:ind w:left="0" w:right="0"/>
      </w:pPr>
      <w:r w:rsidRPr="004A6AA5">
        <w:t xml:space="preserve">(c) “Purchased without </w:t>
      </w:r>
      <w:proofErr w:type="gramStart"/>
      <w:r w:rsidRPr="004A6AA5">
        <w:t>obligation</w:t>
      </w:r>
      <w:proofErr w:type="gramEnd"/>
      <w:r w:rsidRPr="004A6AA5">
        <w:t>” means the transportation fuel was purchased with the compliance obligation retained by the seller;</w:t>
      </w:r>
    </w:p>
    <w:p w14:paraId="4664EEB9" w14:textId="77777777" w:rsidR="003017A6" w:rsidRPr="004A6AA5" w:rsidRDefault="003017A6" w:rsidP="003017A6">
      <w:pPr>
        <w:spacing w:after="100" w:afterAutospacing="1"/>
        <w:ind w:left="0" w:right="0"/>
      </w:pPr>
      <w:r w:rsidRPr="004A6AA5">
        <w:t xml:space="preserve">(d) “Sold with </w:t>
      </w:r>
      <w:proofErr w:type="gramStart"/>
      <w:r w:rsidRPr="004A6AA5">
        <w:t>obligation</w:t>
      </w:r>
      <w:proofErr w:type="gramEnd"/>
      <w:r w:rsidRPr="004A6AA5">
        <w:t>” means the transportation fuel was sold with the compliance obligation passing to the purchaser;</w:t>
      </w:r>
    </w:p>
    <w:p w14:paraId="29271077" w14:textId="77777777" w:rsidR="003017A6" w:rsidRPr="004A6AA5" w:rsidRDefault="003017A6" w:rsidP="003017A6">
      <w:pPr>
        <w:spacing w:after="100" w:afterAutospacing="1"/>
        <w:ind w:left="0" w:right="0"/>
      </w:pPr>
      <w:r w:rsidRPr="004A6AA5">
        <w:t xml:space="preserve">(e) “Sold without </w:t>
      </w:r>
      <w:proofErr w:type="gramStart"/>
      <w:r w:rsidRPr="004A6AA5">
        <w:t>obligation</w:t>
      </w:r>
      <w:proofErr w:type="gramEnd"/>
      <w:r w:rsidRPr="004A6AA5">
        <w:t>” means the transportation fuel was sold with the compliance obligation retained by the seller;</w:t>
      </w:r>
    </w:p>
    <w:p w14:paraId="5AAF763A" w14:textId="77777777" w:rsidR="003017A6" w:rsidRPr="004A6AA5" w:rsidRDefault="003017A6" w:rsidP="003017A6">
      <w:pPr>
        <w:spacing w:after="100" w:afterAutospacing="1"/>
        <w:ind w:left="0" w:right="0"/>
      </w:pPr>
      <w:r w:rsidRPr="004A6AA5">
        <w:t xml:space="preserve">(f) “Export” means a transportation fuel that </w:t>
      </w:r>
      <w:proofErr w:type="gramStart"/>
      <w:r w:rsidRPr="004A6AA5">
        <w:t>was reported</w:t>
      </w:r>
      <w:proofErr w:type="gramEnd"/>
      <w:r w:rsidRPr="004A6AA5">
        <w:t xml:space="preserve"> under the Clean Fuels Program but was later exported outside of Oregon;</w:t>
      </w:r>
    </w:p>
    <w:p w14:paraId="18577679" w14:textId="77777777" w:rsidR="003017A6" w:rsidRPr="004A6AA5" w:rsidRDefault="003017A6" w:rsidP="003017A6">
      <w:pPr>
        <w:spacing w:after="100" w:afterAutospacing="1"/>
        <w:ind w:left="0" w:right="0"/>
      </w:pPr>
      <w:r w:rsidRPr="004A6AA5">
        <w:t>(g) “Loss of inventory” means the fuel exited the Oregon fuel pool due to volume loss, such as through evaporation or due to different temperatures or pressurization</w:t>
      </w:r>
      <w:proofErr w:type="gramStart"/>
      <w:r w:rsidRPr="004A6AA5">
        <w:t>;</w:t>
      </w:r>
      <w:proofErr w:type="gramEnd"/>
    </w:p>
    <w:p w14:paraId="6E68CCE8" w14:textId="77777777" w:rsidR="003017A6" w:rsidRPr="004A6AA5" w:rsidRDefault="003017A6" w:rsidP="003017A6">
      <w:pPr>
        <w:spacing w:after="100" w:afterAutospacing="1"/>
        <w:ind w:left="0" w:right="0"/>
      </w:pPr>
      <w:r w:rsidRPr="004A6AA5">
        <w:t>(h) “Gain of inventory” means the fuel entered the Oregon fuel pool due to a volume gain, such as through different temperatures or pressurization</w:t>
      </w:r>
      <w:proofErr w:type="gramStart"/>
      <w:r w:rsidRPr="004A6AA5">
        <w:t>;</w:t>
      </w:r>
      <w:proofErr w:type="gramEnd"/>
    </w:p>
    <w:p w14:paraId="4589CF06" w14:textId="77777777" w:rsidR="003017A6" w:rsidRPr="004A6AA5" w:rsidRDefault="003017A6" w:rsidP="003017A6">
      <w:pPr>
        <w:spacing w:after="100" w:afterAutospacing="1"/>
        <w:ind w:left="0" w:right="0"/>
      </w:pPr>
      <w:r w:rsidRPr="004A6AA5">
        <w:t>(</w:t>
      </w:r>
      <w:proofErr w:type="spellStart"/>
      <w:r w:rsidRPr="004A6AA5">
        <w:t>i</w:t>
      </w:r>
      <w:proofErr w:type="spellEnd"/>
      <w:r w:rsidRPr="004A6AA5">
        <w:t xml:space="preserve">) “Not used for transportation” means a transportation fuel that was </w:t>
      </w:r>
      <w:ins w:id="322" w:author="Bill Peters (ODEQ)" w:date="2018-07-05T15:16:00Z">
        <w:r>
          <w:t>used in a</w:t>
        </w:r>
      </w:ins>
      <w:ins w:id="323" w:author="WIND Cory Ann" w:date="2018-07-10T14:55:00Z">
        <w:r>
          <w:t>n</w:t>
        </w:r>
      </w:ins>
      <w:ins w:id="324" w:author="Bill Peters (ODEQ)" w:date="2018-07-05T15:16:00Z">
        <w:r>
          <w:t xml:space="preserve"> application</w:t>
        </w:r>
      </w:ins>
      <w:ins w:id="325" w:author="Bill Peters (ODEQ)" w:date="2018-07-05T15:18:00Z">
        <w:r>
          <w:t xml:space="preserve"> unrelated to the movement of goods or people</w:t>
        </w:r>
      </w:ins>
      <w:ins w:id="326" w:author="Bill Peters (ODEQ)" w:date="2018-07-05T15:17:00Z">
        <w:r>
          <w:t>, such as process heat at an industrial facility, home or commercial building heating, or electric power generation.</w:t>
        </w:r>
      </w:ins>
      <w:del w:id="327" w:author="Bill Peters (ODEQ)" w:date="2018-07-05T12:19:00Z">
        <w:r w:rsidRPr="004A6AA5" w:rsidDel="004A6AA5">
          <w:delText xml:space="preserve"> or otherwise determined to be exempt under OAR 340-253-0250</w:delText>
        </w:r>
      </w:del>
      <w:r w:rsidRPr="004A6AA5">
        <w:t>;</w:t>
      </w:r>
    </w:p>
    <w:p w14:paraId="52D80500" w14:textId="77777777" w:rsidR="003017A6" w:rsidRPr="004A6AA5" w:rsidRDefault="003017A6" w:rsidP="003017A6">
      <w:pPr>
        <w:spacing w:after="100" w:afterAutospacing="1"/>
        <w:ind w:left="0" w:right="0"/>
      </w:pPr>
      <w:r w:rsidRPr="004A6AA5">
        <w:t>(j) “EV charging” means providing electricity to recharge EVs including BEVs and PHEVs</w:t>
      </w:r>
      <w:proofErr w:type="gramStart"/>
      <w:r w:rsidRPr="004A6AA5">
        <w:t>;</w:t>
      </w:r>
      <w:proofErr w:type="gramEnd"/>
    </w:p>
    <w:p w14:paraId="4444B973" w14:textId="77777777" w:rsidR="003017A6" w:rsidRPr="004A6AA5" w:rsidRDefault="003017A6" w:rsidP="003017A6">
      <w:pPr>
        <w:spacing w:after="100" w:afterAutospacing="1"/>
        <w:ind w:left="0" w:right="0"/>
      </w:pPr>
      <w:r w:rsidRPr="004A6AA5">
        <w:t xml:space="preserve">(k) “LPGV </w:t>
      </w:r>
      <w:proofErr w:type="gramStart"/>
      <w:r w:rsidRPr="004A6AA5">
        <w:t>fueling</w:t>
      </w:r>
      <w:proofErr w:type="gramEnd"/>
      <w:r w:rsidRPr="004A6AA5">
        <w:t xml:space="preserve">” means the dispensing of liquefied petroleum gas at a fueling station designed for fueling liquefied petroleum gas vehicles; </w:t>
      </w:r>
      <w:del w:id="328" w:author="Bill Peters (ODEQ)" w:date="2018-07-05T11:35:00Z">
        <w:r w:rsidRPr="004A6AA5" w:rsidDel="006B13EE">
          <w:delText>or</w:delText>
        </w:r>
      </w:del>
    </w:p>
    <w:p w14:paraId="1B8B5290" w14:textId="77777777" w:rsidR="003017A6" w:rsidRDefault="003017A6" w:rsidP="003017A6">
      <w:pPr>
        <w:spacing w:after="100" w:afterAutospacing="1"/>
        <w:ind w:left="0" w:right="0"/>
        <w:rPr>
          <w:ins w:id="329" w:author="Bill Peters (ODEQ)" w:date="2018-07-05T11:34:00Z"/>
        </w:rPr>
      </w:pPr>
      <w:r w:rsidRPr="004A6AA5">
        <w:lastRenderedPageBreak/>
        <w:t xml:space="preserve">(l) “NGV </w:t>
      </w:r>
      <w:proofErr w:type="gramStart"/>
      <w:r w:rsidRPr="004A6AA5">
        <w:t>fueling</w:t>
      </w:r>
      <w:proofErr w:type="gramEnd"/>
      <w:r w:rsidRPr="004A6AA5">
        <w:t>” means the dispensing of natural gas at a fueling station designed for fueling natural gas vehicles</w:t>
      </w:r>
      <w:ins w:id="330" w:author="Bill Peters (ODEQ)" w:date="2018-07-05T11:35:00Z">
        <w:r w:rsidRPr="004A6AA5">
          <w:t>;</w:t>
        </w:r>
      </w:ins>
      <w:del w:id="331" w:author="Bill Peters (ODEQ)" w:date="2018-07-05T11:35:00Z">
        <w:r w:rsidRPr="004A6AA5" w:rsidDel="006B13EE">
          <w:delText>.</w:delText>
        </w:r>
      </w:del>
    </w:p>
    <w:p w14:paraId="4AEB135D" w14:textId="77777777" w:rsidR="003017A6" w:rsidRDefault="003017A6" w:rsidP="003017A6">
      <w:pPr>
        <w:spacing w:after="100" w:afterAutospacing="1"/>
        <w:ind w:left="0" w:right="0"/>
        <w:rPr>
          <w:ins w:id="332" w:author="Bill Peters (ODEQ)" w:date="2018-07-05T11:34:00Z"/>
        </w:rPr>
      </w:pPr>
      <w:ins w:id="333" w:author="Bill Peters (ODEQ)" w:date="2018-07-05T11:34:00Z">
        <w:r>
          <w:t>(m) “Import”</w:t>
        </w:r>
      </w:ins>
      <w:ins w:id="334" w:author="Bill Peters (ODEQ)" w:date="2018-07-05T11:35:00Z">
        <w:r>
          <w:t xml:space="preserve"> means the transportation fuel was imported into Oregon; and</w:t>
        </w:r>
      </w:ins>
    </w:p>
    <w:p w14:paraId="3752A157" w14:textId="77777777" w:rsidR="003017A6" w:rsidRPr="00B54349" w:rsidRDefault="003017A6" w:rsidP="003017A6">
      <w:pPr>
        <w:spacing w:after="100" w:afterAutospacing="1"/>
        <w:ind w:left="0" w:right="0"/>
      </w:pPr>
      <w:ins w:id="335" w:author="Bill Peters (ODEQ)" w:date="2018-07-05T11:34:00Z">
        <w:r>
          <w:t>(n)</w:t>
        </w:r>
      </w:ins>
      <w:ins w:id="336" w:author="Bill Peters (ODEQ)" w:date="2018-07-05T11:35:00Z">
        <w:r>
          <w:t xml:space="preserve"> “Used in exempt fuel </w:t>
        </w:r>
        <w:proofErr w:type="gramStart"/>
        <w:r>
          <w:t>uses</w:t>
        </w:r>
      </w:ins>
      <w:proofErr w:type="gramEnd"/>
      <w:ins w:id="337" w:author="Bill Peters (ODEQ)" w:date="2018-07-05T11:36:00Z">
        <w:r>
          <w:t>” means that the fuel was delivered or sold into vehicles or fuel users that are exempt under OAR 340-253-0250.</w:t>
        </w:r>
      </w:ins>
    </w:p>
    <w:p w14:paraId="7804562D" w14:textId="77777777" w:rsidR="003017A6" w:rsidRPr="00B54349" w:rsidRDefault="003017A6" w:rsidP="003017A6">
      <w:pPr>
        <w:spacing w:after="100" w:afterAutospacing="1"/>
        <w:ind w:left="0" w:right="0"/>
      </w:pPr>
      <w:r w:rsidRPr="00B54349">
        <w:t>(</w:t>
      </w:r>
      <w:ins w:id="338" w:author="Bill Peters (ODEQ)" w:date="2018-08-03T15:59:00Z">
        <w:r>
          <w:t>92</w:t>
        </w:r>
      </w:ins>
      <w:del w:id="339" w:author="Bill Peters (ODEQ)" w:date="2018-08-03T15:59:00Z">
        <w:r w:rsidRPr="00B54349" w:rsidDel="00505522">
          <w:delText>86</w:delText>
        </w:r>
      </w:del>
      <w:r w:rsidRPr="00B54349">
        <w:t xml:space="preserve">) “Transportation fuel” means gasoline, diesel, any other flammable or combustible gas or liquid and electricity that </w:t>
      </w:r>
      <w:proofErr w:type="gramStart"/>
      <w:r w:rsidRPr="00B54349">
        <w:t>can be used</w:t>
      </w:r>
      <w:proofErr w:type="gramEnd"/>
      <w:r w:rsidRPr="00B54349">
        <w:t xml:space="preserve"> as a fuel for the operation of a motor vehicle. Transportation fuel does not mean unrefined petroleum products.</w:t>
      </w:r>
    </w:p>
    <w:p w14:paraId="596AF8CD" w14:textId="77777777" w:rsidR="003017A6" w:rsidRPr="00B54349" w:rsidRDefault="003017A6" w:rsidP="003017A6">
      <w:pPr>
        <w:spacing w:after="100" w:afterAutospacing="1"/>
        <w:ind w:left="0" w:right="0"/>
      </w:pPr>
      <w:r w:rsidRPr="00B54349">
        <w:t>(</w:t>
      </w:r>
      <w:ins w:id="340" w:author="Bill Peters (ODEQ)" w:date="2018-08-03T15:59:00Z">
        <w:r>
          <w:t>93</w:t>
        </w:r>
      </w:ins>
      <w:del w:id="341"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77D7C56F" w14:textId="77777777" w:rsidR="003017A6" w:rsidRPr="00B54349" w:rsidRDefault="003017A6" w:rsidP="003017A6">
      <w:pPr>
        <w:spacing w:after="100" w:afterAutospacing="1"/>
        <w:ind w:left="0" w:right="0"/>
      </w:pPr>
      <w:r w:rsidRPr="00B54349">
        <w:t>(</w:t>
      </w:r>
      <w:ins w:id="342" w:author="Bill Peters (ODEQ)" w:date="2018-08-03T15:59:00Z">
        <w:r>
          <w:t>94</w:t>
        </w:r>
      </w:ins>
      <w:del w:id="343" w:author="Bill Peters (ODEQ)" w:date="2018-08-03T15:59:00Z">
        <w:r w:rsidRPr="00B54349" w:rsidDel="00505522">
          <w:delText>88</w:delText>
        </w:r>
      </w:del>
      <w:r w:rsidRPr="00B54349">
        <w:t>) “Unit of measure” means either:</w:t>
      </w:r>
    </w:p>
    <w:p w14:paraId="2BBE21EC" w14:textId="77777777" w:rsidR="003017A6" w:rsidRPr="00B54349" w:rsidRDefault="003017A6" w:rsidP="003017A6">
      <w:pPr>
        <w:spacing w:after="100" w:afterAutospacing="1"/>
        <w:ind w:left="0" w:right="0"/>
      </w:pPr>
      <w:r w:rsidRPr="00B54349">
        <w:t>(a) The International System of Units defined in NIST Special Publication 811 (2008) commonly called the metric system</w:t>
      </w:r>
      <w:proofErr w:type="gramStart"/>
      <w:r w:rsidRPr="00B54349">
        <w:t>;</w:t>
      </w:r>
      <w:proofErr w:type="gramEnd"/>
    </w:p>
    <w:p w14:paraId="3828121B" w14:textId="77777777" w:rsidR="003017A6" w:rsidRPr="00B54349" w:rsidRDefault="003017A6" w:rsidP="003017A6">
      <w:pPr>
        <w:spacing w:after="100" w:afterAutospacing="1"/>
        <w:ind w:left="0" w:right="0"/>
      </w:pPr>
      <w:r w:rsidRPr="00B54349">
        <w:t>(b) US Customer Units defined in terms of their metric conversion factors in NIST Special Publications 811 (2008); or</w:t>
      </w:r>
    </w:p>
    <w:p w14:paraId="744B7890" w14:textId="77777777" w:rsidR="003017A6" w:rsidRPr="00B54349" w:rsidRDefault="003017A6" w:rsidP="003017A6">
      <w:pPr>
        <w:spacing w:after="100" w:afterAutospacing="1"/>
        <w:ind w:left="0" w:right="0"/>
      </w:pPr>
      <w:r w:rsidRPr="00B54349">
        <w:t>(c) Commodity Specific Units defined in either:</w:t>
      </w:r>
    </w:p>
    <w:p w14:paraId="0E5D1597" w14:textId="77777777" w:rsidR="003017A6" w:rsidRPr="00B54349" w:rsidRDefault="003017A6" w:rsidP="003017A6">
      <w:pPr>
        <w:spacing w:after="100" w:afterAutospacing="1"/>
        <w:ind w:left="0" w:right="0"/>
      </w:pPr>
      <w:r w:rsidRPr="00B54349">
        <w:t>(A) The NIST Handbook 130 (2015), Method of Sale Regulation;</w:t>
      </w:r>
    </w:p>
    <w:p w14:paraId="2411FD47" w14:textId="77777777" w:rsidR="003017A6" w:rsidRPr="00B54349" w:rsidRDefault="003017A6" w:rsidP="003017A6">
      <w:pPr>
        <w:spacing w:after="100" w:afterAutospacing="1"/>
        <w:ind w:left="0" w:right="0"/>
      </w:pPr>
      <w:r w:rsidRPr="00B54349">
        <w:t>(B) OAR chapter 603 division 027; or</w:t>
      </w:r>
    </w:p>
    <w:p w14:paraId="612E41D7" w14:textId="77777777" w:rsidR="003017A6" w:rsidRPr="00B54349" w:rsidRDefault="003017A6" w:rsidP="003017A6">
      <w:pPr>
        <w:spacing w:after="100" w:afterAutospacing="1"/>
        <w:ind w:left="0" w:right="0"/>
      </w:pPr>
      <w:r w:rsidRPr="00B54349">
        <w:t>(C) OAR chapter 340 division 340.</w:t>
      </w:r>
    </w:p>
    <w:p w14:paraId="46A0C606" w14:textId="77777777" w:rsidR="003017A6" w:rsidRPr="00B54349" w:rsidRDefault="003017A6" w:rsidP="003017A6">
      <w:pPr>
        <w:spacing w:after="100" w:afterAutospacing="1"/>
        <w:ind w:left="0" w:right="0"/>
      </w:pPr>
      <w:r w:rsidRPr="00B54349">
        <w:rPr>
          <w:b/>
          <w:bCs/>
        </w:rPr>
        <w:t>Statutory/Other Authority:</w:t>
      </w:r>
      <w:r w:rsidRPr="00B54349">
        <w:t xml:space="preserve"> ORS 468.020, </w:t>
      </w:r>
      <w:ins w:id="344" w:author="Bill Peters (ODEQ)" w:date="2018-06-29T10:24:00Z">
        <w:r w:rsidRPr="00B54349">
          <w:t>ORS 468A.2</w:t>
        </w:r>
        <w:r>
          <w:t>65 through 277</w:t>
        </w:r>
      </w:ins>
      <w:del w:id="345" w:author="Bill Peters (ODEQ)" w:date="2018-06-29T10:24:00Z">
        <w:r w:rsidRPr="00B54349" w:rsidDel="00964A4A">
          <w:delText>468A.275 &amp; Sections 160, 161, 167 and 173, chapter 750, Oregon Laws 2017 (Enrolled House Bill 2017)</w:delText>
        </w:r>
      </w:del>
      <w:r w:rsidRPr="00B54349">
        <w:br/>
      </w:r>
      <w:r w:rsidRPr="00B54349">
        <w:rPr>
          <w:b/>
          <w:bCs/>
        </w:rPr>
        <w:t>Statutes/Other Implemented:</w:t>
      </w:r>
      <w:r w:rsidRPr="00B54349">
        <w:t> </w:t>
      </w:r>
      <w:ins w:id="346" w:author="Bill Peters (ODEQ)" w:date="2018-06-29T10:24:00Z">
        <w:r w:rsidRPr="00B54349">
          <w:t>ORS 468A.2</w:t>
        </w:r>
        <w:r>
          <w:t>65 through 277</w:t>
        </w:r>
        <w:r w:rsidRPr="00B54349">
          <w:t xml:space="preserve"> </w:t>
        </w:r>
      </w:ins>
      <w:del w:id="347"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49" w:history="1">
        <w:r w:rsidRPr="00B54349">
          <w:rPr>
            <w:rStyle w:val="Hyperlink"/>
          </w:rPr>
          <w:t>DEQ 160-2018, minor correction filed 04/12/2018, effective 04/12/2018</w:t>
        </w:r>
      </w:hyperlink>
      <w:r w:rsidRPr="00B54349">
        <w:br/>
      </w:r>
      <w:hyperlink r:id="rId50"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20D9A3C1" w14:textId="77777777" w:rsidR="003017A6" w:rsidRPr="00B54349" w:rsidRDefault="00BF1281" w:rsidP="003017A6">
      <w:pPr>
        <w:spacing w:after="100" w:afterAutospacing="1"/>
        <w:ind w:left="0" w:right="0"/>
      </w:pPr>
      <w:hyperlink r:id="rId51" w:history="1">
        <w:r w:rsidR="003017A6" w:rsidRPr="00B54349">
          <w:rPr>
            <w:rStyle w:val="Hyperlink"/>
            <w:b/>
            <w:bCs/>
          </w:rPr>
          <w:t>340-253-0060</w:t>
        </w:r>
      </w:hyperlink>
      <w:r w:rsidR="003017A6" w:rsidRPr="00B54349">
        <w:br/>
      </w:r>
      <w:r w:rsidR="003017A6" w:rsidRPr="00B54349">
        <w:rPr>
          <w:b/>
          <w:bCs/>
        </w:rPr>
        <w:t>Acronyms</w:t>
      </w:r>
    </w:p>
    <w:p w14:paraId="586BF934" w14:textId="77777777" w:rsidR="003017A6" w:rsidRPr="00B54349" w:rsidRDefault="003017A6" w:rsidP="003017A6">
      <w:pPr>
        <w:spacing w:after="100" w:afterAutospacing="1"/>
        <w:ind w:left="0" w:right="0"/>
      </w:pPr>
      <w:r w:rsidRPr="00B54349">
        <w:lastRenderedPageBreak/>
        <w:t>The following acronyms apply to this division:</w:t>
      </w:r>
    </w:p>
    <w:p w14:paraId="414434C7" w14:textId="77777777" w:rsidR="003017A6" w:rsidRPr="00B54349" w:rsidRDefault="003017A6" w:rsidP="003017A6">
      <w:pPr>
        <w:spacing w:after="100" w:afterAutospacing="1"/>
        <w:ind w:left="0" w:right="0"/>
      </w:pPr>
      <w:r w:rsidRPr="00B54349">
        <w:t>(1) “</w:t>
      </w:r>
      <w:del w:id="348" w:author="Bill Peters (ODEQ)" w:date="2018-07-05T16:18:00Z">
        <w:r w:rsidRPr="00B54349" w:rsidDel="00042E40">
          <w:delText>AFRS</w:delText>
        </w:r>
      </w:del>
      <w:ins w:id="349" w:author="Bill Peters (ODEQ)" w:date="2018-07-05T16:18:00Z">
        <w:r>
          <w:t>AFP</w:t>
        </w:r>
      </w:ins>
      <w:r w:rsidRPr="00B54349">
        <w:t>” means Alternative Fuel</w:t>
      </w:r>
      <w:ins w:id="350" w:author="Bill Peters (ODEQ)" w:date="2018-07-05T16:18:00Z">
        <w:r>
          <w:t xml:space="preserve"> Portal</w:t>
        </w:r>
      </w:ins>
      <w:del w:id="351" w:author="Bill Peters (ODEQ)" w:date="2018-07-05T16:18:00Z">
        <w:r w:rsidRPr="00B54349" w:rsidDel="00042E40">
          <w:delText>s Registration System</w:delText>
        </w:r>
      </w:del>
      <w:r w:rsidRPr="00B54349">
        <w:t>.</w:t>
      </w:r>
    </w:p>
    <w:p w14:paraId="70A99DEB" w14:textId="77777777" w:rsidR="003017A6" w:rsidRPr="00B54349" w:rsidRDefault="003017A6" w:rsidP="003017A6">
      <w:pPr>
        <w:spacing w:after="100" w:afterAutospacing="1"/>
        <w:ind w:left="0" w:right="0"/>
      </w:pPr>
      <w:r w:rsidRPr="00B54349">
        <w:t>(2) “ASTM” means ASTM International (formerly American Society for Testing and Materials).</w:t>
      </w:r>
    </w:p>
    <w:p w14:paraId="361C223A" w14:textId="77777777" w:rsidR="003017A6" w:rsidRPr="00B54349" w:rsidRDefault="003017A6" w:rsidP="003017A6">
      <w:pPr>
        <w:spacing w:after="100" w:afterAutospacing="1"/>
        <w:ind w:left="0" w:right="0"/>
      </w:pPr>
      <w:r w:rsidRPr="00B54349">
        <w:t>(3) “BEV” means battery electric vehicle.</w:t>
      </w:r>
    </w:p>
    <w:p w14:paraId="7059ED99" w14:textId="77777777" w:rsidR="003017A6" w:rsidRDefault="003017A6" w:rsidP="003017A6">
      <w:pPr>
        <w:spacing w:after="100" w:afterAutospacing="1"/>
        <w:ind w:left="0" w:right="0"/>
        <w:rPr>
          <w:ins w:id="352" w:author="Bill Peters (ODEQ)" w:date="2018-07-16T15:53:00Z"/>
        </w:rPr>
      </w:pPr>
      <w:r w:rsidRPr="00B54349">
        <w:t>(4) “CARB” means the California Air Resources Board.</w:t>
      </w:r>
    </w:p>
    <w:p w14:paraId="44FD0151" w14:textId="77777777" w:rsidR="003017A6" w:rsidRPr="00B54349" w:rsidRDefault="003017A6" w:rsidP="003017A6">
      <w:pPr>
        <w:spacing w:after="100" w:afterAutospacing="1"/>
        <w:ind w:left="0" w:right="0"/>
      </w:pPr>
      <w:ins w:id="353" w:author="Bill Peters (ODEQ)" w:date="2018-07-16T15:53:00Z">
        <w:r>
          <w:t xml:space="preserve">(5) “CA-GREET” means the California Air Resources Board adopted </w:t>
        </w:r>
      </w:ins>
      <w:ins w:id="354" w:author="Bill Peters (ODEQ)" w:date="2018-07-16T15:54:00Z">
        <w:r>
          <w:t xml:space="preserve">version of GREET. </w:t>
        </w:r>
      </w:ins>
    </w:p>
    <w:p w14:paraId="39284848" w14:textId="77777777" w:rsidR="003017A6" w:rsidRPr="00B54349" w:rsidRDefault="003017A6" w:rsidP="003017A6">
      <w:pPr>
        <w:spacing w:after="100" w:afterAutospacing="1"/>
        <w:ind w:left="0" w:right="0"/>
      </w:pPr>
      <w:r w:rsidRPr="00B54349">
        <w:t>(</w:t>
      </w:r>
      <w:ins w:id="355" w:author="Bill Peters (ODEQ)" w:date="2018-08-03T15:59:00Z">
        <w:r>
          <w:t>6</w:t>
        </w:r>
      </w:ins>
      <w:del w:id="356" w:author="Bill Peters (ODEQ)" w:date="2018-08-03T15:59:00Z">
        <w:r w:rsidRPr="00B54349" w:rsidDel="00AA5B1B">
          <w:delText>5</w:delText>
        </w:r>
      </w:del>
      <w:r w:rsidRPr="00B54349">
        <w:t>) “CFP” means the Clean Fuels Program established under OAR chapter 340, division 253.</w:t>
      </w:r>
    </w:p>
    <w:p w14:paraId="5969D369" w14:textId="77777777" w:rsidR="003017A6" w:rsidRPr="00B54349" w:rsidRDefault="003017A6" w:rsidP="003017A6">
      <w:pPr>
        <w:spacing w:after="100" w:afterAutospacing="1"/>
        <w:ind w:left="0" w:right="0"/>
      </w:pPr>
      <w:r w:rsidRPr="00B54349">
        <w:t>(</w:t>
      </w:r>
      <w:ins w:id="357" w:author="Bill Peters (ODEQ)" w:date="2018-08-03T15:59:00Z">
        <w:r>
          <w:t>7</w:t>
        </w:r>
      </w:ins>
      <w:del w:id="358" w:author="Bill Peters (ODEQ)" w:date="2018-08-03T15:59:00Z">
        <w:r w:rsidRPr="00B54349" w:rsidDel="00AA5B1B">
          <w:delText>6</w:delText>
        </w:r>
      </w:del>
      <w:r w:rsidRPr="00B54349">
        <w:t>) “CNG” means compressed natural gas.</w:t>
      </w:r>
    </w:p>
    <w:p w14:paraId="4BE05A81" w14:textId="77777777" w:rsidR="003017A6" w:rsidRPr="00B54349" w:rsidRDefault="003017A6" w:rsidP="003017A6">
      <w:pPr>
        <w:spacing w:after="100" w:afterAutospacing="1"/>
        <w:ind w:left="0" w:right="0"/>
      </w:pPr>
      <w:r w:rsidRPr="00B54349">
        <w:t>(</w:t>
      </w:r>
      <w:ins w:id="359" w:author="Bill Peters (ODEQ)" w:date="2018-08-03T15:59:00Z">
        <w:r>
          <w:t>8</w:t>
        </w:r>
      </w:ins>
      <w:del w:id="360" w:author="Bill Peters (ODEQ)" w:date="2018-08-03T15:59:00Z">
        <w:r w:rsidRPr="00B54349" w:rsidDel="00AA5B1B">
          <w:delText>7</w:delText>
        </w:r>
      </w:del>
      <w:r w:rsidRPr="00B54349">
        <w:t>) “CO2e” means carbon dioxide equivalents.</w:t>
      </w:r>
    </w:p>
    <w:p w14:paraId="78FCEE43" w14:textId="77777777" w:rsidR="003017A6" w:rsidRPr="00B54349" w:rsidRDefault="003017A6" w:rsidP="003017A6">
      <w:pPr>
        <w:spacing w:after="100" w:afterAutospacing="1"/>
        <w:ind w:left="0" w:right="0"/>
      </w:pPr>
      <w:r w:rsidRPr="00B54349">
        <w:t>(</w:t>
      </w:r>
      <w:ins w:id="361" w:author="Bill Peters (ODEQ)" w:date="2018-08-03T15:59:00Z">
        <w:r>
          <w:t>9</w:t>
        </w:r>
      </w:ins>
      <w:del w:id="362" w:author="Bill Peters (ODEQ)" w:date="2018-08-03T15:59:00Z">
        <w:r w:rsidRPr="00B54349" w:rsidDel="00AA5B1B">
          <w:delText>8</w:delText>
        </w:r>
      </w:del>
      <w:r w:rsidRPr="00B54349">
        <w:t>) “DEQ” means Oregon Department of Environmental Quality.</w:t>
      </w:r>
    </w:p>
    <w:p w14:paraId="1A4D73A8" w14:textId="77777777" w:rsidR="003017A6" w:rsidRPr="00B54349" w:rsidRDefault="003017A6" w:rsidP="003017A6">
      <w:pPr>
        <w:spacing w:after="100" w:afterAutospacing="1"/>
        <w:ind w:left="0" w:right="0"/>
      </w:pPr>
      <w:r w:rsidRPr="00B54349">
        <w:t>(</w:t>
      </w:r>
      <w:ins w:id="363" w:author="Bill Peters (ODEQ)" w:date="2018-08-03T16:00:00Z">
        <w:r>
          <w:t>10</w:t>
        </w:r>
      </w:ins>
      <w:del w:id="364" w:author="Bill Peters (ODEQ)" w:date="2018-08-03T15:59:00Z">
        <w:r w:rsidRPr="00B54349" w:rsidDel="00AA5B1B">
          <w:delText>9</w:delText>
        </w:r>
      </w:del>
      <w:r w:rsidRPr="00B54349">
        <w:t>) “EER” means energy economy ratio.</w:t>
      </w:r>
    </w:p>
    <w:p w14:paraId="285ABC7D" w14:textId="77777777" w:rsidR="003017A6" w:rsidRPr="00B54349" w:rsidRDefault="003017A6" w:rsidP="003017A6">
      <w:pPr>
        <w:spacing w:after="100" w:afterAutospacing="1"/>
        <w:ind w:left="0" w:right="0"/>
      </w:pPr>
      <w:r w:rsidRPr="00B54349">
        <w:t>(1</w:t>
      </w:r>
      <w:ins w:id="365" w:author="Bill Peters (ODEQ)" w:date="2018-08-03T16:00:00Z">
        <w:r>
          <w:t>1</w:t>
        </w:r>
      </w:ins>
      <w:del w:id="366" w:author="Bill Peters (ODEQ)" w:date="2018-08-03T16:00:00Z">
        <w:r w:rsidRPr="00B54349" w:rsidDel="00AA5B1B">
          <w:delText>0</w:delText>
        </w:r>
      </w:del>
      <w:r w:rsidRPr="00B54349">
        <w:t>) “EN” means a European Standard adopted by one of the three European Standardization Organizations.</w:t>
      </w:r>
    </w:p>
    <w:p w14:paraId="3BFDD3B0" w14:textId="77777777" w:rsidR="003017A6" w:rsidRPr="00B54349" w:rsidRDefault="003017A6" w:rsidP="003017A6">
      <w:pPr>
        <w:spacing w:after="100" w:afterAutospacing="1"/>
        <w:ind w:left="0" w:right="0"/>
      </w:pPr>
      <w:r w:rsidRPr="00B54349">
        <w:t>(1</w:t>
      </w:r>
      <w:ins w:id="367" w:author="Bill Peters (ODEQ)" w:date="2018-08-03T16:00:00Z">
        <w:r>
          <w:t>2</w:t>
        </w:r>
      </w:ins>
      <w:del w:id="368" w:author="Bill Peters (ODEQ)" w:date="2018-08-03T16:00:00Z">
        <w:r w:rsidRPr="00B54349" w:rsidDel="00AA5B1B">
          <w:delText>1</w:delText>
        </w:r>
      </w:del>
      <w:r w:rsidRPr="00B54349">
        <w:t>) “EQC” means Oregon Environmental Quality Commission.</w:t>
      </w:r>
    </w:p>
    <w:p w14:paraId="13AEDD55" w14:textId="77777777" w:rsidR="003017A6" w:rsidRPr="00B54349" w:rsidRDefault="003017A6" w:rsidP="003017A6">
      <w:pPr>
        <w:spacing w:after="100" w:afterAutospacing="1"/>
        <w:ind w:left="0" w:right="0"/>
      </w:pPr>
      <w:r w:rsidRPr="00B54349">
        <w:t>(1</w:t>
      </w:r>
      <w:ins w:id="369" w:author="Bill Peters (ODEQ)" w:date="2018-08-03T16:00:00Z">
        <w:r>
          <w:t>3</w:t>
        </w:r>
      </w:ins>
      <w:del w:id="370" w:author="Bill Peters (ODEQ)" w:date="2018-08-03T16:00:00Z">
        <w:r w:rsidRPr="00B54349" w:rsidDel="00AA5B1B">
          <w:delText>2</w:delText>
        </w:r>
      </w:del>
      <w:r w:rsidRPr="00B54349">
        <w:t>) “EV” means electric vehicle.</w:t>
      </w:r>
    </w:p>
    <w:p w14:paraId="366DC9EA" w14:textId="77777777" w:rsidR="003017A6" w:rsidRPr="00B54349" w:rsidRDefault="003017A6" w:rsidP="003017A6">
      <w:pPr>
        <w:spacing w:after="100" w:afterAutospacing="1"/>
        <w:ind w:left="0" w:right="0"/>
      </w:pPr>
      <w:r w:rsidRPr="00B54349">
        <w:t>(1</w:t>
      </w:r>
      <w:ins w:id="371" w:author="Bill Peters (ODEQ)" w:date="2018-08-03T16:00:00Z">
        <w:r>
          <w:t>4</w:t>
        </w:r>
      </w:ins>
      <w:del w:id="372" w:author="Bill Peters (ODEQ)" w:date="2018-08-03T16:00:00Z">
        <w:r w:rsidRPr="00B54349" w:rsidDel="00AA5B1B">
          <w:delText>3</w:delText>
        </w:r>
      </w:del>
      <w:r w:rsidRPr="00B54349">
        <w:t>) “FEIN” means federal employer identification number.</w:t>
      </w:r>
    </w:p>
    <w:p w14:paraId="2CE7ED27" w14:textId="77777777" w:rsidR="003017A6" w:rsidRPr="00B54349" w:rsidRDefault="003017A6" w:rsidP="003017A6">
      <w:pPr>
        <w:spacing w:after="100" w:afterAutospacing="1"/>
        <w:ind w:left="0" w:right="0"/>
      </w:pPr>
      <w:r w:rsidRPr="00B54349">
        <w:t>(1</w:t>
      </w:r>
      <w:ins w:id="373" w:author="Bill Peters (ODEQ)" w:date="2018-08-03T16:00:00Z">
        <w:r>
          <w:t>5</w:t>
        </w:r>
      </w:ins>
      <w:del w:id="374" w:author="Bill Peters (ODEQ)" w:date="2018-08-03T16:00:00Z">
        <w:r w:rsidRPr="00B54349" w:rsidDel="00AA5B1B">
          <w:delText>4</w:delText>
        </w:r>
      </w:del>
      <w:r w:rsidRPr="00B54349">
        <w:t>) “FFV” means flex fuel vehicle.</w:t>
      </w:r>
    </w:p>
    <w:p w14:paraId="5881AE29" w14:textId="77777777" w:rsidR="003017A6" w:rsidRPr="00B54349" w:rsidRDefault="003017A6" w:rsidP="003017A6">
      <w:pPr>
        <w:spacing w:after="100" w:afterAutospacing="1"/>
        <w:ind w:left="0" w:right="0"/>
      </w:pPr>
      <w:r w:rsidRPr="00B54349">
        <w:t>(1</w:t>
      </w:r>
      <w:ins w:id="375" w:author="Bill Peters (ODEQ)" w:date="2018-08-03T16:00:00Z">
        <w:r>
          <w:t>6</w:t>
        </w:r>
      </w:ins>
      <w:del w:id="376" w:author="Bill Peters (ODEQ)" w:date="2018-08-03T16:00:00Z">
        <w:r w:rsidRPr="00B54349" w:rsidDel="00AA5B1B">
          <w:delText>5</w:delText>
        </w:r>
      </w:del>
      <w:r w:rsidRPr="00B54349">
        <w:t>) “FPC” means fuel pathway code.</w:t>
      </w:r>
    </w:p>
    <w:p w14:paraId="02032F31" w14:textId="77777777" w:rsidR="003017A6" w:rsidRPr="00B54349" w:rsidRDefault="003017A6" w:rsidP="003017A6">
      <w:pPr>
        <w:spacing w:after="100" w:afterAutospacing="1"/>
        <w:ind w:left="0" w:right="0"/>
      </w:pPr>
      <w:r w:rsidRPr="00B54349">
        <w:t>(1</w:t>
      </w:r>
      <w:ins w:id="377" w:author="Bill Peters (ODEQ)" w:date="2018-08-03T16:00:00Z">
        <w:r>
          <w:t>7</w:t>
        </w:r>
      </w:ins>
      <w:del w:id="378" w:author="Bill Peters (ODEQ)" w:date="2018-08-03T16:00:00Z">
        <w:r w:rsidRPr="00B54349" w:rsidDel="00AA5B1B">
          <w:delText>6</w:delText>
        </w:r>
      </w:del>
      <w:r w:rsidRPr="00B54349">
        <w:t xml:space="preserve">) “gCO2e/MJ” means grams of carbon dioxide equivalent per </w:t>
      </w:r>
      <w:proofErr w:type="spellStart"/>
      <w:r w:rsidRPr="00B54349">
        <w:t>megajoule</w:t>
      </w:r>
      <w:proofErr w:type="spellEnd"/>
      <w:r w:rsidRPr="00B54349">
        <w:t xml:space="preserve"> of energy.</w:t>
      </w:r>
    </w:p>
    <w:p w14:paraId="4F362B8A" w14:textId="77777777" w:rsidR="003017A6" w:rsidRPr="00B54349" w:rsidRDefault="003017A6" w:rsidP="003017A6">
      <w:pPr>
        <w:spacing w:after="100" w:afterAutospacing="1"/>
        <w:ind w:left="0" w:right="0"/>
      </w:pPr>
      <w:r w:rsidRPr="00B54349">
        <w:t>(1</w:t>
      </w:r>
      <w:ins w:id="379" w:author="Bill Peters (ODEQ)" w:date="2018-08-03T16:00:00Z">
        <w:r>
          <w:t>8</w:t>
        </w:r>
      </w:ins>
      <w:del w:id="380" w:author="Bill Peters (ODEQ)" w:date="2018-08-03T16:00:00Z">
        <w:r w:rsidRPr="00B54349" w:rsidDel="00AA5B1B">
          <w:delText>7</w:delText>
        </w:r>
      </w:del>
      <w:r w:rsidRPr="00B54349">
        <w:t>) “HDV” means heavy-duty vehicle.</w:t>
      </w:r>
    </w:p>
    <w:p w14:paraId="6C312493" w14:textId="77777777" w:rsidR="003017A6" w:rsidRPr="00B54349" w:rsidRDefault="003017A6" w:rsidP="003017A6">
      <w:pPr>
        <w:spacing w:after="100" w:afterAutospacing="1"/>
        <w:ind w:left="0" w:right="0"/>
      </w:pPr>
      <w:r w:rsidRPr="00B54349">
        <w:t>(1</w:t>
      </w:r>
      <w:ins w:id="381" w:author="Bill Peters (ODEQ)" w:date="2018-08-03T16:00:00Z">
        <w:r>
          <w:t>9</w:t>
        </w:r>
      </w:ins>
      <w:del w:id="382" w:author="Bill Peters (ODEQ)" w:date="2018-08-03T16:00:00Z">
        <w:r w:rsidRPr="00B54349" w:rsidDel="00AA5B1B">
          <w:delText>8</w:delText>
        </w:r>
      </w:del>
      <w:r w:rsidRPr="00B54349">
        <w:t xml:space="preserve">) “HDV-CIE” means a heavy-duty </w:t>
      </w:r>
      <w:proofErr w:type="gramStart"/>
      <w:r w:rsidRPr="00B54349">
        <w:t>vehicle compression ignition engine</w:t>
      </w:r>
      <w:proofErr w:type="gramEnd"/>
      <w:r w:rsidRPr="00B54349">
        <w:t>.</w:t>
      </w:r>
    </w:p>
    <w:p w14:paraId="34550B45" w14:textId="77777777" w:rsidR="003017A6" w:rsidRPr="00B54349" w:rsidRDefault="003017A6" w:rsidP="003017A6">
      <w:pPr>
        <w:spacing w:after="100" w:afterAutospacing="1"/>
        <w:ind w:left="0" w:right="0"/>
      </w:pPr>
      <w:r w:rsidRPr="00B54349">
        <w:t>(</w:t>
      </w:r>
      <w:ins w:id="383" w:author="Bill Peters (ODEQ)" w:date="2018-08-03T16:00:00Z">
        <w:r>
          <w:t>20</w:t>
        </w:r>
      </w:ins>
      <w:del w:id="384" w:author="Bill Peters (ODEQ)" w:date="2018-08-03T16:00:00Z">
        <w:r w:rsidRPr="00B54349" w:rsidDel="00AA5B1B">
          <w:delText>19</w:delText>
        </w:r>
      </w:del>
      <w:r w:rsidRPr="00B54349">
        <w:t xml:space="preserve">) “HDV-SIE” means a heavy-duty </w:t>
      </w:r>
      <w:proofErr w:type="gramStart"/>
      <w:r w:rsidRPr="00B54349">
        <w:t>vehicle spark ignition engine</w:t>
      </w:r>
      <w:proofErr w:type="gramEnd"/>
      <w:r w:rsidRPr="00B54349">
        <w:t>.</w:t>
      </w:r>
    </w:p>
    <w:p w14:paraId="3D9E3740" w14:textId="77777777" w:rsidR="003017A6" w:rsidRPr="00B54349" w:rsidRDefault="003017A6" w:rsidP="003017A6">
      <w:pPr>
        <w:spacing w:after="100" w:afterAutospacing="1"/>
        <w:ind w:left="0" w:right="0"/>
      </w:pPr>
      <w:r w:rsidRPr="00B54349">
        <w:t>(2</w:t>
      </w:r>
      <w:ins w:id="385" w:author="Bill Peters (ODEQ)" w:date="2018-08-03T16:00:00Z">
        <w:r>
          <w:t>1</w:t>
        </w:r>
      </w:ins>
      <w:del w:id="386" w:author="Bill Peters (ODEQ)" w:date="2018-08-03T16:00:00Z">
        <w:r w:rsidRPr="00B54349" w:rsidDel="00AA5B1B">
          <w:delText>0</w:delText>
        </w:r>
      </w:del>
      <w:r w:rsidRPr="00B54349">
        <w:t>) “L-CNG” means liquefied-compressed natural gas.</w:t>
      </w:r>
    </w:p>
    <w:p w14:paraId="79BA5C47" w14:textId="77777777" w:rsidR="003017A6" w:rsidRPr="00B54349" w:rsidRDefault="003017A6" w:rsidP="003017A6">
      <w:pPr>
        <w:spacing w:after="100" w:afterAutospacing="1"/>
        <w:ind w:left="0" w:right="0"/>
      </w:pPr>
      <w:r w:rsidRPr="00B54349">
        <w:lastRenderedPageBreak/>
        <w:t>(2</w:t>
      </w:r>
      <w:ins w:id="387" w:author="Bill Peters (ODEQ)" w:date="2018-08-03T16:00:00Z">
        <w:r>
          <w:t>2</w:t>
        </w:r>
      </w:ins>
      <w:del w:id="388" w:author="Bill Peters (ODEQ)" w:date="2018-08-03T16:00:00Z">
        <w:r w:rsidRPr="00B54349" w:rsidDel="00AA5B1B">
          <w:delText>1</w:delText>
        </w:r>
      </w:del>
      <w:r w:rsidRPr="00B54349">
        <w:t>) “LDV” means light-duty vehicle.</w:t>
      </w:r>
    </w:p>
    <w:p w14:paraId="7D72FB50" w14:textId="77777777" w:rsidR="003017A6" w:rsidRPr="00B54349" w:rsidRDefault="003017A6" w:rsidP="003017A6">
      <w:pPr>
        <w:spacing w:after="100" w:afterAutospacing="1"/>
        <w:ind w:left="0" w:right="0"/>
      </w:pPr>
      <w:r w:rsidRPr="00B54349">
        <w:t>(2</w:t>
      </w:r>
      <w:ins w:id="389" w:author="Bill Peters (ODEQ)" w:date="2018-08-03T16:00:00Z">
        <w:r>
          <w:t>3</w:t>
        </w:r>
      </w:ins>
      <w:del w:id="390" w:author="Bill Peters (ODEQ)" w:date="2018-08-03T16:00:00Z">
        <w:r w:rsidRPr="00B54349" w:rsidDel="00AA5B1B">
          <w:delText>2</w:delText>
        </w:r>
      </w:del>
      <w:r w:rsidRPr="00B54349">
        <w:t>) “LNG” means liquefied natural gas.</w:t>
      </w:r>
    </w:p>
    <w:p w14:paraId="3F201F14" w14:textId="77777777" w:rsidR="003017A6" w:rsidRPr="00B54349" w:rsidRDefault="003017A6" w:rsidP="003017A6">
      <w:pPr>
        <w:spacing w:after="100" w:afterAutospacing="1"/>
        <w:ind w:left="0" w:right="0"/>
      </w:pPr>
      <w:r w:rsidRPr="00B54349">
        <w:t>(2</w:t>
      </w:r>
      <w:ins w:id="391" w:author="Bill Peters (ODEQ)" w:date="2018-08-03T16:00:00Z">
        <w:r>
          <w:t>4</w:t>
        </w:r>
      </w:ins>
      <w:del w:id="392" w:author="Bill Peters (ODEQ)" w:date="2018-08-03T16:00:00Z">
        <w:r w:rsidRPr="00B54349" w:rsidDel="00AA5B1B">
          <w:delText>3</w:delText>
        </w:r>
      </w:del>
      <w:r w:rsidRPr="00B54349">
        <w:t>) “LPG” means liquefied petroleum gas.</w:t>
      </w:r>
    </w:p>
    <w:p w14:paraId="4E551536" w14:textId="77777777" w:rsidR="003017A6" w:rsidRPr="00B54349" w:rsidRDefault="003017A6" w:rsidP="003017A6">
      <w:pPr>
        <w:spacing w:after="100" w:afterAutospacing="1"/>
        <w:ind w:left="0" w:right="0"/>
      </w:pPr>
      <w:r w:rsidRPr="00B54349">
        <w:t>(2</w:t>
      </w:r>
      <w:ins w:id="393" w:author="Bill Peters (ODEQ)" w:date="2018-08-03T16:00:00Z">
        <w:r>
          <w:t>5</w:t>
        </w:r>
      </w:ins>
      <w:del w:id="394" w:author="Bill Peters (ODEQ)" w:date="2018-08-03T16:00:00Z">
        <w:r w:rsidRPr="00B54349" w:rsidDel="00AA5B1B">
          <w:delText>4</w:delText>
        </w:r>
      </w:del>
      <w:r w:rsidRPr="00B54349">
        <w:t>) “LPGV” means liquefied petroleum gas vehicle.</w:t>
      </w:r>
    </w:p>
    <w:p w14:paraId="311B9561" w14:textId="77777777" w:rsidR="003017A6" w:rsidRPr="00B54349" w:rsidRDefault="003017A6" w:rsidP="003017A6">
      <w:pPr>
        <w:spacing w:after="100" w:afterAutospacing="1"/>
        <w:ind w:left="0" w:right="0"/>
      </w:pPr>
      <w:r w:rsidRPr="00B54349">
        <w:t>(2</w:t>
      </w:r>
      <w:ins w:id="395" w:author="Bill Peters (ODEQ)" w:date="2018-08-03T16:00:00Z">
        <w:r>
          <w:t>6</w:t>
        </w:r>
      </w:ins>
      <w:del w:id="396" w:author="Bill Peters (ODEQ)" w:date="2018-08-03T16:00:00Z">
        <w:r w:rsidRPr="00B54349" w:rsidDel="00AA5B1B">
          <w:delText>5</w:delText>
        </w:r>
      </w:del>
      <w:r w:rsidRPr="00B54349">
        <w:t>) “MDV” means medium-duty vehicle.</w:t>
      </w:r>
    </w:p>
    <w:p w14:paraId="0A3E7F23" w14:textId="77777777" w:rsidR="003017A6" w:rsidRPr="00B54349" w:rsidRDefault="003017A6" w:rsidP="003017A6">
      <w:pPr>
        <w:spacing w:after="100" w:afterAutospacing="1"/>
        <w:ind w:left="0" w:right="0"/>
      </w:pPr>
      <w:r w:rsidRPr="00B54349">
        <w:t>(2</w:t>
      </w:r>
      <w:ins w:id="397" w:author="Bill Peters (ODEQ)" w:date="2018-08-03T16:00:00Z">
        <w:r>
          <w:t>7</w:t>
        </w:r>
      </w:ins>
      <w:del w:id="398" w:author="Bill Peters (ODEQ)" w:date="2018-08-03T16:00:00Z">
        <w:r w:rsidRPr="00B54349" w:rsidDel="00AA5B1B">
          <w:delText>6</w:delText>
        </w:r>
      </w:del>
      <w:r w:rsidRPr="00B54349">
        <w:t>) “</w:t>
      </w:r>
      <w:proofErr w:type="spellStart"/>
      <w:proofErr w:type="gramStart"/>
      <w:r w:rsidRPr="00B54349">
        <w:t>mmBtu</w:t>
      </w:r>
      <w:proofErr w:type="spellEnd"/>
      <w:proofErr w:type="gramEnd"/>
      <w:r w:rsidRPr="00B54349">
        <w:t>” means million British Thermal Units.</w:t>
      </w:r>
    </w:p>
    <w:p w14:paraId="1AA00D7A" w14:textId="77777777" w:rsidR="003017A6" w:rsidRPr="00B54349" w:rsidRDefault="003017A6" w:rsidP="003017A6">
      <w:pPr>
        <w:spacing w:after="100" w:afterAutospacing="1"/>
        <w:ind w:left="0" w:right="0"/>
      </w:pPr>
      <w:r w:rsidRPr="00B54349">
        <w:t>(2</w:t>
      </w:r>
      <w:ins w:id="399" w:author="Bill Peters (ODEQ)" w:date="2018-08-03T16:00:00Z">
        <w:r>
          <w:t>8</w:t>
        </w:r>
      </w:ins>
      <w:del w:id="400" w:author="Bill Peters (ODEQ)" w:date="2018-08-03T16:00:00Z">
        <w:r w:rsidRPr="00B54349" w:rsidDel="00AA5B1B">
          <w:delText>7</w:delText>
        </w:r>
      </w:del>
      <w:r w:rsidRPr="00B54349">
        <w:t>) “NGV” means natural gas vehicle.</w:t>
      </w:r>
    </w:p>
    <w:p w14:paraId="0931B7CC" w14:textId="77777777" w:rsidR="003017A6" w:rsidRPr="00B54349" w:rsidRDefault="003017A6" w:rsidP="003017A6">
      <w:pPr>
        <w:spacing w:after="100" w:afterAutospacing="1"/>
        <w:ind w:left="0" w:right="0"/>
      </w:pPr>
      <w:r w:rsidRPr="00B54349">
        <w:t>(2</w:t>
      </w:r>
      <w:ins w:id="401" w:author="Bill Peters (ODEQ)" w:date="2018-08-03T16:00:00Z">
        <w:r>
          <w:t>9</w:t>
        </w:r>
      </w:ins>
      <w:del w:id="402" w:author="Bill Peters (ODEQ)" w:date="2018-08-03T16:00:00Z">
        <w:r w:rsidRPr="00B54349" w:rsidDel="00AA5B1B">
          <w:delText>8</w:delText>
        </w:r>
      </w:del>
      <w:r w:rsidRPr="00B54349">
        <w:t>) “PHEV” means partial hybrid electric vehicle.</w:t>
      </w:r>
    </w:p>
    <w:p w14:paraId="5364C29B" w14:textId="77777777" w:rsidR="003017A6" w:rsidRPr="00B54349" w:rsidRDefault="003017A6" w:rsidP="003017A6">
      <w:pPr>
        <w:spacing w:after="100" w:afterAutospacing="1"/>
        <w:ind w:left="0" w:right="0"/>
      </w:pPr>
      <w:r w:rsidRPr="00B54349">
        <w:t>(</w:t>
      </w:r>
      <w:ins w:id="403" w:author="Bill Peters (ODEQ)" w:date="2018-08-03T16:00:00Z">
        <w:r>
          <w:t>30</w:t>
        </w:r>
      </w:ins>
      <w:del w:id="404" w:author="Bill Peters (ODEQ)" w:date="2018-08-03T16:00:00Z">
        <w:r w:rsidRPr="00B54349" w:rsidDel="00AA5B1B">
          <w:delText>29</w:delText>
        </w:r>
      </w:del>
      <w:r w:rsidRPr="00B54349">
        <w:t>) “PTD” means product transfer document.</w:t>
      </w:r>
    </w:p>
    <w:p w14:paraId="5B8AA8AC" w14:textId="77777777" w:rsidR="003017A6" w:rsidRPr="00B54349" w:rsidRDefault="003017A6" w:rsidP="003017A6">
      <w:pPr>
        <w:spacing w:after="100" w:afterAutospacing="1"/>
        <w:ind w:left="0" w:right="0"/>
      </w:pPr>
      <w:r w:rsidRPr="00B54349">
        <w:t>(3</w:t>
      </w:r>
      <w:ins w:id="405" w:author="Bill Peters (ODEQ)" w:date="2018-08-03T16:00:00Z">
        <w:r>
          <w:t>1</w:t>
        </w:r>
      </w:ins>
      <w:del w:id="406" w:author="Bill Peters (ODEQ)" w:date="2018-08-03T16:00:00Z">
        <w:r w:rsidRPr="00B54349" w:rsidDel="00AA5B1B">
          <w:delText>0</w:delText>
        </w:r>
      </w:del>
      <w:r w:rsidRPr="00B54349">
        <w:t>) “REC” means Renewable Energy Certificate.</w:t>
      </w:r>
    </w:p>
    <w:p w14:paraId="7175ABB1" w14:textId="77777777" w:rsidR="003017A6" w:rsidRPr="00B54349" w:rsidRDefault="003017A6" w:rsidP="003017A6">
      <w:pPr>
        <w:spacing w:after="100" w:afterAutospacing="1"/>
        <w:ind w:left="0" w:right="0"/>
      </w:pPr>
      <w:r w:rsidRPr="00B54349">
        <w:t>(3</w:t>
      </w:r>
      <w:ins w:id="407" w:author="Bill Peters (ODEQ)" w:date="2018-08-03T16:00:00Z">
        <w:r>
          <w:t>2</w:t>
        </w:r>
      </w:ins>
      <w:del w:id="408" w:author="Bill Peters (ODEQ)" w:date="2018-08-03T16:00:00Z">
        <w:r w:rsidRPr="00B54349" w:rsidDel="00AA5B1B">
          <w:delText>1</w:delText>
        </w:r>
      </w:del>
      <w:r w:rsidRPr="00B54349">
        <w:t>) “RFS” means the Renewable Fuel Standard implemented by the US Environmental Protection Agency.</w:t>
      </w:r>
    </w:p>
    <w:p w14:paraId="4A48A401" w14:textId="77777777" w:rsidR="003017A6" w:rsidRPr="00B54349" w:rsidRDefault="003017A6" w:rsidP="003017A6">
      <w:pPr>
        <w:spacing w:after="100" w:afterAutospacing="1"/>
        <w:ind w:left="0" w:right="0"/>
      </w:pPr>
      <w:r w:rsidRPr="00B54349">
        <w:t>(3</w:t>
      </w:r>
      <w:ins w:id="409" w:author="Bill Peters (ODEQ)" w:date="2018-08-03T16:00:00Z">
        <w:r>
          <w:t>3</w:t>
        </w:r>
      </w:ins>
      <w:del w:id="410" w:author="Bill Peters (ODEQ)" w:date="2018-08-03T16:00:00Z">
        <w:r w:rsidRPr="00B54349" w:rsidDel="00AA5B1B">
          <w:delText>2</w:delText>
        </w:r>
      </w:del>
      <w:r w:rsidRPr="00B54349">
        <w:t>) “</w:t>
      </w:r>
      <w:proofErr w:type="spellStart"/>
      <w:proofErr w:type="gramStart"/>
      <w:r w:rsidRPr="00B54349">
        <w:t>scf</w:t>
      </w:r>
      <w:proofErr w:type="spellEnd"/>
      <w:proofErr w:type="gramEnd"/>
      <w:r w:rsidRPr="00B54349">
        <w:t>” means standard cubic foot.</w:t>
      </w:r>
    </w:p>
    <w:p w14:paraId="5FC89A32" w14:textId="77777777" w:rsidR="003017A6" w:rsidRPr="00B54349" w:rsidRDefault="003017A6" w:rsidP="003017A6">
      <w:pPr>
        <w:spacing w:after="100" w:afterAutospacing="1"/>
        <w:ind w:left="0" w:right="0"/>
      </w:pPr>
      <w:r w:rsidRPr="00B54349">
        <w:t>(3</w:t>
      </w:r>
      <w:ins w:id="411" w:author="Bill Peters (ODEQ)" w:date="2018-08-03T16:00:00Z">
        <w:r>
          <w:t>4</w:t>
        </w:r>
      </w:ins>
      <w:del w:id="412" w:author="Bill Peters (ODEQ)" w:date="2018-08-03T16:00:00Z">
        <w:r w:rsidRPr="00B54349" w:rsidDel="00AA5B1B">
          <w:delText>3</w:delText>
        </w:r>
      </w:del>
      <w:r w:rsidRPr="00B54349">
        <w:t>) “ULSD” means ultralow sulfur diesel.</w:t>
      </w:r>
    </w:p>
    <w:p w14:paraId="2DD05638" w14:textId="77777777" w:rsidR="003017A6" w:rsidRPr="00B54349" w:rsidRDefault="003017A6" w:rsidP="003017A6">
      <w:pPr>
        <w:spacing w:after="100" w:afterAutospacing="1"/>
        <w:ind w:left="0" w:right="0"/>
      </w:pPr>
      <w:ins w:id="413" w:author="Bill Peters (ODEQ)" w:date="2018-06-29T10:24: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14" w:author="Bill Peters (ODEQ)" w:date="2018-06-29T10:24: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2" w:history="1">
        <w:r w:rsidRPr="00B54349">
          <w:rPr>
            <w:rStyle w:val="Hyperlink"/>
          </w:rPr>
          <w:t>DEQ 161-2018, minor correction filed 04/12/2018, effective 04/12/2018</w:t>
        </w:r>
      </w:hyperlink>
      <w:r w:rsidRPr="00B54349">
        <w:br/>
      </w:r>
      <w:hyperlink r:id="rId53"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2C8864F5" w14:textId="77777777" w:rsidR="003017A6" w:rsidRPr="00B54349" w:rsidRDefault="00BF1281" w:rsidP="003017A6">
      <w:pPr>
        <w:spacing w:after="100" w:afterAutospacing="1"/>
        <w:ind w:left="0" w:right="0"/>
      </w:pPr>
      <w:hyperlink r:id="rId54" w:history="1">
        <w:r w:rsidR="003017A6" w:rsidRPr="00B54349">
          <w:rPr>
            <w:rStyle w:val="Hyperlink"/>
            <w:b/>
            <w:bCs/>
          </w:rPr>
          <w:t>340-253-0100</w:t>
        </w:r>
      </w:hyperlink>
      <w:r w:rsidR="003017A6" w:rsidRPr="00B54349">
        <w:br/>
      </w:r>
      <w:r w:rsidR="003017A6" w:rsidRPr="00B54349">
        <w:rPr>
          <w:b/>
          <w:bCs/>
        </w:rPr>
        <w:t>Oregon Clean Fuels Program Applicability and Requirements</w:t>
      </w:r>
    </w:p>
    <w:p w14:paraId="0795D0D7" w14:textId="77777777" w:rsidR="003017A6" w:rsidRPr="00B54349" w:rsidRDefault="003017A6" w:rsidP="003017A6">
      <w:pPr>
        <w:spacing w:after="100" w:afterAutospacing="1"/>
        <w:ind w:left="0" w:right="0"/>
      </w:pPr>
      <w:r w:rsidRPr="00B54349">
        <w:lastRenderedPageBreak/>
        <w:t xml:space="preserve">(1) Regulated parties. All persons that produce in Oregon, or import into Oregon, any regulated fuel must comply with the rules in this division. The regulated parties for regulated fuels </w:t>
      </w:r>
      <w:proofErr w:type="gramStart"/>
      <w:r w:rsidRPr="00B54349">
        <w:t>are designated</w:t>
      </w:r>
      <w:proofErr w:type="gramEnd"/>
      <w:r w:rsidRPr="00B54349">
        <w:t xml:space="preserve"> under OAR 340-253-0310.</w:t>
      </w:r>
    </w:p>
    <w:p w14:paraId="197986AC" w14:textId="77777777" w:rsidR="003017A6" w:rsidRPr="00B54349" w:rsidRDefault="003017A6" w:rsidP="003017A6">
      <w:pPr>
        <w:spacing w:after="100" w:afterAutospacing="1"/>
        <w:ind w:left="0" w:right="0"/>
      </w:pPr>
      <w:r w:rsidRPr="00B54349">
        <w:t>(a) Regulated parties must comply with sections (4) through (8) below</w:t>
      </w:r>
      <w:proofErr w:type="gramStart"/>
      <w:r w:rsidRPr="00B54349">
        <w:t>;</w:t>
      </w:r>
      <w:proofErr w:type="gramEnd"/>
      <w:r w:rsidRPr="00B54349">
        <w:t xml:space="preserve"> except that:</w:t>
      </w:r>
    </w:p>
    <w:p w14:paraId="663041A9" w14:textId="77777777" w:rsidR="003017A6" w:rsidRPr="00B54349" w:rsidRDefault="003017A6" w:rsidP="003017A6">
      <w:pPr>
        <w:spacing w:after="100" w:afterAutospacing="1"/>
        <w:ind w:left="0" w:right="0"/>
      </w:pPr>
      <w:r w:rsidRPr="00B54349">
        <w:t>(b) Small importers of finished fuels are exempt from sections (6) and (7) below.</w:t>
      </w:r>
    </w:p>
    <w:p w14:paraId="6453CDAE" w14:textId="77777777" w:rsidR="003017A6" w:rsidRPr="00B54349" w:rsidRDefault="003017A6" w:rsidP="003017A6">
      <w:pPr>
        <w:spacing w:after="100" w:afterAutospacing="1"/>
        <w:ind w:left="0" w:right="0"/>
      </w:pPr>
      <w:r w:rsidRPr="00B54349">
        <w:t>(2) Credit generators.</w:t>
      </w:r>
    </w:p>
    <w:p w14:paraId="7E066B84" w14:textId="77777777" w:rsidR="003017A6" w:rsidRPr="00B54349" w:rsidRDefault="003017A6" w:rsidP="003017A6">
      <w:pPr>
        <w:spacing w:after="100" w:afterAutospacing="1"/>
        <w:ind w:left="0" w:right="0"/>
      </w:pPr>
      <w:r w:rsidRPr="00B54349">
        <w:t>(a) The following rules designate persons eligible to generate credits for each of the following fuel types:</w:t>
      </w:r>
    </w:p>
    <w:p w14:paraId="5757A8F4" w14:textId="77777777" w:rsidR="003017A6" w:rsidRPr="00B54349" w:rsidRDefault="003017A6" w:rsidP="003017A6">
      <w:pPr>
        <w:spacing w:after="100" w:afterAutospacing="1"/>
        <w:ind w:left="0" w:right="0"/>
      </w:pPr>
      <w:r w:rsidRPr="00B54349">
        <w:t>(A) OAR 340-253-0320 for compressed natural gas, liquefied natural gas, liquefied compressed natural gas, and liquefied petroleum gas</w:t>
      </w:r>
      <w:proofErr w:type="gramStart"/>
      <w:r w:rsidRPr="00B54349">
        <w:t>;</w:t>
      </w:r>
      <w:proofErr w:type="gramEnd"/>
    </w:p>
    <w:p w14:paraId="58F9782C" w14:textId="77777777" w:rsidR="003017A6" w:rsidRPr="00B54349" w:rsidRDefault="003017A6" w:rsidP="003017A6">
      <w:pPr>
        <w:spacing w:after="100" w:afterAutospacing="1"/>
        <w:ind w:left="0" w:right="0"/>
      </w:pPr>
      <w:r w:rsidRPr="00B54349">
        <w:t>(B) OAR 340-253-0330 for electricity</w:t>
      </w:r>
      <w:proofErr w:type="gramStart"/>
      <w:r w:rsidRPr="00B54349">
        <w:t>;</w:t>
      </w:r>
      <w:proofErr w:type="gramEnd"/>
      <w:r w:rsidRPr="00B54349">
        <w:t xml:space="preserve"> </w:t>
      </w:r>
      <w:del w:id="415" w:author="Bill Peters (ODEQ)" w:date="2018-07-06T12:41:00Z">
        <w:r w:rsidRPr="00B54349" w:rsidDel="00BE18D4">
          <w:delText>and</w:delText>
        </w:r>
      </w:del>
    </w:p>
    <w:p w14:paraId="75842086" w14:textId="77777777" w:rsidR="003017A6" w:rsidRDefault="003017A6" w:rsidP="003017A6">
      <w:pPr>
        <w:spacing w:after="100" w:afterAutospacing="1"/>
        <w:ind w:left="0" w:right="0"/>
        <w:rPr>
          <w:ins w:id="416" w:author="Bill Peters (ODEQ)" w:date="2018-07-06T12:41:00Z"/>
        </w:rPr>
      </w:pPr>
      <w:r w:rsidRPr="00B54349">
        <w:t>(C) OAR 340-253-0340 for hydrogen fuel or a hydrogen blend</w:t>
      </w:r>
      <w:ins w:id="417" w:author="Bill Peters (ODEQ)" w:date="2018-07-06T12:41:00Z">
        <w:r>
          <w:t>;</w:t>
        </w:r>
        <w:r w:rsidRPr="00BE18D4">
          <w:t xml:space="preserve"> </w:t>
        </w:r>
        <w:r w:rsidRPr="00B54349">
          <w:t>and</w:t>
        </w:r>
      </w:ins>
      <w:del w:id="418" w:author="Bill Peters (ODEQ)" w:date="2018-07-06T12:41:00Z">
        <w:r w:rsidRPr="00B54349" w:rsidDel="00BE18D4">
          <w:delText>.</w:delText>
        </w:r>
      </w:del>
    </w:p>
    <w:p w14:paraId="68E0AE23" w14:textId="77777777" w:rsidR="003017A6" w:rsidRPr="00B54349" w:rsidRDefault="003017A6" w:rsidP="003017A6">
      <w:pPr>
        <w:spacing w:after="100" w:afterAutospacing="1"/>
        <w:ind w:left="0" w:right="0"/>
      </w:pPr>
      <w:ins w:id="419" w:author="Bill Peters (ODEQ)" w:date="2018-07-06T12:41:00Z">
        <w:r>
          <w:t xml:space="preserve">(D) OAR 340-253-0350 for alternative jet fuel. </w:t>
        </w:r>
      </w:ins>
    </w:p>
    <w:p w14:paraId="0E855F7E" w14:textId="77777777" w:rsidR="003017A6" w:rsidRPr="00B54349" w:rsidRDefault="003017A6" w:rsidP="003017A6">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2DAD1208" w14:textId="77777777" w:rsidR="003017A6" w:rsidRPr="00B54349" w:rsidRDefault="003017A6" w:rsidP="003017A6">
      <w:pPr>
        <w:spacing w:after="100" w:afterAutospacing="1"/>
        <w:ind w:left="0" w:right="0"/>
      </w:pPr>
      <w:r w:rsidRPr="00B54349">
        <w:t>(3) Aggregator.</w:t>
      </w:r>
    </w:p>
    <w:p w14:paraId="63998BA7" w14:textId="77777777" w:rsidR="003017A6" w:rsidRPr="00B54349" w:rsidRDefault="003017A6" w:rsidP="003017A6">
      <w:pPr>
        <w:spacing w:after="100" w:afterAutospacing="1"/>
        <w:ind w:left="0" w:right="0"/>
      </w:pPr>
      <w:r w:rsidRPr="00B54349">
        <w:t>(a) Aggregators must comply with this section and sections (4), (5), (7), and (8) below.</w:t>
      </w:r>
    </w:p>
    <w:p w14:paraId="148F8234" w14:textId="77777777" w:rsidR="003017A6" w:rsidRPr="00B54349" w:rsidRDefault="003017A6" w:rsidP="003017A6">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420" w:author="Bill Peters (ODEQ)" w:date="2018-07-05T16:19:00Z">
        <w:r>
          <w:t xml:space="preserve">Any </w:t>
        </w:r>
      </w:ins>
      <w:ins w:id="421" w:author="Bill Peters (ODEQ)" w:date="2018-08-03T10:26:00Z">
        <w:r>
          <w:t xml:space="preserve">eligible </w:t>
        </w:r>
      </w:ins>
      <w:ins w:id="422" w:author="Bill Peters (ODEQ)" w:date="2018-07-05T16:19:00Z">
        <w:r>
          <w:t xml:space="preserve">credit generator may designate an aggregator for their credit generation. </w:t>
        </w:r>
      </w:ins>
      <w:r w:rsidRPr="00B54349">
        <w:t>The only exception to that designation by a credit generator is the backstop aggregator designated under OAR 340-253-0330(</w:t>
      </w:r>
      <w:del w:id="423" w:author="Bill Peters (ODEQ)" w:date="2018-07-06T12:41:00Z">
        <w:r w:rsidRPr="00B54349" w:rsidDel="00BE18D4">
          <w:delText>6</w:delText>
        </w:r>
      </w:del>
      <w:ins w:id="424" w:author="Bill Peters (ODEQ)" w:date="2018-07-06T12:41:00Z">
        <w:r>
          <w:t>7</w:t>
        </w:r>
      </w:ins>
      <w:r w:rsidRPr="00B54349">
        <w:t>). A regulated party or credit generator already registered with the program may also serve as an aggregator for others.</w:t>
      </w:r>
    </w:p>
    <w:p w14:paraId="6082B405" w14:textId="77777777" w:rsidR="003017A6" w:rsidRPr="00B54349" w:rsidRDefault="003017A6" w:rsidP="003017A6">
      <w:pPr>
        <w:spacing w:after="100" w:afterAutospacing="1"/>
        <w:ind w:left="0" w:right="0"/>
      </w:pPr>
      <w:r w:rsidRPr="00B54349">
        <w:t>(4) Registration.</w:t>
      </w:r>
    </w:p>
    <w:p w14:paraId="11410753" w14:textId="77777777" w:rsidR="003017A6" w:rsidRPr="00B54349" w:rsidRDefault="003017A6" w:rsidP="003017A6">
      <w:pPr>
        <w:spacing w:after="100" w:afterAutospacing="1"/>
        <w:ind w:left="0" w:right="0"/>
      </w:pPr>
      <w:r w:rsidRPr="00B54349">
        <w:t xml:space="preserve">(a) A regulated party must submit a complete registration application to DEQ under OAR 340-253-0500 for each fuel type on or before the date upon which that party begins producing the fuel in Oregon or importing the fuel into Oregon. The registration application </w:t>
      </w:r>
      <w:proofErr w:type="gramStart"/>
      <w:r w:rsidRPr="00B54349">
        <w:t>must be submitted</w:t>
      </w:r>
      <w:proofErr w:type="gramEnd"/>
      <w:r w:rsidRPr="00B54349">
        <w:t xml:space="preserve"> using DEQ approved forms. A registered regulated party that begins importing a new fuel type not listed on its original application may request a modification of its registration in writing to DEQ.</w:t>
      </w:r>
    </w:p>
    <w:p w14:paraId="06C2B706" w14:textId="77777777" w:rsidR="003017A6" w:rsidRPr="00B54349" w:rsidRDefault="003017A6" w:rsidP="003017A6">
      <w:pPr>
        <w:spacing w:after="100" w:afterAutospacing="1"/>
        <w:ind w:left="0" w:right="0"/>
      </w:pPr>
      <w:r w:rsidRPr="00B54349">
        <w:lastRenderedPageBreak/>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76F419AC" w14:textId="77777777" w:rsidR="003017A6" w:rsidRPr="00B54349" w:rsidRDefault="003017A6" w:rsidP="003017A6">
      <w:pPr>
        <w:spacing w:after="100" w:afterAutospacing="1"/>
        <w:ind w:left="0" w:right="0"/>
      </w:pPr>
      <w:r w:rsidRPr="00B54349">
        <w:t xml:space="preserve">(c)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t>
      </w:r>
      <w:proofErr w:type="gramStart"/>
      <w:r w:rsidRPr="00B54349">
        <w:t>was designated</w:t>
      </w:r>
      <w:proofErr w:type="gramEnd"/>
      <w:r w:rsidRPr="00B54349">
        <w:t xml:space="preserve"> to act on behalf of.</w:t>
      </w:r>
    </w:p>
    <w:p w14:paraId="0D89DA0B" w14:textId="77777777" w:rsidR="003017A6" w:rsidRPr="00B54349" w:rsidRDefault="003017A6" w:rsidP="003017A6">
      <w:pPr>
        <w:spacing w:after="100" w:afterAutospacing="1"/>
        <w:ind w:left="0" w:right="0"/>
      </w:pPr>
      <w:r w:rsidRPr="00B54349">
        <w:t>(5) Records. Regulated parties, credit generators, and aggregators must develop and retain all records OAR 340-253-0600 requires.</w:t>
      </w:r>
    </w:p>
    <w:p w14:paraId="7C7E8387" w14:textId="77777777" w:rsidR="003017A6" w:rsidRPr="00B54349" w:rsidRDefault="003017A6" w:rsidP="003017A6">
      <w:pPr>
        <w:spacing w:after="100" w:afterAutospacing="1"/>
        <w:ind w:left="0" w:right="0"/>
      </w:pPr>
      <w:r w:rsidRPr="00B54349">
        <w:t xml:space="preserve">(6)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w:t>
      </w:r>
      <w:proofErr w:type="gramStart"/>
      <w:r w:rsidRPr="00B54349">
        <w:t>in the aggregate</w:t>
      </w:r>
      <w:proofErr w:type="gramEnd"/>
      <w:r w:rsidRPr="00B54349">
        <w:t xml:space="preserv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1C88C057" w14:textId="77777777" w:rsidR="003017A6" w:rsidRPr="00B54349" w:rsidRDefault="003017A6" w:rsidP="003017A6">
      <w:pPr>
        <w:spacing w:after="100" w:afterAutospacing="1"/>
        <w:ind w:left="0" w:right="0"/>
      </w:pPr>
      <w:r w:rsidRPr="00B54349">
        <w:t>(a) Table 1 under OAR 340-253-8010 establishes the Oregon Clean Fuel Standard for Gasoline and Gasoline Substitutes; and</w:t>
      </w:r>
    </w:p>
    <w:p w14:paraId="45478B78" w14:textId="77777777" w:rsidR="003017A6" w:rsidRPr="00B54349" w:rsidRDefault="003017A6" w:rsidP="003017A6">
      <w:pPr>
        <w:spacing w:after="100" w:afterAutospacing="1"/>
        <w:ind w:left="0" w:right="0"/>
      </w:pPr>
      <w:r w:rsidRPr="00B54349">
        <w:t>(b) Table 2 under OAR 340-253-8020 establishes the Oregon Clean Fuel Standard for Diesel and Diesel Substitutes.</w:t>
      </w:r>
    </w:p>
    <w:p w14:paraId="64BE4778" w14:textId="77777777" w:rsidR="003017A6" w:rsidRPr="00B54349" w:rsidRDefault="003017A6" w:rsidP="003017A6">
      <w:pPr>
        <w:spacing w:after="100" w:afterAutospacing="1"/>
        <w:ind w:left="0" w:right="0"/>
      </w:pPr>
      <w:r w:rsidRPr="00B54349">
        <w:t xml:space="preserve">(7) Quarterly report. Each regulated party, credit generator, and aggregator must submit </w:t>
      </w:r>
      <w:del w:id="425" w:author="Bill Peters (ODEQ)" w:date="2018-07-05T16:21:00Z">
        <w:r w:rsidRPr="00B54349" w:rsidDel="00042E40">
          <w:delText>a</w:delText>
        </w:r>
      </w:del>
      <w:r w:rsidRPr="00B54349">
        <w:t xml:space="preserve"> quarterly report</w:t>
      </w:r>
      <w:ins w:id="426" w:author="Bill Peters (ODEQ)" w:date="2018-07-05T16:21:00Z">
        <w:r>
          <w:t>s</w:t>
        </w:r>
      </w:ins>
      <w:r w:rsidRPr="00B54349">
        <w:t xml:space="preserve"> under OAR 340-253-0630, unless they are exempt under subsection (1</w:t>
      </w:r>
      <w:proofErr w:type="gramStart"/>
      <w:r w:rsidRPr="00B54349">
        <w:t>)(</w:t>
      </w:r>
      <w:proofErr w:type="gramEnd"/>
      <w:r w:rsidRPr="00B54349">
        <w:t>b) or they are a credit generator solely registered for residential charging of electric vehicles.</w:t>
      </w:r>
    </w:p>
    <w:p w14:paraId="72C8AE5E" w14:textId="77777777" w:rsidR="003017A6" w:rsidRPr="00B54349" w:rsidRDefault="003017A6" w:rsidP="003017A6">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17D63BF2" w14:textId="77777777" w:rsidR="003017A6" w:rsidRPr="00B54349" w:rsidRDefault="003017A6" w:rsidP="003017A6">
      <w:pPr>
        <w:spacing w:after="100" w:afterAutospacing="1"/>
        <w:ind w:left="0" w:right="0"/>
      </w:pPr>
      <w:ins w:id="42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2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5" w:history="1">
        <w:r w:rsidRPr="00B54349">
          <w:rPr>
            <w:rStyle w:val="Hyperlink"/>
          </w:rPr>
          <w:t>DEQ 27-2017, amend filed 11/17/2017, effective 11/17/2017</w:t>
        </w:r>
      </w:hyperlink>
      <w:r w:rsidRPr="00B54349">
        <w:br/>
      </w:r>
      <w:r w:rsidRPr="00B54349">
        <w:lastRenderedPageBreak/>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10C666B1" w14:textId="77777777" w:rsidR="003017A6" w:rsidRPr="00B54349" w:rsidRDefault="00BF1281" w:rsidP="003017A6">
      <w:pPr>
        <w:spacing w:after="100" w:afterAutospacing="1"/>
        <w:ind w:left="0" w:right="0"/>
      </w:pPr>
      <w:hyperlink r:id="rId56" w:history="1">
        <w:r w:rsidR="003017A6" w:rsidRPr="00B54349">
          <w:rPr>
            <w:rStyle w:val="Hyperlink"/>
            <w:b/>
            <w:bCs/>
          </w:rPr>
          <w:t>340-253-0200</w:t>
        </w:r>
      </w:hyperlink>
      <w:r w:rsidR="003017A6" w:rsidRPr="00B54349">
        <w:br/>
      </w:r>
      <w:r w:rsidR="003017A6" w:rsidRPr="00B54349">
        <w:rPr>
          <w:b/>
          <w:bCs/>
        </w:rPr>
        <w:t>Regulated and Clean Fuels</w:t>
      </w:r>
    </w:p>
    <w:p w14:paraId="265E5B7C" w14:textId="77777777" w:rsidR="003017A6" w:rsidRPr="00B54349" w:rsidRDefault="003017A6" w:rsidP="003017A6">
      <w:pPr>
        <w:spacing w:after="100" w:afterAutospacing="1"/>
        <w:ind w:left="0" w:right="0"/>
      </w:pPr>
      <w:r w:rsidRPr="00B54349">
        <w:t>(1) Applicability. Producers and importers of transportation fuels listed in this rule, unless the fuel is exempt under OAR 340-253-0250, are subject to division 253.</w:t>
      </w:r>
    </w:p>
    <w:p w14:paraId="0CE86CF5" w14:textId="77777777" w:rsidR="003017A6" w:rsidRPr="00B54349" w:rsidRDefault="003017A6" w:rsidP="003017A6">
      <w:pPr>
        <w:spacing w:after="100" w:afterAutospacing="1"/>
        <w:ind w:left="0" w:right="0"/>
      </w:pPr>
      <w:r w:rsidRPr="00B54349">
        <w:t>(2) Regulated fuels. Regulated fuels means:</w:t>
      </w:r>
    </w:p>
    <w:p w14:paraId="4BA89C5D" w14:textId="77777777" w:rsidR="003017A6" w:rsidRPr="00B54349" w:rsidRDefault="003017A6" w:rsidP="003017A6">
      <w:pPr>
        <w:spacing w:after="100" w:afterAutospacing="1"/>
        <w:ind w:left="0" w:right="0"/>
      </w:pPr>
      <w:r w:rsidRPr="00B54349">
        <w:t>(a) Gasoline;</w:t>
      </w:r>
    </w:p>
    <w:p w14:paraId="1E837FD1" w14:textId="77777777" w:rsidR="003017A6" w:rsidRPr="00B54349" w:rsidRDefault="003017A6" w:rsidP="003017A6">
      <w:pPr>
        <w:spacing w:after="100" w:afterAutospacing="1"/>
        <w:ind w:left="0" w:right="0"/>
      </w:pPr>
      <w:r w:rsidRPr="00B54349">
        <w:t>(b) Diesel;</w:t>
      </w:r>
    </w:p>
    <w:p w14:paraId="35CB3B36" w14:textId="77777777" w:rsidR="003017A6" w:rsidRPr="00B54349" w:rsidRDefault="003017A6" w:rsidP="003017A6">
      <w:pPr>
        <w:spacing w:after="100" w:afterAutospacing="1"/>
        <w:ind w:left="0" w:right="0"/>
      </w:pPr>
      <w:r w:rsidRPr="00B54349">
        <w:t>(c) Ethanol;</w:t>
      </w:r>
    </w:p>
    <w:p w14:paraId="50AB48A1" w14:textId="77777777" w:rsidR="003017A6" w:rsidRPr="00B54349" w:rsidRDefault="003017A6" w:rsidP="003017A6">
      <w:pPr>
        <w:spacing w:after="100" w:afterAutospacing="1"/>
        <w:ind w:left="0" w:right="0"/>
      </w:pPr>
      <w:r w:rsidRPr="00B54349">
        <w:t>(d) Biodiesel;</w:t>
      </w:r>
    </w:p>
    <w:p w14:paraId="560E234D" w14:textId="77777777" w:rsidR="003017A6" w:rsidRPr="00B54349" w:rsidRDefault="003017A6" w:rsidP="003017A6">
      <w:pPr>
        <w:spacing w:after="100" w:afterAutospacing="1"/>
        <w:ind w:left="0" w:right="0"/>
      </w:pPr>
      <w:r w:rsidRPr="00B54349">
        <w:t>(e) Renewable hydrocarbon diesel;</w:t>
      </w:r>
    </w:p>
    <w:p w14:paraId="776D2081" w14:textId="77777777" w:rsidR="003017A6" w:rsidRPr="00B54349" w:rsidRDefault="003017A6" w:rsidP="003017A6">
      <w:pPr>
        <w:spacing w:after="100" w:afterAutospacing="1"/>
        <w:ind w:left="0" w:right="0"/>
      </w:pPr>
      <w:r w:rsidRPr="00B54349">
        <w:t>(f) Any blends of the above fuels; and</w:t>
      </w:r>
    </w:p>
    <w:p w14:paraId="3084E568" w14:textId="77777777" w:rsidR="003017A6" w:rsidRPr="00B54349" w:rsidRDefault="003017A6" w:rsidP="003017A6">
      <w:pPr>
        <w:spacing w:after="100" w:afterAutospacing="1"/>
        <w:ind w:left="0" w:right="0"/>
      </w:pPr>
      <w:r w:rsidRPr="00B54349">
        <w:t>(g) Any other liquid or non-liquid transportation fuel not listed in section (3).</w:t>
      </w:r>
    </w:p>
    <w:p w14:paraId="75619A06" w14:textId="77777777" w:rsidR="003017A6" w:rsidRPr="00B54349" w:rsidRDefault="003017A6" w:rsidP="003017A6">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3C5ED0D1" w14:textId="77777777" w:rsidR="003017A6" w:rsidRPr="00B54349" w:rsidRDefault="003017A6" w:rsidP="003017A6">
      <w:pPr>
        <w:spacing w:after="100" w:afterAutospacing="1"/>
        <w:ind w:left="0" w:right="0"/>
      </w:pPr>
      <w:r w:rsidRPr="00B54349">
        <w:t>(</w:t>
      </w:r>
      <w:proofErr w:type="gramStart"/>
      <w:r w:rsidRPr="00B54349">
        <w:t>a</w:t>
      </w:r>
      <w:proofErr w:type="gramEnd"/>
      <w:r w:rsidRPr="00B54349">
        <w:t>) Bio-based CNG;</w:t>
      </w:r>
    </w:p>
    <w:p w14:paraId="1C7DA67D" w14:textId="77777777" w:rsidR="003017A6" w:rsidRPr="00B54349" w:rsidRDefault="003017A6" w:rsidP="003017A6">
      <w:pPr>
        <w:spacing w:after="100" w:afterAutospacing="1"/>
        <w:ind w:left="0" w:right="0"/>
      </w:pPr>
      <w:r w:rsidRPr="00B54349">
        <w:t>(</w:t>
      </w:r>
      <w:proofErr w:type="gramStart"/>
      <w:r w:rsidRPr="00B54349">
        <w:t>b</w:t>
      </w:r>
      <w:proofErr w:type="gramEnd"/>
      <w:r w:rsidRPr="00B54349">
        <w:t>) Bio-based L-CNG;</w:t>
      </w:r>
    </w:p>
    <w:p w14:paraId="1B68C49B" w14:textId="77777777" w:rsidR="003017A6" w:rsidRPr="00B54349" w:rsidRDefault="003017A6" w:rsidP="003017A6">
      <w:pPr>
        <w:spacing w:after="100" w:afterAutospacing="1"/>
        <w:ind w:left="0" w:right="0"/>
      </w:pPr>
      <w:r w:rsidRPr="00B54349">
        <w:t>(</w:t>
      </w:r>
      <w:proofErr w:type="gramStart"/>
      <w:r w:rsidRPr="00B54349">
        <w:t>c</w:t>
      </w:r>
      <w:proofErr w:type="gramEnd"/>
      <w:r w:rsidRPr="00B54349">
        <w:t>) Bio-based LNG;</w:t>
      </w:r>
    </w:p>
    <w:p w14:paraId="1D4B34D2" w14:textId="77777777" w:rsidR="003017A6" w:rsidRPr="00B54349" w:rsidRDefault="003017A6" w:rsidP="003017A6">
      <w:pPr>
        <w:spacing w:after="100" w:afterAutospacing="1"/>
        <w:ind w:left="0" w:right="0"/>
      </w:pPr>
      <w:r w:rsidRPr="00B54349">
        <w:t>(d) Electricity;</w:t>
      </w:r>
    </w:p>
    <w:p w14:paraId="69360CD7" w14:textId="77777777" w:rsidR="003017A6" w:rsidRPr="00B54349" w:rsidRDefault="003017A6" w:rsidP="003017A6">
      <w:pPr>
        <w:spacing w:after="100" w:afterAutospacing="1"/>
        <w:ind w:left="0" w:right="0"/>
      </w:pPr>
      <w:r w:rsidRPr="00B54349">
        <w:t>(e) Fossil CNG;</w:t>
      </w:r>
    </w:p>
    <w:p w14:paraId="599788EB" w14:textId="77777777" w:rsidR="003017A6" w:rsidRPr="00B54349" w:rsidRDefault="003017A6" w:rsidP="003017A6">
      <w:pPr>
        <w:spacing w:after="100" w:afterAutospacing="1"/>
        <w:ind w:left="0" w:right="0"/>
      </w:pPr>
      <w:r w:rsidRPr="00B54349">
        <w:t>(f) Fossil L-CNG;</w:t>
      </w:r>
    </w:p>
    <w:p w14:paraId="256C8008" w14:textId="77777777" w:rsidR="003017A6" w:rsidRPr="00B54349" w:rsidRDefault="003017A6" w:rsidP="003017A6">
      <w:pPr>
        <w:spacing w:after="100" w:afterAutospacing="1"/>
        <w:ind w:left="0" w:right="0"/>
      </w:pPr>
      <w:r w:rsidRPr="00B54349">
        <w:t>(g) Fossil LNG;</w:t>
      </w:r>
    </w:p>
    <w:p w14:paraId="4E787285" w14:textId="77777777" w:rsidR="003017A6" w:rsidRPr="00B54349" w:rsidDel="00192ED6" w:rsidRDefault="003017A6" w:rsidP="003017A6">
      <w:pPr>
        <w:spacing w:after="100" w:afterAutospacing="1"/>
        <w:ind w:left="0" w:right="0"/>
        <w:rPr>
          <w:del w:id="429" w:author="Bill Peters (ODEQ)" w:date="2018-07-05T15:36:00Z"/>
        </w:rPr>
      </w:pPr>
      <w:r w:rsidRPr="00B54349">
        <w:lastRenderedPageBreak/>
        <w:t xml:space="preserve">(h) Hydrogen or a hydrogen blend; </w:t>
      </w:r>
      <w:del w:id="430" w:author="Bill Peters (ODEQ)" w:date="2018-07-05T15:36:00Z">
        <w:r w:rsidRPr="00B54349" w:rsidDel="00192ED6">
          <w:delText>and</w:delText>
        </w:r>
      </w:del>
    </w:p>
    <w:p w14:paraId="7DCE3A52" w14:textId="77777777" w:rsidR="003017A6" w:rsidRDefault="003017A6" w:rsidP="003017A6">
      <w:pPr>
        <w:spacing w:after="100" w:afterAutospacing="1"/>
        <w:ind w:left="0" w:right="0"/>
        <w:rPr>
          <w:ins w:id="431" w:author="Bill Peters (ODEQ)" w:date="2018-07-05T15:36:00Z"/>
        </w:rPr>
      </w:pPr>
      <w:r w:rsidRPr="00B54349">
        <w:t>(</w:t>
      </w:r>
      <w:proofErr w:type="spellStart"/>
      <w:r w:rsidRPr="00B54349">
        <w:t>i</w:t>
      </w:r>
      <w:proofErr w:type="spellEnd"/>
      <w:r w:rsidRPr="00B54349">
        <w:t xml:space="preserve">) </w:t>
      </w:r>
      <w:ins w:id="432" w:author="Bill Peters (ODEQ)" w:date="2018-07-05T15:36:00Z">
        <w:r>
          <w:t xml:space="preserve">Fossil </w:t>
        </w:r>
      </w:ins>
      <w:r w:rsidRPr="00B54349">
        <w:t>LPG</w:t>
      </w:r>
      <w:ins w:id="433" w:author="Bill Peters (ODEQ)" w:date="2018-07-05T15:36:00Z">
        <w:r>
          <w:t xml:space="preserve">; </w:t>
        </w:r>
      </w:ins>
    </w:p>
    <w:p w14:paraId="6BA04C1B" w14:textId="77777777" w:rsidR="003017A6" w:rsidRDefault="003017A6" w:rsidP="003017A6">
      <w:pPr>
        <w:spacing w:after="100" w:afterAutospacing="1"/>
        <w:ind w:left="0" w:right="0"/>
        <w:rPr>
          <w:ins w:id="434" w:author="Bill Peters (ODEQ)" w:date="2018-07-05T15:37:00Z"/>
        </w:rPr>
      </w:pPr>
      <w:ins w:id="435" w:author="Bill Peters (ODEQ)" w:date="2018-07-05T15:37:00Z">
        <w:r>
          <w:t>(j) Renewable LPG, and</w:t>
        </w:r>
      </w:ins>
    </w:p>
    <w:p w14:paraId="7F948C6F" w14:textId="77777777" w:rsidR="003017A6" w:rsidRPr="00B54349" w:rsidRDefault="003017A6" w:rsidP="003017A6">
      <w:pPr>
        <w:spacing w:after="100" w:afterAutospacing="1"/>
        <w:ind w:left="0" w:right="0"/>
      </w:pPr>
      <w:ins w:id="436" w:author="Bill Peters (ODEQ)" w:date="2018-08-03T10:47:00Z">
        <w:r>
          <w:t>(k) Alternative jet fuel.</w:t>
        </w:r>
      </w:ins>
      <w:del w:id="437" w:author="Bill Peters (ODEQ)" w:date="2018-07-05T15:36:00Z">
        <w:r w:rsidRPr="00B54349" w:rsidDel="00192ED6">
          <w:delText>.</w:delText>
        </w:r>
      </w:del>
    </w:p>
    <w:p w14:paraId="00DC7C6F" w14:textId="77777777" w:rsidR="003017A6" w:rsidRPr="00B54349" w:rsidRDefault="003017A6" w:rsidP="003017A6">
      <w:pPr>
        <w:spacing w:after="100" w:afterAutospacing="1"/>
        <w:ind w:left="0" w:right="0"/>
      </w:pPr>
      <w:ins w:id="43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3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7"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259E566A" w14:textId="77777777" w:rsidR="003017A6" w:rsidRPr="00B54349" w:rsidRDefault="00BF1281" w:rsidP="003017A6">
      <w:pPr>
        <w:spacing w:after="100" w:afterAutospacing="1"/>
        <w:ind w:left="0" w:right="0"/>
      </w:pPr>
      <w:hyperlink r:id="rId58" w:history="1">
        <w:r w:rsidR="003017A6" w:rsidRPr="00B54349">
          <w:rPr>
            <w:rStyle w:val="Hyperlink"/>
            <w:b/>
            <w:bCs/>
          </w:rPr>
          <w:t>340-253-0250</w:t>
        </w:r>
      </w:hyperlink>
      <w:r w:rsidR="003017A6" w:rsidRPr="00B54349">
        <w:br/>
      </w:r>
      <w:r w:rsidR="003017A6" w:rsidRPr="00B54349">
        <w:rPr>
          <w:b/>
          <w:bCs/>
        </w:rPr>
        <w:t>Exemptions</w:t>
      </w:r>
    </w:p>
    <w:p w14:paraId="4665DACE" w14:textId="77777777" w:rsidR="003017A6" w:rsidRPr="00B54349" w:rsidRDefault="003017A6" w:rsidP="003017A6">
      <w:pPr>
        <w:spacing w:after="100" w:afterAutospacing="1"/>
        <w:ind w:left="0" w:right="0"/>
      </w:pPr>
      <w:r w:rsidRPr="00B54349">
        <w:t>(1) Exempt fuels. The following fuels are exempt from the list of regulated fuels under OAR 340-253-0200(2):</w:t>
      </w:r>
    </w:p>
    <w:p w14:paraId="4C87DBF3" w14:textId="77777777" w:rsidR="003017A6" w:rsidRPr="00B54349" w:rsidRDefault="003017A6" w:rsidP="003017A6">
      <w:pPr>
        <w:spacing w:after="100" w:afterAutospacing="1"/>
        <w:ind w:left="0" w:right="0"/>
      </w:pPr>
      <w:r w:rsidRPr="00B54349">
        <w:t xml:space="preserve">(a) Fuels used in small volumes. A </w:t>
      </w:r>
      <w:ins w:id="440"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130DE9F9" w14:textId="77777777" w:rsidR="003017A6" w:rsidRPr="00B54349" w:rsidRDefault="003017A6" w:rsidP="003017A6">
      <w:pPr>
        <w:spacing w:after="100" w:afterAutospacing="1"/>
        <w:ind w:left="0" w:right="0"/>
      </w:pPr>
      <w:r w:rsidRPr="00B54349">
        <w:t>(b) Small volume fuel producer. A transportation fuel supplied for use in Oregon if the producer documents that:</w:t>
      </w:r>
    </w:p>
    <w:p w14:paraId="17D5B021" w14:textId="77777777" w:rsidR="003017A6" w:rsidRPr="00B54349" w:rsidRDefault="003017A6" w:rsidP="003017A6">
      <w:pPr>
        <w:spacing w:after="100" w:afterAutospacing="1"/>
        <w:ind w:left="0" w:right="0"/>
      </w:pPr>
      <w:r w:rsidRPr="00B54349">
        <w:t>(A) The producer has an annual production volume of less than 10,000 gallons of liquid fuel per year; or</w:t>
      </w:r>
    </w:p>
    <w:p w14:paraId="7BD29E14" w14:textId="77777777" w:rsidR="003017A6" w:rsidRPr="00B54349" w:rsidRDefault="003017A6" w:rsidP="003017A6">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5A075907" w14:textId="77777777" w:rsidR="003017A6" w:rsidRPr="00B54349" w:rsidRDefault="003017A6" w:rsidP="003017A6">
      <w:pPr>
        <w:spacing w:after="100" w:afterAutospacing="1"/>
        <w:ind w:left="0" w:right="0"/>
      </w:pPr>
      <w:r w:rsidRPr="00B54349">
        <w:t>(C) The producer is a research, development or demonstration facility</w:t>
      </w:r>
      <w:del w:id="441" w:author="Bill Peters (ODEQ)" w:date="2018-07-05T11:42:00Z">
        <w:r w:rsidRPr="00B54349" w:rsidDel="006B13EE">
          <w:delText xml:space="preserve"> defined under OAR 330-090-01</w:delText>
        </w:r>
      </w:del>
      <w:del w:id="442" w:author="Bill Peters (ODEQ)" w:date="2018-07-05T11:41:00Z">
        <w:r w:rsidRPr="00B54349" w:rsidDel="006B13EE">
          <w:delText>0</w:delText>
        </w:r>
      </w:del>
      <w:del w:id="443" w:author="Bill Peters (ODEQ)" w:date="2018-07-05T11:42:00Z">
        <w:r w:rsidRPr="00B54349" w:rsidDel="006B13EE">
          <w:delText>0</w:delText>
        </w:r>
      </w:del>
      <w:r w:rsidRPr="00B54349">
        <w:t>.</w:t>
      </w:r>
    </w:p>
    <w:p w14:paraId="66EF53CE" w14:textId="77777777" w:rsidR="003017A6" w:rsidRPr="00B54349" w:rsidRDefault="003017A6" w:rsidP="003017A6">
      <w:pPr>
        <w:spacing w:after="100" w:afterAutospacing="1"/>
        <w:ind w:left="0" w:right="0"/>
      </w:pPr>
      <w:r w:rsidRPr="00B54349">
        <w:t>(2) Exempt fuel uses.</w:t>
      </w:r>
    </w:p>
    <w:p w14:paraId="066F061E" w14:textId="77777777" w:rsidR="003017A6" w:rsidRPr="00B54349" w:rsidRDefault="003017A6" w:rsidP="003017A6">
      <w:pPr>
        <w:spacing w:after="100" w:afterAutospacing="1"/>
        <w:ind w:left="0" w:right="0"/>
      </w:pPr>
      <w:r w:rsidRPr="00B54349">
        <w:lastRenderedPageBreak/>
        <w:t>(a) Transportation fuels supplied for use in any of the following motor vehicles are exempt from the definition of regulated fuels under OAR 340-253-0200:</w:t>
      </w:r>
    </w:p>
    <w:p w14:paraId="6C4A5F2C" w14:textId="77777777" w:rsidR="003017A6" w:rsidRPr="00B54349" w:rsidRDefault="003017A6" w:rsidP="003017A6">
      <w:pPr>
        <w:spacing w:after="100" w:afterAutospacing="1"/>
        <w:ind w:left="0" w:right="0"/>
      </w:pPr>
      <w:r w:rsidRPr="00B54349">
        <w:t>(A) Aircraft;</w:t>
      </w:r>
    </w:p>
    <w:p w14:paraId="7C32169D" w14:textId="77777777" w:rsidR="003017A6" w:rsidRPr="00B54349" w:rsidRDefault="003017A6" w:rsidP="003017A6">
      <w:pPr>
        <w:spacing w:after="100" w:afterAutospacing="1"/>
        <w:ind w:left="0" w:right="0"/>
      </w:pPr>
      <w:r w:rsidRPr="00B54349">
        <w:t>(B) Racing activity vehicles defined in ORS 801.404</w:t>
      </w:r>
      <w:proofErr w:type="gramStart"/>
      <w:r w:rsidRPr="00B54349">
        <w:t>;</w:t>
      </w:r>
      <w:proofErr w:type="gramEnd"/>
    </w:p>
    <w:p w14:paraId="289A7A26" w14:textId="77777777" w:rsidR="003017A6" w:rsidRPr="00B54349" w:rsidRDefault="003017A6" w:rsidP="003017A6">
      <w:pPr>
        <w:spacing w:after="100" w:afterAutospacing="1"/>
        <w:ind w:left="0" w:right="0"/>
      </w:pPr>
      <w:r w:rsidRPr="00B54349">
        <w:t>(C) Military tactical vehicles and tactical support equipment;</w:t>
      </w:r>
    </w:p>
    <w:p w14:paraId="494CDA0C" w14:textId="77777777" w:rsidR="003017A6" w:rsidRPr="00B54349" w:rsidRDefault="003017A6" w:rsidP="003017A6">
      <w:pPr>
        <w:spacing w:after="100" w:afterAutospacing="1"/>
        <w:ind w:left="0" w:right="0"/>
      </w:pPr>
      <w:r w:rsidRPr="00B54349">
        <w:t>(D) Locomotives;</w:t>
      </w:r>
    </w:p>
    <w:p w14:paraId="2455DAD3" w14:textId="77777777" w:rsidR="003017A6" w:rsidRPr="00B54349" w:rsidRDefault="003017A6" w:rsidP="003017A6">
      <w:pPr>
        <w:spacing w:after="100" w:afterAutospacing="1"/>
        <w:ind w:left="0" w:right="0"/>
      </w:pPr>
      <w:r w:rsidRPr="00B54349">
        <w:t>(E) Watercraft;</w:t>
      </w:r>
    </w:p>
    <w:p w14:paraId="0CB889AD" w14:textId="77777777" w:rsidR="003017A6" w:rsidRPr="00B54349" w:rsidRDefault="003017A6" w:rsidP="003017A6">
      <w:pPr>
        <w:spacing w:after="100" w:afterAutospacing="1"/>
        <w:ind w:left="0" w:right="0"/>
      </w:pPr>
      <w:r w:rsidRPr="00B54349">
        <w:t>(F) Motor vehicles registered as farm vehicles as provided in ORS 805.300;</w:t>
      </w:r>
    </w:p>
    <w:p w14:paraId="1E866E18" w14:textId="77777777" w:rsidR="003017A6" w:rsidRPr="00B54349" w:rsidRDefault="003017A6" w:rsidP="003017A6">
      <w:pPr>
        <w:spacing w:after="100" w:afterAutospacing="1"/>
        <w:ind w:left="0" w:right="0"/>
      </w:pPr>
      <w:r w:rsidRPr="00B54349">
        <w:t>(G) Farm tractors defined in ORS 801.265</w:t>
      </w:r>
      <w:proofErr w:type="gramStart"/>
      <w:r w:rsidRPr="00B54349">
        <w:t>;</w:t>
      </w:r>
      <w:proofErr w:type="gramEnd"/>
    </w:p>
    <w:p w14:paraId="263A43B2" w14:textId="77777777" w:rsidR="003017A6" w:rsidRPr="00B54349" w:rsidRDefault="003017A6" w:rsidP="003017A6">
      <w:pPr>
        <w:spacing w:after="100" w:afterAutospacing="1"/>
        <w:ind w:left="0" w:right="0"/>
      </w:pPr>
      <w:r w:rsidRPr="00B54349">
        <w:t>(H) Implements of husbandry defined in ORS 801.310</w:t>
      </w:r>
      <w:proofErr w:type="gramStart"/>
      <w:r w:rsidRPr="00B54349">
        <w:t>;</w:t>
      </w:r>
      <w:proofErr w:type="gramEnd"/>
    </w:p>
    <w:p w14:paraId="2443C740" w14:textId="77777777" w:rsidR="003017A6" w:rsidRPr="00B54349" w:rsidRDefault="003017A6" w:rsidP="003017A6">
      <w:pPr>
        <w:spacing w:after="100" w:afterAutospacing="1"/>
        <w:ind w:left="0" w:right="0"/>
      </w:pPr>
      <w:r w:rsidRPr="00B54349">
        <w:t>(I) Motor trucks defined in ORS 801.355 if used primarily to transport logs; and</w:t>
      </w:r>
    </w:p>
    <w:p w14:paraId="573FB5F2" w14:textId="77777777" w:rsidR="003017A6" w:rsidRDefault="003017A6" w:rsidP="003017A6">
      <w:pPr>
        <w:spacing w:after="100" w:afterAutospacing="1"/>
        <w:ind w:left="0" w:right="0"/>
        <w:rPr>
          <w:ins w:id="444" w:author="Bill Peters (ODEQ)" w:date="2018-07-10T10:24:00Z"/>
        </w:rPr>
      </w:pPr>
      <w:r w:rsidRPr="00B54349">
        <w:t xml:space="preserve">(J) Motor vehicles that </w:t>
      </w:r>
      <w:ins w:id="445" w:author="Bill Peters (ODEQ)" w:date="2018-07-10T10:24:00Z">
        <w:r>
          <w:t>meet</w:t>
        </w:r>
      </w:ins>
      <w:ins w:id="446" w:author="Bill Peters (ODEQ)" w:date="2018-07-10T10:35:00Z">
        <w:r>
          <w:t xml:space="preserve"> all of</w:t>
        </w:r>
      </w:ins>
      <w:ins w:id="447" w:author="Bill Peters (ODEQ)" w:date="2018-07-10T10:24:00Z">
        <w:r>
          <w:t xml:space="preserve"> the following conditions</w:t>
        </w:r>
      </w:ins>
      <w:del w:id="448" w:author="Bill Peters (ODEQ)" w:date="2018-07-10T10:24:00Z">
        <w:r w:rsidRPr="00B54349" w:rsidDel="004C7FE2">
          <w:delText>are</w:delText>
        </w:r>
      </w:del>
      <w:ins w:id="449" w:author="Bill Peters (ODEQ)" w:date="2018-07-10T10:24:00Z">
        <w:r>
          <w:t>:</w:t>
        </w:r>
      </w:ins>
      <w:r w:rsidRPr="00B54349">
        <w:t xml:space="preserve"> </w:t>
      </w:r>
    </w:p>
    <w:p w14:paraId="4233DAA2" w14:textId="77777777" w:rsidR="003017A6" w:rsidRDefault="003017A6" w:rsidP="003017A6">
      <w:pPr>
        <w:spacing w:after="100" w:afterAutospacing="1"/>
        <w:ind w:left="0" w:right="0"/>
        <w:rPr>
          <w:ins w:id="450" w:author="Bill Peters (ODEQ)" w:date="2018-07-10T10:24:00Z"/>
        </w:rPr>
      </w:pPr>
      <w:proofErr w:type="gramStart"/>
      <w:ins w:id="451" w:author="Bill Peters (ODEQ)" w:date="2018-07-10T10:24:00Z">
        <w:r>
          <w:t>(</w:t>
        </w:r>
        <w:proofErr w:type="spellStart"/>
        <w:r>
          <w:t>i</w:t>
        </w:r>
        <w:proofErr w:type="spellEnd"/>
        <w:r>
          <w:t xml:space="preserve">) </w:t>
        </w:r>
      </w:ins>
      <w:ins w:id="452" w:author="Bill Peters (ODEQ)" w:date="2018-07-10T10:25:00Z">
        <w:r>
          <w:t xml:space="preserve">Are </w:t>
        </w:r>
      </w:ins>
      <w:r w:rsidRPr="00B54349">
        <w:t>not designed</w:t>
      </w:r>
      <w:proofErr w:type="gramEnd"/>
      <w:r w:rsidRPr="00B54349">
        <w:t xml:space="preserve"> primarily to transport persons or property</w:t>
      </w:r>
      <w:ins w:id="453" w:author="Bill Peters (ODEQ)" w:date="2018-07-10T10:24:00Z">
        <w:r>
          <w:t>;</w:t>
        </w:r>
      </w:ins>
    </w:p>
    <w:p w14:paraId="5A574AE6" w14:textId="77777777" w:rsidR="003017A6" w:rsidRDefault="003017A6" w:rsidP="003017A6">
      <w:pPr>
        <w:spacing w:after="100" w:afterAutospacing="1"/>
        <w:ind w:left="0" w:right="0"/>
        <w:rPr>
          <w:ins w:id="454" w:author="Bill Peters (ODEQ)" w:date="2018-07-10T10:25:00Z"/>
        </w:rPr>
      </w:pPr>
      <w:ins w:id="455" w:author="Bill Peters (ODEQ)" w:date="2018-07-10T10:24:00Z">
        <w:r>
          <w:t>(ii</w:t>
        </w:r>
        <w:proofErr w:type="gramStart"/>
        <w:r>
          <w:t>)</w:t>
        </w:r>
      </w:ins>
      <w:proofErr w:type="gramEnd"/>
      <w:del w:id="456" w:author="Bill Peters (ODEQ)" w:date="2018-07-10T10:24:00Z">
        <w:r w:rsidRPr="00B54349" w:rsidDel="004C7FE2">
          <w:delText xml:space="preserve">, </w:delText>
        </w:r>
      </w:del>
      <w:ins w:id="457" w:author="Bill Peters (ODEQ)" w:date="2018-07-10T10:25:00Z">
        <w:r>
          <w:t>T</w:t>
        </w:r>
      </w:ins>
      <w:del w:id="458" w:author="Bill Peters (ODEQ)" w:date="2018-07-10T10:25:00Z">
        <w:r w:rsidRPr="00B54349" w:rsidDel="004C7FE2">
          <w:delText>t</w:delText>
        </w:r>
      </w:del>
      <w:r w:rsidRPr="00B54349">
        <w:t>hat are operated on highways only incidentally</w:t>
      </w:r>
      <w:ins w:id="459" w:author="Bill Peters (ODEQ)" w:date="2018-07-10T10:24:00Z">
        <w:r>
          <w:t>;</w:t>
        </w:r>
      </w:ins>
      <w:r w:rsidRPr="00B54349">
        <w:t xml:space="preserve"> and</w:t>
      </w:r>
    </w:p>
    <w:p w14:paraId="61E12F6C" w14:textId="77777777" w:rsidR="003017A6" w:rsidRPr="00B54349" w:rsidRDefault="003017A6" w:rsidP="003017A6">
      <w:pPr>
        <w:spacing w:after="100" w:afterAutospacing="1"/>
        <w:ind w:left="0" w:right="0"/>
      </w:pPr>
      <w:ins w:id="460" w:author="Bill Peters (ODEQ)" w:date="2018-07-10T10:25:00Z">
        <w:r>
          <w:t>(iii)</w:t>
        </w:r>
      </w:ins>
      <w:r w:rsidRPr="00B54349">
        <w:t xml:space="preserve"> </w:t>
      </w:r>
      <w:ins w:id="461" w:author="Bill Peters (ODEQ)" w:date="2018-07-10T10:25:00Z">
        <w:r>
          <w:t>T</w:t>
        </w:r>
      </w:ins>
      <w:del w:id="462" w:author="Bill Peters (ODEQ)" w:date="2018-07-10T10:25:00Z">
        <w:r w:rsidRPr="00B54349" w:rsidDel="004C7FE2">
          <w:delText>t</w:delText>
        </w:r>
      </w:del>
      <w:r w:rsidRPr="00B54349">
        <w:t xml:space="preserve">hat </w:t>
      </w:r>
      <w:proofErr w:type="gramStart"/>
      <w:r w:rsidRPr="00B54349">
        <w:t>are used</w:t>
      </w:r>
      <w:proofErr w:type="gramEnd"/>
      <w:r w:rsidRPr="00B54349">
        <w:t xml:space="preserve"> primarily for construction work.</w:t>
      </w:r>
    </w:p>
    <w:p w14:paraId="16E52238" w14:textId="77777777" w:rsidR="003017A6" w:rsidRPr="00B54349" w:rsidRDefault="003017A6" w:rsidP="003017A6">
      <w:pPr>
        <w:spacing w:after="100" w:afterAutospacing="1"/>
        <w:ind w:left="0" w:right="0"/>
      </w:pPr>
      <w:r w:rsidRPr="00B54349">
        <w:t>(b) To be exempt, the regulated party must document that the fuel was supplied for use in a motor vehicle listed in subsection (2</w:t>
      </w:r>
      <w:proofErr w:type="gramStart"/>
      <w:r w:rsidRPr="00B54349">
        <w:t>)(</w:t>
      </w:r>
      <w:proofErr w:type="gramEnd"/>
      <w:r w:rsidRPr="00B54349">
        <w:t>a). The method of documentation is subject to approval by DEQ and must:</w:t>
      </w:r>
    </w:p>
    <w:p w14:paraId="6F5E8BF8" w14:textId="77777777" w:rsidR="003017A6" w:rsidRPr="00B54349" w:rsidRDefault="003017A6" w:rsidP="003017A6">
      <w:pPr>
        <w:spacing w:after="100" w:afterAutospacing="1"/>
        <w:ind w:left="0" w:right="0"/>
      </w:pPr>
      <w:r w:rsidRPr="00B54349">
        <w:t>(A) Establish that the fuel was sold through a dedicated source to use in one of the specified motor vehicles; or</w:t>
      </w:r>
    </w:p>
    <w:p w14:paraId="192C89D4" w14:textId="77777777" w:rsidR="003017A6" w:rsidRPr="00B54349" w:rsidRDefault="003017A6" w:rsidP="003017A6">
      <w:pPr>
        <w:spacing w:after="100" w:afterAutospacing="1"/>
        <w:ind w:left="0" w:right="0"/>
      </w:pPr>
      <w:r w:rsidRPr="00B54349">
        <w:t xml:space="preserve">(B) Be on a fuel transaction basis if the fuel </w:t>
      </w:r>
      <w:proofErr w:type="gramStart"/>
      <w:r w:rsidRPr="00B54349">
        <w:t>is not sold</w:t>
      </w:r>
      <w:proofErr w:type="gramEnd"/>
      <w:r w:rsidRPr="00B54349">
        <w:t xml:space="preserve"> through a dedicated source.</w:t>
      </w:r>
    </w:p>
    <w:p w14:paraId="5CB050AC" w14:textId="77777777" w:rsidR="003017A6" w:rsidRPr="00B54349" w:rsidRDefault="003017A6" w:rsidP="003017A6">
      <w:pPr>
        <w:spacing w:after="100" w:afterAutospacing="1"/>
        <w:ind w:left="0" w:right="0"/>
      </w:pPr>
      <w:ins w:id="46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64"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9" w:history="1">
        <w:r w:rsidRPr="00B54349">
          <w:rPr>
            <w:rStyle w:val="Hyperlink"/>
          </w:rPr>
          <w:t>DEQ 27-2017, amend filed 11/17/2017, effective 11/17/2017</w:t>
        </w:r>
      </w:hyperlink>
      <w:r w:rsidRPr="00B54349">
        <w:br/>
      </w:r>
      <w:r w:rsidRPr="00B54349">
        <w:lastRenderedPageBreak/>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7313BB56" w14:textId="77777777" w:rsidR="003017A6" w:rsidRPr="00B54349" w:rsidRDefault="00BF1281" w:rsidP="003017A6">
      <w:pPr>
        <w:spacing w:after="100" w:afterAutospacing="1"/>
        <w:ind w:left="0" w:right="0"/>
      </w:pPr>
      <w:hyperlink r:id="rId60" w:history="1">
        <w:r w:rsidR="003017A6" w:rsidRPr="00B54349">
          <w:rPr>
            <w:rStyle w:val="Hyperlink"/>
            <w:b/>
            <w:bCs/>
          </w:rPr>
          <w:t>340-253-0310</w:t>
        </w:r>
      </w:hyperlink>
      <w:r w:rsidR="003017A6" w:rsidRPr="00B54349">
        <w:br/>
      </w:r>
      <w:r w:rsidR="003017A6" w:rsidRPr="00B54349">
        <w:rPr>
          <w:b/>
          <w:bCs/>
        </w:rPr>
        <w:t>Regulated Parties: Providers of Gasoline, Diesel, Ethanol, Biodiesel, Renewable Diesel, and Blends Thereof</w:t>
      </w:r>
    </w:p>
    <w:p w14:paraId="5706BED0" w14:textId="77777777" w:rsidR="003017A6" w:rsidRPr="00B54349" w:rsidRDefault="003017A6" w:rsidP="003017A6">
      <w:pPr>
        <w:spacing w:after="100" w:afterAutospacing="1"/>
        <w:ind w:left="0" w:right="0"/>
      </w:pPr>
      <w:r w:rsidRPr="00B54349">
        <w:t>(1) Regulated party. The regulated party is the producer or importer of the regulated fuel under OAR 340-253-0200(2).</w:t>
      </w:r>
    </w:p>
    <w:p w14:paraId="38D3130C" w14:textId="77777777" w:rsidR="003017A6" w:rsidRPr="00B54349" w:rsidRDefault="003017A6" w:rsidP="003017A6">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ins w:id="465" w:author="Bill Peters (ODEQ)" w:date="2018-07-06T11:41:00Z">
        <w:r>
          <w:t xml:space="preserve"> or otherwise registered under this program</w:t>
        </w:r>
      </w:ins>
      <w:r w:rsidRPr="00B54349">
        <w:t>. The notification does not have to be in writing.</w:t>
      </w:r>
    </w:p>
    <w:p w14:paraId="148E72E7" w14:textId="77777777" w:rsidR="003017A6" w:rsidRPr="00B54349" w:rsidRDefault="003017A6" w:rsidP="003017A6">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37DABC98" w14:textId="77777777" w:rsidR="003017A6" w:rsidRPr="00B54349" w:rsidRDefault="003017A6" w:rsidP="003017A6">
      <w:pPr>
        <w:spacing w:after="100" w:afterAutospacing="1"/>
        <w:ind w:left="0" w:right="0"/>
      </w:pPr>
      <w:r w:rsidRPr="00B54349">
        <w:t>(a) Unless the transferor elects to remain the regulated party under (3</w:t>
      </w:r>
      <w:proofErr w:type="gramStart"/>
      <w:r w:rsidRPr="00B54349">
        <w:t>)(</w:t>
      </w:r>
      <w:proofErr w:type="gramEnd"/>
      <w:r w:rsidRPr="00B54349">
        <w:t>b):</w:t>
      </w:r>
    </w:p>
    <w:p w14:paraId="5D81E14B" w14:textId="77777777" w:rsidR="003017A6" w:rsidRPr="00B54349" w:rsidRDefault="003017A6" w:rsidP="003017A6">
      <w:pPr>
        <w:spacing w:after="100" w:afterAutospacing="1"/>
        <w:ind w:left="0" w:right="0"/>
      </w:pPr>
      <w:r w:rsidRPr="00B54349">
        <w:t xml:space="preserve">(A) The recipient is now the regulated party </w:t>
      </w:r>
      <w:proofErr w:type="gramStart"/>
      <w:r w:rsidRPr="00B54349">
        <w:t>who</w:t>
      </w:r>
      <w:proofErr w:type="gramEnd"/>
      <w:r w:rsidRPr="00B54349">
        <w:t>:</w:t>
      </w:r>
    </w:p>
    <w:p w14:paraId="5AACDE6D"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34DDCFD1" w14:textId="77777777" w:rsidR="003017A6" w:rsidRPr="00B54349" w:rsidRDefault="003017A6" w:rsidP="003017A6">
      <w:pPr>
        <w:spacing w:after="100" w:afterAutospacing="1"/>
        <w:ind w:left="0" w:right="0"/>
      </w:pPr>
      <w:r w:rsidRPr="00B54349">
        <w:t>(</w:t>
      </w:r>
      <w:proofErr w:type="gramStart"/>
      <w:r w:rsidRPr="00B54349">
        <w:t>ii</w:t>
      </w:r>
      <w:proofErr w:type="gramEnd"/>
      <w:r w:rsidRPr="00B54349">
        <w:t>) Is responsible for compliance with the clean fuel standard for the fuel under OAR 340-253-0100(6); and</w:t>
      </w:r>
    </w:p>
    <w:p w14:paraId="3C7A650F" w14:textId="77777777" w:rsidR="003017A6" w:rsidRPr="00B54349" w:rsidRDefault="003017A6" w:rsidP="003017A6">
      <w:pPr>
        <w:spacing w:after="100" w:afterAutospacing="1"/>
        <w:ind w:left="0" w:right="0"/>
      </w:pPr>
      <w:r w:rsidRPr="00B54349">
        <w:t>(</w:t>
      </w:r>
      <w:proofErr w:type="gramStart"/>
      <w:r w:rsidRPr="00B54349">
        <w:t>iii</w:t>
      </w:r>
      <w:proofErr w:type="gramEnd"/>
      <w:r w:rsidRPr="00B54349">
        <w:t>) Is eligible to generate credits for the fuel, as applicable.</w:t>
      </w:r>
    </w:p>
    <w:p w14:paraId="3E83CC03"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1366794" w14:textId="77777777" w:rsidR="003017A6" w:rsidRPr="00B54349" w:rsidRDefault="003017A6" w:rsidP="003017A6">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7F308675" w14:textId="77777777" w:rsidR="003017A6" w:rsidRPr="00B54349" w:rsidRDefault="003017A6" w:rsidP="003017A6">
      <w:pPr>
        <w:spacing w:after="100" w:afterAutospacing="1"/>
        <w:ind w:left="0" w:right="0"/>
      </w:pPr>
      <w:r w:rsidRPr="00B54349">
        <w:t>(b) The transferor may elect to remain the regulated party for the transferred fuel. If the transferor elects to remain the regulated party:</w:t>
      </w:r>
    </w:p>
    <w:p w14:paraId="03A333B7" w14:textId="77777777" w:rsidR="003017A6" w:rsidRPr="00B54349" w:rsidRDefault="003017A6" w:rsidP="003017A6">
      <w:pPr>
        <w:spacing w:after="100" w:afterAutospacing="1"/>
        <w:ind w:left="0" w:right="0"/>
      </w:pPr>
      <w:r w:rsidRPr="00B54349">
        <w:lastRenderedPageBreak/>
        <w:t xml:space="preserve">(A) The transferor remains the regulated party </w:t>
      </w:r>
      <w:proofErr w:type="gramStart"/>
      <w:r w:rsidRPr="00B54349">
        <w:t>who</w:t>
      </w:r>
      <w:proofErr w:type="gramEnd"/>
      <w:r w:rsidRPr="00B54349">
        <w:t>:</w:t>
      </w:r>
    </w:p>
    <w:p w14:paraId="270394AD"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4F6B763B" w14:textId="77777777" w:rsidR="003017A6" w:rsidRPr="00B54349" w:rsidRDefault="003017A6" w:rsidP="003017A6">
      <w:pPr>
        <w:spacing w:after="100" w:afterAutospacing="1"/>
        <w:ind w:left="0" w:right="0"/>
      </w:pPr>
      <w:r w:rsidRPr="00B54349">
        <w:t>(</w:t>
      </w:r>
      <w:proofErr w:type="gramStart"/>
      <w:r w:rsidRPr="00B54349">
        <w:t>ii</w:t>
      </w:r>
      <w:proofErr w:type="gramEnd"/>
      <w:r w:rsidRPr="00B54349">
        <w:t>) Is responsible for compliance with the clean fuel standard for such fuel under OAR 340-253-0100(6); and</w:t>
      </w:r>
    </w:p>
    <w:p w14:paraId="68A396EA" w14:textId="77777777" w:rsidR="003017A6" w:rsidRPr="00B54349" w:rsidRDefault="003017A6" w:rsidP="003017A6">
      <w:pPr>
        <w:spacing w:after="100" w:afterAutospacing="1"/>
        <w:ind w:left="0" w:right="0"/>
      </w:pPr>
      <w:r w:rsidRPr="00B54349">
        <w:t>(</w:t>
      </w:r>
      <w:proofErr w:type="gramStart"/>
      <w:r w:rsidRPr="00B54349">
        <w:t>iii</w:t>
      </w:r>
      <w:proofErr w:type="gramEnd"/>
      <w:r w:rsidRPr="00B54349">
        <w:t>) Is eligible to generate credits for the fuel, as applicable.</w:t>
      </w:r>
    </w:p>
    <w:p w14:paraId="66E174E9"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24EE9AE" w14:textId="77777777" w:rsidR="003017A6" w:rsidRPr="00B54349" w:rsidRDefault="003017A6" w:rsidP="003017A6">
      <w:pPr>
        <w:spacing w:after="100" w:afterAutospacing="1"/>
        <w:ind w:left="0" w:right="0"/>
      </w:pPr>
      <w:r w:rsidRPr="00B54349">
        <w:t>(C) The recipient:</w:t>
      </w:r>
    </w:p>
    <w:p w14:paraId="5867ACA6"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1C5740A3" w14:textId="77777777" w:rsidR="003017A6" w:rsidRPr="00B54349" w:rsidRDefault="003017A6" w:rsidP="003017A6">
      <w:pPr>
        <w:spacing w:after="100" w:afterAutospacing="1"/>
        <w:ind w:left="0" w:right="0"/>
      </w:pPr>
      <w:r w:rsidRPr="00B54349">
        <w:t>(</w:t>
      </w:r>
      <w:proofErr w:type="gramStart"/>
      <w:r w:rsidRPr="00B54349">
        <w:t>ii</w:t>
      </w:r>
      <w:proofErr w:type="gramEnd"/>
      <w:r w:rsidRPr="00B54349">
        <w:t>) Is not responsible for compliance with the clean fuel standard for such fuel under OAR 340-253-0100(6); and</w:t>
      </w:r>
    </w:p>
    <w:p w14:paraId="5A576902" w14:textId="77777777" w:rsidR="003017A6" w:rsidRPr="00B54349" w:rsidRDefault="003017A6" w:rsidP="003017A6">
      <w:pPr>
        <w:spacing w:after="100" w:afterAutospacing="1"/>
        <w:ind w:left="0" w:right="0"/>
      </w:pPr>
      <w:r w:rsidRPr="00B54349">
        <w:t>(</w:t>
      </w:r>
      <w:proofErr w:type="gramStart"/>
      <w:r w:rsidRPr="00B54349">
        <w:t>iii</w:t>
      </w:r>
      <w:proofErr w:type="gramEnd"/>
      <w:r w:rsidRPr="00B54349">
        <w:t>) Is not eligible to generate credits for the fuel, as applicable.</w:t>
      </w:r>
    </w:p>
    <w:p w14:paraId="6664499E" w14:textId="77777777" w:rsidR="003017A6" w:rsidRPr="00B54349" w:rsidRDefault="003017A6" w:rsidP="003017A6">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30690EB6" w14:textId="77777777" w:rsidR="003017A6" w:rsidRPr="00B54349" w:rsidRDefault="003017A6" w:rsidP="003017A6">
      <w:pPr>
        <w:spacing w:after="100" w:afterAutospacing="1"/>
        <w:ind w:left="0" w:right="0"/>
      </w:pPr>
      <w:r w:rsidRPr="00B54349">
        <w:t xml:space="preserve">(A) The transferor remains the regulated party </w:t>
      </w:r>
      <w:proofErr w:type="gramStart"/>
      <w:r w:rsidRPr="00B54349">
        <w:t>who</w:t>
      </w:r>
      <w:proofErr w:type="gramEnd"/>
      <w:r w:rsidRPr="00B54349">
        <w:t>:</w:t>
      </w:r>
    </w:p>
    <w:p w14:paraId="49662D90"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 and</w:t>
      </w:r>
    </w:p>
    <w:p w14:paraId="6FEED828" w14:textId="77777777" w:rsidR="003017A6" w:rsidRPr="00B54349" w:rsidRDefault="003017A6" w:rsidP="003017A6">
      <w:pPr>
        <w:spacing w:after="100" w:afterAutospacing="1"/>
        <w:ind w:left="0" w:right="0"/>
      </w:pPr>
      <w:r w:rsidRPr="00B54349">
        <w:t>(</w:t>
      </w:r>
      <w:proofErr w:type="gramStart"/>
      <w:r w:rsidRPr="00B54349">
        <w:t>ii</w:t>
      </w:r>
      <w:proofErr w:type="gramEnd"/>
      <w:r w:rsidRPr="00B54349">
        <w:t>) Is responsible for compliance with the clean fuel standard for such fuel under OAR 340-253-0100(6).</w:t>
      </w:r>
    </w:p>
    <w:p w14:paraId="38E7777C"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22DF9AC1" w14:textId="77777777" w:rsidR="003017A6" w:rsidRPr="00B54349" w:rsidRDefault="003017A6" w:rsidP="003017A6">
      <w:pPr>
        <w:spacing w:after="100" w:afterAutospacing="1"/>
        <w:ind w:left="0" w:right="0"/>
      </w:pPr>
      <w:r w:rsidRPr="00B54349">
        <w:t>(C) The recipient:</w:t>
      </w:r>
    </w:p>
    <w:p w14:paraId="77409542"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03AAF932" w14:textId="77777777" w:rsidR="003017A6" w:rsidRPr="00B54349" w:rsidRDefault="003017A6" w:rsidP="003017A6">
      <w:pPr>
        <w:spacing w:after="100" w:afterAutospacing="1"/>
        <w:ind w:left="0" w:right="0"/>
      </w:pPr>
      <w:r w:rsidRPr="00B54349">
        <w:lastRenderedPageBreak/>
        <w:t>(</w:t>
      </w:r>
      <w:proofErr w:type="gramStart"/>
      <w:r w:rsidRPr="00B54349">
        <w:t>ii</w:t>
      </w:r>
      <w:proofErr w:type="gramEnd"/>
      <w:r w:rsidRPr="00B54349">
        <w:t>) Is not responsible for compliance with the clean fuel standard for such fuel under OAR 340-253-0100(6); and</w:t>
      </w:r>
    </w:p>
    <w:p w14:paraId="51269C26" w14:textId="77777777" w:rsidR="003017A6" w:rsidRPr="00B54349" w:rsidRDefault="003017A6" w:rsidP="003017A6">
      <w:pPr>
        <w:spacing w:after="100" w:afterAutospacing="1"/>
        <w:ind w:left="0" w:right="0"/>
      </w:pPr>
      <w:r w:rsidRPr="00B54349">
        <w:t>(</w:t>
      </w:r>
      <w:proofErr w:type="gramStart"/>
      <w:r w:rsidRPr="00B54349">
        <w:t>iii</w:t>
      </w:r>
      <w:proofErr w:type="gramEnd"/>
      <w:r w:rsidRPr="00B54349">
        <w:t>) Is not eligible to generate credits for the fuel, as applicable.</w:t>
      </w:r>
    </w:p>
    <w:p w14:paraId="5141455B" w14:textId="77777777" w:rsidR="003017A6" w:rsidRPr="00B54349" w:rsidRDefault="003017A6" w:rsidP="003017A6">
      <w:pPr>
        <w:spacing w:after="100" w:afterAutospacing="1"/>
        <w:ind w:left="0" w:right="0"/>
      </w:pPr>
      <w:r w:rsidRPr="00B54349">
        <w:t xml:space="preserve">(D) This provision does not apply if the fuel </w:t>
      </w:r>
      <w:proofErr w:type="gramStart"/>
      <w:r w:rsidRPr="00B54349">
        <w:t>is meant</w:t>
      </w:r>
      <w:proofErr w:type="gramEnd"/>
      <w:r w:rsidRPr="00B54349">
        <w:t xml:space="preserve"> for export.</w:t>
      </w:r>
    </w:p>
    <w:p w14:paraId="500E8EF2" w14:textId="77777777" w:rsidR="003017A6" w:rsidRPr="00B54349" w:rsidRDefault="003017A6" w:rsidP="003017A6">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598EC06A" w14:textId="77777777" w:rsidR="003017A6" w:rsidRPr="00B54349" w:rsidRDefault="003017A6" w:rsidP="003017A6">
      <w:pPr>
        <w:spacing w:after="100" w:afterAutospacing="1"/>
        <w:ind w:left="0" w:right="0"/>
      </w:pPr>
      <w:r w:rsidRPr="00B54349">
        <w:t>(a) Unless the recipient and the transferor agree in writing the recipient is the regulated party under subsection (5</w:t>
      </w:r>
      <w:proofErr w:type="gramStart"/>
      <w:r w:rsidRPr="00B54349">
        <w:t>)(</w:t>
      </w:r>
      <w:proofErr w:type="gramEnd"/>
      <w:r w:rsidRPr="00B54349">
        <w:t>b):</w:t>
      </w:r>
    </w:p>
    <w:p w14:paraId="54788EEE" w14:textId="77777777" w:rsidR="003017A6" w:rsidRPr="00B54349" w:rsidRDefault="003017A6" w:rsidP="003017A6">
      <w:pPr>
        <w:spacing w:after="100" w:afterAutospacing="1"/>
        <w:ind w:left="0" w:right="0"/>
      </w:pPr>
      <w:r w:rsidRPr="00B54349">
        <w:t xml:space="preserve">(A) The transferor remains the regulated party </w:t>
      </w:r>
      <w:proofErr w:type="gramStart"/>
      <w:r w:rsidRPr="00B54349">
        <w:t>who</w:t>
      </w:r>
      <w:proofErr w:type="gramEnd"/>
      <w:r w:rsidRPr="00B54349">
        <w:t>:</w:t>
      </w:r>
    </w:p>
    <w:p w14:paraId="301013EF"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73D978A2" w14:textId="77777777" w:rsidR="003017A6" w:rsidRPr="00B54349" w:rsidRDefault="003017A6" w:rsidP="003017A6">
      <w:pPr>
        <w:spacing w:after="100" w:afterAutospacing="1"/>
        <w:ind w:left="0" w:right="0"/>
      </w:pPr>
      <w:r w:rsidRPr="00B54349">
        <w:t>(</w:t>
      </w:r>
      <w:proofErr w:type="gramStart"/>
      <w:r w:rsidRPr="00B54349">
        <w:t>ii</w:t>
      </w:r>
      <w:proofErr w:type="gramEnd"/>
      <w:r w:rsidRPr="00B54349">
        <w:t>) Is responsible for compliance with the clean fuel standard for such fuel for such fuel under OAR 340-253-0100(6); and</w:t>
      </w:r>
    </w:p>
    <w:p w14:paraId="78F5E39F" w14:textId="77777777" w:rsidR="003017A6" w:rsidRPr="00B54349" w:rsidRDefault="003017A6" w:rsidP="003017A6">
      <w:pPr>
        <w:spacing w:after="100" w:afterAutospacing="1"/>
        <w:ind w:left="0" w:right="0"/>
      </w:pPr>
      <w:r w:rsidRPr="00B54349">
        <w:t>(</w:t>
      </w:r>
      <w:proofErr w:type="gramStart"/>
      <w:r w:rsidRPr="00B54349">
        <w:t>iii</w:t>
      </w:r>
      <w:proofErr w:type="gramEnd"/>
      <w:r w:rsidRPr="00B54349">
        <w:t>) Is eligible to generate credits for the fuel, as applicable.</w:t>
      </w:r>
    </w:p>
    <w:p w14:paraId="0C2A45DF"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4CC74045" w14:textId="77777777" w:rsidR="003017A6" w:rsidRPr="00B54349" w:rsidRDefault="003017A6" w:rsidP="003017A6">
      <w:pPr>
        <w:spacing w:after="100" w:afterAutospacing="1"/>
        <w:ind w:left="0" w:right="0"/>
      </w:pPr>
      <w:r w:rsidRPr="00B54349">
        <w:t>(C) The recipient is not the regulated party.</w:t>
      </w:r>
    </w:p>
    <w:p w14:paraId="12F9831E" w14:textId="77777777" w:rsidR="003017A6" w:rsidRPr="00B54349" w:rsidRDefault="003017A6" w:rsidP="003017A6">
      <w:pPr>
        <w:spacing w:after="100" w:afterAutospacing="1"/>
        <w:ind w:left="0" w:right="0"/>
      </w:pPr>
      <w:r w:rsidRPr="00B54349">
        <w:t>(b) The recipient may elect to be the regulated party for the transferred fuel. If the recipient elects to be the regulated party:</w:t>
      </w:r>
    </w:p>
    <w:p w14:paraId="0927C688" w14:textId="77777777" w:rsidR="003017A6" w:rsidRPr="00B54349" w:rsidRDefault="003017A6" w:rsidP="003017A6">
      <w:pPr>
        <w:spacing w:after="100" w:afterAutospacing="1"/>
        <w:ind w:left="0" w:right="0"/>
      </w:pPr>
      <w:r w:rsidRPr="00B54349">
        <w:t>(A) The recipient is the regulated party who:</w:t>
      </w:r>
    </w:p>
    <w:p w14:paraId="55F7FE76"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25E9D168" w14:textId="77777777" w:rsidR="003017A6" w:rsidRPr="00B54349" w:rsidRDefault="003017A6" w:rsidP="003017A6">
      <w:pPr>
        <w:spacing w:after="100" w:afterAutospacing="1"/>
        <w:ind w:left="0" w:right="0"/>
      </w:pPr>
      <w:r w:rsidRPr="00B54349">
        <w:t>(</w:t>
      </w:r>
      <w:proofErr w:type="gramStart"/>
      <w:r w:rsidRPr="00B54349">
        <w:t>ii</w:t>
      </w:r>
      <w:proofErr w:type="gramEnd"/>
      <w:r w:rsidRPr="00B54349">
        <w:t>) Is responsible for compliance with the clean fuel standard for such fuel for such fuel under OAR 340-253-0100(6); and</w:t>
      </w:r>
    </w:p>
    <w:p w14:paraId="161342C6" w14:textId="77777777" w:rsidR="003017A6" w:rsidRPr="00B54349" w:rsidRDefault="003017A6" w:rsidP="003017A6">
      <w:pPr>
        <w:spacing w:after="100" w:afterAutospacing="1"/>
        <w:ind w:left="0" w:right="0"/>
      </w:pPr>
      <w:r w:rsidRPr="00B54349">
        <w:t>(</w:t>
      </w:r>
      <w:proofErr w:type="gramStart"/>
      <w:r w:rsidRPr="00B54349">
        <w:t>iii</w:t>
      </w:r>
      <w:proofErr w:type="gramEnd"/>
      <w:r w:rsidRPr="00B54349">
        <w:t>) Is eligible to generate credits for the fuel, as applicable.</w:t>
      </w:r>
    </w:p>
    <w:p w14:paraId="7BF55E0C" w14:textId="77777777" w:rsidR="003017A6" w:rsidRPr="00B54349" w:rsidRDefault="003017A6" w:rsidP="003017A6">
      <w:pPr>
        <w:spacing w:after="100" w:afterAutospacing="1"/>
        <w:ind w:left="0" w:right="0"/>
      </w:pPr>
      <w:r w:rsidRPr="00B54349">
        <w:lastRenderedPageBreak/>
        <w:t>(B) The transferor must provide the recipient a product transfer document by the time of transfer. The product transfer document must prominently indicate that the recipient is now the regulated party.</w:t>
      </w:r>
    </w:p>
    <w:p w14:paraId="0F25F470" w14:textId="77777777" w:rsidR="003017A6" w:rsidRPr="00B54349" w:rsidRDefault="003017A6" w:rsidP="003017A6">
      <w:pPr>
        <w:spacing w:after="100" w:afterAutospacing="1"/>
        <w:ind w:left="0" w:right="0"/>
      </w:pPr>
      <w:r w:rsidRPr="00B54349">
        <w:t>(C) The transferor is not the regulated party, except for maintaining the product transfer documentation under OAR 340-253-0600.</w:t>
      </w:r>
    </w:p>
    <w:p w14:paraId="3E1F2CC0" w14:textId="77777777" w:rsidR="003017A6" w:rsidRPr="00B54349" w:rsidRDefault="003017A6" w:rsidP="003017A6">
      <w:pPr>
        <w:spacing w:after="100" w:afterAutospacing="1"/>
        <w:ind w:left="0" w:right="0"/>
      </w:pPr>
      <w:ins w:id="46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6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1"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4D04A734" w14:textId="77777777" w:rsidR="003017A6" w:rsidRPr="00B54349" w:rsidRDefault="00BF1281" w:rsidP="003017A6">
      <w:pPr>
        <w:spacing w:after="100" w:afterAutospacing="1"/>
        <w:ind w:left="0" w:right="0"/>
      </w:pPr>
      <w:hyperlink r:id="rId62" w:history="1">
        <w:r w:rsidR="003017A6" w:rsidRPr="00B54349">
          <w:rPr>
            <w:rStyle w:val="Hyperlink"/>
            <w:b/>
            <w:bCs/>
          </w:rPr>
          <w:t>340-253-0320</w:t>
        </w:r>
      </w:hyperlink>
      <w:r w:rsidR="003017A6" w:rsidRPr="00B54349">
        <w:br/>
      </w:r>
      <w:r w:rsidR="003017A6" w:rsidRPr="00B54349">
        <w:rPr>
          <w:b/>
          <w:bCs/>
        </w:rPr>
        <w:t>Credit Generators: Providers of Compressed Natural Gas, Liquefied Natural Gas, Liquefied Compressed Natural Gas, and Liquefied Petroleum Gas</w:t>
      </w:r>
    </w:p>
    <w:p w14:paraId="468F4D7B" w14:textId="77777777" w:rsidR="003017A6" w:rsidRPr="00B54349" w:rsidRDefault="003017A6" w:rsidP="003017A6">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029C4E7D" w14:textId="77777777" w:rsidR="003017A6" w:rsidRPr="00B54349" w:rsidRDefault="003017A6" w:rsidP="003017A6">
      <w:pPr>
        <w:spacing w:after="100" w:afterAutospacing="1"/>
        <w:ind w:left="0" w:right="0"/>
      </w:pPr>
      <w:r w:rsidRPr="00B54349">
        <w:t>(2) Compressed natural gas. For CNG used as a transportation fuel, subsections (a) through (c) determine the person who is eligible to generate credits.</w:t>
      </w:r>
    </w:p>
    <w:p w14:paraId="417BCCFA" w14:textId="77777777" w:rsidR="003017A6" w:rsidRPr="00B54349" w:rsidRDefault="003017A6" w:rsidP="003017A6">
      <w:pPr>
        <w:spacing w:after="100" w:afterAutospacing="1"/>
        <w:ind w:left="0" w:right="0"/>
      </w:pPr>
      <w:r w:rsidRPr="00B54349">
        <w:t xml:space="preserve">(a) Fossil CNG. For fuel that is solely fossil CNG, the person that is eligible to generate credits is the owner of the compressor at the facility where the fuel </w:t>
      </w:r>
      <w:proofErr w:type="gramStart"/>
      <w:r w:rsidRPr="00B54349">
        <w:t>is dispensed</w:t>
      </w:r>
      <w:proofErr w:type="gramEnd"/>
      <w:r w:rsidRPr="00B54349">
        <w:t xml:space="preserve"> for use in a motor vehicle.</w:t>
      </w:r>
    </w:p>
    <w:p w14:paraId="45737C2C" w14:textId="77777777" w:rsidR="003017A6" w:rsidRPr="00B54349" w:rsidRDefault="003017A6" w:rsidP="003017A6">
      <w:pPr>
        <w:spacing w:after="100" w:afterAutospacing="1"/>
        <w:ind w:left="0" w:right="0"/>
      </w:pPr>
      <w:r w:rsidRPr="00B54349">
        <w:t>(</w:t>
      </w:r>
      <w:proofErr w:type="gramStart"/>
      <w:r w:rsidRPr="00B54349">
        <w:t>b</w:t>
      </w:r>
      <w:proofErr w:type="gramEnd"/>
      <w:r w:rsidRPr="00B54349">
        <w:t xml:space="preserve">) Bio-based CNG. For </w:t>
      </w:r>
      <w:proofErr w:type="gramStart"/>
      <w:r w:rsidRPr="00B54349">
        <w:t>fuel that is solely bio-based</w:t>
      </w:r>
      <w:proofErr w:type="gramEnd"/>
      <w:r w:rsidRPr="00B54349">
        <w:t xml:space="preserve"> CNG, the person that is eligible to generate credits is the producer or importer of the fuel.</w:t>
      </w:r>
    </w:p>
    <w:p w14:paraId="7A6F7D4C" w14:textId="77777777" w:rsidR="003017A6" w:rsidRPr="00B54349" w:rsidRDefault="003017A6" w:rsidP="003017A6">
      <w:pPr>
        <w:spacing w:after="100" w:afterAutospacing="1"/>
        <w:ind w:left="0" w:right="0"/>
      </w:pPr>
      <w:r w:rsidRPr="00B54349">
        <w:t xml:space="preserve">(c) Blend of fossil CNG and bio-based CNG. For fuel that is a blend of fossil CNG and bio-based CNG,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del w:id="468" w:author="Bill Peters (ODEQ)" w:date="2018-07-05T16:27:00Z">
        <w:r w:rsidRPr="00B54349" w:rsidDel="008E3CE9">
          <w:delText>fossil CNG and bio-based CNG</w:delText>
        </w:r>
      </w:del>
      <w:ins w:id="469" w:author="Bill Peters (ODEQ)" w:date="2018-07-05T16:27:00Z">
        <w:r>
          <w:t>each</w:t>
        </w:r>
      </w:ins>
      <w:r w:rsidRPr="00B54349">
        <w:t xml:space="preserve"> in the blend.</w:t>
      </w:r>
    </w:p>
    <w:p w14:paraId="2226BA3B" w14:textId="77777777" w:rsidR="003017A6" w:rsidRPr="00B54349" w:rsidRDefault="003017A6" w:rsidP="003017A6">
      <w:pPr>
        <w:spacing w:after="100" w:afterAutospacing="1"/>
        <w:ind w:left="0" w:right="0"/>
      </w:pPr>
      <w:r w:rsidRPr="00B54349">
        <w:t>(3) Liquefied natural gas. For LNG used as a transportation fuel, subsections (a) through (c) determine the person who is eligible to generate credits.</w:t>
      </w:r>
    </w:p>
    <w:p w14:paraId="42C33962" w14:textId="77777777" w:rsidR="003017A6" w:rsidRPr="00B54349" w:rsidRDefault="003017A6" w:rsidP="003017A6">
      <w:pPr>
        <w:spacing w:after="100" w:afterAutospacing="1"/>
        <w:ind w:left="0" w:right="0"/>
      </w:pPr>
      <w:r w:rsidRPr="00B54349">
        <w:lastRenderedPageBreak/>
        <w:t xml:space="preserve">(a) Fossil LNG. For fuel that is solely fossil LNG, the person that is eligible to generate credits is the owner of the fueling equipment at the facility where the fuel </w:t>
      </w:r>
      <w:proofErr w:type="gramStart"/>
      <w:r w:rsidRPr="00B54349">
        <w:t>is dispensed</w:t>
      </w:r>
      <w:proofErr w:type="gramEnd"/>
      <w:r w:rsidRPr="00B54349">
        <w:t xml:space="preserve"> for use in a motor vehicle.</w:t>
      </w:r>
    </w:p>
    <w:p w14:paraId="567D372C" w14:textId="77777777" w:rsidR="003017A6" w:rsidRPr="00B54349" w:rsidRDefault="003017A6" w:rsidP="003017A6">
      <w:pPr>
        <w:spacing w:after="100" w:afterAutospacing="1"/>
        <w:ind w:left="0" w:right="0"/>
      </w:pPr>
      <w:r w:rsidRPr="00B54349">
        <w:t>(</w:t>
      </w:r>
      <w:proofErr w:type="gramStart"/>
      <w:r w:rsidRPr="00B54349">
        <w:t>b</w:t>
      </w:r>
      <w:proofErr w:type="gramEnd"/>
      <w:r w:rsidRPr="00B54349">
        <w:t xml:space="preserve">) Bio-based LNG. For </w:t>
      </w:r>
      <w:proofErr w:type="gramStart"/>
      <w:r w:rsidRPr="00B54349">
        <w:t>fuel that is solely bio-based</w:t>
      </w:r>
      <w:proofErr w:type="gramEnd"/>
      <w:r w:rsidRPr="00B54349">
        <w:t xml:space="preserve"> LNG, the person that is eligible to generate credits is the producer or importer of the fuel.</w:t>
      </w:r>
    </w:p>
    <w:p w14:paraId="1CBA7345" w14:textId="77777777" w:rsidR="003017A6" w:rsidRPr="00B54349" w:rsidRDefault="003017A6" w:rsidP="003017A6">
      <w:pPr>
        <w:spacing w:after="100" w:afterAutospacing="1"/>
        <w:ind w:left="0" w:right="0"/>
      </w:pPr>
      <w:r w:rsidRPr="00B54349">
        <w:t xml:space="preserve">(c) Blend of fossil LNG and bio-based LNG. For fuel that is a blend of fossil LNG and bio-based LNG,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del w:id="470" w:author="Bill Peters (ODEQ)" w:date="2018-07-05T16:27:00Z">
        <w:r w:rsidRPr="00B54349" w:rsidDel="008E3CE9">
          <w:delText>fossil LNG and bio-based LNG</w:delText>
        </w:r>
      </w:del>
      <w:ins w:id="471" w:author="Bill Peters (ODEQ)" w:date="2018-07-05T16:27:00Z">
        <w:r>
          <w:t>each</w:t>
        </w:r>
      </w:ins>
      <w:r w:rsidRPr="00B54349">
        <w:t xml:space="preserve"> in the blend.</w:t>
      </w:r>
    </w:p>
    <w:p w14:paraId="37E4E134" w14:textId="77777777" w:rsidR="003017A6" w:rsidRPr="00B54349" w:rsidRDefault="003017A6" w:rsidP="003017A6">
      <w:pPr>
        <w:spacing w:after="100" w:afterAutospacing="1"/>
        <w:ind w:left="0" w:right="0"/>
      </w:pPr>
      <w:r w:rsidRPr="00B54349">
        <w:t>(4) Liquefied compressed natural gas. For L-CNG used as a transportation fuel, subsections (a) through (c) determine the person who is eligible to generate credits.</w:t>
      </w:r>
    </w:p>
    <w:p w14:paraId="62A05823" w14:textId="77777777" w:rsidR="003017A6" w:rsidRPr="00B54349" w:rsidRDefault="003017A6" w:rsidP="003017A6">
      <w:pPr>
        <w:spacing w:after="100" w:afterAutospacing="1"/>
        <w:ind w:left="0" w:right="0"/>
      </w:pPr>
      <w:r w:rsidRPr="00B54349">
        <w:t xml:space="preserve">(a) Fossil L-CNG. For fuel that is solely fossil L-CNG, the person that is eligible to generate credits is the owner of the compressor at the facility where the fuel </w:t>
      </w:r>
      <w:proofErr w:type="gramStart"/>
      <w:r w:rsidRPr="00B54349">
        <w:t>is dispensed</w:t>
      </w:r>
      <w:proofErr w:type="gramEnd"/>
      <w:r w:rsidRPr="00B54349">
        <w:t xml:space="preserve"> for use in a motor vehicle.</w:t>
      </w:r>
    </w:p>
    <w:p w14:paraId="3C622529" w14:textId="77777777" w:rsidR="003017A6" w:rsidRPr="00B54349" w:rsidRDefault="003017A6" w:rsidP="003017A6">
      <w:pPr>
        <w:spacing w:after="100" w:afterAutospacing="1"/>
        <w:ind w:left="0" w:right="0"/>
      </w:pPr>
      <w:r w:rsidRPr="00B54349">
        <w:t>(</w:t>
      </w:r>
      <w:proofErr w:type="gramStart"/>
      <w:r w:rsidRPr="00B54349">
        <w:t>b</w:t>
      </w:r>
      <w:proofErr w:type="gramEnd"/>
      <w:r w:rsidRPr="00B54349">
        <w:t xml:space="preserve">) Bio-based L-CNG. For </w:t>
      </w:r>
      <w:proofErr w:type="gramStart"/>
      <w:r w:rsidRPr="00B54349">
        <w:t>fuel that is solely bio-based</w:t>
      </w:r>
      <w:proofErr w:type="gramEnd"/>
      <w:r w:rsidRPr="00B54349">
        <w:t xml:space="preserve"> L-CNG, the person that is eligible to generate credits is the producer or importer of the fuel.</w:t>
      </w:r>
    </w:p>
    <w:p w14:paraId="1C3865B2" w14:textId="77777777" w:rsidR="003017A6" w:rsidRPr="00B54349" w:rsidRDefault="003017A6" w:rsidP="003017A6">
      <w:pPr>
        <w:spacing w:after="100" w:afterAutospacing="1"/>
        <w:ind w:left="0" w:right="0"/>
      </w:pPr>
      <w:r w:rsidRPr="00B54349">
        <w:t xml:space="preserve">(c) Blend of fossil L-CNG and bio-based L-CNG. For fuel that is a blend of fossil L-CNG and bio-based L-CNG,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del w:id="472" w:author="Bill Peters (ODEQ)" w:date="2018-07-05T16:27:00Z">
        <w:r w:rsidRPr="00B54349" w:rsidDel="008E3CE9">
          <w:delText>fossil L-CNG and bio-based L-CNG</w:delText>
        </w:r>
      </w:del>
      <w:ins w:id="473" w:author="Bill Peters (ODEQ)" w:date="2018-07-05T16:27:00Z">
        <w:r>
          <w:t>each</w:t>
        </w:r>
      </w:ins>
      <w:r w:rsidRPr="00B54349">
        <w:t xml:space="preserve"> in the blend.</w:t>
      </w:r>
    </w:p>
    <w:p w14:paraId="3AA2224D" w14:textId="77777777" w:rsidR="003017A6" w:rsidRDefault="003017A6" w:rsidP="003017A6">
      <w:pPr>
        <w:spacing w:after="100" w:afterAutospacing="1"/>
        <w:ind w:left="0" w:right="0"/>
        <w:rPr>
          <w:ins w:id="474" w:author="Bill Peters (ODEQ)" w:date="2018-07-05T16:24:00Z"/>
        </w:rPr>
      </w:pPr>
      <w:r w:rsidRPr="00B54349">
        <w:t xml:space="preserve">(5) Liquefied petroleum gas. For </w:t>
      </w:r>
      <w:del w:id="475" w:author="Bill Peters (ODEQ)" w:date="2018-07-05T16:24:00Z">
        <w:r w:rsidRPr="00B54349" w:rsidDel="008E3CE9">
          <w:delText xml:space="preserve">propane </w:delText>
        </w:r>
      </w:del>
      <w:ins w:id="476" w:author="Bill Peters (ODEQ)" w:date="2018-07-05T16:24:00Z">
        <w:r>
          <w:t>LPG</w:t>
        </w:r>
        <w:r w:rsidRPr="00B54349">
          <w:t xml:space="preserve"> </w:t>
        </w:r>
      </w:ins>
      <w:r w:rsidRPr="00B54349">
        <w:t xml:space="preserve">used as a transportation fuel, </w:t>
      </w:r>
      <w:ins w:id="477" w:author="Bill Peters (ODEQ)" w:date="2018-07-05T16:24:00Z">
        <w:r>
          <w:t>subsections (a) through (</w:t>
        </w:r>
      </w:ins>
      <w:ins w:id="478" w:author="Bill Peters (ODEQ)" w:date="2018-07-10T15:42:00Z">
        <w:r>
          <w:t>d</w:t>
        </w:r>
      </w:ins>
      <w:ins w:id="479" w:author="Bill Peters (ODEQ)" w:date="2018-07-05T16:24:00Z">
        <w:r>
          <w:t>) determine the person who is eligible to generate credits.</w:t>
        </w:r>
      </w:ins>
    </w:p>
    <w:p w14:paraId="790AA622" w14:textId="77777777" w:rsidR="003017A6" w:rsidRDefault="003017A6" w:rsidP="003017A6">
      <w:pPr>
        <w:spacing w:after="100" w:afterAutospacing="1"/>
        <w:ind w:left="0" w:right="0"/>
        <w:rPr>
          <w:ins w:id="480" w:author="Bill Peters (ODEQ)" w:date="2018-07-05T16:25:00Z"/>
        </w:rPr>
      </w:pPr>
      <w:ins w:id="481" w:author="Bill Peters (ODEQ)" w:date="2018-07-05T16:24:00Z">
        <w:r>
          <w:t xml:space="preserve">(a) </w:t>
        </w:r>
      </w:ins>
      <w:ins w:id="482" w:author="Bill Peters (ODEQ)" w:date="2018-07-05T16:25:00Z">
        <w:r>
          <w:t xml:space="preserve">Fossil LPG. </w:t>
        </w:r>
      </w:ins>
      <w:ins w:id="483" w:author="Bill Peters (ODEQ)" w:date="2018-07-05T16:24:00Z">
        <w:r>
          <w:t>T</w:t>
        </w:r>
      </w:ins>
      <w:del w:id="484" w:author="Bill Peters (ODEQ)" w:date="2018-07-05T16:24:00Z">
        <w:r w:rsidRPr="00B54349" w:rsidDel="008E3CE9">
          <w:delText>t</w:delText>
        </w:r>
      </w:del>
      <w:r w:rsidRPr="00B54349">
        <w:t>he person that is eligible to generate credits is the owner of the fueling equipment at the facility where the</w:t>
      </w:r>
      <w:ins w:id="485" w:author="Bill Peters (ODEQ)" w:date="2018-07-05T16:24:00Z">
        <w:r>
          <w:t xml:space="preserve"> fossil</w:t>
        </w:r>
      </w:ins>
      <w:r w:rsidRPr="00B54349">
        <w:t xml:space="preserve"> </w:t>
      </w:r>
      <w:del w:id="486" w:author="Bill Peters (ODEQ)" w:date="2018-07-05T16:24:00Z">
        <w:r w:rsidRPr="00B54349" w:rsidDel="008E3CE9">
          <w:delText>liquefied petroleum gas</w:delText>
        </w:r>
      </w:del>
      <w:ins w:id="487" w:author="Bill Peters (ODEQ)" w:date="2018-07-05T16:24:00Z">
        <w:r>
          <w:t>LPG</w:t>
        </w:r>
      </w:ins>
      <w:r w:rsidRPr="00B54349">
        <w:t xml:space="preserve"> is dispensed for use in a motor vehicle.</w:t>
      </w:r>
    </w:p>
    <w:p w14:paraId="28944F1A" w14:textId="77777777" w:rsidR="003017A6" w:rsidRDefault="003017A6" w:rsidP="003017A6">
      <w:pPr>
        <w:spacing w:after="100" w:afterAutospacing="1"/>
        <w:ind w:left="0" w:right="0"/>
        <w:rPr>
          <w:ins w:id="488" w:author="Bill Peters (ODEQ)" w:date="2018-07-05T16:25:00Z"/>
        </w:rPr>
      </w:pPr>
      <w:ins w:id="489" w:author="Bill Peters (ODEQ)" w:date="2018-07-05T16:25:00Z">
        <w:r>
          <w:t xml:space="preserve">(b) </w:t>
        </w:r>
      </w:ins>
      <w:ins w:id="490" w:author="Bill Peters (ODEQ)" w:date="2018-07-10T15:42:00Z">
        <w:r>
          <w:t xml:space="preserve">Forklifts. For fossil LPG </w:t>
        </w:r>
        <w:proofErr w:type="gramStart"/>
        <w:r>
          <w:t>being used</w:t>
        </w:r>
        <w:proofErr w:type="gramEnd"/>
        <w:r>
          <w:t xml:space="preserve"> in forklifts, the forklift fleet owner or operator is eligible to generate credits.</w:t>
        </w:r>
      </w:ins>
      <w:ins w:id="491" w:author="Bill Peters (ODEQ)" w:date="2018-08-03T10:26:00Z">
        <w:r>
          <w:t xml:space="preserve"> Only one entity may generate credits from each piece of equipment. The fleet owner has precedence to generate credits or designate an aggregator. </w:t>
        </w:r>
      </w:ins>
      <w:ins w:id="492" w:author="Bill Peters (ODEQ)" w:date="2018-07-10T15:42:00Z">
        <w:r>
          <w:t xml:space="preserve"> </w:t>
        </w:r>
      </w:ins>
    </w:p>
    <w:p w14:paraId="5CAB6FE3" w14:textId="77777777" w:rsidR="003017A6" w:rsidRDefault="003017A6" w:rsidP="003017A6">
      <w:pPr>
        <w:spacing w:after="100" w:afterAutospacing="1"/>
        <w:ind w:left="0" w:right="0"/>
        <w:rPr>
          <w:ins w:id="493" w:author="Bill Peters (ODEQ)" w:date="2018-07-10T15:42:00Z"/>
        </w:rPr>
      </w:pPr>
      <w:ins w:id="494" w:author="Bill Peters (ODEQ)" w:date="2018-07-05T16:25:00Z">
        <w:r>
          <w:t xml:space="preserve">(c) </w:t>
        </w:r>
      </w:ins>
      <w:ins w:id="495" w:author="Bill Peters (ODEQ)" w:date="2018-07-10T15:42:00Z">
        <w:r>
          <w:t>Renewable LPG. The producer or importer of the renewable LPG is eligible to generate credits.</w:t>
        </w:r>
      </w:ins>
    </w:p>
    <w:p w14:paraId="37F03055" w14:textId="77777777" w:rsidR="003017A6" w:rsidRPr="00B54349" w:rsidRDefault="003017A6" w:rsidP="003017A6">
      <w:pPr>
        <w:spacing w:after="100" w:afterAutospacing="1"/>
        <w:ind w:left="0" w:right="0"/>
      </w:pPr>
      <w:ins w:id="496" w:author="Bill Peters (ODEQ)" w:date="2018-07-10T15:42:00Z">
        <w:r>
          <w:t>(d)</w:t>
        </w:r>
        <w:r w:rsidRPr="008C2F7F">
          <w:t xml:space="preserve"> </w:t>
        </w:r>
        <w:r>
          <w:t xml:space="preserve">Blend of fossil and renewable LPG. For fuel that is a blend of fossil and renewable LPG, the generated credits </w:t>
        </w:r>
        <w:proofErr w:type="gramStart"/>
        <w:r>
          <w:t>will be split between the person eligible to generate credits under subsections (a)</w:t>
        </w:r>
      </w:ins>
      <w:ins w:id="497" w:author="Bill Peters (ODEQ)" w:date="2018-07-10T15:43:00Z">
        <w:r>
          <w:t>, (b)</w:t>
        </w:r>
      </w:ins>
      <w:ins w:id="498" w:author="Bill Peters (ODEQ)" w:date="2018-07-10T15:42:00Z">
        <w:r>
          <w:t xml:space="preserve"> and (c) based on the actual amounts of each in the blend</w:t>
        </w:r>
        <w:proofErr w:type="gramEnd"/>
        <w:r>
          <w:t>.</w:t>
        </w:r>
      </w:ins>
    </w:p>
    <w:p w14:paraId="147AF0B1" w14:textId="77777777" w:rsidR="003017A6" w:rsidRDefault="003017A6" w:rsidP="003017A6">
      <w:pPr>
        <w:spacing w:after="100" w:afterAutospacing="1"/>
        <w:ind w:left="0" w:right="0"/>
        <w:rPr>
          <w:ins w:id="499" w:author="Bill Peters (ODEQ)" w:date="2018-07-05T16:28:00Z"/>
        </w:rPr>
      </w:pPr>
      <w:r w:rsidRPr="00B54349">
        <w:lastRenderedPageBreak/>
        <w:t>(6) Responsibilities to generate credits. Any person specified in sections (2) through (5) may generate clean fuel credits by complying with the registration, recordkeeping</w:t>
      </w:r>
      <w:ins w:id="500" w:author="Bill Peters (ODEQ)" w:date="2018-07-05T16:44:00Z">
        <w:r>
          <w:t xml:space="preserve">, </w:t>
        </w:r>
      </w:ins>
      <w:del w:id="501" w:author="Bill Peters (ODEQ)" w:date="2018-07-05T16:44:00Z">
        <w:r w:rsidRPr="00B54349" w:rsidDel="00845EA3">
          <w:delText xml:space="preserve"> and </w:delText>
        </w:r>
      </w:del>
      <w:r w:rsidRPr="00B54349">
        <w:t>reporting</w:t>
      </w:r>
      <w:ins w:id="502" w:author="Bill Peters (ODEQ)" w:date="2018-07-05T16:44:00Z">
        <w:r>
          <w:t>, and attestation</w:t>
        </w:r>
      </w:ins>
      <w:ins w:id="503" w:author="Bill Peters (ODEQ)" w:date="2018-07-05T17:09:00Z">
        <w:r>
          <w:t xml:space="preserve"> </w:t>
        </w:r>
      </w:ins>
      <w:del w:id="504" w:author="Bill Peters (ODEQ)" w:date="2018-07-05T16:44:00Z">
        <w:r w:rsidRPr="00B54349" w:rsidDel="00845EA3">
          <w:delText xml:space="preserve"> </w:delText>
        </w:r>
      </w:del>
      <w:r w:rsidRPr="00B54349">
        <w:t xml:space="preserve">requirements </w:t>
      </w:r>
      <w:ins w:id="505" w:author="Bill Peters (ODEQ)" w:date="2018-07-05T16:42:00Z">
        <w:r>
          <w:t>of this division</w:t>
        </w:r>
        <w:r w:rsidRPr="00B54349" w:rsidDel="00895472">
          <w:t xml:space="preserve"> </w:t>
        </w:r>
      </w:ins>
      <w:del w:id="506" w:author="Bill Peters (ODEQ)" w:date="2018-07-05T16:42:00Z">
        <w:r w:rsidRPr="00B54349" w:rsidDel="00895472">
          <w:delText>under OAR 340-253-0500, 340-253-0600, 340-253-0620, 340-253-0630, and 340-253</w:delText>
        </w:r>
      </w:del>
      <w:r w:rsidRPr="00B54349">
        <w:t>-</w:t>
      </w:r>
      <w:del w:id="507" w:author="Bill Peters (ODEQ)" w:date="2018-07-05T16:42:00Z">
        <w:r w:rsidRPr="00B54349" w:rsidDel="00895472">
          <w:delText>0650</w:delText>
        </w:r>
      </w:del>
      <w:r w:rsidRPr="00B54349">
        <w:t xml:space="preserve"> for the fuel.</w:t>
      </w:r>
    </w:p>
    <w:p w14:paraId="4B707889" w14:textId="77777777" w:rsidR="003017A6" w:rsidRPr="00B54349" w:rsidRDefault="003017A6" w:rsidP="003017A6">
      <w:pPr>
        <w:spacing w:after="100" w:afterAutospacing="1"/>
        <w:ind w:left="0" w:right="0"/>
      </w:pPr>
      <w:ins w:id="508" w:author="Bill Peters (ODEQ)" w:date="2018-07-05T16:28:00Z">
        <w:r>
          <w:t xml:space="preserve">(7) For </w:t>
        </w:r>
      </w:ins>
      <w:ins w:id="509" w:author="Bill Peters (ODEQ)" w:date="2018-07-05T16:29:00Z">
        <w:r>
          <w:t xml:space="preserve">bio-based or renewable fuels under this rule, the </w:t>
        </w:r>
      </w:ins>
      <w:ins w:id="510" w:author="Bill Peters (ODEQ)" w:date="2018-07-05T16:31:00Z">
        <w:r>
          <w:t xml:space="preserve">ability to generate </w:t>
        </w:r>
      </w:ins>
      <w:ins w:id="511" w:author="Bill Peters (ODEQ)" w:date="2018-07-05T16:29:00Z">
        <w:r>
          <w:t xml:space="preserve">credits </w:t>
        </w:r>
      </w:ins>
      <w:ins w:id="512" w:author="Bill Peters (ODEQ)" w:date="2018-07-05T16:31:00Z">
        <w:r>
          <w:t xml:space="preserve">for the fuel </w:t>
        </w:r>
        <w:proofErr w:type="gramStart"/>
        <w:r>
          <w:t>may be transferred</w:t>
        </w:r>
        <w:proofErr w:type="gramEnd"/>
        <w:r>
          <w:t xml:space="preserve"> along with the fuel to another recipient of the fuel in the state</w:t>
        </w:r>
      </w:ins>
      <w:ins w:id="513" w:author="Bill Peters (ODEQ)" w:date="2018-07-05T17:09:00Z">
        <w:r>
          <w:t xml:space="preserve"> so long as it is documented in a written contract</w:t>
        </w:r>
      </w:ins>
      <w:ins w:id="514" w:author="Bill Peters (ODEQ)" w:date="2018-07-05T16:31:00Z">
        <w:r>
          <w:t xml:space="preserve">. </w:t>
        </w:r>
      </w:ins>
    </w:p>
    <w:p w14:paraId="34CD0F7D" w14:textId="77777777" w:rsidR="003017A6" w:rsidRPr="00B54349" w:rsidRDefault="003017A6" w:rsidP="003017A6">
      <w:pPr>
        <w:spacing w:after="100" w:afterAutospacing="1"/>
        <w:ind w:left="0" w:right="0"/>
      </w:pPr>
      <w:ins w:id="51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1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3"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39D80195" w14:textId="77777777" w:rsidR="003017A6" w:rsidRPr="00B54349" w:rsidRDefault="00BF1281" w:rsidP="003017A6">
      <w:pPr>
        <w:spacing w:after="100" w:afterAutospacing="1"/>
        <w:ind w:left="0" w:right="0"/>
      </w:pPr>
      <w:hyperlink r:id="rId64" w:history="1">
        <w:r w:rsidR="003017A6" w:rsidRPr="00B54349">
          <w:rPr>
            <w:rStyle w:val="Hyperlink"/>
            <w:b/>
            <w:bCs/>
          </w:rPr>
          <w:t>340-253-0330</w:t>
        </w:r>
      </w:hyperlink>
      <w:r w:rsidR="003017A6" w:rsidRPr="00B54349">
        <w:br/>
      </w:r>
      <w:r w:rsidR="003017A6" w:rsidRPr="00B54349">
        <w:rPr>
          <w:b/>
          <w:bCs/>
        </w:rPr>
        <w:t>Credit Generators: Providers of Electricity</w:t>
      </w:r>
    </w:p>
    <w:p w14:paraId="2EC17C6F" w14:textId="77777777" w:rsidR="003017A6" w:rsidRPr="00B54349" w:rsidRDefault="003017A6" w:rsidP="003017A6">
      <w:pPr>
        <w:spacing w:after="100" w:afterAutospacing="1"/>
        <w:ind w:left="0" w:right="0"/>
      </w:pPr>
      <w:r w:rsidRPr="00B54349">
        <w:t>(1) Applicability. This rule applies to providers of electricity used as a transportation fuel.</w:t>
      </w:r>
    </w:p>
    <w:p w14:paraId="4FCF76DB" w14:textId="77777777" w:rsidR="003017A6" w:rsidRPr="00B54349" w:rsidRDefault="003017A6" w:rsidP="003017A6">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650F82CD" w14:textId="77777777" w:rsidR="003017A6" w:rsidRPr="00B54349" w:rsidRDefault="003017A6" w:rsidP="003017A6">
      <w:pPr>
        <w:spacing w:after="100" w:afterAutospacing="1"/>
        <w:ind w:left="0" w:right="0"/>
      </w:pPr>
      <w:r w:rsidRPr="00B54349">
        <w:t xml:space="preserve">(a) Electric Utility. In order to generate credits for the following year, an electric utility must notify DEQ by October 1 of the current year whether it will generate credits or designate an aggregator to act on its behalf. The </w:t>
      </w:r>
      <w:del w:id="517" w:author="Bill Peters (ODEQ)" w:date="2018-07-06T11:36:00Z">
        <w:r w:rsidRPr="00B54349" w:rsidDel="00581B6F">
          <w:delText xml:space="preserve">utility or its </w:delText>
        </w:r>
      </w:del>
      <w:r w:rsidRPr="00B54349">
        <w:t xml:space="preserve">aggregator must have an active registration approved by DEQ under OAR 340-253-0500. Once a utility has made a designation under </w:t>
      </w:r>
      <w:proofErr w:type="gramStart"/>
      <w:r w:rsidRPr="00B54349">
        <w:t>this</w:t>
      </w:r>
      <w:proofErr w:type="gramEnd"/>
      <w:r w:rsidRPr="00B54349">
        <w:t xml:space="preserve"> section that designation will remain in effect unless the utility requests a change in writing to DEQ.</w:t>
      </w:r>
    </w:p>
    <w:p w14:paraId="1F19EB1C" w14:textId="77777777" w:rsidR="003017A6" w:rsidRPr="00B54349" w:rsidRDefault="003017A6" w:rsidP="003017A6">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405D5595" w14:textId="77777777" w:rsidR="003017A6" w:rsidRPr="00B54349" w:rsidRDefault="003017A6" w:rsidP="003017A6">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57A908BF" w14:textId="77777777" w:rsidR="003017A6" w:rsidRPr="00B54349" w:rsidRDefault="003017A6" w:rsidP="003017A6">
      <w:pPr>
        <w:spacing w:after="100" w:afterAutospacing="1"/>
        <w:ind w:left="0" w:right="0"/>
      </w:pPr>
      <w:r w:rsidRPr="00B54349">
        <w:lastRenderedPageBreak/>
        <w:t xml:space="preserve">(a) Owner or service provider of the electric-charging equipment. The owner or service provider of the electric-charging equipment may generate the credits. Only one entity may generate credits from each piece of charging equipment. </w:t>
      </w:r>
      <w:del w:id="518" w:author="Bill Peters (ODEQ)" w:date="2018-07-06T11:37:00Z">
        <w:r w:rsidRPr="00B54349" w:rsidDel="00581B6F">
          <w:delText>The owner or the service provider must have an active registration approved by DEQ under OAR 340-253-0500.</w:delText>
        </w:r>
      </w:del>
    </w:p>
    <w:p w14:paraId="0AC17C81" w14:textId="77777777" w:rsidR="003017A6" w:rsidRPr="00B54349" w:rsidRDefault="003017A6" w:rsidP="003017A6">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w:t>
      </w:r>
      <w:del w:id="519" w:author="Bill Peters (ODEQ)" w:date="2018-07-06T11:37:00Z">
        <w:r w:rsidRPr="00B54349" w:rsidDel="00581B6F">
          <w:delText>utility or its</w:delText>
        </w:r>
      </w:del>
      <w:r w:rsidRPr="00B54349">
        <w:t xml:space="preserve"> aggregator must have an active registration approved by DEQ under OAR 340-253-0500. Once a utility has made a designation under </w:t>
      </w:r>
      <w:proofErr w:type="gramStart"/>
      <w:r w:rsidRPr="00B54349">
        <w:t>this</w:t>
      </w:r>
      <w:proofErr w:type="gramEnd"/>
      <w:r w:rsidRPr="00B54349">
        <w:t xml:space="preserve"> section that designation will remain in effect unless the utility requests a change in writing to DEQ.</w:t>
      </w:r>
    </w:p>
    <w:p w14:paraId="3BD210AB" w14:textId="77777777" w:rsidR="003017A6" w:rsidRPr="00B54349" w:rsidRDefault="003017A6" w:rsidP="003017A6">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04D6459E" w14:textId="77777777" w:rsidR="003017A6" w:rsidRDefault="003017A6" w:rsidP="003017A6">
      <w:pPr>
        <w:spacing w:after="100" w:afterAutospacing="1"/>
        <w:ind w:left="0" w:right="0"/>
        <w:rPr>
          <w:ins w:id="520"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521" w:author="Bill Peters (ODEQ)" w:date="2018-07-06T11:35:00Z">
        <w:r w:rsidRPr="00B54349" w:rsidDel="00581B6F">
          <w:delText>A transit agency may also designate an aggregator to act on its behalf.</w:delText>
        </w:r>
      </w:del>
    </w:p>
    <w:p w14:paraId="2B397B8B" w14:textId="77777777" w:rsidR="003017A6" w:rsidRDefault="003017A6" w:rsidP="003017A6">
      <w:pPr>
        <w:spacing w:after="100" w:afterAutospacing="1"/>
        <w:ind w:left="0" w:right="0"/>
        <w:rPr>
          <w:ins w:id="522" w:author="Bill Peters (ODEQ)" w:date="2018-07-06T15:35:00Z"/>
        </w:rPr>
      </w:pPr>
      <w:ins w:id="523" w:author="Bill Peters (ODEQ)" w:date="2018-07-06T11:36:00Z">
        <w:r>
          <w:t>(5) Forklifts. For electricity used to power forklifts, the forklift fleet owner</w:t>
        </w:r>
      </w:ins>
      <w:ins w:id="524" w:author="Bill Peters (ODEQ)" w:date="2018-08-03T10:27:00Z">
        <w:r>
          <w:t xml:space="preserve"> or fleet operator</w:t>
        </w:r>
      </w:ins>
      <w:ins w:id="525" w:author="Bill Peters (ODEQ)" w:date="2018-07-06T11:36:00Z">
        <w:r>
          <w:t xml:space="preserve"> may generate the credits.</w:t>
        </w:r>
      </w:ins>
      <w:ins w:id="526"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57453F5D" w14:textId="77777777" w:rsidR="003017A6" w:rsidRPr="00B54349" w:rsidRDefault="003017A6" w:rsidP="003017A6">
      <w:pPr>
        <w:spacing w:after="100" w:afterAutospacing="1"/>
        <w:ind w:left="0" w:right="0"/>
      </w:pPr>
      <w:ins w:id="527" w:author="Bill Peters (ODEQ)" w:date="2018-07-06T15:35:00Z">
        <w:r>
          <w:t xml:space="preserve">(6) </w:t>
        </w:r>
      </w:ins>
      <w:ins w:id="528" w:author="Bill Peters (ODEQ)" w:date="2018-07-16T16:03:00Z">
        <w:r>
          <w:t>Transportation</w:t>
        </w:r>
      </w:ins>
      <w:ins w:id="529" w:author="Bill Peters (ODEQ)" w:date="2018-07-06T15:35:00Z">
        <w:r>
          <w:t xml:space="preserve"> Refrigeration Units</w:t>
        </w:r>
      </w:ins>
      <w:ins w:id="530" w:author="Bill Peters (ODEQ)" w:date="2018-07-06T11:36:00Z">
        <w:r>
          <w:t xml:space="preserve">. </w:t>
        </w:r>
      </w:ins>
      <w:ins w:id="531" w:author="Bill Peters (ODEQ)" w:date="2018-07-06T16:44:00Z">
        <w:r>
          <w:t>The</w:t>
        </w:r>
      </w:ins>
      <w:ins w:id="532" w:author="Bill Peters (ODEQ)" w:date="2018-08-03T10:27:00Z">
        <w:r>
          <w:t xml:space="preserve"> fleet owner or fleet</w:t>
        </w:r>
      </w:ins>
      <w:ins w:id="533" w:author="Bill Peters (ODEQ)" w:date="2018-07-06T16:44:00Z">
        <w:r>
          <w:t xml:space="preserve"> operator of the electric </w:t>
        </w:r>
      </w:ins>
      <w:ins w:id="534" w:author="Bill Peters (ODEQ)" w:date="2018-07-16T16:03:00Z">
        <w:r>
          <w:t>transportation</w:t>
        </w:r>
      </w:ins>
      <w:ins w:id="535" w:author="Bill Peters (ODEQ)" w:date="2018-07-06T16:44:00Z">
        <w:r>
          <w:t xml:space="preserve"> refrigeration unit </w:t>
        </w:r>
      </w:ins>
      <w:ins w:id="536" w:author="Bill Peters (ODEQ)" w:date="2018-07-06T16:45:00Z">
        <w:r>
          <w:t>may</w:t>
        </w:r>
      </w:ins>
      <w:ins w:id="537" w:author="Bill Peters (ODEQ)" w:date="2018-07-06T16:44:00Z">
        <w:r>
          <w:t xml:space="preserve"> generate credits</w:t>
        </w:r>
      </w:ins>
      <w:ins w:id="538" w:author="Bill Peters (ODEQ)" w:date="2018-08-03T10:28:00Z">
        <w:r>
          <w:t xml:space="preserve"> for electricity used in transport refrigeration units</w:t>
        </w:r>
      </w:ins>
      <w:ins w:id="539" w:author="Bill Peters (ODEQ)" w:date="2018-07-06T16:44:00Z">
        <w:r>
          <w:t>.</w:t>
        </w:r>
      </w:ins>
      <w:ins w:id="540" w:author="Bill Peters (ODEQ)" w:date="2018-08-03T10:28:00Z">
        <w:r>
          <w:t xml:space="preserve"> Only one entity may generate credits from each piece of equipment. The fleet owner has precedence to generate credits or designate an aggregator.  </w:t>
        </w:r>
      </w:ins>
      <w:ins w:id="541" w:author="Bill Peters (ODEQ)" w:date="2018-07-06T16:44:00Z">
        <w:r>
          <w:t xml:space="preserve"> </w:t>
        </w:r>
      </w:ins>
    </w:p>
    <w:p w14:paraId="169CB1A6" w14:textId="77777777" w:rsidR="003017A6" w:rsidRPr="00B54349" w:rsidRDefault="003017A6" w:rsidP="003017A6">
      <w:pPr>
        <w:spacing w:after="100" w:afterAutospacing="1"/>
        <w:ind w:left="0" w:right="0"/>
      </w:pPr>
      <w:r w:rsidRPr="00B54349">
        <w:t>(</w:t>
      </w:r>
      <w:del w:id="542" w:author="Bill Peters (ODEQ)" w:date="2018-07-06T11:35:00Z">
        <w:r w:rsidRPr="00B54349" w:rsidDel="00581B6F">
          <w:delText>5</w:delText>
        </w:r>
      </w:del>
      <w:ins w:id="543" w:author="Bill Peters (ODEQ)" w:date="2018-07-06T11:35:00Z">
        <w:r>
          <w:t>7</w:t>
        </w:r>
      </w:ins>
      <w:r w:rsidRPr="00B54349">
        <w:t xml:space="preserve">) Responsibilities to generate credits. Any person specified under sections (2), (3), </w:t>
      </w:r>
      <w:ins w:id="544" w:author="Bill Peters (ODEQ)" w:date="2018-07-06T11:35:00Z">
        <w:r>
          <w:t>(4),</w:t>
        </w:r>
      </w:ins>
      <w:ins w:id="545" w:author="Bill Peters (ODEQ)" w:date="2018-07-06T16:45:00Z">
        <w:r>
          <w:t xml:space="preserve"> (5)</w:t>
        </w:r>
      </w:ins>
      <w:ins w:id="546" w:author="Bill Peters (ODEQ)" w:date="2018-07-06T11:35:00Z">
        <w:r>
          <w:t xml:space="preserve"> </w:t>
        </w:r>
      </w:ins>
      <w:r w:rsidRPr="00B54349">
        <w:t>or (</w:t>
      </w:r>
      <w:ins w:id="547" w:author="Bill Peters (ODEQ)" w:date="2018-07-06T11:35:00Z">
        <w:r>
          <w:t>6</w:t>
        </w:r>
      </w:ins>
      <w:del w:id="548" w:author="Bill Peters (ODEQ)" w:date="2018-07-06T11:35:00Z">
        <w:r w:rsidRPr="00B54349" w:rsidDel="00581B6F">
          <w:delText>4</w:delText>
        </w:r>
      </w:del>
      <w:r w:rsidRPr="00B54349">
        <w:t xml:space="preserve">) may generate clean fuel credits by complying with the registration, recordkeeping and reporting requirements </w:t>
      </w:r>
      <w:ins w:id="549" w:author="Bill Peters (ODEQ)" w:date="2018-07-05T16:42:00Z">
        <w:r>
          <w:t>of this division</w:t>
        </w:r>
      </w:ins>
      <w:del w:id="550" w:author="Bill Peters (ODEQ)" w:date="2018-07-05T16:42:00Z">
        <w:r w:rsidRPr="00B54349" w:rsidDel="00895472">
          <w:delText>under OAR 340-253-0500, 340-253-0600, 340-253-0620, 340-253-0630, and 340-253-0650 for the fuel</w:delText>
        </w:r>
      </w:del>
      <w:r w:rsidRPr="00B54349">
        <w:t>.</w:t>
      </w:r>
    </w:p>
    <w:p w14:paraId="1457DF23" w14:textId="77777777" w:rsidR="003017A6" w:rsidRPr="00B54349" w:rsidRDefault="003017A6" w:rsidP="003017A6">
      <w:pPr>
        <w:spacing w:after="100" w:afterAutospacing="1"/>
        <w:ind w:left="0" w:right="0"/>
      </w:pPr>
      <w:r w:rsidRPr="00B54349">
        <w:t>(</w:t>
      </w:r>
      <w:del w:id="551" w:author="Bill Peters (ODEQ)" w:date="2018-07-06T11:35:00Z">
        <w:r w:rsidRPr="00B54349" w:rsidDel="00581B6F">
          <w:delText>6</w:delText>
        </w:r>
      </w:del>
      <w:ins w:id="552"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0A17ED2D" w14:textId="77777777" w:rsidR="003017A6" w:rsidRPr="00B54349" w:rsidRDefault="003017A6" w:rsidP="003017A6">
      <w:pPr>
        <w:spacing w:after="100" w:afterAutospacing="1"/>
        <w:ind w:left="0" w:right="0"/>
      </w:pPr>
      <w:r w:rsidRPr="00B54349">
        <w:t>(a) To qualify to submit an application to be a backstop aggregator, an organization must:</w:t>
      </w:r>
    </w:p>
    <w:p w14:paraId="52F2984F" w14:textId="77777777" w:rsidR="003017A6" w:rsidRPr="00B54349" w:rsidRDefault="003017A6" w:rsidP="003017A6">
      <w:pPr>
        <w:spacing w:after="100" w:afterAutospacing="1"/>
        <w:ind w:left="0" w:right="0"/>
      </w:pPr>
      <w:r w:rsidRPr="00B54349">
        <w:t>(A) Be an organization exempt from federal taxation under section 501(c</w:t>
      </w:r>
      <w:proofErr w:type="gramStart"/>
      <w:r w:rsidRPr="00B54349">
        <w:t>)(</w:t>
      </w:r>
      <w:proofErr w:type="gramEnd"/>
      <w:r w:rsidRPr="00B54349">
        <w:t>3) of the U.S. Internal Revenue Code;</w:t>
      </w:r>
    </w:p>
    <w:p w14:paraId="3FC9FB0C" w14:textId="77777777" w:rsidR="003017A6" w:rsidRPr="00B54349" w:rsidRDefault="003017A6" w:rsidP="003017A6">
      <w:pPr>
        <w:spacing w:after="100" w:afterAutospacing="1"/>
        <w:ind w:left="0" w:right="0"/>
      </w:pPr>
      <w:r w:rsidRPr="00B54349">
        <w:t>(B) Complete annual independent financial audits.</w:t>
      </w:r>
    </w:p>
    <w:p w14:paraId="42B0C7DC" w14:textId="77777777" w:rsidR="003017A6" w:rsidRPr="00B54349" w:rsidRDefault="003017A6" w:rsidP="003017A6">
      <w:pPr>
        <w:spacing w:after="100" w:afterAutospacing="1"/>
        <w:ind w:left="0" w:right="0"/>
      </w:pPr>
      <w:r w:rsidRPr="00B54349">
        <w:lastRenderedPageBreak/>
        <w:t>(b) An entity that wishes to be the backstop aggregator must submit an application with DEQ that includes:</w:t>
      </w:r>
    </w:p>
    <w:p w14:paraId="12F02E39" w14:textId="77777777" w:rsidR="003017A6" w:rsidRPr="00B54349" w:rsidRDefault="003017A6" w:rsidP="003017A6">
      <w:pPr>
        <w:spacing w:after="100" w:afterAutospacing="1"/>
        <w:ind w:left="0" w:right="0"/>
      </w:pPr>
      <w:r w:rsidRPr="00B54349">
        <w:t>(A) A description of the mission of the organization and how being a backstop aggregator fits into its mission</w:t>
      </w:r>
      <w:proofErr w:type="gramStart"/>
      <w:r w:rsidRPr="00B54349">
        <w:t>;</w:t>
      </w:r>
      <w:proofErr w:type="gramEnd"/>
    </w:p>
    <w:p w14:paraId="2329F861" w14:textId="77777777" w:rsidR="003017A6" w:rsidRPr="00B54349" w:rsidRDefault="003017A6" w:rsidP="003017A6">
      <w:pPr>
        <w:spacing w:after="100" w:afterAutospacing="1"/>
        <w:ind w:left="0" w:right="0"/>
      </w:pPr>
      <w:r w:rsidRPr="00B54349">
        <w:t xml:space="preserve">(B) A description of the experience and expertise of key individuals in the organization who </w:t>
      </w:r>
      <w:proofErr w:type="gramStart"/>
      <w:r w:rsidRPr="00B54349">
        <w:t>would be assigned</w:t>
      </w:r>
      <w:proofErr w:type="gramEnd"/>
      <w:r w:rsidRPr="00B54349">
        <w:t xml:space="preserve"> to work associated with being a backstop aggregator;</w:t>
      </w:r>
    </w:p>
    <w:p w14:paraId="1C2A7982" w14:textId="77777777" w:rsidR="003017A6" w:rsidRPr="00B54349" w:rsidRDefault="003017A6" w:rsidP="003017A6">
      <w:pPr>
        <w:spacing w:after="100" w:afterAutospacing="1"/>
        <w:ind w:left="0" w:right="0"/>
      </w:pPr>
      <w:r w:rsidRPr="00B54349">
        <w:t>(C) A plan describing:</w:t>
      </w:r>
    </w:p>
    <w:p w14:paraId="248422A8"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How the organization will promote transportation electrification statewide or in specific utility service territories, if applicable</w:t>
      </w:r>
      <w:proofErr w:type="gramStart"/>
      <w:r w:rsidRPr="00B54349">
        <w:t>;</w:t>
      </w:r>
      <w:proofErr w:type="gramEnd"/>
    </w:p>
    <w:p w14:paraId="7C3243DF" w14:textId="77777777" w:rsidR="003017A6" w:rsidRPr="00B54349" w:rsidRDefault="003017A6" w:rsidP="003017A6">
      <w:pPr>
        <w:spacing w:after="100" w:afterAutospacing="1"/>
        <w:ind w:left="0" w:right="0"/>
      </w:pPr>
      <w:r w:rsidRPr="00B54349">
        <w:t xml:space="preserve">(ii) Any entities that the organization might </w:t>
      </w:r>
      <w:proofErr w:type="gramStart"/>
      <w:r w:rsidRPr="00B54349">
        <w:t>partner</w:t>
      </w:r>
      <w:proofErr w:type="gramEnd"/>
      <w:r w:rsidRPr="00B54349">
        <w:t xml:space="preserve"> with to implement its plan;</w:t>
      </w:r>
    </w:p>
    <w:p w14:paraId="2F62AEBC" w14:textId="77777777" w:rsidR="003017A6" w:rsidRPr="00B54349" w:rsidRDefault="003017A6" w:rsidP="003017A6">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77D62B59" w14:textId="77777777" w:rsidR="003017A6" w:rsidRPr="00B54349" w:rsidRDefault="003017A6" w:rsidP="003017A6">
      <w:pPr>
        <w:spacing w:after="100" w:afterAutospacing="1"/>
        <w:ind w:left="0" w:right="0"/>
      </w:pPr>
      <w:proofErr w:type="gramStart"/>
      <w:r w:rsidRPr="00B54349">
        <w:t>(iv) The</w:t>
      </w:r>
      <w:proofErr w:type="gramEnd"/>
      <w:r w:rsidRPr="00B54349">
        <w:t xml:space="preserve"> financial controls that are, or will be put, in place to segregate funds from the sale of credits from other monies controlled by the organization.</w:t>
      </w:r>
    </w:p>
    <w:p w14:paraId="6E49F95A" w14:textId="77777777" w:rsidR="003017A6" w:rsidRPr="00B54349" w:rsidRDefault="003017A6" w:rsidP="003017A6">
      <w:pPr>
        <w:spacing w:after="100" w:afterAutospacing="1"/>
        <w:ind w:left="0" w:right="0"/>
      </w:pPr>
      <w:r w:rsidRPr="00B54349">
        <w:t>(D) Its last three years of independent financial audits and I.R.S. form 990s, and proof that the I.R.S. has certified them as qualifying as an exempt organization under 501(c)(3);</w:t>
      </w:r>
    </w:p>
    <w:p w14:paraId="26EFF3FF" w14:textId="77777777" w:rsidR="003017A6" w:rsidRPr="00B54349" w:rsidRDefault="003017A6" w:rsidP="003017A6">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5E7052AE" w14:textId="77777777" w:rsidR="003017A6" w:rsidRPr="00B54349" w:rsidRDefault="003017A6" w:rsidP="003017A6">
      <w:pPr>
        <w:spacing w:after="100" w:afterAutospacing="1"/>
        <w:ind w:left="0" w:right="0"/>
      </w:pPr>
      <w:r w:rsidRPr="00B54349">
        <w:t xml:space="preserve">(d) Applications </w:t>
      </w:r>
      <w:proofErr w:type="gramStart"/>
      <w:r w:rsidRPr="00B54349">
        <w:t>will be evaluated</w:t>
      </w:r>
      <w:proofErr w:type="gramEnd"/>
      <w:r w:rsidRPr="00B54349">
        <w:t xml:space="preserve">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1620BD46" w14:textId="77777777" w:rsidR="003017A6" w:rsidRPr="00B54349" w:rsidRDefault="003017A6" w:rsidP="003017A6">
      <w:pPr>
        <w:spacing w:after="100" w:afterAutospacing="1"/>
        <w:ind w:left="0" w:right="0"/>
      </w:pPr>
      <w:r w:rsidRPr="00B54349">
        <w:t xml:space="preserve">(e) DEQ may recommend an organization </w:t>
      </w:r>
      <w:proofErr w:type="gramStart"/>
      <w:r w:rsidRPr="00B54349">
        <w:t>be designated</w:t>
      </w:r>
      <w:proofErr w:type="gramEnd"/>
      <w:r w:rsidRPr="00B54349">
        <w:t xml:space="preserve"> as the initial backstop aggregator to the EQC by May 31, 2018. If DEQ does not recommend an organization to be the backstop aggregator or the EQC does not approve DEQ’s recommendation, then DEQ may undertake a new selection process </w:t>
      </w:r>
      <w:proofErr w:type="gramStart"/>
      <w:r w:rsidRPr="00B54349">
        <w:t>at a later date</w:t>
      </w:r>
      <w:proofErr w:type="gramEnd"/>
      <w:r w:rsidRPr="00B54349">
        <w:t xml:space="preserve"> under the same criteria in subsections (b) and (d).</w:t>
      </w:r>
    </w:p>
    <w:p w14:paraId="0109D4AA" w14:textId="77777777" w:rsidR="003017A6" w:rsidRPr="00B54349" w:rsidRDefault="003017A6" w:rsidP="003017A6">
      <w:pPr>
        <w:spacing w:after="100" w:afterAutospacing="1"/>
        <w:ind w:left="0" w:right="0"/>
      </w:pPr>
      <w:r w:rsidRPr="00B54349">
        <w:t xml:space="preserve">(f) Following EQC approval of an organization to be the backstop aggregator, DEQ and the organization may enter into a written agreement regarding its participation in the program. A written agreement must be in place prior to the backstop aggregator registering an account in </w:t>
      </w:r>
      <w:r w:rsidRPr="00B54349">
        <w:lastRenderedPageBreak/>
        <w:t>the CFP Online System and receiving credits for the first time. The backstop aggregator must:</w:t>
      </w:r>
    </w:p>
    <w:p w14:paraId="71303401" w14:textId="77777777" w:rsidR="003017A6" w:rsidRPr="00B54349" w:rsidRDefault="003017A6" w:rsidP="003017A6">
      <w:pPr>
        <w:spacing w:after="100" w:afterAutospacing="1"/>
        <w:ind w:left="0" w:right="0"/>
      </w:pPr>
      <w:r w:rsidRPr="00B54349">
        <w:t xml:space="preserve">(A) By March </w:t>
      </w:r>
      <w:proofErr w:type="gramStart"/>
      <w:r w:rsidRPr="00B54349">
        <w:t>31st</w:t>
      </w:r>
      <w:proofErr w:type="gramEnd"/>
      <w:r w:rsidRPr="00B54349">
        <w:t xml:space="preserve"> of each year, submit a report that summarizes the previous year’s activity including:</w:t>
      </w:r>
    </w:p>
    <w:p w14:paraId="6147F7AF"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xml:space="preserve">) How much revenue was generated from the credits it </w:t>
      </w:r>
      <w:proofErr w:type="gramStart"/>
      <w:r w:rsidRPr="00B54349">
        <w:t>received;</w:t>
      </w:r>
      <w:proofErr w:type="gramEnd"/>
    </w:p>
    <w:p w14:paraId="20F5DA8E" w14:textId="77777777" w:rsidR="003017A6" w:rsidRPr="00B54349" w:rsidRDefault="003017A6" w:rsidP="003017A6">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12CE353B" w14:textId="77777777" w:rsidR="003017A6" w:rsidRPr="00B54349" w:rsidRDefault="003017A6" w:rsidP="003017A6">
      <w:pPr>
        <w:spacing w:after="100" w:afterAutospacing="1"/>
        <w:ind w:left="0" w:right="0"/>
      </w:pPr>
      <w:r w:rsidRPr="00B54349">
        <w:t>(iii) The results of its most recent independent financial audit.</w:t>
      </w:r>
    </w:p>
    <w:p w14:paraId="0BDCE264" w14:textId="77777777" w:rsidR="003017A6" w:rsidRPr="00B54349" w:rsidRDefault="003017A6" w:rsidP="003017A6">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33E5D485" w14:textId="77777777" w:rsidR="003017A6" w:rsidRPr="00B54349" w:rsidRDefault="003017A6" w:rsidP="003017A6">
      <w:pPr>
        <w:spacing w:after="100" w:afterAutospacing="1"/>
        <w:ind w:left="0" w:right="0"/>
      </w:pPr>
      <w:proofErr w:type="gramStart"/>
      <w:r w:rsidRPr="00B54349">
        <w:t>(g) If DEQ determines that</w:t>
      </w:r>
      <w:proofErr w:type="gramEnd"/>
      <w:r w:rsidRPr="00B54349">
        <w:t xml:space="preserve"> a backstop aggregator is in violation of this division or the agreement that it enters into with DEQ to be the backstop aggregator, DEQ may rescind its designation and solicit applications to select a new backstop aggregator.</w:t>
      </w:r>
    </w:p>
    <w:p w14:paraId="1316C304" w14:textId="77777777" w:rsidR="003017A6" w:rsidRPr="00B54349" w:rsidRDefault="003017A6" w:rsidP="003017A6">
      <w:pPr>
        <w:spacing w:after="100" w:afterAutospacing="1"/>
        <w:ind w:left="0" w:right="0"/>
      </w:pPr>
      <w:r w:rsidRPr="00B54349">
        <w:t>(h) If backstop aggregator wishes to terminate its agreement with DEQ, then DEQ may solicit applications to select a new backstop aggregator.</w:t>
      </w:r>
    </w:p>
    <w:p w14:paraId="6B443BFB"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xml:space="preserve">) After a backstop aggregator has been in place for three years, DEQ may hold a new selection process to appoint a backstop aggregator for future years. Unless DEQ has rescinded an organization as backstop aggregator under subsection (g), the current backstop aggregator may apply to </w:t>
      </w:r>
      <w:proofErr w:type="gramStart"/>
      <w:r w:rsidRPr="00B54349">
        <w:t>be re-designated</w:t>
      </w:r>
      <w:proofErr w:type="gramEnd"/>
      <w:r w:rsidRPr="00B54349">
        <w:t xml:space="preserve"> as the backstop aggregator for future years.</w:t>
      </w:r>
    </w:p>
    <w:p w14:paraId="33BDE99F" w14:textId="77777777" w:rsidR="003017A6" w:rsidRPr="00B54349" w:rsidRDefault="003017A6" w:rsidP="003017A6">
      <w:pPr>
        <w:spacing w:after="100" w:afterAutospacing="1"/>
        <w:ind w:left="0" w:right="0"/>
      </w:pPr>
      <w:ins w:id="55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54"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5"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17B83FB9" w14:textId="77777777" w:rsidR="003017A6" w:rsidRPr="00B54349" w:rsidRDefault="00BF1281" w:rsidP="003017A6">
      <w:pPr>
        <w:spacing w:after="100" w:afterAutospacing="1"/>
        <w:ind w:left="0" w:right="0"/>
      </w:pPr>
      <w:hyperlink r:id="rId66" w:history="1">
        <w:r w:rsidR="003017A6" w:rsidRPr="00B54349">
          <w:rPr>
            <w:rStyle w:val="Hyperlink"/>
            <w:b/>
            <w:bCs/>
          </w:rPr>
          <w:t>340-253-0340</w:t>
        </w:r>
      </w:hyperlink>
      <w:r w:rsidR="003017A6" w:rsidRPr="00B54349">
        <w:br/>
      </w:r>
      <w:r w:rsidR="003017A6" w:rsidRPr="00B54349">
        <w:rPr>
          <w:b/>
          <w:bCs/>
        </w:rPr>
        <w:t>Credit Generators: Providers of Hydrogen Fuel or a Hydrogen Blend</w:t>
      </w:r>
    </w:p>
    <w:p w14:paraId="12715036" w14:textId="77777777" w:rsidR="003017A6" w:rsidRPr="00B54349" w:rsidRDefault="003017A6" w:rsidP="003017A6">
      <w:pPr>
        <w:spacing w:after="100" w:afterAutospacing="1"/>
        <w:ind w:left="0" w:right="0"/>
      </w:pPr>
      <w:r w:rsidRPr="00B54349">
        <w:lastRenderedPageBreak/>
        <w:t>(1) Applicability. This rule applies to providers of hydrogen fuel and a hydrogen blend for use as a transportation fuel in Oregon.</w:t>
      </w:r>
    </w:p>
    <w:p w14:paraId="201EDD58" w14:textId="77777777" w:rsidR="003017A6" w:rsidRDefault="003017A6" w:rsidP="003017A6">
      <w:pPr>
        <w:spacing w:after="100" w:afterAutospacing="1"/>
        <w:ind w:left="0" w:right="0"/>
        <w:rPr>
          <w:ins w:id="555" w:author="Bill Peters (ODEQ)" w:date="2018-07-06T16:45:00Z"/>
        </w:rPr>
      </w:pPr>
      <w:r w:rsidRPr="00B54349">
        <w:t xml:space="preserve">(2) Credit generation. For a hydrogen fuel or a hydrogen blend, the person who owns the finished hydrogen fuel where the fuel </w:t>
      </w:r>
      <w:proofErr w:type="gramStart"/>
      <w:r w:rsidRPr="00B54349">
        <w:t>is dispensed</w:t>
      </w:r>
      <w:proofErr w:type="gramEnd"/>
      <w:r w:rsidRPr="00B54349">
        <w:t xml:space="preserve"> for use into a motor vehicle is eligible to generate credits.</w:t>
      </w:r>
    </w:p>
    <w:p w14:paraId="5B1E3582" w14:textId="77777777" w:rsidR="003017A6" w:rsidRPr="00B54349" w:rsidDel="00337DB0" w:rsidRDefault="003017A6" w:rsidP="003017A6">
      <w:pPr>
        <w:spacing w:after="100" w:afterAutospacing="1"/>
        <w:ind w:left="0" w:right="0"/>
        <w:rPr>
          <w:del w:id="556" w:author="Bill Peters (ODEQ)" w:date="2018-07-06T16:45:00Z"/>
        </w:rPr>
      </w:pPr>
      <w:ins w:id="557" w:author="Bill Peters (ODEQ)" w:date="2018-07-06T16:45:00Z">
        <w:r>
          <w:t>(3) Forklifts. For hydrogen forklifts, the forklift fleet owner</w:t>
        </w:r>
      </w:ins>
      <w:ins w:id="558" w:author="Bill Peters (ODEQ)" w:date="2018-08-03T10:28:00Z">
        <w:r>
          <w:t xml:space="preserve"> or fleet operator</w:t>
        </w:r>
      </w:ins>
      <w:ins w:id="559" w:author="Bill Peters (ODEQ)" w:date="2018-07-06T16:45:00Z">
        <w:r>
          <w:t xml:space="preserve"> is the credit generator eligible to generate credits</w:t>
        </w:r>
        <w:r w:rsidRPr="00B54349">
          <w:t>.</w:t>
        </w:r>
      </w:ins>
      <w:ins w:id="560" w:author="Bill Peters (ODEQ)" w:date="2018-08-03T10:28:00Z">
        <w:r>
          <w:t xml:space="preserve"> Only one entity may generate credits from each piece of equipment. The fleet owner has precedence to generate credits or designate an aggregator.  </w:t>
        </w:r>
      </w:ins>
    </w:p>
    <w:p w14:paraId="30F7B370" w14:textId="77777777" w:rsidR="003017A6" w:rsidRPr="00B54349" w:rsidDel="00337DB0" w:rsidRDefault="003017A6" w:rsidP="003017A6">
      <w:pPr>
        <w:spacing w:after="100" w:afterAutospacing="1"/>
        <w:ind w:left="0" w:right="0"/>
        <w:rPr>
          <w:del w:id="561" w:author="Bill Peters (ODEQ)" w:date="2018-07-06T16:45:00Z"/>
        </w:rPr>
      </w:pPr>
      <w:r w:rsidRPr="00B54349">
        <w:t>(</w:t>
      </w:r>
      <w:del w:id="562" w:author="Bill Peters (ODEQ)" w:date="2018-07-06T16:45:00Z">
        <w:r w:rsidRPr="00B54349" w:rsidDel="00337DB0">
          <w:delText>3</w:delText>
        </w:r>
      </w:del>
      <w:ins w:id="563" w:author="Bill Peters (ODEQ)" w:date="2018-07-06T16:45:00Z">
        <w:r>
          <w:t>4</w:t>
        </w:r>
      </w:ins>
      <w:r w:rsidRPr="00B54349">
        <w:t xml:space="preserve">) Responsibilities to generate credits. Any person specified in section (2) </w:t>
      </w:r>
      <w:ins w:id="564" w:author="Bill Peters (ODEQ)" w:date="2018-07-06T16:45:00Z">
        <w:r>
          <w:t xml:space="preserve">or (3) </w:t>
        </w:r>
      </w:ins>
      <w:r w:rsidRPr="00B54349">
        <w:t xml:space="preserve">may generate clean fuel credits by complying with the registration, recordkeeping and reporting requirements under </w:t>
      </w:r>
      <w:ins w:id="565" w:author="Bill Peters (ODEQ)" w:date="2018-07-05T16:41:00Z">
        <w:r>
          <w:t xml:space="preserve">of this </w:t>
        </w:r>
        <w:proofErr w:type="spellStart"/>
        <w:r>
          <w:t>division</w:t>
        </w:r>
      </w:ins>
      <w:del w:id="566" w:author="Bill Peters (ODEQ)" w:date="2018-07-05T16:41:00Z">
        <w:r w:rsidRPr="00B54349" w:rsidDel="00895472">
          <w:delText>OAR 340-253-0500, 340-253-0600, 340-253-0620, 340-253-0630, and 340-253-0650 for the fuel</w:delText>
        </w:r>
      </w:del>
      <w:r w:rsidRPr="00B54349">
        <w:t>.</w:t>
      </w:r>
    </w:p>
    <w:p w14:paraId="29ABA927" w14:textId="77777777" w:rsidR="003017A6" w:rsidRDefault="003017A6" w:rsidP="003017A6">
      <w:pPr>
        <w:spacing w:after="100" w:afterAutospacing="1"/>
        <w:ind w:left="0" w:right="0"/>
        <w:rPr>
          <w:ins w:id="567" w:author="Bill Peters (ODEQ)" w:date="2018-07-05T16:32:00Z"/>
        </w:rPr>
      </w:pPr>
      <w:ins w:id="568" w:author="Bill Peters (ODEQ)" w:date="2018-06-29T10:25:00Z">
        <w:r w:rsidRPr="00B54349">
          <w:rPr>
            <w:b/>
            <w:bCs/>
          </w:rPr>
          <w:t>Statutory</w:t>
        </w:r>
        <w:proofErr w:type="spellEnd"/>
        <w:r w:rsidRPr="00B54349">
          <w:rPr>
            <w:b/>
            <w:bCs/>
          </w:rPr>
          <w:t>/Other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ins>
      <w:del w:id="56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r w:rsidRPr="00B54349" w:rsidDel="00964A4A">
          <w:br/>
        </w:r>
      </w:del>
      <w:r w:rsidRPr="00B54349">
        <w:rPr>
          <w:b/>
          <w:bCs/>
        </w:rPr>
        <w:t>History:</w:t>
      </w:r>
      <w:r w:rsidRPr="00B54349">
        <w:br/>
      </w:r>
      <w:hyperlink r:id="rId67"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3985125D" w14:textId="77777777" w:rsidR="003017A6" w:rsidRDefault="003017A6" w:rsidP="003017A6">
      <w:pPr>
        <w:ind w:left="0" w:right="0"/>
        <w:rPr>
          <w:ins w:id="570" w:author="Bill Peters (ODEQ)" w:date="2018-07-05T16:32:00Z"/>
          <w:b/>
        </w:rPr>
      </w:pPr>
      <w:ins w:id="571" w:author="Bill Peters (ODEQ)" w:date="2018-07-05T16:32:00Z">
        <w:r>
          <w:rPr>
            <w:b/>
          </w:rPr>
          <w:t>340-253-0350</w:t>
        </w:r>
      </w:ins>
    </w:p>
    <w:p w14:paraId="411E416B" w14:textId="77777777" w:rsidR="003017A6" w:rsidRDefault="003017A6" w:rsidP="003017A6">
      <w:pPr>
        <w:spacing w:after="100" w:afterAutospacing="1"/>
        <w:ind w:left="0" w:right="0"/>
        <w:rPr>
          <w:ins w:id="572" w:author="Bill Peters (ODEQ)" w:date="2018-07-05T16:33:00Z"/>
          <w:b/>
        </w:rPr>
      </w:pPr>
      <w:ins w:id="573" w:author="Bill Peters (ODEQ)" w:date="2018-07-05T16:32:00Z">
        <w:r w:rsidRPr="00895472">
          <w:rPr>
            <w:b/>
          </w:rPr>
          <w:t>Credit Generators: Alternative Jet Fuel</w:t>
        </w:r>
      </w:ins>
    </w:p>
    <w:p w14:paraId="40C07239" w14:textId="77777777" w:rsidR="003017A6" w:rsidRDefault="003017A6" w:rsidP="003017A6">
      <w:pPr>
        <w:spacing w:after="100" w:afterAutospacing="1"/>
        <w:ind w:left="0" w:right="0"/>
        <w:rPr>
          <w:ins w:id="574" w:author="Bill Peters (ODEQ)" w:date="2018-07-05T16:33:00Z"/>
        </w:rPr>
      </w:pPr>
      <w:ins w:id="575" w:author="Bill Peters (ODEQ)" w:date="2018-07-05T16:33:00Z">
        <w:r>
          <w:t xml:space="preserve">(1) Applicability. This rule applies to importers or producers of alternative jet fuel that </w:t>
        </w:r>
        <w:proofErr w:type="gramStart"/>
        <w:r>
          <w:t>is being fueled</w:t>
        </w:r>
        <w:proofErr w:type="gramEnd"/>
        <w:r>
          <w:t xml:space="preserve"> into planes in Oregon.</w:t>
        </w:r>
      </w:ins>
    </w:p>
    <w:p w14:paraId="31EAD212" w14:textId="77777777" w:rsidR="003017A6" w:rsidRDefault="003017A6" w:rsidP="003017A6">
      <w:pPr>
        <w:spacing w:after="100" w:afterAutospacing="1"/>
        <w:ind w:left="0" w:right="0"/>
        <w:rPr>
          <w:ins w:id="576" w:author="Bill Peters (ODEQ)" w:date="2018-07-05T16:33:00Z"/>
        </w:rPr>
      </w:pPr>
      <w:ins w:id="577" w:author="Bill Peters (ODEQ)" w:date="2018-07-05T16:33:00Z">
        <w:r>
          <w:t>(2)</w:t>
        </w:r>
      </w:ins>
      <w:ins w:id="578" w:author="Bill Peters (ODEQ)" w:date="2018-07-05T16:38:00Z">
        <w:r>
          <w:t xml:space="preserve"> Credit Generation. </w:t>
        </w:r>
      </w:ins>
      <w:ins w:id="579" w:author="Bill Peters (ODEQ)" w:date="2018-07-05T16:39:00Z">
        <w:r>
          <w:t>The initial entity eligible to generate credits under this rule is the importer or producer of the alternative jet fuel. The ability to generate credits</w:t>
        </w:r>
      </w:ins>
      <w:ins w:id="580" w:author="Bill Peters (ODEQ)" w:date="2018-07-05T16:40:00Z">
        <w:r>
          <w:t xml:space="preserve"> for the alternative jet fuel</w:t>
        </w:r>
      </w:ins>
      <w:ins w:id="581" w:author="Bill Peters (ODEQ)" w:date="2018-07-05T16:39:00Z">
        <w:r>
          <w:t xml:space="preserve"> </w:t>
        </w:r>
        <w:proofErr w:type="gramStart"/>
        <w:r>
          <w:t>may be transferred</w:t>
        </w:r>
        <w:proofErr w:type="gramEnd"/>
        <w:r>
          <w:t xml:space="preserve"> when the fuel is sold to another </w:t>
        </w:r>
      </w:ins>
      <w:ins w:id="582" w:author="Bill Peters (ODEQ)" w:date="2018-07-05T16:40:00Z">
        <w:r>
          <w:t>entity</w:t>
        </w:r>
      </w:ins>
      <w:ins w:id="583" w:author="Bill Peters (ODEQ)" w:date="2018-07-05T17:10:00Z">
        <w:r>
          <w:t xml:space="preserve"> so long as it is documented in the written contract between the buyer and seller</w:t>
        </w:r>
      </w:ins>
      <w:ins w:id="584" w:author="Bill Peters (ODEQ)" w:date="2018-07-05T16:39:00Z">
        <w:r>
          <w:t>.</w:t>
        </w:r>
      </w:ins>
    </w:p>
    <w:p w14:paraId="1889BC75" w14:textId="77777777" w:rsidR="003017A6" w:rsidRDefault="003017A6" w:rsidP="003017A6">
      <w:pPr>
        <w:spacing w:after="100" w:afterAutospacing="1"/>
        <w:ind w:left="0" w:right="0"/>
        <w:rPr>
          <w:ins w:id="585" w:author="Bill Peters (ODEQ)" w:date="2018-07-05T16:45:00Z"/>
        </w:rPr>
      </w:pPr>
      <w:ins w:id="586" w:author="Bill Peters (ODEQ)" w:date="2018-07-05T16:33:00Z">
        <w:r>
          <w:t>(3)</w:t>
        </w:r>
      </w:ins>
      <w:ins w:id="587" w:author="Bill Peters (ODEQ)" w:date="2018-07-05T16:41:00Z">
        <w:r>
          <w:t xml:space="preserve">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ins>
    </w:p>
    <w:p w14:paraId="770F85A7" w14:textId="77777777" w:rsidR="003017A6" w:rsidRPr="00895472" w:rsidRDefault="003017A6" w:rsidP="003017A6">
      <w:pPr>
        <w:spacing w:after="100" w:afterAutospacing="1"/>
        <w:ind w:left="0" w:right="0"/>
      </w:pPr>
      <w:ins w:id="588" w:author="Bill Peters (ODEQ)" w:date="2018-07-05T16:45: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p>
    <w:p w14:paraId="29875DDE" w14:textId="77777777" w:rsidR="003017A6" w:rsidRPr="00B54349" w:rsidRDefault="00BF1281" w:rsidP="003017A6">
      <w:pPr>
        <w:spacing w:after="100" w:afterAutospacing="1"/>
        <w:ind w:left="0" w:right="0"/>
      </w:pPr>
      <w:hyperlink r:id="rId68" w:history="1">
        <w:r w:rsidR="003017A6" w:rsidRPr="00B54349">
          <w:rPr>
            <w:rStyle w:val="Hyperlink"/>
            <w:b/>
            <w:bCs/>
          </w:rPr>
          <w:t>340-253-0400</w:t>
        </w:r>
      </w:hyperlink>
      <w:r w:rsidR="003017A6" w:rsidRPr="00B54349">
        <w:br/>
      </w:r>
      <w:r w:rsidR="003017A6" w:rsidRPr="00B54349">
        <w:rPr>
          <w:b/>
          <w:bCs/>
        </w:rPr>
        <w:t>Carbon Intensities</w:t>
      </w:r>
    </w:p>
    <w:p w14:paraId="4928CD6A" w14:textId="77777777" w:rsidR="003017A6" w:rsidRPr="00B54349" w:rsidRDefault="003017A6" w:rsidP="003017A6">
      <w:pPr>
        <w:spacing w:after="100" w:afterAutospacing="1"/>
        <w:ind w:left="0" w:right="0"/>
      </w:pPr>
      <w:r w:rsidRPr="00B54349">
        <w:t xml:space="preserve">(1) OR-GREET. Carbon intensities for fuels </w:t>
      </w:r>
      <w:proofErr w:type="gramStart"/>
      <w:r w:rsidRPr="00B54349">
        <w:t>must be calculated</w:t>
      </w:r>
      <w:proofErr w:type="gramEnd"/>
      <w:r w:rsidRPr="00B54349">
        <w:t xml:space="preserve"> using OR-GREET </w:t>
      </w:r>
      <w:del w:id="589" w:author="Bill Peters (ODEQ)" w:date="2018-06-29T14:05:00Z">
        <w:r w:rsidRPr="00B54349" w:rsidDel="00C675B9">
          <w:delText>2</w:delText>
        </w:r>
      </w:del>
      <w:ins w:id="590" w:author="Bill Peters (ODEQ)" w:date="2018-06-29T14:05:00Z">
        <w:r>
          <w:t>3</w:t>
        </w:r>
      </w:ins>
      <w:r w:rsidRPr="00B54349">
        <w:t xml:space="preserve">.0 or a model approved by DEQ. If a party wishes to use a </w:t>
      </w:r>
      <w:ins w:id="591" w:author="Bill Peters (ODEQ)" w:date="2018-07-05T13:48:00Z">
        <w:r>
          <w:t xml:space="preserve">modified or </w:t>
        </w:r>
      </w:ins>
      <w:r w:rsidRPr="00B54349">
        <w:t xml:space="preserve">different </w:t>
      </w:r>
      <w:proofErr w:type="gramStart"/>
      <w:r w:rsidRPr="00B54349">
        <w:t>lifecycle carbon intensity model</w:t>
      </w:r>
      <w:proofErr w:type="gramEnd"/>
      <w:r w:rsidRPr="00B54349">
        <w:t>, it must be approved by DEQ in advance of an application under OAR 340-253-0450.</w:t>
      </w:r>
    </w:p>
    <w:p w14:paraId="3D5D2516" w14:textId="77777777" w:rsidR="003017A6" w:rsidRPr="00B54349" w:rsidRDefault="003017A6" w:rsidP="003017A6">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3964A511" w14:textId="77777777" w:rsidR="003017A6" w:rsidRPr="00B54349" w:rsidRDefault="003017A6" w:rsidP="003017A6">
      <w:pPr>
        <w:spacing w:after="100" w:afterAutospacing="1"/>
        <w:ind w:left="0" w:right="0"/>
      </w:pPr>
      <w:r w:rsidRPr="00B54349">
        <w:t xml:space="preserve">(a) The sources of crude and associated factors that affect emissions such as flaring rates, extraction technologies, capture of fugitive </w:t>
      </w:r>
      <w:proofErr w:type="gramStart"/>
      <w:r w:rsidRPr="00B54349">
        <w:t>emissions,</w:t>
      </w:r>
      <w:proofErr w:type="gramEnd"/>
      <w:r w:rsidRPr="00B54349">
        <w:t xml:space="preserve"> and energy sources;</w:t>
      </w:r>
    </w:p>
    <w:p w14:paraId="651D627A" w14:textId="77777777" w:rsidR="003017A6" w:rsidRPr="00B54349" w:rsidRDefault="003017A6" w:rsidP="003017A6">
      <w:pPr>
        <w:spacing w:after="100" w:afterAutospacing="1"/>
        <w:ind w:left="0" w:right="0"/>
      </w:pPr>
      <w:r w:rsidRPr="00B54349">
        <w:t xml:space="preserve">(b) The sources of natural gas and associated factors that affect emissions such as extraction </w:t>
      </w:r>
      <w:proofErr w:type="gramStart"/>
      <w:r w:rsidRPr="00B54349">
        <w:t>technologies,</w:t>
      </w:r>
      <w:proofErr w:type="gramEnd"/>
      <w:r w:rsidRPr="00B54349">
        <w:t xml:space="preserve"> capture of fugitive emissions, and energy sources;</w:t>
      </w:r>
    </w:p>
    <w:p w14:paraId="3357D257" w14:textId="77777777" w:rsidR="003017A6" w:rsidRPr="00B54349" w:rsidRDefault="003017A6" w:rsidP="003017A6">
      <w:pPr>
        <w:spacing w:after="100" w:afterAutospacing="1"/>
        <w:ind w:left="0" w:right="0"/>
      </w:pPr>
      <w:r w:rsidRPr="00B54349">
        <w:t>(c) Fuel economy standards and energy economy ratios</w:t>
      </w:r>
      <w:proofErr w:type="gramStart"/>
      <w:r w:rsidRPr="00B54349">
        <w:t>;</w:t>
      </w:r>
      <w:proofErr w:type="gramEnd"/>
    </w:p>
    <w:p w14:paraId="4B2D1C49" w14:textId="77777777" w:rsidR="003017A6" w:rsidRPr="00B54349" w:rsidRDefault="003017A6" w:rsidP="003017A6">
      <w:pPr>
        <w:spacing w:after="100" w:afterAutospacing="1"/>
        <w:ind w:left="0" w:right="0"/>
      </w:pPr>
      <w:r w:rsidRPr="00B54349">
        <w:t>(d) GREET, OR-GREET, CA-GREET, GTAP, AEZ-EF or OPGEE</w:t>
      </w:r>
      <w:proofErr w:type="gramStart"/>
      <w:r w:rsidRPr="00B54349">
        <w:t>;</w:t>
      </w:r>
      <w:proofErr w:type="gramEnd"/>
    </w:p>
    <w:p w14:paraId="1CA2FDB4" w14:textId="77777777" w:rsidR="003017A6" w:rsidRPr="00B54349" w:rsidRDefault="003017A6" w:rsidP="003017A6">
      <w:pPr>
        <w:spacing w:after="100" w:afterAutospacing="1"/>
        <w:ind w:left="0" w:right="0"/>
      </w:pPr>
      <w:r w:rsidRPr="00B54349">
        <w:t>(e) Methods to calculate lifecycle greenhouse gas emissions</w:t>
      </w:r>
      <w:proofErr w:type="gramStart"/>
      <w:r w:rsidRPr="00B54349">
        <w:t>;</w:t>
      </w:r>
      <w:proofErr w:type="gramEnd"/>
    </w:p>
    <w:p w14:paraId="33EBAC6C" w14:textId="77777777" w:rsidR="003017A6" w:rsidRPr="00B54349" w:rsidRDefault="003017A6" w:rsidP="003017A6">
      <w:pPr>
        <w:spacing w:after="100" w:afterAutospacing="1"/>
        <w:ind w:left="0" w:right="0"/>
      </w:pPr>
      <w:r w:rsidRPr="00B54349">
        <w:t>(f) Methods to quantify indirect land use change; and</w:t>
      </w:r>
    </w:p>
    <w:p w14:paraId="73427064" w14:textId="77777777" w:rsidR="003017A6" w:rsidRPr="00B54349" w:rsidRDefault="003017A6" w:rsidP="003017A6">
      <w:pPr>
        <w:spacing w:after="100" w:afterAutospacing="1"/>
        <w:ind w:left="0" w:right="0"/>
      </w:pPr>
      <w:r w:rsidRPr="00B54349">
        <w:t>(g) Methods to quantify other indirect effects.</w:t>
      </w:r>
    </w:p>
    <w:p w14:paraId="56DE9F44" w14:textId="77777777" w:rsidR="003017A6" w:rsidRPr="00B54349" w:rsidRDefault="003017A6" w:rsidP="003017A6">
      <w:pPr>
        <w:spacing w:after="100" w:afterAutospacing="1"/>
        <w:ind w:left="0" w:right="0"/>
      </w:pPr>
      <w:r w:rsidRPr="00B54349">
        <w:t>(3) Statewide carbon intensities.</w:t>
      </w:r>
    </w:p>
    <w:p w14:paraId="3590E61F" w14:textId="77777777" w:rsidR="003017A6" w:rsidRPr="00B54349" w:rsidRDefault="003017A6" w:rsidP="003017A6">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12D8F4C1" w14:textId="77777777" w:rsidR="003017A6" w:rsidRPr="00B54349" w:rsidRDefault="003017A6" w:rsidP="003017A6">
      <w:pPr>
        <w:spacing w:after="100" w:afterAutospacing="1"/>
        <w:ind w:left="0" w:right="0"/>
      </w:pPr>
      <w:r w:rsidRPr="00B54349">
        <w:t>(A) Clear gasoline or the gasoline blendstock of a blended gasoline fuel</w:t>
      </w:r>
      <w:proofErr w:type="gramStart"/>
      <w:r w:rsidRPr="00B54349">
        <w:t>;</w:t>
      </w:r>
      <w:proofErr w:type="gramEnd"/>
    </w:p>
    <w:p w14:paraId="28323A26" w14:textId="77777777" w:rsidR="003017A6" w:rsidRPr="00B54349" w:rsidRDefault="003017A6" w:rsidP="003017A6">
      <w:pPr>
        <w:spacing w:after="100" w:afterAutospacing="1"/>
        <w:ind w:left="0" w:right="0"/>
      </w:pPr>
      <w:r w:rsidRPr="00B54349">
        <w:t>(B) Clear diesel or the diesel blendstock of a blended diesel fuel</w:t>
      </w:r>
      <w:proofErr w:type="gramStart"/>
      <w:r w:rsidRPr="00B54349">
        <w:t>;</w:t>
      </w:r>
      <w:proofErr w:type="gramEnd"/>
    </w:p>
    <w:p w14:paraId="29ED99D3" w14:textId="77777777" w:rsidR="003017A6" w:rsidRPr="00B54349" w:rsidRDefault="003017A6" w:rsidP="003017A6">
      <w:pPr>
        <w:spacing w:after="100" w:afterAutospacing="1"/>
        <w:ind w:left="0" w:right="0"/>
      </w:pPr>
      <w:r w:rsidRPr="00B54349">
        <w:t>(C) Fossil CNG;</w:t>
      </w:r>
    </w:p>
    <w:p w14:paraId="1B32FB36" w14:textId="77777777" w:rsidR="003017A6" w:rsidRPr="00B54349" w:rsidRDefault="003017A6" w:rsidP="003017A6">
      <w:pPr>
        <w:spacing w:after="100" w:afterAutospacing="1"/>
        <w:ind w:left="0" w:right="0"/>
      </w:pPr>
      <w:r w:rsidRPr="00B54349">
        <w:t>(D) Fossil LNG; and</w:t>
      </w:r>
    </w:p>
    <w:p w14:paraId="0DDC0C01" w14:textId="77777777" w:rsidR="003017A6" w:rsidRPr="00B54349" w:rsidRDefault="003017A6" w:rsidP="003017A6">
      <w:pPr>
        <w:spacing w:after="100" w:afterAutospacing="1"/>
        <w:ind w:left="0" w:right="0"/>
      </w:pPr>
      <w:r w:rsidRPr="00B54349">
        <w:t>(E) LPG.</w:t>
      </w:r>
    </w:p>
    <w:p w14:paraId="4DC53D7B" w14:textId="77777777" w:rsidR="003017A6" w:rsidRPr="00B54349" w:rsidRDefault="003017A6" w:rsidP="003017A6">
      <w:pPr>
        <w:spacing w:after="100" w:afterAutospacing="1"/>
        <w:ind w:left="0" w:right="0"/>
      </w:pPr>
      <w:r w:rsidRPr="00B54349">
        <w:lastRenderedPageBreak/>
        <w:t>(b) For electricity</w:t>
      </w:r>
      <w:ins w:id="592" w:author="Bill Peters (ODEQ)" w:date="2018-06-29T14:10:00Z">
        <w:r>
          <w:t xml:space="preserve"> suppliers</w:t>
        </w:r>
      </w:ins>
      <w:r w:rsidRPr="00B54349">
        <w:t>,</w:t>
      </w:r>
    </w:p>
    <w:p w14:paraId="22D47D97" w14:textId="77777777" w:rsidR="003017A6" w:rsidRPr="00B54349" w:rsidRDefault="003017A6" w:rsidP="003017A6">
      <w:pPr>
        <w:spacing w:after="100" w:afterAutospacing="1"/>
        <w:ind w:left="0" w:right="0"/>
      </w:pPr>
      <w:r w:rsidRPr="00B54349">
        <w:t xml:space="preserve">(A) The statewide </w:t>
      </w:r>
      <w:proofErr w:type="gramStart"/>
      <w:r w:rsidRPr="00B54349">
        <w:t>average electricity carbon intensity</w:t>
      </w:r>
      <w:proofErr w:type="gramEnd"/>
      <w:r w:rsidRPr="00B54349">
        <w:t xml:space="preserve"> is calculated annually under OAR 340-253-0470 and posted on the DEQ website.</w:t>
      </w:r>
    </w:p>
    <w:p w14:paraId="4CE2BE88" w14:textId="77777777" w:rsidR="003017A6" w:rsidRPr="00B54349" w:rsidRDefault="003017A6" w:rsidP="003017A6">
      <w:pPr>
        <w:spacing w:after="100" w:afterAutospacing="1"/>
        <w:ind w:left="0" w:right="0"/>
      </w:pPr>
      <w:r w:rsidRPr="00B54349">
        <w:t>(B) Credit generators or aggregators may use a carbon intensity different from the statewide average under subsection (b</w:t>
      </w:r>
      <w:proofErr w:type="gramStart"/>
      <w:r w:rsidRPr="00B54349">
        <w:t>)(</w:t>
      </w:r>
      <w:proofErr w:type="gramEnd"/>
      <w:r w:rsidRPr="00B54349">
        <w:t>A) if:</w:t>
      </w:r>
    </w:p>
    <w:p w14:paraId="31B4357C"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The utility has applied for an individual carbon intensity under OAR 340-253-0470; or</w:t>
      </w:r>
    </w:p>
    <w:p w14:paraId="697493DC" w14:textId="77777777" w:rsidR="003017A6" w:rsidRDefault="003017A6" w:rsidP="003017A6">
      <w:pPr>
        <w:spacing w:after="100" w:afterAutospacing="1"/>
        <w:ind w:left="0" w:right="0"/>
        <w:rPr>
          <w:ins w:id="593" w:author="Bill Peters (ODEQ)" w:date="2018-06-29T14:07:00Z"/>
        </w:rPr>
      </w:pPr>
      <w:r w:rsidRPr="00B54349">
        <w:t xml:space="preserve">(ii) The party generates lower carbon electricity at the same location as it </w:t>
      </w:r>
      <w:proofErr w:type="gramStart"/>
      <w:r w:rsidRPr="00B54349">
        <w:t>is dispensed</w:t>
      </w:r>
      <w:proofErr w:type="gramEnd"/>
      <w:r w:rsidRPr="00B54349">
        <w:t xml:space="preserve"> into a motor vehicle consistent with the conditions of the approved fuel pathway code under OAR 340-253-0470(3).</w:t>
      </w:r>
    </w:p>
    <w:p w14:paraId="38595981" w14:textId="77777777" w:rsidR="003017A6" w:rsidRPr="000C0D1F" w:rsidRDefault="003017A6" w:rsidP="003017A6">
      <w:pPr>
        <w:spacing w:after="100" w:afterAutospacing="1"/>
        <w:ind w:left="0" w:right="0"/>
      </w:pPr>
      <w:ins w:id="594" w:author="Bill Peters (ODEQ)" w:date="2018-06-29T14:07:00Z">
        <w:r>
          <w:t>(c) For hydrogen</w:t>
        </w:r>
      </w:ins>
      <w:ins w:id="595" w:author="Bill Peters (ODEQ)" w:date="2018-06-29T14:08:00Z">
        <w:r>
          <w:t xml:space="preserve"> suppliers, they may use the applicable value in the lookup table in OAR 340-253-</w:t>
        </w:r>
      </w:ins>
      <w:ins w:id="596" w:author="Bill Peters (ODEQ)" w:date="2018-06-29T14:10:00Z">
        <w:r>
          <w:t>8</w:t>
        </w:r>
      </w:ins>
      <w:ins w:id="597" w:author="Bill Peters (ODEQ)" w:date="2018-07-10T15:34:00Z">
        <w:r>
          <w:t>040</w:t>
        </w:r>
      </w:ins>
      <w:ins w:id="598" w:author="Bill Peters (ODEQ)" w:date="2018-06-29T14:10:00Z">
        <w:r>
          <w:t xml:space="preserve">, or apply for a specific carbon intensity under OAR 340-253-0450. </w:t>
        </w:r>
      </w:ins>
    </w:p>
    <w:p w14:paraId="56CB89FF" w14:textId="77777777" w:rsidR="003017A6" w:rsidRPr="00B54349" w:rsidRDefault="003017A6" w:rsidP="003017A6">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5979D733" w14:textId="77777777" w:rsidR="003017A6" w:rsidRPr="00B54349" w:rsidRDefault="003017A6" w:rsidP="003017A6">
      <w:pPr>
        <w:spacing w:after="100" w:afterAutospacing="1"/>
        <w:ind w:left="0" w:right="0"/>
      </w:pPr>
      <w:r w:rsidRPr="00B54349">
        <w:t xml:space="preserve">(a) CARB has certified for use in the California Low Carbon Fuel Standard program, adjusted for </w:t>
      </w:r>
      <w:ins w:id="599" w:author="Bill Peters (ODEQ)" w:date="2018-06-29T14:17:00Z">
        <w:r>
          <w:t xml:space="preserve">fuel transportation distances and </w:t>
        </w:r>
      </w:ins>
      <w:r w:rsidRPr="00B54349">
        <w:t xml:space="preserve">indirect land use change </w:t>
      </w:r>
      <w:ins w:id="600" w:author="Bill Peters (ODEQ)" w:date="2018-06-29T14:18:00Z">
        <w:r>
          <w:t>which has been</w:t>
        </w:r>
      </w:ins>
      <w:ins w:id="601" w:author="Bill Peters (ODEQ)" w:date="2018-07-05T13:50:00Z">
        <w:r>
          <w:t xml:space="preserve"> reviewed</w:t>
        </w:r>
      </w:ins>
      <w:ins w:id="602" w:author="Bill Peters (ODEQ)" w:date="2018-06-29T14:18:00Z">
        <w:r>
          <w:t xml:space="preserve"> </w:t>
        </w:r>
      </w:ins>
      <w:r w:rsidRPr="00B54349">
        <w:t xml:space="preserve">and approved by DEQ as being consistent with OR-GREET </w:t>
      </w:r>
      <w:del w:id="603" w:author="Bill Peters (ODEQ)" w:date="2018-06-29T14:07:00Z">
        <w:r w:rsidRPr="00B54349" w:rsidDel="00C675B9">
          <w:delText>2</w:delText>
        </w:r>
      </w:del>
      <w:ins w:id="604" w:author="Bill Peters (ODEQ)" w:date="2018-06-29T14:07:00Z">
        <w:r>
          <w:t>3</w:t>
        </w:r>
      </w:ins>
      <w:r w:rsidRPr="00B54349">
        <w:t>.0; or</w:t>
      </w:r>
    </w:p>
    <w:p w14:paraId="32419805" w14:textId="77777777" w:rsidR="003017A6" w:rsidRDefault="003017A6" w:rsidP="003017A6">
      <w:pPr>
        <w:spacing w:after="100" w:afterAutospacing="1"/>
        <w:ind w:left="0" w:right="0"/>
        <w:rPr>
          <w:ins w:id="605" w:author="Bill Peters (ODEQ)" w:date="2018-07-10T09:34:00Z"/>
        </w:rPr>
      </w:pPr>
      <w:r w:rsidRPr="00B54349">
        <w:t xml:space="preserve">(b) Matches the description of a fuel pathway listed in </w:t>
      </w:r>
      <w:ins w:id="606" w:author="Bill Peters (ODEQ)" w:date="2018-06-29T14:18:00Z">
        <w:r>
          <w:t xml:space="preserve">the lookup table in </w:t>
        </w:r>
      </w:ins>
      <w:r w:rsidRPr="006867D9">
        <w:t xml:space="preserve">Table </w:t>
      </w:r>
      <w:del w:id="607" w:author="Bill Peters (ODEQ)" w:date="2018-07-10T11:00:00Z">
        <w:r w:rsidRPr="006867D9" w:rsidDel="00EA2DC1">
          <w:delText>3 or</w:delText>
        </w:r>
      </w:del>
      <w:r w:rsidRPr="006867D9">
        <w:t xml:space="preserve"> 4 under OAR 340-253-</w:t>
      </w:r>
      <w:del w:id="608" w:author="Bill Peters (ODEQ)" w:date="2018-07-10T11:00:00Z">
        <w:r w:rsidRPr="006867D9" w:rsidDel="00EA2DC1">
          <w:delText xml:space="preserve">8030 or </w:delText>
        </w:r>
      </w:del>
      <w:r w:rsidRPr="006867D9">
        <w:t>-8040.</w:t>
      </w:r>
      <w:ins w:id="609" w:author="Bill Peters (ODEQ)" w:date="2018-07-10T11:00:00Z">
        <w:r>
          <w:t xml:space="preserve"> For Hydrogen </w:t>
        </w:r>
      </w:ins>
      <w:ins w:id="610" w:author="Bill Peters (ODEQ)" w:date="2018-07-10T11:01:00Z">
        <w:r>
          <w:t xml:space="preserve">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ins>
    </w:p>
    <w:p w14:paraId="1971BF27" w14:textId="77777777" w:rsidR="003017A6" w:rsidRDefault="003017A6" w:rsidP="003017A6">
      <w:pPr>
        <w:spacing w:after="100" w:afterAutospacing="1"/>
        <w:ind w:left="0" w:right="0"/>
        <w:rPr>
          <w:ins w:id="611" w:author="Bill Peters (ODEQ)" w:date="2018-07-10T09:37:00Z"/>
        </w:rPr>
      </w:pPr>
      <w:ins w:id="612" w:author="Bill Peters (ODEQ)" w:date="2018-07-10T09:34:00Z">
        <w:r>
          <w:t xml:space="preserve">(5) Transition to OR-GREET 3.0. </w:t>
        </w:r>
      </w:ins>
    </w:p>
    <w:p w14:paraId="3BBEEBA6" w14:textId="77777777" w:rsidR="003017A6" w:rsidRDefault="003017A6" w:rsidP="003017A6">
      <w:pPr>
        <w:spacing w:after="100" w:afterAutospacing="1"/>
        <w:ind w:left="0" w:right="0"/>
        <w:rPr>
          <w:ins w:id="613" w:author="Bill Peters (ODEQ)" w:date="2018-07-10T09:37:00Z"/>
        </w:rPr>
      </w:pPr>
      <w:ins w:id="614" w:author="Bill Peters (ODEQ)" w:date="2018-07-10T09:37:00Z">
        <w:r>
          <w:t>(a)</w:t>
        </w:r>
      </w:ins>
      <w:ins w:id="615" w:author="Bill Peters (ODEQ)" w:date="2018-07-10T09:38:00Z">
        <w:r>
          <w:t xml:space="preserve"> Pathways certified under OR-GREET or CA-GREET 2.0 </w:t>
        </w:r>
        <w:proofErr w:type="gramStart"/>
        <w:r>
          <w:t>will be deactivated</w:t>
        </w:r>
        <w:proofErr w:type="gramEnd"/>
        <w:r>
          <w:t xml:space="preserve"> by DEQ </w:t>
        </w:r>
      </w:ins>
      <w:ins w:id="616" w:author="Bill Peters (ODEQ)" w:date="2018-07-10T09:43:00Z">
        <w:r>
          <w:t xml:space="preserve">in </w:t>
        </w:r>
      </w:ins>
      <w:ins w:id="617" w:author="Bill Peters (ODEQ)" w:date="2018-07-10T09:38:00Z">
        <w:r>
          <w:t>the CFP Online System</w:t>
        </w:r>
      </w:ins>
      <w:ins w:id="618" w:author="Bill Peters (ODEQ)" w:date="2018-07-10T09:43:00Z">
        <w:r>
          <w:t xml:space="preserve"> for reporting after the fourth quarter of </w:t>
        </w:r>
      </w:ins>
      <w:ins w:id="619" w:author="Bill Peters (ODEQ)" w:date="2018-07-16T15:56:00Z">
        <w:r>
          <w:t>2</w:t>
        </w:r>
      </w:ins>
      <w:ins w:id="620" w:author="Bill Peters (ODEQ)" w:date="2018-07-10T09:43:00Z">
        <w:r>
          <w:t xml:space="preserve">020. Fuel pathway holders </w:t>
        </w:r>
      </w:ins>
      <w:ins w:id="621" w:author="Bill Peters (ODEQ)" w:date="2018-07-10T09:45:00Z">
        <w:r>
          <w:t xml:space="preserve">with pathways certified under </w:t>
        </w:r>
        <w:proofErr w:type="spellStart"/>
        <w:r>
          <w:t>OR</w:t>
        </w:r>
      </w:ins>
      <w:ins w:id="622" w:author="Bill Peters (ODEQ)" w:date="2018-07-16T15:58:00Z">
        <w:r>
          <w:t>q</w:t>
        </w:r>
      </w:ins>
      <w:proofErr w:type="spellEnd"/>
      <w:ins w:id="623" w:author="Bill Peters (ODEQ)" w:date="2018-07-10T09:45:00Z">
        <w:r>
          <w:t xml:space="preserve">-GREET or CA-GREET 2.0 that wish to keep generating credits from those fuels from January </w:t>
        </w:r>
      </w:ins>
      <w:ins w:id="624" w:author="Bill Peters (ODEQ)" w:date="2018-07-16T15:58:00Z">
        <w:r>
          <w:t>1</w:t>
        </w:r>
        <w:r>
          <w:rPr>
            <w:vertAlign w:val="superscript"/>
          </w:rPr>
          <w:t>,</w:t>
        </w:r>
        <w:r>
          <w:t xml:space="preserve"> </w:t>
        </w:r>
      </w:ins>
      <w:ins w:id="625" w:author="Bill Peters (ODEQ)" w:date="2018-07-10T09:45:00Z">
        <w:r>
          <w:t xml:space="preserve">2021 onward must </w:t>
        </w:r>
      </w:ins>
      <w:ins w:id="626" w:author="Bill Peters (ODEQ)" w:date="2018-07-10T09:46:00Z">
        <w:r>
          <w:t>follow the pathway application and certification process in this rule to obtain a new pathway under OR-GREET 3.0, or DEQ approval of a CARB-certified CA-GREET 3.0 pathway.</w:t>
        </w:r>
      </w:ins>
    </w:p>
    <w:p w14:paraId="266306CA" w14:textId="77777777" w:rsidR="003017A6" w:rsidRDefault="003017A6" w:rsidP="003017A6">
      <w:pPr>
        <w:spacing w:after="100" w:afterAutospacing="1"/>
        <w:ind w:left="0" w:right="0"/>
        <w:rPr>
          <w:ins w:id="627" w:author="Bill Peters (ODEQ)" w:date="2018-07-10T09:48:00Z"/>
        </w:rPr>
      </w:pPr>
      <w:ins w:id="628" w:author="Bill Peters (ODEQ)" w:date="2018-07-10T09:38:00Z">
        <w:r>
          <w:t xml:space="preserve">(b) </w:t>
        </w:r>
      </w:ins>
      <w:ins w:id="629" w:author="Bill Peters (ODEQ)" w:date="2018-07-10T09:46:00Z">
        <w:r>
          <w:t xml:space="preserve">Existing lookup table pathways. Entities reporting fuels under the existing lookup table pathways </w:t>
        </w:r>
      </w:ins>
      <w:ins w:id="630" w:author="Bill Peters (ODEQ)" w:date="2018-07-10T09:47:00Z">
        <w:r>
          <w:t>that do not require an application will have those pathway</w:t>
        </w:r>
      </w:ins>
      <w:ins w:id="631" w:author="Bill Peters (ODEQ)" w:date="2018-07-16T15:57:00Z">
        <w:r>
          <w:t>s</w:t>
        </w:r>
      </w:ins>
      <w:ins w:id="632" w:author="Bill Peters (ODEQ)" w:date="2018-07-10T09:47:00Z">
        <w:r>
          <w:t xml:space="preserve"> automatically updated to the OR-GREET 3.0 values on January </w:t>
        </w:r>
      </w:ins>
      <w:ins w:id="633" w:author="Bill Peters (ODEQ)" w:date="2018-07-16T15:58:00Z">
        <w:r>
          <w:t xml:space="preserve">1, </w:t>
        </w:r>
      </w:ins>
      <w:ins w:id="634" w:author="Bill Peters (ODEQ)" w:date="2018-07-10T09:47:00Z">
        <w:r>
          <w:t>2019</w:t>
        </w:r>
      </w:ins>
      <w:ins w:id="635" w:author="Bill Peters (ODEQ)" w:date="2018-07-10T09:48:00Z">
        <w:r>
          <w:t xml:space="preserve"> for </w:t>
        </w:r>
      </w:ins>
      <w:ins w:id="636" w:author="Bill Peters (ODEQ)" w:date="2018-07-16T15:56:00Z">
        <w:r>
          <w:t>first quarter</w:t>
        </w:r>
      </w:ins>
      <w:ins w:id="637" w:author="Bill Peters (ODEQ)" w:date="2018-07-10T09:48:00Z">
        <w:r>
          <w:t xml:space="preserve"> 2019 reporting</w:t>
        </w:r>
      </w:ins>
      <w:ins w:id="638" w:author="Bill Peters (ODEQ)" w:date="2018-07-10T09:47:00Z">
        <w:r>
          <w:t xml:space="preserve">. </w:t>
        </w:r>
      </w:ins>
    </w:p>
    <w:p w14:paraId="400831CC" w14:textId="77777777" w:rsidR="003017A6" w:rsidRPr="00B54349" w:rsidRDefault="003017A6" w:rsidP="003017A6">
      <w:pPr>
        <w:spacing w:after="100" w:afterAutospacing="1"/>
        <w:ind w:left="0" w:right="0"/>
      </w:pPr>
      <w:ins w:id="639" w:author="Bill Peters (ODEQ)" w:date="2018-07-10T09:48:00Z">
        <w:r>
          <w:t>(c) New pathway applications. DEQ will not consider applications using OR-GREET 2.0 starting in 2019 or the effective date of this rule, whichever comes first.</w:t>
        </w:r>
      </w:ins>
    </w:p>
    <w:p w14:paraId="156B44B7" w14:textId="77777777" w:rsidR="003017A6" w:rsidRPr="00B54349" w:rsidRDefault="003017A6" w:rsidP="003017A6">
      <w:pPr>
        <w:spacing w:after="100" w:afterAutospacing="1"/>
        <w:ind w:left="0" w:right="0"/>
      </w:pPr>
      <w:r w:rsidRPr="00B54349">
        <w:lastRenderedPageBreak/>
        <w:t>(</w:t>
      </w:r>
      <w:del w:id="640" w:author="Bill Peters (ODEQ)" w:date="2018-07-10T09:35:00Z">
        <w:r w:rsidRPr="00B54349" w:rsidDel="005E2510">
          <w:delText>5</w:delText>
        </w:r>
      </w:del>
      <w:ins w:id="641" w:author="Bill Peters (ODEQ)" w:date="2018-07-10T09:35:00Z">
        <w:r>
          <w:t>6</w:t>
        </w:r>
      </w:ins>
      <w:r w:rsidRPr="00B54349">
        <w:t xml:space="preserve">) Primary </w:t>
      </w:r>
      <w:proofErr w:type="gramStart"/>
      <w:r w:rsidRPr="00B54349">
        <w:t>alternative fuel pathway classifications</w:t>
      </w:r>
      <w:proofErr w:type="gramEnd"/>
      <w:r w:rsidRPr="00B54349">
        <w:t xml:space="preserve">. If it is not possible to identify an applicable carbon intensity under either section (3) or (4), then the regulated party, credit generator, or aggregator has the option to develop its own fuel pathway </w:t>
      </w:r>
      <w:ins w:id="642" w:author="Bill Peters (ODEQ)" w:date="2018-07-05T16:02:00Z">
        <w:r>
          <w:t xml:space="preserve">and apply for it to </w:t>
        </w:r>
        <w:proofErr w:type="gramStart"/>
        <w:r>
          <w:t>be certified</w:t>
        </w:r>
        <w:proofErr w:type="gramEnd"/>
        <w:r>
          <w:t xml:space="preserve"> </w:t>
        </w:r>
      </w:ins>
      <w:r w:rsidRPr="00B54349">
        <w:t>under 340-253-0450. Fuel pathway</w:t>
      </w:r>
      <w:del w:id="643" w:author="Bill Peters (ODEQ)" w:date="2018-06-29T14:19:00Z">
        <w:r w:rsidRPr="00B54349" w:rsidDel="00476C4B">
          <w:delText>s</w:delText>
        </w:r>
      </w:del>
      <w:ins w:id="644" w:author="Bill Peters (ODEQ)" w:date="2018-06-29T14:19:00Z">
        <w:r>
          <w:t xml:space="preserve"> applications</w:t>
        </w:r>
      </w:ins>
      <w:r w:rsidRPr="00B54349">
        <w:t xml:space="preserve"> </w:t>
      </w:r>
      <w:del w:id="645" w:author="Bill Peters (ODEQ)" w:date="2018-06-29T14:19:00Z">
        <w:r w:rsidRPr="00B54349" w:rsidDel="00476C4B">
          <w:delText xml:space="preserve">shall </w:delText>
        </w:r>
      </w:del>
      <w:r w:rsidRPr="00B54349">
        <w:t>fall into one of two tiers:</w:t>
      </w:r>
    </w:p>
    <w:p w14:paraId="4F37DFA5" w14:textId="77777777" w:rsidR="003017A6" w:rsidRPr="00B54349" w:rsidRDefault="003017A6" w:rsidP="003017A6">
      <w:pPr>
        <w:spacing w:after="100" w:afterAutospacing="1"/>
        <w:ind w:left="0" w:right="0"/>
      </w:pPr>
      <w:r w:rsidRPr="00B54349">
        <w:t xml:space="preserve">(a) Tier 1. </w:t>
      </w:r>
      <w:proofErr w:type="gramStart"/>
      <w:r w:rsidRPr="00B54349">
        <w:t>Conventionally-produced</w:t>
      </w:r>
      <w:proofErr w:type="gramEnd"/>
      <w:r w:rsidRPr="00B54349">
        <w:t xml:space="preserve"> alternative fuels of a type that </w:t>
      </w:r>
      <w:del w:id="646"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647" w:author="Bill Peters (ODEQ)" w:date="2018-06-29T14:20:00Z">
        <w:r>
          <w:t>have been well-evaluated in the Oregon and California low carbon fuel standards</w:t>
        </w:r>
      </w:ins>
      <w:r w:rsidRPr="00B54349">
        <w:t>. Tier 1 fuels include:</w:t>
      </w:r>
    </w:p>
    <w:p w14:paraId="2D8B9B81" w14:textId="77777777" w:rsidR="003017A6" w:rsidRPr="00B54349" w:rsidRDefault="003017A6" w:rsidP="003017A6">
      <w:pPr>
        <w:spacing w:after="100" w:afterAutospacing="1"/>
        <w:ind w:left="0" w:right="0"/>
      </w:pPr>
      <w:r w:rsidRPr="00B54349">
        <w:t>(A) Starch- and sugar-based ethanol;</w:t>
      </w:r>
    </w:p>
    <w:p w14:paraId="5FD9602E" w14:textId="77777777" w:rsidR="003017A6" w:rsidRPr="00B54349" w:rsidRDefault="003017A6" w:rsidP="003017A6">
      <w:pPr>
        <w:spacing w:after="100" w:afterAutospacing="1"/>
        <w:ind w:left="0" w:right="0"/>
      </w:pPr>
      <w:r w:rsidRPr="00B54349">
        <w:t>(B) Biodiesel produced from conventional feedstocks (plant oils, tallow and related animal wastes and used cooking oil);</w:t>
      </w:r>
    </w:p>
    <w:p w14:paraId="314BA705" w14:textId="77777777" w:rsidR="003017A6" w:rsidRPr="00B54349" w:rsidRDefault="003017A6" w:rsidP="003017A6">
      <w:pPr>
        <w:spacing w:after="100" w:afterAutospacing="1"/>
        <w:ind w:left="0" w:right="0"/>
      </w:pPr>
      <w:r w:rsidRPr="00B54349">
        <w:t>(C) Renewable diesel produced from conventional feedstocks (plant oils, tallow and related animal wastes and used cooking oil);</w:t>
      </w:r>
    </w:p>
    <w:p w14:paraId="3E532A48" w14:textId="77777777" w:rsidR="003017A6" w:rsidRPr="00B54349" w:rsidRDefault="003017A6" w:rsidP="003017A6">
      <w:pPr>
        <w:spacing w:after="100" w:afterAutospacing="1"/>
        <w:ind w:left="0" w:right="0"/>
      </w:pPr>
      <w:r w:rsidRPr="00B54349">
        <w:t>(D) Natural Gas; and</w:t>
      </w:r>
    </w:p>
    <w:p w14:paraId="1789E03B" w14:textId="77777777" w:rsidR="003017A6" w:rsidRPr="00B54349" w:rsidRDefault="003017A6" w:rsidP="003017A6">
      <w:pPr>
        <w:spacing w:after="100" w:afterAutospacing="1"/>
        <w:ind w:left="0" w:right="0"/>
      </w:pPr>
      <w:r w:rsidRPr="00B54349">
        <w:t>(E) Biomethane from landfill</w:t>
      </w:r>
      <w:del w:id="648" w:author="Bill Peters (ODEQ)" w:date="2018-06-29T14:07:00Z">
        <w:r w:rsidRPr="00B54349" w:rsidDel="00C675B9">
          <w:delText xml:space="preserve"> ga</w:delText>
        </w:r>
      </w:del>
      <w:r w:rsidRPr="00B54349">
        <w:t>s</w:t>
      </w:r>
      <w:ins w:id="649" w:author="WIND Cory Ann" w:date="2018-07-10T15:12:00Z">
        <w:r>
          <w:t>;</w:t>
        </w:r>
      </w:ins>
      <w:ins w:id="650" w:author="Bill Peters (ODEQ)" w:date="2018-06-29T14:06:00Z">
        <w:r>
          <w:t xml:space="preserve"> </w:t>
        </w:r>
      </w:ins>
      <w:ins w:id="651" w:author="WIND Cory Ann" w:date="2018-07-10T15:11:00Z">
        <w:r>
          <w:t xml:space="preserve">anaerobic digestion of </w:t>
        </w:r>
      </w:ins>
      <w:ins w:id="652" w:author="Bill Peters (ODEQ)" w:date="2018-06-29T14:06:00Z">
        <w:r>
          <w:t>dair</w:t>
        </w:r>
      </w:ins>
      <w:ins w:id="653" w:author="WIND Cory Ann" w:date="2018-07-10T15:12:00Z">
        <w:r>
          <w:t>y and swine manure or wastewater sludge;</w:t>
        </w:r>
      </w:ins>
      <w:ins w:id="654" w:author="Bill Peters (ODEQ)" w:date="2018-06-29T14:06:00Z">
        <w:r>
          <w:t xml:space="preserve"> and food</w:t>
        </w:r>
      </w:ins>
      <w:ins w:id="655" w:author="WIND Cory Ann" w:date="2018-07-10T15:12:00Z">
        <w:r>
          <w:t>,</w:t>
        </w:r>
      </w:ins>
      <w:ins w:id="656" w:author="Bill Peters (ODEQ)" w:date="2018-06-29T14:06:00Z">
        <w:r>
          <w:t xml:space="preserve"> green </w:t>
        </w:r>
      </w:ins>
      <w:ins w:id="657" w:author="WIND Cory Ann" w:date="2018-07-10T15:12:00Z">
        <w:r>
          <w:t xml:space="preserve">or other organic </w:t>
        </w:r>
      </w:ins>
      <w:ins w:id="658" w:author="Bill Peters (ODEQ)" w:date="2018-06-29T14:06:00Z">
        <w:r>
          <w:t>waste</w:t>
        </w:r>
      </w:ins>
      <w:r w:rsidRPr="00B54349">
        <w:t>.</w:t>
      </w:r>
    </w:p>
    <w:p w14:paraId="1F6BE345" w14:textId="77777777" w:rsidR="003017A6" w:rsidRPr="00B54349" w:rsidRDefault="003017A6" w:rsidP="003017A6">
      <w:pPr>
        <w:spacing w:after="100" w:afterAutospacing="1"/>
        <w:ind w:left="0" w:right="0"/>
      </w:pPr>
      <w:r w:rsidRPr="00B54349">
        <w:t xml:space="preserve">(b) Tier 2. All fuels not included in Tier 1 including but not limited </w:t>
      </w:r>
      <w:proofErr w:type="gramStart"/>
      <w:r w:rsidRPr="00B54349">
        <w:t>to</w:t>
      </w:r>
      <w:proofErr w:type="gramEnd"/>
      <w:r w:rsidRPr="00B54349">
        <w:t>:</w:t>
      </w:r>
    </w:p>
    <w:p w14:paraId="08FA8B83" w14:textId="77777777" w:rsidR="003017A6" w:rsidRPr="00B54349" w:rsidRDefault="003017A6" w:rsidP="003017A6">
      <w:pPr>
        <w:spacing w:after="100" w:afterAutospacing="1"/>
        <w:ind w:left="0" w:right="0"/>
      </w:pPr>
      <w:r w:rsidRPr="00B54349">
        <w:t>(A) Cellulosic alcohols;</w:t>
      </w:r>
    </w:p>
    <w:p w14:paraId="0EC6D1F9" w14:textId="77777777" w:rsidR="003017A6" w:rsidRPr="00B54349" w:rsidRDefault="003017A6" w:rsidP="003017A6">
      <w:pPr>
        <w:spacing w:after="100" w:afterAutospacing="1"/>
        <w:ind w:left="0" w:right="0"/>
      </w:pPr>
      <w:r w:rsidRPr="00B54349">
        <w:t>(B) Biomethane from sources other than landfill gas;</w:t>
      </w:r>
    </w:p>
    <w:p w14:paraId="7C71E577" w14:textId="77777777" w:rsidR="003017A6" w:rsidRPr="00B54349" w:rsidRDefault="003017A6" w:rsidP="003017A6">
      <w:pPr>
        <w:spacing w:after="100" w:afterAutospacing="1"/>
        <w:ind w:left="0" w:right="0"/>
      </w:pPr>
      <w:r w:rsidRPr="00B54349">
        <w:t>(C) Hydrogen;</w:t>
      </w:r>
    </w:p>
    <w:p w14:paraId="387D0649" w14:textId="77777777" w:rsidR="003017A6" w:rsidRPr="00B54349" w:rsidRDefault="003017A6" w:rsidP="003017A6">
      <w:pPr>
        <w:spacing w:after="100" w:afterAutospacing="1"/>
        <w:ind w:left="0" w:right="0"/>
      </w:pPr>
      <w:r w:rsidRPr="00B54349">
        <w:t>(D) Renewable hydrocarbons other than renewable diesel produced from conventional feedstocks</w:t>
      </w:r>
      <w:proofErr w:type="gramStart"/>
      <w:r w:rsidRPr="00B54349">
        <w:t>;</w:t>
      </w:r>
      <w:proofErr w:type="gramEnd"/>
    </w:p>
    <w:p w14:paraId="2F66E255" w14:textId="77777777" w:rsidR="003017A6" w:rsidRDefault="003017A6" w:rsidP="003017A6">
      <w:pPr>
        <w:spacing w:after="100" w:afterAutospacing="1"/>
        <w:ind w:left="0" w:right="0"/>
        <w:rPr>
          <w:ins w:id="659" w:author="Bill Peters (ODEQ)" w:date="2018-06-29T14:23:00Z"/>
        </w:rPr>
      </w:pPr>
      <w:r w:rsidRPr="00B54349">
        <w:t>(E) Biogenic feedstocks co-processed at a petroleum refinery</w:t>
      </w:r>
    </w:p>
    <w:p w14:paraId="1905991E" w14:textId="77777777" w:rsidR="003017A6" w:rsidRDefault="003017A6" w:rsidP="003017A6">
      <w:pPr>
        <w:spacing w:after="100" w:afterAutospacing="1"/>
        <w:ind w:left="0" w:right="0"/>
        <w:rPr>
          <w:ins w:id="660" w:author="Bill Peters (ODEQ)" w:date="2018-07-05T14:11:00Z"/>
        </w:rPr>
      </w:pPr>
      <w:ins w:id="661" w:author="Bill Peters (ODEQ)" w:date="2018-06-29T14:23:00Z">
        <w:r>
          <w:t>(F) Alternative Jet Fuel</w:t>
        </w:r>
      </w:ins>
      <w:r w:rsidRPr="00B54349">
        <w:t xml:space="preserve">; </w:t>
      </w:r>
    </w:p>
    <w:p w14:paraId="06CFDD42" w14:textId="77777777" w:rsidR="003017A6" w:rsidRPr="00B54349" w:rsidRDefault="003017A6" w:rsidP="003017A6">
      <w:pPr>
        <w:spacing w:after="100" w:afterAutospacing="1"/>
        <w:ind w:left="0" w:right="0"/>
      </w:pPr>
      <w:ins w:id="662" w:author="Bill Peters (ODEQ)" w:date="2018-07-05T14:11:00Z">
        <w:r>
          <w:t xml:space="preserve">(G) Renewable propane; </w:t>
        </w:r>
      </w:ins>
      <w:r w:rsidRPr="00B54349">
        <w:t>and</w:t>
      </w:r>
    </w:p>
    <w:p w14:paraId="6F67D9C8" w14:textId="77777777" w:rsidR="003017A6" w:rsidRPr="00B54349" w:rsidRDefault="003017A6" w:rsidP="003017A6">
      <w:pPr>
        <w:spacing w:after="100" w:afterAutospacing="1"/>
        <w:ind w:left="0" w:right="0"/>
      </w:pPr>
      <w:r w:rsidRPr="00B54349">
        <w:t>(</w:t>
      </w:r>
      <w:del w:id="663" w:author="Bill Peters (ODEQ)" w:date="2018-06-29T14:23:00Z">
        <w:r w:rsidRPr="00B54349" w:rsidDel="00476C4B">
          <w:delText>F</w:delText>
        </w:r>
      </w:del>
      <w:ins w:id="664" w:author="Bill Peters (ODEQ)" w:date="2018-06-29T14:23:00Z">
        <w:r>
          <w:t>H</w:t>
        </w:r>
      </w:ins>
      <w:r w:rsidRPr="00B54349">
        <w:t>) Tier 1 fuels using innovative methods</w:t>
      </w:r>
      <w:ins w:id="665" w:author="Bill Peters (ODEQ)" w:date="2018-06-29T15:05:00Z">
        <w:r>
          <w:t xml:space="preserve">, including but not limited to carbon capture and sequestration or </w:t>
        </w:r>
      </w:ins>
      <w:ins w:id="666" w:author="Bill Peters (ODEQ)" w:date="2018-07-05T13:51:00Z">
        <w:r>
          <w:t xml:space="preserve">that has a </w:t>
        </w:r>
      </w:ins>
      <w:ins w:id="667" w:author="Bill Peters (ODEQ)" w:date="2018-06-29T15:05:00Z">
        <w:r>
          <w:t>process</w:t>
        </w:r>
      </w:ins>
      <w:ins w:id="668" w:author="Bill Peters (ODEQ)" w:date="2018-07-05T13:51:00Z">
        <w:r>
          <w:t xml:space="preserve"> that</w:t>
        </w:r>
      </w:ins>
      <w:ins w:id="669" w:author="Bill Peters (ODEQ)" w:date="2018-06-29T15:05:00Z">
        <w:r>
          <w:t xml:space="preserve"> cannot be accurately modeled using the simplified calculators</w:t>
        </w:r>
      </w:ins>
      <w:r w:rsidRPr="00B54349">
        <w:t>.</w:t>
      </w:r>
    </w:p>
    <w:p w14:paraId="7E1ABF52" w14:textId="77777777" w:rsidR="003017A6" w:rsidRPr="00B54349" w:rsidRDefault="003017A6" w:rsidP="003017A6">
      <w:pPr>
        <w:spacing w:after="100" w:afterAutospacing="1"/>
        <w:ind w:left="0" w:right="0"/>
      </w:pPr>
      <w:ins w:id="67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71" w:author="Bill Peters (ODEQ)" w:date="2018-06-29T10:25:00Z">
        <w:r w:rsidRPr="00B54349" w:rsidDel="00964A4A">
          <w:rPr>
            <w:b/>
            <w:bCs/>
          </w:rPr>
          <w:delText xml:space="preserve">Statutory/Other </w:delText>
        </w:r>
        <w:r w:rsidRPr="00B54349" w:rsidDel="00964A4A">
          <w:rPr>
            <w:b/>
            <w:bCs/>
          </w:rPr>
          <w:lastRenderedPageBreak/>
          <w:delText>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9"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632A9BC2" w14:textId="77777777" w:rsidR="003017A6" w:rsidRPr="00B54349" w:rsidRDefault="00BF1281" w:rsidP="003017A6">
      <w:pPr>
        <w:spacing w:after="100" w:afterAutospacing="1"/>
        <w:ind w:left="0" w:right="0"/>
      </w:pPr>
      <w:hyperlink r:id="rId70" w:history="1">
        <w:r w:rsidR="003017A6" w:rsidRPr="00B54349">
          <w:rPr>
            <w:rStyle w:val="Hyperlink"/>
            <w:b/>
            <w:bCs/>
          </w:rPr>
          <w:t>340-253-0450</w:t>
        </w:r>
      </w:hyperlink>
      <w:r w:rsidR="003017A6" w:rsidRPr="00B54349">
        <w:br/>
      </w:r>
      <w:r w:rsidR="003017A6" w:rsidRPr="00B54349">
        <w:rPr>
          <w:b/>
          <w:bCs/>
        </w:rPr>
        <w:t>Obtaining a Carbon Intensity</w:t>
      </w:r>
    </w:p>
    <w:p w14:paraId="74A63BC3" w14:textId="77777777" w:rsidR="003017A6" w:rsidRPr="00B54349" w:rsidRDefault="003017A6" w:rsidP="003017A6">
      <w:pPr>
        <w:spacing w:after="100" w:afterAutospacing="1"/>
        <w:ind w:left="0" w:right="0"/>
      </w:pPr>
      <w:r w:rsidRPr="00B54349">
        <w:t>(1) Fuel producers can apply to obtain a carbon intensity by following the process to obtain a carbon intensity under this rule.</w:t>
      </w:r>
    </w:p>
    <w:p w14:paraId="284FA353" w14:textId="77777777" w:rsidR="003017A6" w:rsidRPr="00B54349" w:rsidRDefault="003017A6" w:rsidP="003017A6">
      <w:pPr>
        <w:spacing w:after="100" w:afterAutospacing="1"/>
        <w:ind w:left="0" w:right="0"/>
      </w:pPr>
      <w:r w:rsidRPr="00B54349">
        <w:t xml:space="preserve">(2) Applicants seeking approval to use a carbon intensity that </w:t>
      </w:r>
      <w:proofErr w:type="gramStart"/>
      <w:r w:rsidRPr="00B54349">
        <w:t>is currently approved</w:t>
      </w:r>
      <w:proofErr w:type="gramEnd"/>
      <w:r w:rsidRPr="00B54349">
        <w:t xml:space="preserve"> by the CARB must provide:</w:t>
      </w:r>
    </w:p>
    <w:p w14:paraId="123967D2" w14:textId="77777777" w:rsidR="003017A6" w:rsidRPr="00B54349" w:rsidRDefault="003017A6" w:rsidP="003017A6">
      <w:pPr>
        <w:spacing w:after="100" w:afterAutospacing="1"/>
        <w:ind w:left="0" w:right="0"/>
      </w:pPr>
      <w:r w:rsidRPr="00B54349">
        <w:t>(a) The application package submitted to CARB</w:t>
      </w:r>
      <w:proofErr w:type="gramStart"/>
      <w:r w:rsidRPr="00B54349">
        <w:t>;</w:t>
      </w:r>
      <w:proofErr w:type="gramEnd"/>
    </w:p>
    <w:p w14:paraId="3F508D66" w14:textId="77777777" w:rsidR="003017A6" w:rsidRPr="00B54349" w:rsidRDefault="003017A6" w:rsidP="003017A6">
      <w:pPr>
        <w:spacing w:after="100" w:afterAutospacing="1"/>
        <w:ind w:left="0" w:right="0"/>
      </w:pPr>
      <w:proofErr w:type="gramStart"/>
      <w:r w:rsidRPr="00B54349">
        <w:t xml:space="preserve">(b) The CARB-approved Tier 1 or Tier 2 CA-GREET </w:t>
      </w:r>
      <w:del w:id="672" w:author="Bill Peters (ODEQ)" w:date="2018-07-03T13:54:00Z">
        <w:r w:rsidRPr="00B54349" w:rsidDel="00922BFD">
          <w:delText>2</w:delText>
        </w:r>
      </w:del>
      <w:ins w:id="673" w:author="Bill Peters (ODEQ)" w:date="2018-07-03T13:54:00Z">
        <w:r>
          <w:t>3</w:t>
        </w:r>
      </w:ins>
      <w:r w:rsidRPr="00B54349">
        <w:t xml:space="preserve">.0 calculator, and the OR-GREET </w:t>
      </w:r>
      <w:ins w:id="674" w:author="Bill Peters (ODEQ)" w:date="2018-07-03T13:54:00Z">
        <w:r>
          <w:t>3</w:t>
        </w:r>
      </w:ins>
      <w:del w:id="675" w:author="Bill Peters (ODEQ)" w:date="2018-07-03T13:54:00Z">
        <w:r w:rsidRPr="00B54349" w:rsidDel="00922BFD">
          <w:delText>2</w:delText>
        </w:r>
      </w:del>
      <w:r w:rsidRPr="00B54349">
        <w:t>.0 equivalent with the fuel transportation and distribution cells</w:t>
      </w:r>
      <w:proofErr w:type="gramEnd"/>
      <w:r w:rsidRPr="00B54349">
        <w:t xml:space="preserve"> modified for that fuel’s pathway to Oregon;</w:t>
      </w:r>
    </w:p>
    <w:p w14:paraId="104D5F0B" w14:textId="77777777" w:rsidR="003017A6" w:rsidRPr="00B54349" w:rsidRDefault="003017A6" w:rsidP="003017A6">
      <w:pPr>
        <w:spacing w:after="100" w:afterAutospacing="1"/>
        <w:ind w:left="0" w:right="0"/>
      </w:pPr>
      <w:r w:rsidRPr="00B54349">
        <w:t>(c) The CARB review report for the approved fuel pathway</w:t>
      </w:r>
      <w:proofErr w:type="gramStart"/>
      <w:r w:rsidRPr="00B54349">
        <w:t>;</w:t>
      </w:r>
      <w:proofErr w:type="gramEnd"/>
    </w:p>
    <w:p w14:paraId="0343EC70" w14:textId="77777777" w:rsidR="003017A6" w:rsidRPr="00B54349" w:rsidRDefault="003017A6" w:rsidP="003017A6">
      <w:pPr>
        <w:spacing w:after="100" w:afterAutospacing="1"/>
        <w:ind w:left="0" w:right="0"/>
      </w:pPr>
      <w:r w:rsidRPr="00B54349">
        <w:t>(d) Any other supporting materials relating to the pathway, as requested by DEQ; and</w:t>
      </w:r>
    </w:p>
    <w:p w14:paraId="5FD22415" w14:textId="77777777" w:rsidR="003017A6" w:rsidRPr="00B54349" w:rsidRDefault="003017A6" w:rsidP="003017A6">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1BBF1798" w14:textId="77777777" w:rsidR="003017A6" w:rsidRPr="00B54349" w:rsidRDefault="003017A6" w:rsidP="003017A6">
      <w:pPr>
        <w:spacing w:after="100" w:afterAutospacing="1"/>
        <w:ind w:left="0" w:right="0"/>
      </w:pPr>
      <w:r w:rsidRPr="00B54349">
        <w:t>(A) Any additional documentation it has submitted to CARB; and</w:t>
      </w:r>
    </w:p>
    <w:p w14:paraId="0CF8E429" w14:textId="77777777" w:rsidR="003017A6" w:rsidRPr="00B54349" w:rsidRDefault="003017A6" w:rsidP="003017A6">
      <w:pPr>
        <w:spacing w:after="100" w:afterAutospacing="1"/>
        <w:ind w:left="0" w:right="0"/>
      </w:pPr>
      <w:r w:rsidRPr="00B54349">
        <w:t>(B) A notification of any changes to the status of its CARB-approved provisional pathway.</w:t>
      </w:r>
    </w:p>
    <w:p w14:paraId="4355A660" w14:textId="77777777" w:rsidR="003017A6" w:rsidRPr="00B54349" w:rsidRDefault="003017A6" w:rsidP="003017A6">
      <w:pPr>
        <w:spacing w:after="100" w:afterAutospacing="1"/>
        <w:ind w:left="0" w:right="0"/>
      </w:pPr>
      <w:r w:rsidRPr="00B54349">
        <w:t>(3) Applicants seeking to obtain a carbon intensity using either the Tier 1 or Tier 2 calculator must submit the following information:</w:t>
      </w:r>
    </w:p>
    <w:p w14:paraId="47DC9488" w14:textId="77777777" w:rsidR="003017A6" w:rsidRPr="00B54349" w:rsidRDefault="003017A6" w:rsidP="003017A6">
      <w:pPr>
        <w:spacing w:after="100" w:afterAutospacing="1"/>
        <w:ind w:left="0" w:right="0"/>
      </w:pPr>
      <w:r w:rsidRPr="00B54349">
        <w:t>(a) Company name and full mailing address.</w:t>
      </w:r>
    </w:p>
    <w:p w14:paraId="743AEF35" w14:textId="77777777" w:rsidR="003017A6" w:rsidRPr="00B54349" w:rsidRDefault="003017A6" w:rsidP="003017A6">
      <w:pPr>
        <w:spacing w:after="100" w:afterAutospacing="1"/>
        <w:ind w:left="0" w:right="0"/>
      </w:pPr>
      <w:r w:rsidRPr="00B54349">
        <w:lastRenderedPageBreak/>
        <w:t>(b) Company contact person’s contact information including the name, title or position, phone number, mobile phone number, facsimile number, email address, and website address.</w:t>
      </w:r>
    </w:p>
    <w:p w14:paraId="13F7C13D" w14:textId="77777777" w:rsidR="003017A6" w:rsidRPr="00B54349" w:rsidRDefault="003017A6" w:rsidP="003017A6">
      <w:pPr>
        <w:spacing w:after="100" w:afterAutospacing="1"/>
        <w:ind w:left="0" w:right="0"/>
      </w:pPr>
      <w:r w:rsidRPr="00B54349">
        <w:t xml:space="preserve">(c) Facility name (or names if more than one facility </w:t>
      </w:r>
      <w:proofErr w:type="gramStart"/>
      <w:r w:rsidRPr="00B54349">
        <w:t>is covered</w:t>
      </w:r>
      <w:proofErr w:type="gramEnd"/>
      <w:r w:rsidRPr="00B54349">
        <w:t xml:space="preserve"> by the application).</w:t>
      </w:r>
    </w:p>
    <w:p w14:paraId="22BCF3BD" w14:textId="77777777" w:rsidR="003017A6" w:rsidRPr="00B54349" w:rsidRDefault="003017A6" w:rsidP="003017A6">
      <w:pPr>
        <w:spacing w:after="100" w:afterAutospacing="1"/>
        <w:ind w:left="0" w:right="0"/>
      </w:pPr>
      <w:r w:rsidRPr="00B54349">
        <w:t xml:space="preserve">(d) Facility address (or addresses if more than one facility </w:t>
      </w:r>
      <w:proofErr w:type="gramStart"/>
      <w:r w:rsidRPr="00B54349">
        <w:t>is covered</w:t>
      </w:r>
      <w:proofErr w:type="gramEnd"/>
      <w:r w:rsidRPr="00B54349">
        <w:t xml:space="preserve"> by the application).</w:t>
      </w:r>
    </w:p>
    <w:p w14:paraId="45DF6470" w14:textId="77777777" w:rsidR="003017A6" w:rsidRPr="00B54349" w:rsidRDefault="003017A6" w:rsidP="003017A6">
      <w:pPr>
        <w:spacing w:after="100" w:afterAutospacing="1"/>
        <w:ind w:left="0" w:right="0"/>
      </w:pPr>
      <w:r w:rsidRPr="00B54349">
        <w:t>(e) Facility ID for facilities covered by the RFS program.</w:t>
      </w:r>
    </w:p>
    <w:p w14:paraId="261D012B" w14:textId="77777777" w:rsidR="003017A6" w:rsidRPr="00B54349" w:rsidRDefault="003017A6" w:rsidP="003017A6">
      <w:pPr>
        <w:spacing w:after="100" w:afterAutospacing="1"/>
        <w:ind w:left="0" w:right="0"/>
      </w:pPr>
      <w:r w:rsidRPr="00B54349">
        <w:t>(f) Facility geographical coordinates (for each facility covered by the application).</w:t>
      </w:r>
    </w:p>
    <w:p w14:paraId="41C2985A" w14:textId="77777777" w:rsidR="003017A6" w:rsidRPr="00B54349" w:rsidRDefault="003017A6" w:rsidP="003017A6">
      <w:pPr>
        <w:spacing w:after="100" w:afterAutospacing="1"/>
        <w:ind w:left="0" w:right="0"/>
      </w:pPr>
      <w:r w:rsidRPr="00B54349">
        <w:t>(g) Facility contact person’s contact information including the name, title or position, phone number, mobile phone number, facsimile number, and email address.</w:t>
      </w:r>
    </w:p>
    <w:p w14:paraId="615B8458" w14:textId="77777777" w:rsidR="003017A6" w:rsidRPr="00B54349" w:rsidRDefault="003017A6" w:rsidP="003017A6">
      <w:pPr>
        <w:spacing w:after="100" w:afterAutospacing="1"/>
        <w:ind w:left="0" w:right="0"/>
      </w:pPr>
      <w:r w:rsidRPr="00B54349">
        <w:t>(h) Facility nameplate production capacity in million gallons per year (for each facility covered by the application).</w:t>
      </w:r>
    </w:p>
    <w:p w14:paraId="0EF10108"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Consultant’s contact information including the name, title or position, phone number, mobile phone number, facsimile number, email address, and website URL.</w:t>
      </w:r>
    </w:p>
    <w:p w14:paraId="4EC15A4F" w14:textId="77777777" w:rsidR="003017A6" w:rsidRPr="00B54349" w:rsidRDefault="003017A6" w:rsidP="003017A6">
      <w:pPr>
        <w:spacing w:after="100" w:afterAutospacing="1"/>
        <w:ind w:left="0" w:right="0"/>
      </w:pPr>
      <w:r w:rsidRPr="00B54349">
        <w:t xml:space="preserve">(j) Declaration whether the applicant is applying for a carbon intensity </w:t>
      </w:r>
      <w:ins w:id="676" w:author="Bill Peters (ODEQ)" w:date="2018-07-03T16:01:00Z">
        <w:r>
          <w:t xml:space="preserve">for a </w:t>
        </w:r>
      </w:ins>
      <w:del w:id="677" w:author="Bill Peters (ODEQ)" w:date="2018-07-03T16:01:00Z">
        <w:r w:rsidRPr="00B54349" w:rsidDel="00CF783F">
          <w:delText xml:space="preserve">using either the </w:delText>
        </w:r>
      </w:del>
      <w:r w:rsidRPr="00B54349">
        <w:t>Tier 1 or Tier 2</w:t>
      </w:r>
      <w:ins w:id="678" w:author="Bill Peters (ODEQ)" w:date="2018-07-03T16:01:00Z">
        <w:r>
          <w:t xml:space="preserve"> fuel</w:t>
        </w:r>
      </w:ins>
      <w:del w:id="679" w:author="Bill Peters (ODEQ)" w:date="2018-07-03T16:00:00Z">
        <w:r w:rsidRPr="00B54349" w:rsidDel="00CF783F">
          <w:delText xml:space="preserve"> calculator</w:delText>
        </w:r>
      </w:del>
      <w:r w:rsidRPr="00B54349">
        <w:t>.</w:t>
      </w:r>
    </w:p>
    <w:p w14:paraId="6AB270B3" w14:textId="77777777" w:rsidR="003017A6" w:rsidRPr="00B54349" w:rsidRDefault="003017A6" w:rsidP="003017A6">
      <w:pPr>
        <w:spacing w:after="100" w:afterAutospacing="1"/>
        <w:ind w:left="0" w:right="0"/>
      </w:pPr>
      <w:r w:rsidRPr="00B54349">
        <w:t xml:space="preserve">(4) In addition to the items in section (3), applicants seeking to obtain a carbon intensity </w:t>
      </w:r>
      <w:ins w:id="680" w:author="Bill Peters (ODEQ)" w:date="2018-07-03T16:01:00Z">
        <w:r>
          <w:t xml:space="preserve">for a Tier 1 </w:t>
        </w:r>
      </w:ins>
      <w:ins w:id="681" w:author="Bill Peters (ODEQ)" w:date="2018-07-06T14:46:00Z">
        <w:r>
          <w:t>f</w:t>
        </w:r>
      </w:ins>
      <w:ins w:id="682" w:author="Bill Peters (ODEQ)" w:date="2018-07-03T16:01:00Z">
        <w:r>
          <w:t xml:space="preserve">uel </w:t>
        </w:r>
      </w:ins>
      <w:r w:rsidRPr="00B54349">
        <w:t xml:space="preserve">using </w:t>
      </w:r>
      <w:ins w:id="683" w:author="Bill Peters (ODEQ)" w:date="2018-07-03T16:01:00Z">
        <w:r>
          <w:t xml:space="preserve">one of the </w:t>
        </w:r>
      </w:ins>
      <w:del w:id="684" w:author="Bill Peters (ODEQ)" w:date="2018-07-03T16:01:00Z">
        <w:r w:rsidRPr="00B54349" w:rsidDel="00CF783F">
          <w:delText xml:space="preserve">the </w:delText>
        </w:r>
      </w:del>
      <w:ins w:id="685" w:author="Bill Peters (ODEQ)" w:date="2018-07-03T16:01:00Z">
        <w:r>
          <w:t xml:space="preserve">simplified </w:t>
        </w:r>
      </w:ins>
      <w:del w:id="686" w:author="Bill Peters (ODEQ)" w:date="2018-07-03T16:01:00Z">
        <w:r w:rsidRPr="00B54349" w:rsidDel="00CF783F">
          <w:delText xml:space="preserve">Tier 1 </w:delText>
        </w:r>
      </w:del>
      <w:r w:rsidRPr="00B54349">
        <w:t>calculator</w:t>
      </w:r>
      <w:ins w:id="687" w:author="Bill Peters (ODEQ)" w:date="2018-07-03T16:01:00Z">
        <w:r>
          <w:t>s</w:t>
        </w:r>
      </w:ins>
      <w:r w:rsidRPr="00B54349">
        <w:t xml:space="preserve"> must submit the following:</w:t>
      </w:r>
    </w:p>
    <w:p w14:paraId="5A9A615C" w14:textId="77777777" w:rsidR="003017A6" w:rsidRPr="00B54349" w:rsidRDefault="003017A6" w:rsidP="003017A6">
      <w:pPr>
        <w:spacing w:after="100" w:afterAutospacing="1"/>
        <w:ind w:left="0" w:right="0"/>
      </w:pPr>
      <w:r w:rsidRPr="00B54349">
        <w:t xml:space="preserve">(a) The </w:t>
      </w:r>
      <w:ins w:id="688" w:author="Bill Peters (ODEQ)" w:date="2018-07-03T16:00:00Z">
        <w:r>
          <w:t>applicable simplified calculator with all necessary inputs completed</w:t>
        </w:r>
      </w:ins>
      <w:ins w:id="689" w:author="Bill Peters (ODEQ)" w:date="2018-07-09T21:30:00Z">
        <w:r>
          <w:t>, following the instructions in the applicable manual for that calculator</w:t>
        </w:r>
      </w:ins>
      <w:del w:id="690" w:author="Bill Peters (ODEQ)" w:date="2018-07-03T16:00:00Z">
        <w:r w:rsidRPr="00B54349" w:rsidDel="00CF783F">
          <w:delText>Tier 1 calculator with the “T1 Calculator” tab completed</w:delText>
        </w:r>
      </w:del>
      <w:proofErr w:type="gramStart"/>
      <w:r w:rsidRPr="00B54349">
        <w:t>;</w:t>
      </w:r>
      <w:proofErr w:type="gramEnd"/>
    </w:p>
    <w:p w14:paraId="6F95FA8F" w14:textId="77777777" w:rsidR="003017A6" w:rsidRPr="00B54349" w:rsidRDefault="003017A6" w:rsidP="003017A6">
      <w:pPr>
        <w:spacing w:after="100" w:afterAutospacing="1"/>
        <w:ind w:left="0" w:right="0"/>
      </w:pPr>
      <w:r w:rsidRPr="00B54349">
        <w:t xml:space="preserve">(b) </w:t>
      </w:r>
      <w:del w:id="691" w:author="Bill Peters (ODEQ)" w:date="2018-07-03T15:45:00Z">
        <w:r w:rsidRPr="00B54349" w:rsidDel="00CF783F">
          <w:delText>A summary</w:delText>
        </w:r>
      </w:del>
      <w:ins w:id="692" w:author="Bill Peters (ODEQ)" w:date="2018-07-03T15:45:00Z">
        <w:r>
          <w:t xml:space="preserve">The </w:t>
        </w:r>
      </w:ins>
      <w:del w:id="693"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694" w:author="Bill Peters (ODEQ)" w:date="2018-07-03T15:45:00Z">
        <w:r>
          <w:t xml:space="preserve">, </w:t>
        </w:r>
      </w:ins>
      <w:ins w:id="695" w:author="Bill Peters (ODEQ)" w:date="2018-07-03T15:59:00Z">
        <w:r>
          <w:t>along with</w:t>
        </w:r>
      </w:ins>
      <w:ins w:id="696" w:author="Bill Peters (ODEQ)" w:date="2018-07-03T15:45:00Z">
        <w:r>
          <w:t xml:space="preserve"> a summary of those invoices and receipts</w:t>
        </w:r>
      </w:ins>
      <w:r w:rsidRPr="00B54349">
        <w:t>; and</w:t>
      </w:r>
    </w:p>
    <w:p w14:paraId="67BA2E9E" w14:textId="77777777" w:rsidR="003017A6" w:rsidRPr="00B54349" w:rsidRDefault="003017A6" w:rsidP="003017A6">
      <w:pPr>
        <w:spacing w:after="100" w:afterAutospacing="1"/>
        <w:ind w:left="0" w:right="0"/>
      </w:pPr>
      <w:r w:rsidRPr="00B54349">
        <w:t>(</w:t>
      </w:r>
      <w:proofErr w:type="gramStart"/>
      <w:r w:rsidRPr="00B54349">
        <w:t>c</w:t>
      </w:r>
      <w:proofErr w:type="gramEnd"/>
      <w:r w:rsidRPr="00B54349">
        <w:t xml:space="preserve">) </w:t>
      </w:r>
      <w:ins w:id="697" w:author="Bill Peters (ODEQ)" w:date="2018-07-03T15:44:00Z">
        <w:r>
          <w:t xml:space="preserve">The most recent </w:t>
        </w:r>
      </w:ins>
      <w:r w:rsidRPr="00B54349">
        <w:t xml:space="preserve">RFS third party engineering report, if </w:t>
      </w:r>
      <w:del w:id="698" w:author="Bill Peters (ODEQ)" w:date="2018-07-03T15:44:00Z">
        <w:r w:rsidRPr="00B54349" w:rsidDel="00CF783F">
          <w:delText>available</w:delText>
        </w:r>
      </w:del>
      <w:ins w:id="699" w:author="Bill Peters (ODEQ)" w:date="2018-07-03T15:44:00Z">
        <w:r>
          <w:t xml:space="preserve">one has been </w:t>
        </w:r>
      </w:ins>
      <w:ins w:id="700" w:author="Bill Peters (ODEQ)" w:date="2018-07-03T15:45:00Z">
        <w:r>
          <w:t>conducted</w:t>
        </w:r>
      </w:ins>
      <w:ins w:id="701" w:author="Bill Peters (ODEQ)" w:date="2018-07-03T15:44:00Z">
        <w:r>
          <w:t xml:space="preserve"> for the facility</w:t>
        </w:r>
      </w:ins>
      <w:r w:rsidRPr="00B54349">
        <w:t>.</w:t>
      </w:r>
    </w:p>
    <w:p w14:paraId="6C9B482D" w14:textId="77777777" w:rsidR="003017A6" w:rsidRPr="00B54349" w:rsidRDefault="003017A6" w:rsidP="003017A6">
      <w:pPr>
        <w:spacing w:after="100" w:afterAutospacing="1"/>
        <w:ind w:left="0" w:right="0"/>
      </w:pPr>
      <w:r w:rsidRPr="00B54349">
        <w:t xml:space="preserve">(5) In addition to the items in section (3), applicants seeking to obtain a carbon intensity </w:t>
      </w:r>
      <w:ins w:id="702" w:author="Bill Peters (ODEQ)" w:date="2018-07-03T16:01:00Z">
        <w:r>
          <w:t xml:space="preserve">for a Tier 2 fuel </w:t>
        </w:r>
      </w:ins>
      <w:r w:rsidRPr="00B54349">
        <w:t xml:space="preserve">using the </w:t>
      </w:r>
      <w:ins w:id="703" w:author="Bill Peters (ODEQ)" w:date="2018-07-03T16:01:00Z">
        <w:r>
          <w:t>full OR-GREET 3.0 model</w:t>
        </w:r>
      </w:ins>
      <w:del w:id="704" w:author="Bill Peters (ODEQ)" w:date="2018-07-03T16:02:00Z">
        <w:r w:rsidRPr="00B54349" w:rsidDel="00CF783F">
          <w:delText>Tier 2 calculator</w:delText>
        </w:r>
      </w:del>
      <w:r w:rsidRPr="00B54349">
        <w:t xml:space="preserve"> must submit the following:</w:t>
      </w:r>
    </w:p>
    <w:p w14:paraId="1C2CCBF4" w14:textId="77777777" w:rsidR="003017A6" w:rsidRPr="00B54349" w:rsidRDefault="003017A6" w:rsidP="003017A6">
      <w:pPr>
        <w:spacing w:after="100" w:afterAutospacing="1"/>
        <w:ind w:left="0" w:right="0"/>
      </w:pPr>
      <w:r w:rsidRPr="00B54349">
        <w:t xml:space="preserve">(a) </w:t>
      </w:r>
      <w:del w:id="705" w:author="Bill Peters (ODEQ)" w:date="2018-07-03T16:04:00Z">
        <w:r w:rsidRPr="00B54349" w:rsidDel="00EC7FF8">
          <w:delText>A summary of</w:delText>
        </w:r>
      </w:del>
      <w:ins w:id="706" w:author="Bill Peters (ODEQ)" w:date="2018-07-03T16:04:00Z">
        <w:r>
          <w:t>The</w:t>
        </w:r>
      </w:ins>
      <w:r w:rsidRPr="00B54349">
        <w:t xml:space="preserve"> invoices and receipts for all forms of energy consumed in the production process, all fuel sales, all feedstock purchases, and all co-products sold for the </w:t>
      </w:r>
      <w:r w:rsidRPr="00B54349">
        <w:lastRenderedPageBreak/>
        <w:t>most recent 24 months of full commercial production</w:t>
      </w:r>
      <w:ins w:id="707" w:author="Bill Peters (ODEQ)" w:date="2018-07-03T16:04:00Z">
        <w:r>
          <w:t>, and a summary of those invoices and receipts</w:t>
        </w:r>
      </w:ins>
      <w:r w:rsidRPr="00B54349">
        <w:t>;</w:t>
      </w:r>
    </w:p>
    <w:p w14:paraId="7D990ECD" w14:textId="77777777" w:rsidR="003017A6" w:rsidRPr="00B54349" w:rsidRDefault="003017A6" w:rsidP="003017A6">
      <w:pPr>
        <w:spacing w:after="100" w:afterAutospacing="1"/>
        <w:ind w:left="0" w:right="0"/>
      </w:pPr>
      <w:r w:rsidRPr="00B54349">
        <w:t>(b) The geographical coordinates of the fuel production facility</w:t>
      </w:r>
      <w:proofErr w:type="gramStart"/>
      <w:r w:rsidRPr="00B54349">
        <w:t>;</w:t>
      </w:r>
      <w:proofErr w:type="gramEnd"/>
    </w:p>
    <w:p w14:paraId="73D9D365" w14:textId="77777777" w:rsidR="003017A6" w:rsidRPr="00B54349" w:rsidRDefault="003017A6" w:rsidP="003017A6">
      <w:pPr>
        <w:spacing w:after="100" w:afterAutospacing="1"/>
        <w:ind w:left="0" w:right="0"/>
      </w:pPr>
      <w:r w:rsidRPr="00B54349">
        <w:t xml:space="preserve">(c) A completed Tier 2 </w:t>
      </w:r>
      <w:del w:id="708" w:author="Bill Peters (ODEQ)" w:date="2018-07-05T13:51:00Z">
        <w:r w:rsidRPr="00B54349" w:rsidDel="00012450">
          <w:delText>spreadsheet</w:delText>
        </w:r>
      </w:del>
      <w:ins w:id="709" w:author="Bill Peters (ODEQ)" w:date="2018-07-05T13:51:00Z">
        <w:r>
          <w:t>model</w:t>
        </w:r>
      </w:ins>
      <w:r w:rsidRPr="00B54349">
        <w:t>;</w:t>
      </w:r>
    </w:p>
    <w:p w14:paraId="068FAC87" w14:textId="77777777" w:rsidR="003017A6" w:rsidRPr="00B54349" w:rsidRDefault="003017A6" w:rsidP="003017A6">
      <w:pPr>
        <w:spacing w:after="100" w:afterAutospacing="1"/>
        <w:ind w:left="0" w:right="0"/>
      </w:pPr>
      <w:r w:rsidRPr="00B54349">
        <w:t>(d) Process flow diagrams that depict the complete fuel production process</w:t>
      </w:r>
      <w:proofErr w:type="gramStart"/>
      <w:r w:rsidRPr="00B54349">
        <w:t>;</w:t>
      </w:r>
      <w:proofErr w:type="gramEnd"/>
    </w:p>
    <w:p w14:paraId="50DA5AA2" w14:textId="77777777" w:rsidR="003017A6" w:rsidRPr="00B54349" w:rsidRDefault="003017A6" w:rsidP="003017A6">
      <w:pPr>
        <w:spacing w:after="100" w:afterAutospacing="1"/>
        <w:ind w:left="0" w:right="0"/>
      </w:pPr>
      <w:r w:rsidRPr="00B54349">
        <w:t>(e) Applicable air permits issued for the facility</w:t>
      </w:r>
      <w:proofErr w:type="gramStart"/>
      <w:r w:rsidRPr="00B54349">
        <w:t>;</w:t>
      </w:r>
      <w:proofErr w:type="gramEnd"/>
    </w:p>
    <w:p w14:paraId="63D3DD67" w14:textId="77777777" w:rsidR="003017A6" w:rsidRPr="00B54349" w:rsidRDefault="003017A6" w:rsidP="003017A6">
      <w:pPr>
        <w:spacing w:after="100" w:afterAutospacing="1"/>
        <w:ind w:left="0" w:right="0"/>
      </w:pPr>
      <w:r w:rsidRPr="00B54349">
        <w:t>(f) A copy of the RFS third party engineering report, if available;</w:t>
      </w:r>
    </w:p>
    <w:p w14:paraId="51E1AF7A" w14:textId="77777777" w:rsidR="003017A6" w:rsidRPr="00B54349" w:rsidRDefault="003017A6" w:rsidP="003017A6">
      <w:pPr>
        <w:spacing w:after="100" w:afterAutospacing="1"/>
        <w:ind w:left="0" w:right="0"/>
      </w:pPr>
      <w:r w:rsidRPr="00B54349">
        <w:t>(g) A copy of the RFS fuel producer co-products report; and</w:t>
      </w:r>
    </w:p>
    <w:p w14:paraId="5A15CD36" w14:textId="77777777" w:rsidR="003017A6" w:rsidRPr="00B54349" w:rsidRDefault="003017A6" w:rsidP="003017A6">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116E6E0E" w14:textId="77777777" w:rsidR="003017A6" w:rsidRPr="00B54349" w:rsidRDefault="003017A6" w:rsidP="003017A6">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5480D5F8" w14:textId="77777777" w:rsidR="003017A6" w:rsidRPr="00B54349" w:rsidRDefault="003017A6" w:rsidP="003017A6">
      <w:pPr>
        <w:spacing w:after="100" w:afterAutospacing="1"/>
        <w:ind w:left="0" w:right="0"/>
      </w:pPr>
      <w:r w:rsidRPr="00B54349">
        <w:t>(a) The applicant shall submit operating records covering all periods of full commercial operation in accordance with sections (2) through (5).</w:t>
      </w:r>
    </w:p>
    <w:p w14:paraId="6D9D5E7D" w14:textId="77777777" w:rsidR="003017A6" w:rsidRPr="00B54349" w:rsidRDefault="003017A6" w:rsidP="003017A6">
      <w:pPr>
        <w:spacing w:after="100" w:afterAutospacing="1"/>
        <w:ind w:left="0" w:right="0"/>
      </w:pPr>
      <w:r w:rsidRPr="00B54349">
        <w:t>(b) DEQ may approve the provisional carbon intensity under section (9).</w:t>
      </w:r>
    </w:p>
    <w:p w14:paraId="493EC19E" w14:textId="77777777" w:rsidR="003017A6" w:rsidRPr="00B54349" w:rsidRDefault="003017A6" w:rsidP="003017A6">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710" w:author="Bill Peters (ODEQ)" w:date="2018-07-03T16:39:00Z">
        <w:r w:rsidRPr="00B54349" w:rsidDel="000E2AC8">
          <w:delText>receipts submitted</w:delText>
        </w:r>
      </w:del>
      <w:ins w:id="711" w:author="Bill Peters (ODEQ)" w:date="2018-07-03T16:39:00Z">
        <w:r>
          <w:t>required ongoing submittals or other information it gains</w:t>
        </w:r>
      </w:ins>
      <w:r w:rsidRPr="00B54349">
        <w:t>.</w:t>
      </w:r>
    </w:p>
    <w:p w14:paraId="0796ACEF" w14:textId="77777777" w:rsidR="003017A6" w:rsidRPr="00B54349" w:rsidRDefault="003017A6" w:rsidP="003017A6">
      <w:pPr>
        <w:spacing w:after="100" w:afterAutospacing="1"/>
        <w:ind w:left="0" w:right="0"/>
      </w:pPr>
      <w:r w:rsidRPr="00B54349">
        <w:t xml:space="preserve">(d) If, after a plant has been in full commercial production for more than 24 months of full commercial production, the facility’s operational carbon intensity is higher than the </w:t>
      </w:r>
      <w:proofErr w:type="gramStart"/>
      <w:r w:rsidRPr="00B54349">
        <w:t>provisionally-certified</w:t>
      </w:r>
      <w:proofErr w:type="gramEnd"/>
      <w:r w:rsidRPr="00B54349">
        <w:t xml:space="preserve"> carbon intensity, DEQ will replace the certified carbon intensity with the operational carbon intensity in the CFP Online System and adjust the credit balance accordingly.</w:t>
      </w:r>
    </w:p>
    <w:p w14:paraId="3A74FAD5" w14:textId="77777777" w:rsidR="003017A6" w:rsidRPr="00B54349" w:rsidRDefault="003017A6" w:rsidP="003017A6">
      <w:pPr>
        <w:spacing w:after="100" w:afterAutospacing="1"/>
        <w:ind w:left="0" w:right="0"/>
      </w:pPr>
      <w:r w:rsidRPr="00B54349">
        <w:t xml:space="preserve">(e) If the facility’s operational carbon intensity appears to be lower than the certified carbon intensity, DEQ will take no action. The applicant </w:t>
      </w:r>
      <w:proofErr w:type="gramStart"/>
      <w:r w:rsidRPr="00B54349">
        <w:t>may, however, petition</w:t>
      </w:r>
      <w:proofErr w:type="gramEnd"/>
      <w:r w:rsidRPr="00B54349">
        <w:t xml:space="preserve"> DEQ for a new carbon intensity that reflects the operational data. In support of such a petition, the applicant must submit a revised application packet that fully documents the requested reduction.</w:t>
      </w:r>
    </w:p>
    <w:p w14:paraId="34C78516" w14:textId="77777777" w:rsidR="003017A6" w:rsidRPr="00B54349" w:rsidRDefault="003017A6" w:rsidP="003017A6">
      <w:pPr>
        <w:spacing w:after="100" w:afterAutospacing="1"/>
        <w:ind w:left="0" w:right="0"/>
      </w:pPr>
      <w:r w:rsidRPr="00B54349">
        <w:lastRenderedPageBreak/>
        <w:t>(7) Applicants employing co-processing at a petroleum refinery. Applicants employing co-processing of biogenic feedstocks at a petroleum refinery must submit all information required under sections (3) and (5).</w:t>
      </w:r>
    </w:p>
    <w:p w14:paraId="6549704F" w14:textId="77777777" w:rsidR="003017A6" w:rsidRPr="00B54349" w:rsidRDefault="003017A6" w:rsidP="003017A6">
      <w:pPr>
        <w:spacing w:after="100" w:afterAutospacing="1"/>
        <w:ind w:left="0" w:right="0"/>
      </w:pPr>
      <w:r w:rsidRPr="00B54349">
        <w:t>(a) For the renewable diesel or renewable gasoline portion of the fuel, the applicant must also submit:</w:t>
      </w:r>
    </w:p>
    <w:p w14:paraId="4D66864D" w14:textId="77777777" w:rsidR="003017A6" w:rsidRPr="00B54349" w:rsidRDefault="003017A6" w:rsidP="003017A6">
      <w:pPr>
        <w:spacing w:after="100" w:afterAutospacing="1"/>
        <w:ind w:left="0" w:right="0"/>
      </w:pPr>
      <w:r w:rsidRPr="00B54349">
        <w:t>(A) The planned proportions of biogenic feedstocks to be processed;</w:t>
      </w:r>
    </w:p>
    <w:p w14:paraId="713B1E9F" w14:textId="77777777" w:rsidR="003017A6" w:rsidRPr="00B54349" w:rsidRDefault="003017A6" w:rsidP="003017A6">
      <w:pPr>
        <w:spacing w:after="100" w:afterAutospacing="1"/>
        <w:ind w:left="0" w:right="0"/>
      </w:pPr>
      <w:r w:rsidRPr="00B54349">
        <w:t>(B) A detailed methodology for the attribution of biogenic feedstocks to the renewable products; and</w:t>
      </w:r>
    </w:p>
    <w:p w14:paraId="0412B420" w14:textId="77777777" w:rsidR="003017A6" w:rsidRPr="00B54349" w:rsidRDefault="003017A6" w:rsidP="003017A6">
      <w:pPr>
        <w:spacing w:after="100" w:afterAutospacing="1"/>
        <w:ind w:left="0" w:right="0"/>
      </w:pPr>
      <w:r w:rsidRPr="00B54349">
        <w:t>(C) The corresponding carbon intensities from each biogenic feedstock.</w:t>
      </w:r>
    </w:p>
    <w:p w14:paraId="5C94D490" w14:textId="77777777" w:rsidR="003017A6" w:rsidRPr="00B54349" w:rsidRDefault="003017A6" w:rsidP="003017A6">
      <w:pPr>
        <w:spacing w:after="100" w:afterAutospacing="1"/>
        <w:ind w:left="0" w:right="0"/>
      </w:pPr>
      <w:r w:rsidRPr="00B54349">
        <w:t xml:space="preserve">(b) The attribution methodology will be subject to approval by DEQ and </w:t>
      </w:r>
      <w:proofErr w:type="gramStart"/>
      <w:r w:rsidRPr="00B54349">
        <w:t>may be modified</w:t>
      </w:r>
      <w:proofErr w:type="gramEnd"/>
      <w:r w:rsidRPr="00B54349">
        <w:t xml:space="preserve"> at DEQ’s discretion based on ongoing quarterly reporting of production data at the refinery.</w:t>
      </w:r>
    </w:p>
    <w:p w14:paraId="54AB8735" w14:textId="77777777" w:rsidR="003017A6" w:rsidRPr="00B54349" w:rsidRDefault="003017A6" w:rsidP="003017A6">
      <w:pPr>
        <w:spacing w:after="100" w:afterAutospacing="1"/>
        <w:ind w:left="0" w:right="0"/>
      </w:pPr>
      <w:r w:rsidRPr="00B54349">
        <w:t>(c) DEQ may adjust the carbon intensities applied for under this section as it determines is appropriate.</w:t>
      </w:r>
    </w:p>
    <w:p w14:paraId="536ECF80" w14:textId="77777777" w:rsidR="003017A6" w:rsidRPr="00B54349" w:rsidRDefault="003017A6" w:rsidP="003017A6">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5D1B33C5" w14:textId="77777777" w:rsidR="003017A6" w:rsidRPr="00B54349" w:rsidRDefault="003017A6" w:rsidP="003017A6">
      <w:pPr>
        <w:spacing w:after="100" w:afterAutospacing="1"/>
        <w:ind w:left="0" w:right="0"/>
      </w:pPr>
      <w:r w:rsidRPr="00B54349">
        <w:t>(a) The request must:</w:t>
      </w:r>
    </w:p>
    <w:p w14:paraId="779DF756" w14:textId="77777777" w:rsidR="003017A6" w:rsidRPr="00B54349" w:rsidRDefault="003017A6" w:rsidP="003017A6">
      <w:pPr>
        <w:spacing w:after="100" w:afterAutospacing="1"/>
        <w:ind w:left="0" w:right="0"/>
      </w:pPr>
      <w:r w:rsidRPr="00B54349">
        <w:t>(A) Be submitted within 45 days of the end of the calendar quarter for which the applicant is seeking to use a temporary fuel pathway code; and</w:t>
      </w:r>
    </w:p>
    <w:p w14:paraId="0226983B" w14:textId="77777777" w:rsidR="003017A6" w:rsidRPr="00B54349" w:rsidRDefault="003017A6" w:rsidP="003017A6">
      <w:pPr>
        <w:spacing w:after="100" w:afterAutospacing="1"/>
        <w:ind w:left="0" w:right="0"/>
      </w:pPr>
      <w:r w:rsidRPr="00B54349">
        <w:t xml:space="preserve">(B) Explain and document that the production facility is unknown or that the production facility </w:t>
      </w:r>
      <w:proofErr w:type="gramStart"/>
      <w:r w:rsidRPr="00B54349">
        <w:t>is known</w:t>
      </w:r>
      <w:proofErr w:type="gramEnd"/>
      <w:r w:rsidRPr="00B54349">
        <w:t xml:space="preserve"> but there is no approved fuel pathway code.</w:t>
      </w:r>
    </w:p>
    <w:p w14:paraId="1DAAB7D3" w14:textId="77777777" w:rsidR="003017A6" w:rsidRPr="00B54349" w:rsidRDefault="003017A6" w:rsidP="003017A6">
      <w:pPr>
        <w:spacing w:after="100" w:afterAutospacing="1"/>
        <w:ind w:left="0" w:right="0"/>
      </w:pPr>
      <w:r w:rsidRPr="00B54349">
        <w:t xml:space="preserve">(b) Temporary fuel pathway codes </w:t>
      </w:r>
      <w:proofErr w:type="gramStart"/>
      <w:r w:rsidRPr="00B54349">
        <w:t>may be used</w:t>
      </w:r>
      <w:proofErr w:type="gramEnd"/>
      <w:r w:rsidRPr="00B54349">
        <w:t xml:space="preserve"> for up to two calendar quarters. If more time </w:t>
      </w:r>
      <w:proofErr w:type="gramStart"/>
      <w:r w:rsidRPr="00B54349">
        <w:t>is needed</w:t>
      </w:r>
      <w:proofErr w:type="gramEnd"/>
      <w:r w:rsidRPr="00B54349">
        <w:t xml:space="preserve"> to obtain a carbon intensity, the party that obtained the temporary fuel pathway must submit an additional request to DEQ for an extension of the authorization to use a temporary fuel pathway code.</w:t>
      </w:r>
    </w:p>
    <w:p w14:paraId="395AC976" w14:textId="77777777" w:rsidR="003017A6" w:rsidRPr="00B54349" w:rsidRDefault="003017A6" w:rsidP="003017A6">
      <w:pPr>
        <w:spacing w:after="100" w:afterAutospacing="1"/>
        <w:ind w:left="0" w:right="0"/>
      </w:pPr>
      <w:r w:rsidRPr="00B54349">
        <w:t xml:space="preserve">(c) If DEQ grants a request to use a temporary fuel pathway code, credits and deficits </w:t>
      </w:r>
      <w:proofErr w:type="gramStart"/>
      <w:r w:rsidRPr="00B54349">
        <w:t>may be generated</w:t>
      </w:r>
      <w:proofErr w:type="gramEnd"/>
      <w:r w:rsidRPr="00B54349">
        <w:t xml:space="preserve"> subject to the quarterly reporting provisions in OAR 340-253-0630.</w:t>
      </w:r>
    </w:p>
    <w:p w14:paraId="6AEF79FF" w14:textId="77777777" w:rsidR="003017A6" w:rsidRPr="00B54349" w:rsidRDefault="003017A6" w:rsidP="003017A6">
      <w:pPr>
        <w:spacing w:after="100" w:afterAutospacing="1"/>
        <w:ind w:left="0" w:right="0"/>
      </w:pPr>
      <w:r w:rsidRPr="00B54349">
        <w:t>(9) Approval process to use carbon intensities for fuels other than electricity.</w:t>
      </w:r>
    </w:p>
    <w:p w14:paraId="00282C71" w14:textId="77777777" w:rsidR="003017A6" w:rsidRPr="00B54349" w:rsidRDefault="003017A6" w:rsidP="003017A6">
      <w:pPr>
        <w:spacing w:after="100" w:afterAutospacing="1"/>
        <w:ind w:left="0" w:right="0"/>
      </w:pPr>
      <w:r w:rsidRPr="00B54349">
        <w:t>(a) For applications proposing to use CARB-approved fuel pathways, including provisional pathways, DEQ will:</w:t>
      </w:r>
    </w:p>
    <w:p w14:paraId="203DA7D2" w14:textId="77777777" w:rsidR="003017A6" w:rsidRPr="00B54349" w:rsidRDefault="003017A6" w:rsidP="003017A6">
      <w:pPr>
        <w:spacing w:after="100" w:afterAutospacing="1"/>
        <w:ind w:left="0" w:right="0"/>
      </w:pPr>
      <w:r w:rsidRPr="00B54349">
        <w:lastRenderedPageBreak/>
        <w:t xml:space="preserve">(A) Confirm that the proposed fuel pathway is consistent with OR-GREET </w:t>
      </w:r>
      <w:del w:id="712" w:author="Bill Peters (ODEQ)" w:date="2018-07-05T14:14:00Z">
        <w:r w:rsidRPr="00B54349" w:rsidDel="00D64CBD">
          <w:delText>2</w:delText>
        </w:r>
      </w:del>
      <w:ins w:id="713" w:author="Bill Peters (ODEQ)" w:date="2018-07-05T14:14:00Z">
        <w:r>
          <w:t>3</w:t>
        </w:r>
      </w:ins>
      <w:r w:rsidRPr="00B54349">
        <w:t>.0; and</w:t>
      </w:r>
    </w:p>
    <w:p w14:paraId="785BE2AD" w14:textId="77777777" w:rsidR="003017A6" w:rsidRPr="00B54349" w:rsidRDefault="003017A6" w:rsidP="003017A6">
      <w:pPr>
        <w:spacing w:after="100" w:afterAutospacing="1"/>
        <w:ind w:left="0" w:right="0"/>
      </w:pPr>
      <w:r w:rsidRPr="00B54349">
        <w:t>(B) Review the materials submitted under subsection (2).</w:t>
      </w:r>
    </w:p>
    <w:p w14:paraId="781408B2" w14:textId="77777777" w:rsidR="003017A6" w:rsidRPr="00B54349" w:rsidRDefault="003017A6" w:rsidP="003017A6">
      <w:pPr>
        <w:spacing w:after="100" w:afterAutospacing="1"/>
        <w:ind w:left="0" w:right="0"/>
      </w:pPr>
      <w:r w:rsidRPr="00B54349">
        <w:t>(b) For applications proposing to use the Tier 1 or Tier 2 calculators, DEQ may approve the application if it can:</w:t>
      </w:r>
    </w:p>
    <w:p w14:paraId="339E8CA0" w14:textId="77777777" w:rsidR="003017A6" w:rsidRPr="00B54349" w:rsidRDefault="003017A6" w:rsidP="003017A6">
      <w:pPr>
        <w:spacing w:after="100" w:afterAutospacing="1"/>
        <w:ind w:left="0" w:right="0"/>
      </w:pPr>
      <w:r w:rsidRPr="00B54349">
        <w:t>(A) Replicate the calculator outputs; and</w:t>
      </w:r>
    </w:p>
    <w:p w14:paraId="6485A89F" w14:textId="77777777" w:rsidR="003017A6" w:rsidRPr="00B54349" w:rsidRDefault="003017A6" w:rsidP="003017A6">
      <w:pPr>
        <w:spacing w:after="100" w:afterAutospacing="1"/>
        <w:ind w:left="0" w:right="0"/>
      </w:pPr>
      <w:r w:rsidRPr="00B54349">
        <w:t>(B) Verify the energy consumption and other inputs.</w:t>
      </w:r>
    </w:p>
    <w:p w14:paraId="76A2B513" w14:textId="77777777" w:rsidR="003017A6" w:rsidRPr="00B54349" w:rsidRDefault="003017A6" w:rsidP="003017A6">
      <w:pPr>
        <w:spacing w:after="100" w:afterAutospacing="1"/>
        <w:ind w:left="0" w:right="0"/>
      </w:pPr>
      <w:r w:rsidRPr="00B54349">
        <w:t>(c) If DEQ has approved or denied the application for a carbon intensity, DEQ will notify the applicant of its determination.</w:t>
      </w:r>
    </w:p>
    <w:p w14:paraId="5B098785" w14:textId="77777777" w:rsidR="003017A6" w:rsidRPr="00B54349" w:rsidDel="00E4651B" w:rsidRDefault="003017A6" w:rsidP="003017A6">
      <w:pPr>
        <w:spacing w:after="100" w:afterAutospacing="1"/>
        <w:ind w:left="0" w:right="0"/>
        <w:rPr>
          <w:del w:id="714" w:author="Bill Peters (ODEQ)" w:date="2018-06-29T15:17:00Z"/>
        </w:rPr>
      </w:pPr>
      <w:r w:rsidRPr="00B54349">
        <w:t>(d) DEQ may impose conditions in its approval of the carbon intensity. Conditions may include specific limitations, recordkeeping or reporting requirements,</w:t>
      </w:r>
      <w:ins w:id="715" w:author="Bill Peters (ODEQ)" w:date="2018-07-05T14:02:00Z">
        <w:r>
          <w:t xml:space="preserve"> adherence to</w:t>
        </w:r>
      </w:ins>
      <w:r w:rsidRPr="00B54349">
        <w:t xml:space="preserve"> </w:t>
      </w:r>
      <w:ins w:id="716" w:author="Bill Peters (ODEQ)" w:date="2018-06-29T15:17:00Z">
        <w:r>
          <w:t xml:space="preserve">protocols to assure carbon </w:t>
        </w:r>
      </w:ins>
      <w:ins w:id="717" w:author="Bill Peters (ODEQ)" w:date="2018-06-29T15:18:00Z">
        <w:r>
          <w:t>reduction</w:t>
        </w:r>
      </w:ins>
      <w:ins w:id="718" w:author="Bill Peters (ODEQ)" w:date="2018-06-29T15:17:00Z">
        <w:r>
          <w:t xml:space="preserve"> </w:t>
        </w:r>
      </w:ins>
      <w:ins w:id="719" w:author="Bill Peters (ODEQ)" w:date="2018-06-29T15:18:00Z">
        <w:r>
          <w:t xml:space="preserve">or sequestration claims, </w:t>
        </w:r>
      </w:ins>
      <w:r w:rsidRPr="00B54349">
        <w:t xml:space="preserve">or operational conditions that DEQ determines should apply to assure the ongoing accuracy of the approved carbon intensity. Failure to meet those conditions may result in the carbon intensity approval </w:t>
      </w:r>
      <w:proofErr w:type="gramStart"/>
      <w:r w:rsidRPr="00B54349">
        <w:t>being revoked</w:t>
      </w:r>
      <w:proofErr w:type="gramEnd"/>
      <w:r w:rsidRPr="00B54349">
        <w:t>.</w:t>
      </w:r>
      <w:ins w:id="720" w:author="Bill Peters (ODEQ)" w:date="2018-06-29T15:08:00Z">
        <w:r>
          <w:t xml:space="preserve"> </w:t>
        </w:r>
      </w:ins>
    </w:p>
    <w:p w14:paraId="17A0EFA2" w14:textId="77777777" w:rsidR="003017A6" w:rsidRPr="00B54349" w:rsidRDefault="003017A6" w:rsidP="003017A6">
      <w:pPr>
        <w:spacing w:after="100" w:afterAutospacing="1"/>
        <w:ind w:left="0" w:right="0"/>
      </w:pPr>
      <w:r w:rsidRPr="00B54349">
        <w:t>(A) For applicants seeking a provisional pathway, DEQ will specify the conditions used to establish the pathway. The applicant:</w:t>
      </w:r>
    </w:p>
    <w:p w14:paraId="1415C610"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Shall submit copies of receipts for all energy purchases each calendar quarter until two full calendar years of commercial production receipts are submitted.; and</w:t>
      </w:r>
    </w:p>
    <w:p w14:paraId="225C0DBC" w14:textId="77777777" w:rsidR="003017A6" w:rsidRPr="00B54349" w:rsidRDefault="003017A6" w:rsidP="003017A6">
      <w:pPr>
        <w:spacing w:after="100" w:afterAutospacing="1"/>
        <w:ind w:left="0" w:right="0"/>
      </w:pPr>
      <w:r w:rsidRPr="00B54349">
        <w:t>(ii) May generate provisional credits by submitting quarterly reports.</w:t>
      </w:r>
    </w:p>
    <w:p w14:paraId="4087A86F" w14:textId="77777777" w:rsidR="003017A6" w:rsidRPr="00B54349" w:rsidRDefault="003017A6" w:rsidP="003017A6">
      <w:pPr>
        <w:spacing w:after="100" w:afterAutospacing="1"/>
        <w:ind w:left="0" w:right="0"/>
      </w:pPr>
      <w:r w:rsidRPr="00B54349">
        <w:t>(B) For applicants employing co-processing at a petroleum refinery:</w:t>
      </w:r>
    </w:p>
    <w:p w14:paraId="2F557A93"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DEQ will specify the conditions regarding the quantities of biogenic feedstocks and the amount of energy and hydrogen used to establish the pathway; and</w:t>
      </w:r>
    </w:p>
    <w:p w14:paraId="7D4C217B" w14:textId="77777777" w:rsidR="003017A6" w:rsidRDefault="003017A6" w:rsidP="003017A6">
      <w:pPr>
        <w:spacing w:after="100" w:afterAutospacing="1"/>
        <w:ind w:left="0" w:right="0"/>
        <w:rPr>
          <w:ins w:id="721" w:author="Bill Peters (ODEQ)" w:date="2018-07-09T21:33:00Z"/>
        </w:rPr>
      </w:pPr>
      <w:r w:rsidRPr="00B54349">
        <w:t>(ii) The applicant shall submit to DEQ the quantities of biogenic feedstocks and the amount of energy and hydrogen used in each calendar quarter.</w:t>
      </w:r>
    </w:p>
    <w:p w14:paraId="6CAD61D8" w14:textId="77777777" w:rsidR="003017A6" w:rsidRPr="00B54349" w:rsidRDefault="003017A6" w:rsidP="003017A6">
      <w:pPr>
        <w:tabs>
          <w:tab w:val="center" w:pos="4500"/>
          <w:tab w:val="left" w:pos="4946"/>
        </w:tabs>
        <w:spacing w:after="100" w:afterAutospacing="1"/>
        <w:ind w:left="0" w:right="0"/>
      </w:pPr>
      <w:ins w:id="722" w:author="Bill Peters (ODEQ)" w:date="2018-07-09T21:33:00Z">
        <w:r>
          <w:t xml:space="preserve">(C) For CARB-approved </w:t>
        </w:r>
      </w:ins>
      <w:ins w:id="723" w:author="Bill Peters (ODEQ)" w:date="2018-07-09T21:34:00Z">
        <w:r>
          <w:t xml:space="preserve">fuel </w:t>
        </w:r>
      </w:ins>
      <w:ins w:id="724" w:author="Bill Peters (ODEQ)" w:date="2018-07-09T21:33:00Z">
        <w:r>
          <w:t>pathways</w:t>
        </w:r>
      </w:ins>
      <w:ins w:id="725" w:author="Bill Peters (ODEQ)" w:date="2018-07-09T21:34:00Z">
        <w:r>
          <w:t xml:space="preserve"> </w:t>
        </w:r>
        <w:proofErr w:type="gramStart"/>
        <w:r>
          <w:t>being approved</w:t>
        </w:r>
        <w:proofErr w:type="gramEnd"/>
        <w:r>
          <w:t xml:space="preserve"> for use in Oregon, if at any time the pathway’s approval is revoked</w:t>
        </w:r>
      </w:ins>
      <w:ins w:id="726" w:author="Bill Peters (ODEQ)" w:date="2018-07-09T21:35:00Z">
        <w:r>
          <w:t xml:space="preserve"> </w:t>
        </w:r>
      </w:ins>
      <w:ins w:id="727" w:author="Bill Peters (ODEQ)" w:date="2018-07-09T21:34:00Z">
        <w:r>
          <w:t xml:space="preserve">by CARB then the fuel pathway holder must inform DEQ within 7 days of the </w:t>
        </w:r>
      </w:ins>
      <w:ins w:id="728" w:author="Bill Peters (ODEQ)" w:date="2018-07-16T15:59:00Z">
        <w:r>
          <w:t>revocation</w:t>
        </w:r>
      </w:ins>
      <w:ins w:id="729" w:author="Bill Peters (ODEQ)" w:date="2018-07-09T21:34:00Z">
        <w:r>
          <w:t xml:space="preserve"> </w:t>
        </w:r>
      </w:ins>
      <w:ins w:id="730" w:author="Bill Peters (ODEQ)" w:date="2018-07-16T15:59:00Z">
        <w:r>
          <w:t xml:space="preserve">and provide any documentation related to that decision. DEQ </w:t>
        </w:r>
        <w:proofErr w:type="gramStart"/>
        <w:r>
          <w:t>may, at its discretion, revoke</w:t>
        </w:r>
        <w:proofErr w:type="gramEnd"/>
        <w:r>
          <w:t xml:space="preserve"> the pathway’s approval in</w:t>
        </w:r>
      </w:ins>
      <w:ins w:id="731" w:author="Bill Peters (ODEQ)" w:date="2018-07-09T21:34:00Z">
        <w:r>
          <w:t xml:space="preserve"> Oregon.</w:t>
        </w:r>
      </w:ins>
      <w:ins w:id="732" w:author="Bill Peters (ODEQ)" w:date="2018-07-10T09:57:00Z">
        <w:r>
          <w:t xml:space="preserve"> If the pathway’s approval </w:t>
        </w:r>
        <w:proofErr w:type="gramStart"/>
        <w:r>
          <w:t>is modified</w:t>
        </w:r>
        <w:proofErr w:type="gramEnd"/>
        <w:r>
          <w:t xml:space="preserve"> by CARB then the fuel pathway holder has 14 days to notify DEQ of the change</w:t>
        </w:r>
      </w:ins>
      <w:ins w:id="733" w:author="Bill Peters (ODEQ)" w:date="2018-07-10T09:59:00Z">
        <w:r>
          <w:t xml:space="preserve"> and provide any accompanying documentation</w:t>
        </w:r>
      </w:ins>
      <w:ins w:id="734" w:author="Bill Peters (ODEQ)" w:date="2018-07-10T09:57:00Z">
        <w:r>
          <w:t>.</w:t>
        </w:r>
      </w:ins>
      <w:ins w:id="735" w:author="Bill Peters (ODEQ)" w:date="2018-07-10T09:59:00Z">
        <w:r>
          <w:t xml:space="preserve"> Based on the underlying facts that led to the modification of the pathway</w:t>
        </w:r>
      </w:ins>
      <w:ins w:id="736" w:author="Bill Peters (ODEQ)" w:date="2018-07-10T10:00:00Z">
        <w:r>
          <w:t>’s status,</w:t>
        </w:r>
      </w:ins>
      <w:ins w:id="737" w:author="Bill Peters (ODEQ)" w:date="2018-07-10T10:01:00Z">
        <w:r>
          <w:t xml:space="preserve"> within 30 days</w:t>
        </w:r>
      </w:ins>
      <w:ins w:id="738" w:author="Bill Peters (ODEQ)" w:date="2018-07-10T10:00:00Z">
        <w:r>
          <w:t xml:space="preserve"> DEQ may modify its approval, take no action, or revoke its approval and</w:t>
        </w:r>
      </w:ins>
      <w:ins w:id="739" w:author="Bill Peters (ODEQ)" w:date="2018-07-10T10:01:00Z">
        <w:r>
          <w:t xml:space="preserve"> must</w:t>
        </w:r>
      </w:ins>
      <w:ins w:id="740" w:author="Bill Peters (ODEQ)" w:date="2018-07-10T10:00:00Z">
        <w:r>
          <w:t xml:space="preserve"> provide the fuel pathway holder with a notice of its decision.</w:t>
        </w:r>
      </w:ins>
    </w:p>
    <w:p w14:paraId="528F868A" w14:textId="77777777" w:rsidR="003017A6" w:rsidRPr="00B54349" w:rsidRDefault="003017A6" w:rsidP="003017A6">
      <w:pPr>
        <w:spacing w:after="100" w:afterAutospacing="1"/>
        <w:ind w:left="0" w:right="0"/>
      </w:pPr>
      <w:r w:rsidRPr="00B54349">
        <w:lastRenderedPageBreak/>
        <w:t>(e) The producer of any fuel that has received a carbon intensity under section (9) must:</w:t>
      </w:r>
    </w:p>
    <w:p w14:paraId="67294BB3" w14:textId="77777777" w:rsidR="003017A6" w:rsidRPr="00B54349" w:rsidRDefault="003017A6" w:rsidP="003017A6">
      <w:pPr>
        <w:spacing w:after="100" w:afterAutospacing="1"/>
        <w:ind w:left="0" w:right="0"/>
      </w:pPr>
      <w:r w:rsidRPr="00B54349">
        <w:t>(A) Register with the AF</w:t>
      </w:r>
      <w:ins w:id="741" w:author="Bill Peters (ODEQ)" w:date="2018-07-16T15:53:00Z">
        <w:r>
          <w:t>P</w:t>
        </w:r>
      </w:ins>
      <w:del w:id="742" w:author="Bill Peters (ODEQ)" w:date="2018-07-16T15:53:00Z">
        <w:r w:rsidRPr="00B54349" w:rsidDel="00B90A15">
          <w:delText>RS</w:delText>
        </w:r>
      </w:del>
      <w:r w:rsidRPr="00B54349">
        <w:t>; and</w:t>
      </w:r>
    </w:p>
    <w:p w14:paraId="3649FDA0" w14:textId="77777777" w:rsidR="003017A6" w:rsidRPr="00B54349" w:rsidRDefault="003017A6" w:rsidP="003017A6">
      <w:pPr>
        <w:spacing w:after="100" w:afterAutospacing="1"/>
        <w:ind w:left="0" w:right="0"/>
      </w:pPr>
      <w:r w:rsidRPr="00B54349">
        <w:t xml:space="preserve">(B) Provide proof of delivery to Oregon through a physical pathway demonstration in the quarter in which the fuel </w:t>
      </w:r>
      <w:proofErr w:type="gramStart"/>
      <w:r w:rsidRPr="00B54349">
        <w:t>is first reported</w:t>
      </w:r>
      <w:proofErr w:type="gramEnd"/>
      <w:r w:rsidRPr="00B54349">
        <w:t xml:space="preserve"> in the CFP Online System.</w:t>
      </w:r>
    </w:p>
    <w:p w14:paraId="4F93B6AB" w14:textId="77777777" w:rsidR="003017A6" w:rsidRPr="00B54349" w:rsidRDefault="003017A6" w:rsidP="003017A6">
      <w:pPr>
        <w:spacing w:after="100" w:afterAutospacing="1"/>
        <w:ind w:left="0" w:right="0"/>
      </w:pPr>
      <w:r w:rsidRPr="00B54349">
        <w:t xml:space="preserve">(f) If DEQ determines the proposal for the carbon intensity has not met the criteria in subsection (b), DEQ will notify the applicant that the proposal </w:t>
      </w:r>
      <w:proofErr w:type="gramStart"/>
      <w:r w:rsidRPr="00B54349">
        <w:t>is denied</w:t>
      </w:r>
      <w:proofErr w:type="gramEnd"/>
      <w:r w:rsidRPr="00B54349">
        <w:t xml:space="preserve"> and identify the basis for the denial.</w:t>
      </w:r>
    </w:p>
    <w:p w14:paraId="70D3AC43" w14:textId="77777777" w:rsidR="003017A6" w:rsidRPr="00B54349" w:rsidRDefault="003017A6" w:rsidP="003017A6">
      <w:pPr>
        <w:spacing w:after="100" w:afterAutospacing="1"/>
        <w:ind w:left="0" w:right="0"/>
      </w:pPr>
      <w:r w:rsidRPr="00B54349">
        <w:t>(10) Completeness determination process.</w:t>
      </w:r>
    </w:p>
    <w:p w14:paraId="038486FF" w14:textId="77777777" w:rsidR="003017A6" w:rsidRPr="00B54349" w:rsidRDefault="003017A6" w:rsidP="003017A6">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0E3B9378" w14:textId="77777777" w:rsidR="003017A6" w:rsidRPr="00B54349" w:rsidRDefault="003017A6" w:rsidP="003017A6">
      <w:pPr>
        <w:spacing w:after="100" w:afterAutospacing="1"/>
        <w:ind w:left="0" w:right="0"/>
      </w:pPr>
      <w:r w:rsidRPr="00B54349">
        <w:t>(b) If DEQ determines the proposal is complete, DEQ will notify the applicant in writing of the completeness determination.</w:t>
      </w:r>
    </w:p>
    <w:p w14:paraId="1E952A3A" w14:textId="77777777" w:rsidR="003017A6" w:rsidRPr="00B54349" w:rsidRDefault="003017A6" w:rsidP="003017A6">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743" w:author="Bill Peters (ODEQ)" w:date="2018-07-05T14:17:00Z">
        <w:r>
          <w:t xml:space="preserve"> Upon request, DEQ may grant an extension </w:t>
        </w:r>
      </w:ins>
      <w:ins w:id="744" w:author="Bill Peters (ODEQ)" w:date="2018-07-05T14:18:00Z">
        <w:r>
          <w:t>of up to 30 additional days.</w:t>
        </w:r>
      </w:ins>
    </w:p>
    <w:p w14:paraId="5B81BF6C" w14:textId="77777777" w:rsidR="003017A6" w:rsidRPr="00B54349" w:rsidRDefault="003017A6" w:rsidP="003017A6">
      <w:pPr>
        <w:spacing w:after="100" w:afterAutospacing="1"/>
        <w:ind w:left="0" w:right="0"/>
      </w:pPr>
      <w:r w:rsidRPr="00B54349">
        <w:t xml:space="preserve">(d) If the applicant submits supplemental information, DEQ has 30 calendar days to determine if the supplemental submittal is complete, or to notify the party and identify the continued deficiencies. This process may repeat until the application </w:t>
      </w:r>
      <w:proofErr w:type="gramStart"/>
      <w:r w:rsidRPr="00B54349">
        <w:t>is deemed</w:t>
      </w:r>
      <w:proofErr w:type="gramEnd"/>
      <w:r w:rsidRPr="00B54349">
        <w:t xml:space="preserve"> complete or 180 calendar days have elapsed from the date that the applicant first submitted the registration application.</w:t>
      </w:r>
    </w:p>
    <w:p w14:paraId="1B996F99" w14:textId="77777777" w:rsidR="003017A6" w:rsidRPr="00B54349" w:rsidRDefault="003017A6" w:rsidP="003017A6">
      <w:pPr>
        <w:spacing w:after="100" w:afterAutospacing="1"/>
        <w:ind w:left="0" w:right="0"/>
      </w:pPr>
      <w:ins w:id="74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4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1"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685B007E" w14:textId="77777777" w:rsidR="003017A6" w:rsidRPr="00B54349" w:rsidRDefault="00BF1281" w:rsidP="003017A6">
      <w:pPr>
        <w:spacing w:after="100" w:afterAutospacing="1"/>
        <w:ind w:left="0" w:right="0"/>
      </w:pPr>
      <w:hyperlink r:id="rId72" w:history="1">
        <w:r w:rsidR="003017A6" w:rsidRPr="00B54349">
          <w:rPr>
            <w:rStyle w:val="Hyperlink"/>
            <w:b/>
            <w:bCs/>
          </w:rPr>
          <w:t>340-253-0470</w:t>
        </w:r>
      </w:hyperlink>
      <w:r w:rsidR="003017A6" w:rsidRPr="00B54349">
        <w:br/>
      </w:r>
      <w:r w:rsidR="003017A6" w:rsidRPr="00B54349">
        <w:rPr>
          <w:b/>
          <w:bCs/>
        </w:rPr>
        <w:t>Determining the Carbon Intensity of Electricity</w:t>
      </w:r>
    </w:p>
    <w:p w14:paraId="062EDFA8" w14:textId="77777777" w:rsidR="003017A6" w:rsidRPr="00B54349" w:rsidRDefault="003017A6" w:rsidP="003017A6">
      <w:pPr>
        <w:spacing w:after="100" w:afterAutospacing="1"/>
        <w:ind w:left="0" w:right="0"/>
      </w:pPr>
      <w:r w:rsidRPr="00B54349">
        <w:lastRenderedPageBreak/>
        <w:t xml:space="preserve">(1)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t>
      </w:r>
      <w:proofErr w:type="gramStart"/>
      <w:r w:rsidRPr="00B54349">
        <w:t>will be calculated</w:t>
      </w:r>
      <w:proofErr w:type="gramEnd"/>
      <w:r w:rsidRPr="00B54349">
        <w:t xml:space="preserve"> using the rolling five-year average of data submitted to DEQ under OAR chapter 340, division 215.</w:t>
      </w:r>
    </w:p>
    <w:p w14:paraId="4F46E980" w14:textId="77777777" w:rsidR="003017A6" w:rsidRPr="00B54349" w:rsidRDefault="003017A6" w:rsidP="003017A6">
      <w:pPr>
        <w:spacing w:after="100" w:afterAutospacing="1"/>
        <w:ind w:left="0" w:right="0"/>
      </w:pPr>
      <w:r w:rsidRPr="00B54349">
        <w:t>(a) No later than December 31 of each year, DEQ will:</w:t>
      </w:r>
    </w:p>
    <w:p w14:paraId="6E78B98D" w14:textId="77777777" w:rsidR="003017A6" w:rsidRPr="00B54349" w:rsidRDefault="003017A6" w:rsidP="003017A6">
      <w:pPr>
        <w:spacing w:after="100" w:afterAutospacing="1"/>
        <w:ind w:left="0" w:right="0"/>
      </w:pPr>
      <w:r w:rsidRPr="00B54349">
        <w:t xml:space="preserve">(A) Post the updated statewide </w:t>
      </w:r>
      <w:proofErr w:type="gramStart"/>
      <w:r w:rsidRPr="00B54349">
        <w:t>electricity mix carbon intensity</w:t>
      </w:r>
      <w:proofErr w:type="gramEnd"/>
      <w:r w:rsidRPr="00B54349">
        <w:t xml:space="preserve"> for the next year on the DEQ webpage;</w:t>
      </w:r>
    </w:p>
    <w:p w14:paraId="28733F33" w14:textId="77777777" w:rsidR="003017A6" w:rsidRPr="00B54349" w:rsidRDefault="003017A6" w:rsidP="003017A6">
      <w:pPr>
        <w:spacing w:after="100" w:afterAutospacing="1"/>
        <w:ind w:left="0" w:right="0"/>
      </w:pPr>
      <w:r w:rsidRPr="00B54349">
        <w:t>(B) Post the updated utility-specific carbon intensities for the next year on the DEQ webpage; and</w:t>
      </w:r>
    </w:p>
    <w:p w14:paraId="684C4D6F" w14:textId="77777777" w:rsidR="003017A6" w:rsidRPr="00B54349" w:rsidRDefault="003017A6" w:rsidP="003017A6">
      <w:pPr>
        <w:spacing w:after="100" w:afterAutospacing="1"/>
        <w:ind w:left="0" w:right="0"/>
      </w:pPr>
      <w:r w:rsidRPr="00B54349">
        <w:t>(C) Add the new fuel pathway codes to the CFP Online System effective for Q1 reporting for the next year.</w:t>
      </w:r>
    </w:p>
    <w:p w14:paraId="52438738" w14:textId="77777777" w:rsidR="003017A6" w:rsidRPr="00B54349" w:rsidRDefault="003017A6" w:rsidP="003017A6">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03A75EC4" w14:textId="77777777" w:rsidR="003017A6" w:rsidRPr="00B54349" w:rsidRDefault="003017A6" w:rsidP="003017A6">
      <w:pPr>
        <w:spacing w:after="100" w:afterAutospacing="1"/>
        <w:ind w:left="0" w:right="0"/>
      </w:pPr>
      <w:r w:rsidRPr="00B54349">
        <w:t xml:space="preserve">(a) The carbon intensity </w:t>
      </w:r>
      <w:proofErr w:type="gramStart"/>
      <w:r w:rsidRPr="00B54349">
        <w:t>will be calculated</w:t>
      </w:r>
      <w:proofErr w:type="gramEnd"/>
      <w:r w:rsidRPr="00B54349">
        <w:t xml:space="preserve"> by using the carbon intensity of electricity over the most recent five years and determining the average of the five values.</w:t>
      </w:r>
    </w:p>
    <w:p w14:paraId="46EB3C80" w14:textId="77777777" w:rsidR="003017A6" w:rsidRPr="00B54349" w:rsidRDefault="003017A6" w:rsidP="003017A6">
      <w:pPr>
        <w:spacing w:after="100" w:afterAutospacing="1"/>
        <w:ind w:left="0" w:right="0"/>
      </w:pPr>
      <w:r w:rsidRPr="00B54349">
        <w:t>(b) Once DEQ has calculated a utility-specific carbon intensity, DEQ will propose its draft carbon intensity to the utility.</w:t>
      </w:r>
    </w:p>
    <w:p w14:paraId="497CD649" w14:textId="77777777" w:rsidR="003017A6" w:rsidRPr="00B54349" w:rsidRDefault="003017A6" w:rsidP="003017A6">
      <w:pPr>
        <w:spacing w:after="100" w:afterAutospacing="1"/>
        <w:ind w:left="0" w:right="0"/>
      </w:pPr>
      <w:r w:rsidRPr="00B54349">
        <w:t xml:space="preserve">(A)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w:t>
      </w:r>
      <w:proofErr w:type="gramStart"/>
      <w:r w:rsidRPr="00B54349">
        <w:t>electricity mix carbon intensity</w:t>
      </w:r>
      <w:proofErr w:type="gramEnd"/>
      <w:r w:rsidRPr="00B54349">
        <w:t>.</w:t>
      </w:r>
    </w:p>
    <w:p w14:paraId="55359BEA" w14:textId="77777777" w:rsidR="003017A6" w:rsidRPr="00B54349" w:rsidRDefault="003017A6" w:rsidP="003017A6">
      <w:pPr>
        <w:spacing w:after="100" w:afterAutospacing="1"/>
        <w:ind w:left="0" w:right="0"/>
      </w:pPr>
      <w:r w:rsidRPr="00B54349">
        <w:t xml:space="preserve">(B) If the utility agrees with DEQ’s proposed carbon intensity, then the draft carbon intensity </w:t>
      </w:r>
      <w:proofErr w:type="gramStart"/>
      <w:r w:rsidRPr="00B54349">
        <w:t>is made final and approved</w:t>
      </w:r>
      <w:proofErr w:type="gramEnd"/>
      <w:r w:rsidRPr="00B54349">
        <w:t>.</w:t>
      </w:r>
    </w:p>
    <w:p w14:paraId="04AB4158" w14:textId="77777777" w:rsidR="003017A6" w:rsidRPr="00B54349" w:rsidRDefault="003017A6" w:rsidP="003017A6">
      <w:pPr>
        <w:spacing w:after="100" w:afterAutospacing="1"/>
        <w:ind w:left="0" w:right="0"/>
      </w:pPr>
      <w:r w:rsidRPr="00B54349">
        <w:t xml:space="preserve">(C) If the utility fails to submit a timely objection to the calculation, </w:t>
      </w:r>
      <w:proofErr w:type="gramStart"/>
      <w:r w:rsidRPr="00B54349">
        <w:t>then</w:t>
      </w:r>
      <w:proofErr w:type="gramEnd"/>
      <w:r w:rsidRPr="00B54349">
        <w:t xml:space="preserve"> the draft carbon intensity is made final and approved.</w:t>
      </w:r>
    </w:p>
    <w:p w14:paraId="38F67E92" w14:textId="77777777" w:rsidR="003017A6" w:rsidRPr="00B54349" w:rsidRDefault="003017A6" w:rsidP="003017A6">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63628A51" w14:textId="77777777" w:rsidR="003017A6" w:rsidRPr="00B54349" w:rsidRDefault="003017A6" w:rsidP="003017A6">
      <w:pPr>
        <w:spacing w:after="100" w:afterAutospacing="1"/>
        <w:ind w:left="0" w:right="0"/>
      </w:pPr>
      <w:r w:rsidRPr="00B54349">
        <w:lastRenderedPageBreak/>
        <w:t>(3) For on-site generation of electricity using renewable generation systems such as solar or wind, applicants must document that:</w:t>
      </w:r>
    </w:p>
    <w:p w14:paraId="5661391D" w14:textId="77777777" w:rsidR="003017A6" w:rsidRPr="00B54349" w:rsidRDefault="003017A6" w:rsidP="003017A6">
      <w:pPr>
        <w:spacing w:after="100" w:afterAutospacing="1"/>
        <w:ind w:left="0" w:right="0"/>
      </w:pPr>
      <w:r w:rsidRPr="00B54349">
        <w:t>(a) The renewable generation system is on-site or directly connected to the electric vehicle chargers</w:t>
      </w:r>
      <w:proofErr w:type="gramStart"/>
      <w:r w:rsidRPr="00B54349">
        <w:t>;</w:t>
      </w:r>
      <w:proofErr w:type="gramEnd"/>
    </w:p>
    <w:p w14:paraId="6AD8F8C1" w14:textId="77777777" w:rsidR="003017A6" w:rsidRPr="00B54349" w:rsidRDefault="003017A6" w:rsidP="003017A6">
      <w:pPr>
        <w:spacing w:after="100" w:afterAutospacing="1"/>
        <w:ind w:left="0" w:right="0"/>
      </w:pPr>
      <w:r w:rsidRPr="00B54349">
        <w:t xml:space="preserve">(b) The fuel pathway codes listed in Tables 3 </w:t>
      </w:r>
      <w:del w:id="747" w:author="Bill Peters (ODEQ)" w:date="2018-07-10T10:04:00Z">
        <w:r w:rsidRPr="00B54349" w:rsidDel="004E34C2">
          <w:delText>and 4</w:delText>
        </w:r>
      </w:del>
      <w:r w:rsidRPr="00B54349">
        <w:t xml:space="preserve"> under OAR 340-253-8030 </w:t>
      </w:r>
      <w:del w:id="748"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20CC018C" w14:textId="77777777" w:rsidR="003017A6" w:rsidRPr="00B54349" w:rsidRDefault="003017A6" w:rsidP="003017A6">
      <w:pPr>
        <w:spacing w:after="100" w:afterAutospacing="1"/>
        <w:ind w:left="0" w:right="0"/>
      </w:pPr>
      <w:r w:rsidRPr="00B54349">
        <w:t>(c) Any grid electricity dispensed from the charger must be reported separately under the statewide electricity mix or utility-specific fuel pathway codes; and</w:t>
      </w:r>
    </w:p>
    <w:p w14:paraId="4D640E08" w14:textId="77777777" w:rsidR="003017A6" w:rsidRPr="00B54349" w:rsidRDefault="003017A6" w:rsidP="003017A6">
      <w:pPr>
        <w:spacing w:after="100" w:afterAutospacing="1"/>
        <w:ind w:left="0" w:right="0"/>
      </w:pPr>
      <w:r w:rsidRPr="00B54349">
        <w:t xml:space="preserve">(d) RECs </w:t>
      </w:r>
      <w:proofErr w:type="gramStart"/>
      <w:r w:rsidRPr="00B54349">
        <w:t>are not generated</w:t>
      </w:r>
      <w:proofErr w:type="gramEnd"/>
      <w:r w:rsidRPr="00B54349">
        <w:t xml:space="preserve"> from the renewable generation system or, if they are, then an equal number of RECs generated from that facility </w:t>
      </w:r>
      <w:ins w:id="749" w:author="Bill Peters (ODEQ)" w:date="2018-07-05T14:03:00Z">
        <w:r>
          <w:t xml:space="preserve">to the number of MWh reported in the CFP online system </w:t>
        </w:r>
      </w:ins>
      <w:ins w:id="750" w:author="Bill Peters (ODEQ)" w:date="2018-07-05T14:04:00Z">
        <w:r>
          <w:t xml:space="preserve">from that facility </w:t>
        </w:r>
      </w:ins>
      <w:r w:rsidRPr="00B54349">
        <w:t>must be retired in the REC tracking system.</w:t>
      </w:r>
    </w:p>
    <w:p w14:paraId="127B2F43" w14:textId="77777777" w:rsidR="003017A6" w:rsidRPr="00B54349" w:rsidRDefault="003017A6" w:rsidP="003017A6">
      <w:pPr>
        <w:spacing w:after="100" w:afterAutospacing="1"/>
        <w:ind w:left="0" w:right="0"/>
      </w:pPr>
      <w:ins w:id="75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5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3" w:history="1">
        <w:r w:rsidRPr="00B54349">
          <w:rPr>
            <w:rStyle w:val="Hyperlink"/>
          </w:rPr>
          <w:t>DEQ 27-2017, adopt filed 11/17/2017, effective 11/17/2017</w:t>
        </w:r>
      </w:hyperlink>
    </w:p>
    <w:p w14:paraId="1AD0D577" w14:textId="77777777" w:rsidR="003017A6" w:rsidRPr="00B54349" w:rsidRDefault="00BF1281" w:rsidP="003017A6">
      <w:pPr>
        <w:spacing w:after="100" w:afterAutospacing="1"/>
        <w:ind w:left="0" w:right="0"/>
      </w:pPr>
      <w:hyperlink r:id="rId74" w:history="1">
        <w:r w:rsidR="003017A6" w:rsidRPr="00B54349">
          <w:rPr>
            <w:rStyle w:val="Hyperlink"/>
            <w:b/>
            <w:bCs/>
          </w:rPr>
          <w:t>340-253-0500</w:t>
        </w:r>
      </w:hyperlink>
      <w:r w:rsidR="003017A6" w:rsidRPr="00B54349">
        <w:br/>
      </w:r>
      <w:r w:rsidR="003017A6" w:rsidRPr="00B54349">
        <w:rPr>
          <w:b/>
          <w:bCs/>
        </w:rPr>
        <w:t>Registration</w:t>
      </w:r>
    </w:p>
    <w:p w14:paraId="5899EB94" w14:textId="77777777" w:rsidR="003017A6" w:rsidRPr="00B54349" w:rsidRDefault="003017A6" w:rsidP="003017A6">
      <w:pPr>
        <w:spacing w:after="100" w:afterAutospacing="1"/>
        <w:ind w:left="0" w:right="0"/>
      </w:pPr>
      <w:r w:rsidRPr="00B54349">
        <w:t>(1) Registering as a regulated party, credit generator, or aggregator.</w:t>
      </w:r>
    </w:p>
    <w:p w14:paraId="23EF7332" w14:textId="77777777" w:rsidR="003017A6" w:rsidRPr="00B54349" w:rsidRDefault="003017A6" w:rsidP="003017A6">
      <w:pPr>
        <w:spacing w:after="100" w:afterAutospacing="1"/>
        <w:ind w:left="0" w:right="0"/>
      </w:pPr>
      <w:r w:rsidRPr="00B54349">
        <w:t>(a) To register as a regulated party, credit generator, or aggregator, the following information must be included in a registration application and approved by DEQ:</w:t>
      </w:r>
    </w:p>
    <w:p w14:paraId="34230441" w14:textId="77777777" w:rsidR="003017A6" w:rsidRPr="00B54349" w:rsidRDefault="003017A6" w:rsidP="003017A6">
      <w:pPr>
        <w:spacing w:after="100" w:afterAutospacing="1"/>
        <w:ind w:left="0" w:right="0"/>
      </w:pPr>
      <w:r w:rsidRPr="00B54349">
        <w:t>(A) Company identification, including physical and mailing addresses, phone numbers, e-mail addresses, contact names, and EPA RFS identification numbers;</w:t>
      </w:r>
    </w:p>
    <w:p w14:paraId="3E670934" w14:textId="77777777" w:rsidR="003017A6" w:rsidRPr="00B54349" w:rsidRDefault="003017A6" w:rsidP="003017A6">
      <w:pPr>
        <w:spacing w:after="100" w:afterAutospacing="1"/>
        <w:ind w:left="0" w:right="0"/>
      </w:pPr>
      <w:r w:rsidRPr="00B54349">
        <w:t>(B) The status of the registrant as a producer, importer of blendstocks, small importer of finished fuels, large importer of finished fuels, credit generator, or aggregator;</w:t>
      </w:r>
    </w:p>
    <w:p w14:paraId="11D8F6B2" w14:textId="77777777" w:rsidR="003017A6" w:rsidRPr="00B54349" w:rsidRDefault="003017A6" w:rsidP="003017A6">
      <w:pPr>
        <w:spacing w:after="100" w:afterAutospacing="1"/>
        <w:ind w:left="0" w:right="0"/>
      </w:pPr>
      <w:r w:rsidRPr="00B54349">
        <w:t>(C) The category of each transportation fuel that the company or organization will be producing, importing, or dispensing for use in Oregon;</w:t>
      </w:r>
    </w:p>
    <w:p w14:paraId="4B7CC63B" w14:textId="77777777" w:rsidR="003017A6" w:rsidRPr="00B54349" w:rsidRDefault="003017A6" w:rsidP="003017A6">
      <w:pPr>
        <w:spacing w:after="100" w:afterAutospacing="1"/>
        <w:ind w:left="0" w:right="0"/>
      </w:pPr>
      <w:r w:rsidRPr="00B54349">
        <w:lastRenderedPageBreak/>
        <w:t>(D) For registrants dispensing natural gas, propane, or hydrogen, the number of dispensing facilities located in Oregon and their locations and the estimated annual fuel throughput per location</w:t>
      </w:r>
      <w:proofErr w:type="gramStart"/>
      <w:r w:rsidRPr="00B54349">
        <w:t>;</w:t>
      </w:r>
      <w:proofErr w:type="gramEnd"/>
    </w:p>
    <w:p w14:paraId="0CCDAEC9" w14:textId="77777777" w:rsidR="003017A6" w:rsidRPr="00B54349" w:rsidRDefault="003017A6" w:rsidP="003017A6">
      <w:pPr>
        <w:spacing w:after="100" w:afterAutospacing="1"/>
        <w:ind w:left="0" w:right="0"/>
      </w:pPr>
      <w:r w:rsidRPr="00B54349">
        <w:t>(E) For registrants charging electric vehicles, the number of chargers located in Oregon and their locations and the estimated annual discharge of electricity per location</w:t>
      </w:r>
      <w:proofErr w:type="gramStart"/>
      <w:r w:rsidRPr="00B54349">
        <w:t>;</w:t>
      </w:r>
      <w:proofErr w:type="gramEnd"/>
    </w:p>
    <w:p w14:paraId="49B71755" w14:textId="77777777" w:rsidR="003017A6" w:rsidRPr="00B54349" w:rsidRDefault="003017A6" w:rsidP="003017A6">
      <w:pPr>
        <w:spacing w:after="100" w:afterAutospacing="1"/>
        <w:ind w:left="0" w:right="0"/>
      </w:pPr>
      <w:r w:rsidRPr="00B54349">
        <w:t>(F) For registrants that are also electric utilities, whether they want to:</w:t>
      </w:r>
    </w:p>
    <w:p w14:paraId="1006E835"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Aggregate the residential electric credits in their service territory under OAR 340-253-0330(2) or (3); or</w:t>
      </w:r>
    </w:p>
    <w:p w14:paraId="7406E1F0" w14:textId="77777777" w:rsidR="003017A6" w:rsidRPr="00B54349" w:rsidRDefault="003017A6" w:rsidP="003017A6">
      <w:pPr>
        <w:spacing w:after="100" w:afterAutospacing="1"/>
        <w:ind w:left="0" w:right="0"/>
      </w:pPr>
      <w:r w:rsidRPr="00B54349">
        <w:t>(ii) Designate an aggregator to act on their behalf under OAR 340-253-0330(2) or (3); and</w:t>
      </w:r>
    </w:p>
    <w:p w14:paraId="4716A63A" w14:textId="77777777" w:rsidR="003017A6" w:rsidRPr="00B54349" w:rsidRDefault="003017A6" w:rsidP="003017A6">
      <w:pPr>
        <w:spacing w:after="100" w:afterAutospacing="1"/>
        <w:ind w:left="0" w:right="0"/>
      </w:pPr>
      <w:r w:rsidRPr="00B54349">
        <w:t>(iii) Obtain a utility-specific carbon intensity under OAR 340-253-0400</w:t>
      </w:r>
      <w:proofErr w:type="gramStart"/>
      <w:r w:rsidRPr="00B54349">
        <w:t>;</w:t>
      </w:r>
      <w:proofErr w:type="gramEnd"/>
    </w:p>
    <w:p w14:paraId="4AF3EA98" w14:textId="77777777" w:rsidR="003017A6" w:rsidRPr="00B54349" w:rsidRDefault="003017A6" w:rsidP="003017A6">
      <w:pPr>
        <w:spacing w:after="100" w:afterAutospacing="1"/>
        <w:ind w:left="0" w:right="0"/>
      </w:pPr>
      <w:r w:rsidRPr="00B54349">
        <w:t>(G) Any other information requested by DEQ related to registration.</w:t>
      </w:r>
    </w:p>
    <w:p w14:paraId="0A7B95CD" w14:textId="77777777" w:rsidR="003017A6" w:rsidRPr="00B54349" w:rsidRDefault="003017A6" w:rsidP="003017A6">
      <w:pPr>
        <w:spacing w:after="100" w:afterAutospacing="1"/>
        <w:ind w:left="0" w:right="0"/>
      </w:pPr>
      <w:r w:rsidRPr="00B54349">
        <w:t>(b) After DEQ approves the registration application, the regulated party, credit generator, or aggregator must establish an account in the CFP Online System.</w:t>
      </w:r>
    </w:p>
    <w:p w14:paraId="422E7F03" w14:textId="77777777" w:rsidR="003017A6" w:rsidRPr="00B54349" w:rsidRDefault="003017A6" w:rsidP="003017A6">
      <w:pPr>
        <w:spacing w:after="100" w:afterAutospacing="1"/>
        <w:ind w:left="0" w:right="0"/>
      </w:pPr>
      <w:r w:rsidRPr="00B54349">
        <w:t>(c) Modifications to the registration.</w:t>
      </w:r>
    </w:p>
    <w:p w14:paraId="0CCB7002" w14:textId="77777777" w:rsidR="003017A6" w:rsidRPr="00B54349" w:rsidRDefault="003017A6" w:rsidP="003017A6">
      <w:pPr>
        <w:spacing w:after="100" w:afterAutospacing="1"/>
        <w:ind w:left="0" w:right="0"/>
      </w:pPr>
      <w:r w:rsidRPr="00B54349">
        <w:t>(A) The registrant must submit an amended registration to DEQ within 30 days of any change occurring to information described in section (1).</w:t>
      </w:r>
    </w:p>
    <w:p w14:paraId="7394AF00" w14:textId="77777777" w:rsidR="003017A6" w:rsidRPr="00B54349" w:rsidRDefault="003017A6" w:rsidP="003017A6">
      <w:pPr>
        <w:spacing w:after="100" w:afterAutospacing="1"/>
        <w:ind w:left="0" w:right="0"/>
      </w:pPr>
      <w:r w:rsidRPr="00B54349">
        <w:t>(B) DEQ may require a registrant to submit an amended registration based on new information DEQ receives.</w:t>
      </w:r>
    </w:p>
    <w:p w14:paraId="2A0A8EA2" w14:textId="77777777" w:rsidR="003017A6" w:rsidRPr="00B54349" w:rsidRDefault="003017A6" w:rsidP="003017A6">
      <w:pPr>
        <w:spacing w:after="100" w:afterAutospacing="1"/>
        <w:ind w:left="0" w:right="0"/>
      </w:pPr>
      <w:r w:rsidRPr="00B54349">
        <w:t xml:space="preserve">(C) If a registrant amends its registration under this </w:t>
      </w:r>
      <w:proofErr w:type="gramStart"/>
      <w:r w:rsidRPr="00B54349">
        <w:t>section,</w:t>
      </w:r>
      <w:proofErr w:type="gramEnd"/>
      <w:r w:rsidRPr="00B54349">
        <w:t xml:space="preserve"> the registrant must also update the registrant’s account in the CFP Online System to accurately reflect the amended information, as appropriate.</w:t>
      </w:r>
    </w:p>
    <w:p w14:paraId="720EAB99" w14:textId="77777777" w:rsidR="003017A6" w:rsidRPr="00B54349" w:rsidRDefault="003017A6" w:rsidP="003017A6">
      <w:pPr>
        <w:spacing w:after="100" w:afterAutospacing="1"/>
        <w:ind w:left="0" w:right="0"/>
      </w:pPr>
      <w:r w:rsidRPr="00B54349">
        <w:t>(d) Cancellation of the registration.</w:t>
      </w:r>
    </w:p>
    <w:p w14:paraId="37DA091D" w14:textId="77777777" w:rsidR="003017A6" w:rsidRPr="00B54349" w:rsidRDefault="003017A6" w:rsidP="003017A6">
      <w:pPr>
        <w:spacing w:after="100" w:afterAutospacing="1"/>
        <w:ind w:left="0" w:right="0"/>
      </w:pPr>
      <w:r w:rsidRPr="00B54349">
        <w:t>(A) A regulated party, credit generator, or aggregator must cancel its registration if it is:</w:t>
      </w:r>
    </w:p>
    <w:p w14:paraId="429C732E"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A regulated party that no longer meets the applicability of the program under OAR 340-253-0100(1); or</w:t>
      </w:r>
    </w:p>
    <w:p w14:paraId="06FB76CB" w14:textId="77777777" w:rsidR="003017A6" w:rsidRPr="00B54349" w:rsidRDefault="003017A6" w:rsidP="003017A6">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7808FD5E" w14:textId="77777777" w:rsidR="003017A6" w:rsidRPr="00B54349" w:rsidRDefault="003017A6" w:rsidP="003017A6">
      <w:pPr>
        <w:spacing w:after="100" w:afterAutospacing="1"/>
        <w:ind w:left="0" w:right="0"/>
      </w:pPr>
      <w:r w:rsidRPr="00B54349">
        <w:t xml:space="preserve">(B) A regulated party, credit generator or aggregator that is cancelling its registration under this section must submit any outstanding quarterly reports and annual reports. Any regulated </w:t>
      </w:r>
      <w:r w:rsidRPr="00B54349">
        <w:lastRenderedPageBreak/>
        <w:t>party must be in full compliance with the program’s standards for the annual reports it submits, and any credit generator or aggregator must not have any outstanding deficits.</w:t>
      </w:r>
    </w:p>
    <w:p w14:paraId="0BED0520" w14:textId="77777777" w:rsidR="003017A6" w:rsidRPr="00B54349" w:rsidRDefault="003017A6" w:rsidP="003017A6">
      <w:pPr>
        <w:spacing w:after="100" w:afterAutospacing="1"/>
        <w:ind w:left="0" w:right="0"/>
      </w:pPr>
      <w:r w:rsidRPr="00B54349">
        <w:t xml:space="preserve">(C) Any credits that remain in an account of a regulated party, credit generator or aggregator that is cancelling its registrations under this section </w:t>
      </w:r>
      <w:proofErr w:type="gramStart"/>
      <w:r w:rsidRPr="00B54349">
        <w:t>shall be forfeited</w:t>
      </w:r>
      <w:proofErr w:type="gramEnd"/>
      <w:r w:rsidRPr="00B54349">
        <w:t xml:space="preserve"> and the account in the CFP Online System shall be closed.</w:t>
      </w:r>
    </w:p>
    <w:p w14:paraId="1EEA4769" w14:textId="77777777" w:rsidR="003017A6" w:rsidRPr="00B54349" w:rsidRDefault="003017A6" w:rsidP="003017A6">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1CC2561F" w14:textId="77777777" w:rsidR="003017A6" w:rsidRPr="00B54349" w:rsidRDefault="003017A6" w:rsidP="003017A6">
      <w:pPr>
        <w:spacing w:after="100" w:afterAutospacing="1"/>
        <w:ind w:left="0" w:right="0"/>
      </w:pPr>
      <w:r w:rsidRPr="00B54349">
        <w:t>(2) Registering as a fuel producer.</w:t>
      </w:r>
    </w:p>
    <w:p w14:paraId="666EA7F8" w14:textId="77777777" w:rsidR="003017A6" w:rsidRPr="00B54349" w:rsidRDefault="003017A6" w:rsidP="003017A6">
      <w:pPr>
        <w:spacing w:after="100" w:afterAutospacing="1"/>
        <w:ind w:left="0" w:right="0"/>
      </w:pPr>
      <w:r w:rsidRPr="00B54349">
        <w:t xml:space="preserve">(a) To register as a fuel producer in the CFP Online System, the following information must be included in the </w:t>
      </w:r>
      <w:del w:id="753" w:author="Bill Peters (ODEQ)" w:date="2018-07-16T15:53:00Z">
        <w:r w:rsidRPr="00B54349" w:rsidDel="00B90A15">
          <w:delText xml:space="preserve">AFRS </w:delText>
        </w:r>
      </w:del>
      <w:ins w:id="754" w:author="Bill Peters (ODEQ)" w:date="2018-07-16T15:53:00Z">
        <w:r>
          <w:t>AFP</w:t>
        </w:r>
        <w:r w:rsidRPr="00B54349">
          <w:t xml:space="preserve"> </w:t>
        </w:r>
      </w:ins>
      <w:r w:rsidRPr="00B54349">
        <w:t>Account Administrator Designation application and approved by DEQ:</w:t>
      </w:r>
    </w:p>
    <w:p w14:paraId="3E2EC496"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Company identification, including physical and mailing addresses, phone numbers, e-mail addresses, contact names, and EPA RFS identification numbers;</w:t>
      </w:r>
    </w:p>
    <w:p w14:paraId="2338931F" w14:textId="77777777" w:rsidR="003017A6" w:rsidRPr="00B54349" w:rsidRDefault="003017A6" w:rsidP="003017A6">
      <w:pPr>
        <w:spacing w:after="100" w:afterAutospacing="1"/>
        <w:ind w:left="0" w:right="0"/>
      </w:pPr>
      <w:r w:rsidRPr="00B54349">
        <w:t>(ii) Any other information requested by DEQ related to registration.</w:t>
      </w:r>
    </w:p>
    <w:p w14:paraId="4C70E3ED" w14:textId="77777777" w:rsidR="003017A6" w:rsidRPr="00B54349" w:rsidRDefault="003017A6" w:rsidP="003017A6">
      <w:pPr>
        <w:spacing w:after="100" w:afterAutospacing="1"/>
        <w:ind w:left="0" w:right="0"/>
      </w:pPr>
      <w:r w:rsidRPr="00B54349">
        <w:t>(b) DEQ will review the registration application for completeness and validity.</w:t>
      </w:r>
    </w:p>
    <w:p w14:paraId="21E4E8DF" w14:textId="77777777" w:rsidR="003017A6" w:rsidRPr="00B54349" w:rsidRDefault="003017A6" w:rsidP="003017A6">
      <w:pPr>
        <w:spacing w:after="100" w:afterAutospacing="1"/>
        <w:ind w:left="0" w:right="0"/>
      </w:pPr>
      <w:r w:rsidRPr="00B54349">
        <w:t xml:space="preserve">(c) Upon registration approval by DEQ, the fuel producer must establish an account in the </w:t>
      </w:r>
      <w:del w:id="755" w:author="Bill Peters (ODEQ)" w:date="2018-07-05T16:02:00Z">
        <w:r w:rsidRPr="00B54349" w:rsidDel="00830B64">
          <w:delText xml:space="preserve">AFRS </w:delText>
        </w:r>
      </w:del>
      <w:ins w:id="756" w:author="Bill Peters (ODEQ)" w:date="2018-07-05T16:02:00Z">
        <w:r>
          <w:t>AFP</w:t>
        </w:r>
        <w:r w:rsidRPr="00B54349">
          <w:t xml:space="preserve"> </w:t>
        </w:r>
      </w:ins>
      <w:r w:rsidRPr="00B54349">
        <w:t>portion of the CFP Online System</w:t>
      </w:r>
      <w:ins w:id="757" w:author="Bill Peters (ODEQ)" w:date="2018-07-05T16:04:00Z">
        <w:r>
          <w:t xml:space="preserve"> and comply with the requirements of this division and any conditions placed upon the fuel pathway codes that it is the holder </w:t>
        </w:r>
        <w:proofErr w:type="gramStart"/>
        <w:r>
          <w:t>of</w:t>
        </w:r>
      </w:ins>
      <w:proofErr w:type="gramEnd"/>
      <w:r w:rsidRPr="00B54349">
        <w:t>.</w:t>
      </w:r>
    </w:p>
    <w:p w14:paraId="65C66A75" w14:textId="77777777" w:rsidR="003017A6" w:rsidRPr="00B54349" w:rsidRDefault="003017A6" w:rsidP="003017A6">
      <w:pPr>
        <w:spacing w:after="100" w:afterAutospacing="1"/>
        <w:ind w:left="0" w:right="0"/>
      </w:pPr>
      <w:ins w:id="75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5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5"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07EEF43B" w14:textId="77777777" w:rsidR="003017A6" w:rsidRPr="00B54349" w:rsidRDefault="00BF1281" w:rsidP="003017A6">
      <w:pPr>
        <w:spacing w:after="100" w:afterAutospacing="1"/>
        <w:ind w:left="0" w:right="0"/>
      </w:pPr>
      <w:hyperlink r:id="rId76" w:history="1">
        <w:r w:rsidR="003017A6" w:rsidRPr="00B54349">
          <w:rPr>
            <w:rStyle w:val="Hyperlink"/>
            <w:b/>
            <w:bCs/>
          </w:rPr>
          <w:t>340-253-0600</w:t>
        </w:r>
      </w:hyperlink>
      <w:r w:rsidR="003017A6" w:rsidRPr="00B54349">
        <w:br/>
      </w:r>
      <w:r w:rsidR="003017A6" w:rsidRPr="00B54349">
        <w:rPr>
          <w:b/>
          <w:bCs/>
        </w:rPr>
        <w:t>Records</w:t>
      </w:r>
    </w:p>
    <w:p w14:paraId="751C3A38" w14:textId="77777777" w:rsidR="003017A6" w:rsidRPr="00B54349" w:rsidRDefault="003017A6" w:rsidP="003017A6">
      <w:pPr>
        <w:spacing w:after="100" w:afterAutospacing="1"/>
        <w:ind w:left="0" w:right="0"/>
      </w:pPr>
      <w:r w:rsidRPr="00B54349">
        <w:t>(1) Records Retention. Regulated parties, credit generators, and aggregators must retain the following records for at least 5 years:</w:t>
      </w:r>
    </w:p>
    <w:p w14:paraId="56F27EC9" w14:textId="77777777" w:rsidR="003017A6" w:rsidRPr="00B54349" w:rsidRDefault="003017A6" w:rsidP="003017A6">
      <w:pPr>
        <w:spacing w:after="100" w:afterAutospacing="1"/>
        <w:ind w:left="0" w:right="0"/>
      </w:pPr>
      <w:r w:rsidRPr="00B54349">
        <w:lastRenderedPageBreak/>
        <w:t>(a) Product transfer documents as described in section (2)</w:t>
      </w:r>
      <w:proofErr w:type="gramStart"/>
      <w:r w:rsidRPr="00B54349">
        <w:t>;</w:t>
      </w:r>
      <w:proofErr w:type="gramEnd"/>
    </w:p>
    <w:p w14:paraId="2FF6DC62" w14:textId="77777777" w:rsidR="003017A6" w:rsidRPr="00B54349" w:rsidRDefault="003017A6" w:rsidP="003017A6">
      <w:pPr>
        <w:spacing w:after="100" w:afterAutospacing="1"/>
        <w:ind w:left="0" w:right="0"/>
      </w:pPr>
      <w:r w:rsidRPr="00B54349">
        <w:t>(b) Records related to obtaining a carbon intensity described in OAR 340-253-0450</w:t>
      </w:r>
      <w:proofErr w:type="gramStart"/>
      <w:r w:rsidRPr="00B54349">
        <w:t>;</w:t>
      </w:r>
      <w:proofErr w:type="gramEnd"/>
    </w:p>
    <w:p w14:paraId="2C715CA4" w14:textId="77777777" w:rsidR="003017A6" w:rsidRPr="00B54349" w:rsidRDefault="003017A6" w:rsidP="003017A6">
      <w:pPr>
        <w:spacing w:after="100" w:afterAutospacing="1"/>
        <w:ind w:left="0" w:right="0"/>
      </w:pPr>
      <w:r w:rsidRPr="00B54349">
        <w:t>(c) Copies of all data and reports submitted to DEQ</w:t>
      </w:r>
      <w:proofErr w:type="gramStart"/>
      <w:r w:rsidRPr="00B54349">
        <w:t>;</w:t>
      </w:r>
      <w:proofErr w:type="gramEnd"/>
    </w:p>
    <w:p w14:paraId="13FBCC88" w14:textId="77777777" w:rsidR="003017A6" w:rsidRPr="00B54349" w:rsidRDefault="003017A6" w:rsidP="003017A6">
      <w:pPr>
        <w:spacing w:after="100" w:afterAutospacing="1"/>
        <w:ind w:left="0" w:right="0"/>
      </w:pPr>
      <w:r w:rsidRPr="00B54349">
        <w:t>(d) Records related to each fuel transaction; and</w:t>
      </w:r>
    </w:p>
    <w:p w14:paraId="3DE245CA" w14:textId="77777777" w:rsidR="003017A6" w:rsidRPr="00B54349" w:rsidRDefault="003017A6" w:rsidP="003017A6">
      <w:pPr>
        <w:spacing w:after="100" w:afterAutospacing="1"/>
        <w:ind w:left="0" w:right="0"/>
      </w:pPr>
      <w:r w:rsidRPr="00B54349">
        <w:t>(e) Records used for compliance or credit calculations.</w:t>
      </w:r>
    </w:p>
    <w:p w14:paraId="2C9C1BB1" w14:textId="77777777" w:rsidR="003017A6" w:rsidRPr="00B54349" w:rsidRDefault="003017A6" w:rsidP="003017A6">
      <w:pPr>
        <w:spacing w:after="100" w:afterAutospacing="1"/>
        <w:ind w:left="0" w:right="0"/>
      </w:pPr>
      <w:r w:rsidRPr="00B54349">
        <w:t>(2) Documenting Fuel Transactions. A product transfer document must prominently state the information specified below.</w:t>
      </w:r>
    </w:p>
    <w:p w14:paraId="7BDF2FD0" w14:textId="77777777" w:rsidR="003017A6" w:rsidRPr="00B54349" w:rsidRDefault="003017A6" w:rsidP="003017A6">
      <w:pPr>
        <w:spacing w:after="100" w:afterAutospacing="1"/>
        <w:ind w:left="0" w:right="0"/>
      </w:pPr>
      <w:r w:rsidRPr="00B54349">
        <w:t>(a) Transferor company name, address, and contact information;</w:t>
      </w:r>
    </w:p>
    <w:p w14:paraId="3C3A2896" w14:textId="77777777" w:rsidR="003017A6" w:rsidRPr="00B54349" w:rsidRDefault="003017A6" w:rsidP="003017A6">
      <w:pPr>
        <w:spacing w:after="100" w:afterAutospacing="1"/>
        <w:ind w:left="0" w:right="0"/>
      </w:pPr>
      <w:r w:rsidRPr="00B54349">
        <w:t>(b) Recipient company name, address, and contact information;</w:t>
      </w:r>
    </w:p>
    <w:p w14:paraId="1E33DD3C" w14:textId="77777777" w:rsidR="003017A6" w:rsidRPr="00B54349" w:rsidRDefault="003017A6" w:rsidP="003017A6">
      <w:pPr>
        <w:spacing w:after="100" w:afterAutospacing="1"/>
        <w:ind w:left="0" w:right="0"/>
      </w:pPr>
      <w:r w:rsidRPr="00B54349">
        <w:t>(c) Transaction date;</w:t>
      </w:r>
    </w:p>
    <w:p w14:paraId="46BAF900" w14:textId="77777777" w:rsidR="003017A6" w:rsidRPr="00B54349" w:rsidRDefault="003017A6" w:rsidP="003017A6">
      <w:pPr>
        <w:spacing w:after="100" w:afterAutospacing="1"/>
        <w:ind w:left="0" w:right="0"/>
      </w:pPr>
      <w:r w:rsidRPr="00B54349">
        <w:t>(d) Fuel pathway code</w:t>
      </w:r>
      <w:proofErr w:type="gramStart"/>
      <w:r w:rsidRPr="00B54349">
        <w:t>;</w:t>
      </w:r>
      <w:proofErr w:type="gramEnd"/>
    </w:p>
    <w:p w14:paraId="0DEF434E" w14:textId="77777777" w:rsidR="003017A6" w:rsidRPr="00B54349" w:rsidRDefault="003017A6" w:rsidP="003017A6">
      <w:pPr>
        <w:spacing w:after="100" w:afterAutospacing="1"/>
        <w:ind w:left="0" w:right="0"/>
      </w:pPr>
      <w:r w:rsidRPr="00B54349">
        <w:t>(e) Carbon intensity;</w:t>
      </w:r>
    </w:p>
    <w:p w14:paraId="2EF5B3B2" w14:textId="77777777" w:rsidR="003017A6" w:rsidRPr="00B54349" w:rsidRDefault="003017A6" w:rsidP="003017A6">
      <w:pPr>
        <w:spacing w:after="100" w:afterAutospacing="1"/>
        <w:ind w:left="0" w:right="0"/>
      </w:pPr>
      <w:r w:rsidRPr="00B54349">
        <w:t>(f) Volume/amount;</w:t>
      </w:r>
    </w:p>
    <w:p w14:paraId="22FB7B86" w14:textId="77777777" w:rsidR="003017A6" w:rsidRPr="00B54349" w:rsidRDefault="003017A6" w:rsidP="003017A6">
      <w:pPr>
        <w:spacing w:after="100" w:afterAutospacing="1"/>
        <w:ind w:left="0" w:right="0"/>
      </w:pPr>
      <w:r w:rsidRPr="00B54349">
        <w:t>(g) A statement identifying whether the transferor or the recipient has the compliance obligation; and</w:t>
      </w:r>
    </w:p>
    <w:p w14:paraId="24BE7E93" w14:textId="77777777" w:rsidR="003017A6" w:rsidRPr="00B54349" w:rsidRDefault="003017A6" w:rsidP="003017A6">
      <w:pPr>
        <w:spacing w:after="100" w:afterAutospacing="1"/>
        <w:ind w:left="0" w:right="0"/>
      </w:pPr>
      <w:r w:rsidRPr="00B54349">
        <w:t xml:space="preserve">(h) The EPA </w:t>
      </w:r>
      <w:proofErr w:type="gramStart"/>
      <w:r w:rsidRPr="00B54349">
        <w:t>fuel production company identification number</w:t>
      </w:r>
      <w:proofErr w:type="gramEnd"/>
      <w:r w:rsidRPr="00B54349">
        <w:t xml:space="preserve"> and facility identification number as registered with the RFS program.</w:t>
      </w:r>
    </w:p>
    <w:p w14:paraId="3B0A9E67" w14:textId="77777777" w:rsidR="003017A6" w:rsidRPr="00B54349" w:rsidRDefault="003017A6" w:rsidP="003017A6">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216B9675" w14:textId="77777777" w:rsidR="003017A6" w:rsidRPr="00B54349" w:rsidRDefault="003017A6" w:rsidP="003017A6">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3777D375" w14:textId="77777777" w:rsidR="003017A6" w:rsidRPr="00B54349" w:rsidRDefault="003017A6" w:rsidP="003017A6">
      <w:pPr>
        <w:spacing w:after="100" w:afterAutospacing="1"/>
        <w:ind w:left="0" w:right="0"/>
      </w:pPr>
      <w:r w:rsidRPr="00B54349">
        <w:t xml:space="preserve">(a) The contract under which the credits </w:t>
      </w:r>
      <w:proofErr w:type="gramStart"/>
      <w:r w:rsidRPr="00B54349">
        <w:t>were transferred</w:t>
      </w:r>
      <w:proofErr w:type="gramEnd"/>
      <w:r w:rsidRPr="00B54349">
        <w:t>;</w:t>
      </w:r>
    </w:p>
    <w:p w14:paraId="0AF7F7E3" w14:textId="77777777" w:rsidR="003017A6" w:rsidRPr="00B54349" w:rsidRDefault="003017A6" w:rsidP="003017A6">
      <w:pPr>
        <w:spacing w:after="100" w:afterAutospacing="1"/>
        <w:ind w:left="0" w:right="0"/>
      </w:pPr>
      <w:r w:rsidRPr="00B54349">
        <w:t>(b) Documentation on any other commodity trades or contracts between the two parties conducting the transfer that are related to the credit transfer in any way; and</w:t>
      </w:r>
    </w:p>
    <w:p w14:paraId="65ED84C6" w14:textId="77777777" w:rsidR="003017A6" w:rsidRPr="00B54349" w:rsidRDefault="003017A6" w:rsidP="003017A6">
      <w:pPr>
        <w:spacing w:after="100" w:afterAutospacing="1"/>
        <w:ind w:left="0" w:right="0"/>
      </w:pPr>
      <w:r w:rsidRPr="00B54349">
        <w:t>(c) Any other records relating to the credit transaction, including the records of all related financial transactions.</w:t>
      </w:r>
    </w:p>
    <w:p w14:paraId="640B7A71" w14:textId="77777777" w:rsidR="003017A6" w:rsidRPr="00B54349" w:rsidRDefault="003017A6" w:rsidP="003017A6">
      <w:pPr>
        <w:spacing w:after="100" w:afterAutospacing="1"/>
        <w:ind w:left="0" w:right="0"/>
      </w:pPr>
      <w:r w:rsidRPr="00B54349">
        <w:lastRenderedPageBreak/>
        <w:t>(</w:t>
      </w:r>
      <w:del w:id="760" w:author="Bill Peters (ODEQ)" w:date="2018-07-06T14:46:00Z">
        <w:r w:rsidRPr="00B54349" w:rsidDel="00B36AD4">
          <w:delText>4</w:delText>
        </w:r>
      </w:del>
      <w:ins w:id="761" w:author="Bill Peters (ODEQ)" w:date="2018-07-06T14:46:00Z">
        <w:r>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27652B13" w14:textId="77777777" w:rsidR="003017A6" w:rsidRPr="00B54349" w:rsidRDefault="003017A6" w:rsidP="003017A6">
      <w:pPr>
        <w:spacing w:after="100" w:afterAutospacing="1"/>
        <w:ind w:left="0" w:right="0"/>
      </w:pPr>
      <w:r w:rsidRPr="00B54349">
        <w:t>(</w:t>
      </w:r>
      <w:ins w:id="762" w:author="Bill Peters (ODEQ)" w:date="2018-07-06T14:46:00Z">
        <w:r>
          <w:t>6</w:t>
        </w:r>
      </w:ins>
      <w:del w:id="763" w:author="Bill Peters (ODEQ)" w:date="2018-07-06T14:46:00Z">
        <w:r w:rsidRPr="00B54349" w:rsidDel="00B36AD4">
          <w:delText>5</w:delText>
        </w:r>
      </w:del>
      <w:r w:rsidRPr="00B54349">
        <w:t xml:space="preserve">) Initial 2016 Inventory. All regulated fuels held in bulk storage in the state on January 1, 2016 are subject to the program and </w:t>
      </w:r>
      <w:proofErr w:type="gramStart"/>
      <w:r w:rsidRPr="00B54349">
        <w:t>must be reported</w:t>
      </w:r>
      <w:proofErr w:type="gramEnd"/>
      <w:r w:rsidRPr="00B54349">
        <w:t xml:space="preserve"> as the initial inventory of fuels by regulated parties.</w:t>
      </w:r>
    </w:p>
    <w:p w14:paraId="6F325290" w14:textId="77777777" w:rsidR="003017A6" w:rsidRDefault="003017A6" w:rsidP="003017A6">
      <w:pPr>
        <w:spacing w:after="100" w:afterAutospacing="1"/>
        <w:ind w:left="0" w:right="0"/>
        <w:rPr>
          <w:ins w:id="764" w:author="Bill Peters (ODEQ)" w:date="2018-07-05T15:51:00Z"/>
        </w:rPr>
      </w:pPr>
      <w:r w:rsidRPr="00B54349">
        <w:t>(</w:t>
      </w:r>
      <w:ins w:id="765" w:author="Bill Peters (ODEQ)" w:date="2018-07-06T14:47:00Z">
        <w:r>
          <w:t>7</w:t>
        </w:r>
      </w:ins>
      <w:del w:id="766"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78965645" w14:textId="77777777" w:rsidR="003017A6" w:rsidRPr="00B54349" w:rsidRDefault="003017A6" w:rsidP="003017A6">
      <w:pPr>
        <w:spacing w:after="100" w:afterAutospacing="1"/>
        <w:ind w:left="0" w:right="0"/>
      </w:pPr>
      <w:ins w:id="767" w:author="Bill Peters (ODEQ)" w:date="2018-07-05T15:51:00Z">
        <w:r>
          <w:t xml:space="preserve">(8) Attestations regarding environmental attributes. </w:t>
        </w:r>
        <w:proofErr w:type="gramStart"/>
        <w:r>
          <w:t>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w:t>
        </w:r>
        <w:proofErr w:type="gramEnd"/>
        <w:r>
          <w:t xml:space="preserve"> The attestations </w:t>
        </w:r>
        <w:proofErr w:type="gramStart"/>
        <w:r>
          <w:t>must be made</w:t>
        </w:r>
        <w:proofErr w:type="gramEnd"/>
        <w:r>
          <w:t xml:space="preserve"> available to </w:t>
        </w:r>
      </w:ins>
      <w:ins w:id="768" w:author="Bill Peters (ODEQ)" w:date="2018-07-05T15:52:00Z">
        <w:r>
          <w:t>DEQ</w:t>
        </w:r>
      </w:ins>
      <w:ins w:id="769" w:author="Bill Peters (ODEQ)" w:date="2018-07-05T15:51:00Z">
        <w:r>
          <w:t xml:space="preserve"> or a verifier upon request. The inability </w:t>
        </w:r>
        <w:proofErr w:type="gramStart"/>
        <w:r>
          <w:t>to promptly produce</w:t>
        </w:r>
        <w:proofErr w:type="gramEnd"/>
        <w:r>
          <w:t xml:space="preserve"> the attestations constitutes ground for credit invalidation pursuant to </w:t>
        </w:r>
      </w:ins>
      <w:ins w:id="770" w:author="Bill Peters (ODEQ)" w:date="2018-07-05T15:52:00Z">
        <w:r>
          <w:t>OAR 340-253-0670</w:t>
        </w:r>
      </w:ins>
      <w:ins w:id="771" w:author="Bill Peters (ODEQ)" w:date="2018-07-05T15:51:00Z">
        <w:r>
          <w:t>.</w:t>
        </w:r>
      </w:ins>
    </w:p>
    <w:p w14:paraId="3A788DED" w14:textId="77777777" w:rsidR="003017A6" w:rsidRPr="00B54349" w:rsidRDefault="003017A6" w:rsidP="003017A6">
      <w:pPr>
        <w:spacing w:after="100" w:afterAutospacing="1"/>
        <w:ind w:left="0" w:right="0"/>
      </w:pPr>
      <w:ins w:id="77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7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7"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3DE9967D" w14:textId="77777777" w:rsidR="003017A6" w:rsidRPr="00B54349" w:rsidRDefault="00BF1281" w:rsidP="003017A6">
      <w:pPr>
        <w:spacing w:after="100" w:afterAutospacing="1"/>
        <w:ind w:left="0" w:right="0"/>
      </w:pPr>
      <w:hyperlink r:id="rId78" w:history="1">
        <w:r w:rsidR="003017A6" w:rsidRPr="00B54349">
          <w:rPr>
            <w:rStyle w:val="Hyperlink"/>
            <w:b/>
            <w:bCs/>
          </w:rPr>
          <w:t>340-253-0620</w:t>
        </w:r>
      </w:hyperlink>
      <w:r w:rsidR="003017A6" w:rsidRPr="00B54349">
        <w:br/>
      </w:r>
      <w:r w:rsidR="003017A6" w:rsidRPr="00B54349">
        <w:rPr>
          <w:b/>
          <w:bCs/>
        </w:rPr>
        <w:t>CFP Online System</w:t>
      </w:r>
    </w:p>
    <w:p w14:paraId="453F07A3" w14:textId="77777777" w:rsidR="003017A6" w:rsidRPr="00B54349" w:rsidRDefault="003017A6" w:rsidP="003017A6">
      <w:pPr>
        <w:spacing w:after="100" w:afterAutospacing="1"/>
        <w:ind w:left="0" w:right="0"/>
      </w:pPr>
      <w:r w:rsidRPr="00B54349">
        <w:t>(1) Online reporting.</w:t>
      </w:r>
    </w:p>
    <w:p w14:paraId="1E14C3F8" w14:textId="77777777" w:rsidR="003017A6" w:rsidRPr="00B54349" w:rsidRDefault="003017A6" w:rsidP="003017A6">
      <w:pPr>
        <w:spacing w:after="100" w:afterAutospacing="1"/>
        <w:ind w:left="0" w:right="0"/>
      </w:pPr>
      <w:r w:rsidRPr="00B54349">
        <w:lastRenderedPageBreak/>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1DAECD13" w14:textId="77777777" w:rsidR="003017A6" w:rsidRPr="00B54349" w:rsidRDefault="003017A6" w:rsidP="003017A6">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55FE0C6C" w14:textId="77777777" w:rsidR="003017A6" w:rsidRPr="00B54349" w:rsidRDefault="003017A6" w:rsidP="003017A6">
      <w:pPr>
        <w:spacing w:after="100" w:afterAutospacing="1"/>
        <w:ind w:left="0" w:right="0"/>
      </w:pPr>
      <w:r w:rsidRPr="00B54349">
        <w:t>(2) Credit transactions. Regulated parties, credit generators, and aggregators must use the CFP Online System to transfer credits.</w:t>
      </w:r>
    </w:p>
    <w:p w14:paraId="0E2F5FC2" w14:textId="77777777" w:rsidR="003017A6" w:rsidRPr="00B54349" w:rsidRDefault="003017A6" w:rsidP="003017A6">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4A7944C2" w14:textId="77777777" w:rsidR="003017A6" w:rsidRPr="00B54349" w:rsidRDefault="003017A6" w:rsidP="003017A6">
      <w:pPr>
        <w:spacing w:after="100" w:afterAutospacing="1"/>
        <w:ind w:left="0" w:right="0"/>
      </w:pPr>
      <w:r w:rsidRPr="00B54349">
        <w:t>(a) Business name, address, state and county, date and place of incorporation, and FEIN;</w:t>
      </w:r>
    </w:p>
    <w:p w14:paraId="294F918E" w14:textId="77777777" w:rsidR="003017A6" w:rsidRPr="00B54349" w:rsidRDefault="003017A6" w:rsidP="003017A6">
      <w:pPr>
        <w:spacing w:after="100" w:afterAutospacing="1"/>
        <w:ind w:left="0" w:right="0"/>
      </w:pPr>
      <w:r w:rsidRPr="00B54349">
        <w:t>(b) The name of the person who will be the primary contact, and that person’s business and mobile phone numbers, email address, CFP Online System username and password;</w:t>
      </w:r>
    </w:p>
    <w:p w14:paraId="6C8FCE93" w14:textId="77777777" w:rsidR="003017A6" w:rsidRPr="00B54349" w:rsidRDefault="003017A6" w:rsidP="003017A6">
      <w:pPr>
        <w:spacing w:after="100" w:afterAutospacing="1"/>
        <w:ind w:left="0" w:right="0"/>
      </w:pPr>
      <w:r w:rsidRPr="00B54349">
        <w:t>(c) Name and title of a person who will act as the Administrator for the account;</w:t>
      </w:r>
    </w:p>
    <w:p w14:paraId="63F4BD02" w14:textId="77777777" w:rsidR="003017A6" w:rsidRPr="00B54349" w:rsidRDefault="003017A6" w:rsidP="003017A6">
      <w:pPr>
        <w:spacing w:after="100" w:afterAutospacing="1"/>
        <w:ind w:left="0" w:right="0"/>
      </w:pPr>
      <w:r w:rsidRPr="00B54349">
        <w:t>(d) Optionally the name and title of one or more persons who will be Contributors on the account;</w:t>
      </w:r>
    </w:p>
    <w:p w14:paraId="3F03ED3D" w14:textId="77777777" w:rsidR="003017A6" w:rsidRPr="00B54349" w:rsidRDefault="003017A6" w:rsidP="003017A6">
      <w:pPr>
        <w:spacing w:after="100" w:afterAutospacing="1"/>
        <w:ind w:left="0" w:right="0"/>
      </w:pPr>
      <w:r w:rsidRPr="00B54349">
        <w:t>(e) Optionally the name and title of one or more persons who will be Reviewers on the account;</w:t>
      </w:r>
    </w:p>
    <w:p w14:paraId="14B10C23" w14:textId="77777777" w:rsidR="003017A6" w:rsidRPr="00B54349" w:rsidRDefault="003017A6" w:rsidP="003017A6">
      <w:pPr>
        <w:spacing w:after="100" w:afterAutospacing="1"/>
        <w:ind w:left="0" w:right="0"/>
      </w:pPr>
      <w:r w:rsidRPr="00B54349">
        <w:t>(f) Optionally the name and title of one or more persons who will be Credit Facilitators on the account; and</w:t>
      </w:r>
    </w:p>
    <w:p w14:paraId="672B5F6C" w14:textId="77777777" w:rsidR="003017A6" w:rsidRPr="00B54349" w:rsidRDefault="003017A6" w:rsidP="003017A6">
      <w:pPr>
        <w:spacing w:after="100" w:afterAutospacing="1"/>
        <w:ind w:left="0" w:right="0"/>
      </w:pPr>
      <w:r w:rsidRPr="00B54349">
        <w:t>(g) Any other information DEQ may require in the CFP Online System.</w:t>
      </w:r>
    </w:p>
    <w:p w14:paraId="05F8A1BB" w14:textId="77777777" w:rsidR="003017A6" w:rsidRPr="00B54349" w:rsidRDefault="003017A6" w:rsidP="003017A6">
      <w:pPr>
        <w:spacing w:after="100" w:afterAutospacing="1"/>
        <w:ind w:left="0" w:right="0"/>
      </w:pPr>
      <w:r w:rsidRPr="00B54349">
        <w:t>(4) Account management roles.</w:t>
      </w:r>
    </w:p>
    <w:p w14:paraId="2E614133" w14:textId="77777777" w:rsidR="003017A6" w:rsidRPr="00B54349" w:rsidRDefault="003017A6" w:rsidP="003017A6">
      <w:pPr>
        <w:spacing w:after="100" w:afterAutospacing="1"/>
        <w:ind w:left="0" w:right="0"/>
      </w:pPr>
      <w:r w:rsidRPr="00B54349">
        <w:t>(a) Administrators are:</w:t>
      </w:r>
    </w:p>
    <w:p w14:paraId="640F1931" w14:textId="77777777" w:rsidR="003017A6" w:rsidRPr="00B54349" w:rsidRDefault="003017A6" w:rsidP="003017A6">
      <w:pPr>
        <w:spacing w:after="100" w:afterAutospacing="1"/>
        <w:ind w:left="0" w:right="0"/>
      </w:pPr>
      <w:r w:rsidRPr="00B54349">
        <w:t>(A) Authorized to sign for the account</w:t>
      </w:r>
      <w:proofErr w:type="gramStart"/>
      <w:r w:rsidRPr="00B54349">
        <w:t>;</w:t>
      </w:r>
      <w:proofErr w:type="gramEnd"/>
    </w:p>
    <w:p w14:paraId="32465A92" w14:textId="77777777" w:rsidR="003017A6" w:rsidRPr="00B54349" w:rsidRDefault="003017A6" w:rsidP="003017A6">
      <w:pPr>
        <w:spacing w:after="100" w:afterAutospacing="1"/>
        <w:ind w:left="0" w:right="0"/>
      </w:pPr>
      <w:r w:rsidRPr="00B54349">
        <w:t>(B) Responsible for submitting quarterly progress and annual compliance reports;</w:t>
      </w:r>
    </w:p>
    <w:p w14:paraId="500D70D9" w14:textId="77777777" w:rsidR="003017A6" w:rsidRPr="00B54349" w:rsidRDefault="003017A6" w:rsidP="003017A6">
      <w:pPr>
        <w:spacing w:after="100" w:afterAutospacing="1"/>
        <w:ind w:left="0" w:right="0"/>
      </w:pPr>
      <w:r w:rsidRPr="00B54349">
        <w:t>(C) Makes changes to the company profile; and</w:t>
      </w:r>
    </w:p>
    <w:p w14:paraId="2EAF1E8F" w14:textId="77777777" w:rsidR="003017A6" w:rsidRPr="00B54349" w:rsidRDefault="003017A6" w:rsidP="003017A6">
      <w:pPr>
        <w:spacing w:after="100" w:afterAutospacing="1"/>
        <w:ind w:left="0" w:right="0"/>
      </w:pPr>
      <w:r w:rsidRPr="00B54349">
        <w:t>(D) May designate other persons who can review and upload data, but not submit reports.</w:t>
      </w:r>
    </w:p>
    <w:p w14:paraId="0F3412BE" w14:textId="77777777" w:rsidR="003017A6" w:rsidRPr="00B54349" w:rsidRDefault="003017A6" w:rsidP="003017A6">
      <w:pPr>
        <w:spacing w:after="100" w:afterAutospacing="1"/>
        <w:ind w:left="0" w:right="0"/>
      </w:pPr>
      <w:r w:rsidRPr="00B54349">
        <w:t>(b) Contributors are:</w:t>
      </w:r>
    </w:p>
    <w:p w14:paraId="5BBFBEBD" w14:textId="77777777" w:rsidR="003017A6" w:rsidRPr="00B54349" w:rsidRDefault="003017A6" w:rsidP="003017A6">
      <w:pPr>
        <w:spacing w:after="100" w:afterAutospacing="1"/>
        <w:ind w:left="0" w:right="0"/>
      </w:pPr>
      <w:r w:rsidRPr="00B54349">
        <w:lastRenderedPageBreak/>
        <w:t>(A) Authorized to submit quarterly progress and annual compliance reports, if given signature authority; but</w:t>
      </w:r>
    </w:p>
    <w:p w14:paraId="66054FF2" w14:textId="77777777" w:rsidR="003017A6" w:rsidRPr="00B54349" w:rsidRDefault="003017A6" w:rsidP="003017A6">
      <w:pPr>
        <w:spacing w:after="100" w:afterAutospacing="1"/>
        <w:ind w:left="0" w:right="0"/>
      </w:pPr>
      <w:r w:rsidRPr="00B54349">
        <w:t>(B) Cannot make changes to the account profile.</w:t>
      </w:r>
    </w:p>
    <w:p w14:paraId="74D8D758" w14:textId="77777777" w:rsidR="003017A6" w:rsidRPr="00B54349" w:rsidRDefault="003017A6" w:rsidP="003017A6">
      <w:pPr>
        <w:spacing w:after="100" w:afterAutospacing="1"/>
        <w:ind w:left="0" w:right="0"/>
      </w:pPr>
      <w:r w:rsidRPr="00B54349">
        <w:t>(c) Reviewers are:</w:t>
      </w:r>
    </w:p>
    <w:p w14:paraId="3DCA4268" w14:textId="77777777" w:rsidR="003017A6" w:rsidRPr="00B54349" w:rsidRDefault="003017A6" w:rsidP="003017A6">
      <w:pPr>
        <w:spacing w:after="100" w:afterAutospacing="1"/>
        <w:ind w:left="0" w:right="0"/>
      </w:pPr>
      <w:r w:rsidRPr="00B54349">
        <w:t>(A) Provided read-only access; but</w:t>
      </w:r>
    </w:p>
    <w:p w14:paraId="136257F1" w14:textId="77777777" w:rsidR="003017A6" w:rsidRPr="00B54349" w:rsidRDefault="003017A6" w:rsidP="003017A6">
      <w:pPr>
        <w:spacing w:after="100" w:afterAutospacing="1"/>
        <w:ind w:left="0" w:right="0"/>
      </w:pPr>
      <w:r w:rsidRPr="00B54349">
        <w:t>(B) Cannot submit quarterly progress and annual compliance reports.</w:t>
      </w:r>
    </w:p>
    <w:p w14:paraId="3ED468F4" w14:textId="77777777" w:rsidR="003017A6" w:rsidRPr="00B54349" w:rsidRDefault="003017A6" w:rsidP="003017A6">
      <w:pPr>
        <w:spacing w:after="100" w:afterAutospacing="1"/>
        <w:ind w:left="0" w:right="0"/>
      </w:pPr>
      <w:r w:rsidRPr="00B54349">
        <w:t>(d) Credit Facilitators are:</w:t>
      </w:r>
    </w:p>
    <w:p w14:paraId="75CB3F84" w14:textId="77777777" w:rsidR="003017A6" w:rsidRPr="00B54349" w:rsidRDefault="003017A6" w:rsidP="003017A6">
      <w:pPr>
        <w:spacing w:after="100" w:afterAutospacing="1"/>
        <w:ind w:left="0" w:right="0"/>
      </w:pPr>
      <w:r w:rsidRPr="00B54349">
        <w:t>(A) Authorized to initiate and complete credit transfers on behalf of the registered party</w:t>
      </w:r>
      <w:proofErr w:type="gramStart"/>
      <w:r w:rsidRPr="00B54349">
        <w:t>;</w:t>
      </w:r>
      <w:proofErr w:type="gramEnd"/>
    </w:p>
    <w:p w14:paraId="115093DB" w14:textId="77777777" w:rsidR="003017A6" w:rsidRPr="00B54349" w:rsidRDefault="003017A6" w:rsidP="003017A6">
      <w:pPr>
        <w:spacing w:after="100" w:afterAutospacing="1"/>
        <w:ind w:left="0" w:right="0"/>
      </w:pPr>
      <w:r w:rsidRPr="00B54349">
        <w:t>(B) Add postings to the CFP Online System’s “Buy/Sell Board”</w:t>
      </w:r>
      <w:proofErr w:type="gramStart"/>
      <w:r w:rsidRPr="00B54349">
        <w:t>;</w:t>
      </w:r>
      <w:proofErr w:type="gramEnd"/>
    </w:p>
    <w:p w14:paraId="5B44F76C" w14:textId="77777777" w:rsidR="003017A6" w:rsidRPr="00B54349" w:rsidRDefault="003017A6" w:rsidP="003017A6">
      <w:pPr>
        <w:spacing w:after="100" w:afterAutospacing="1"/>
        <w:ind w:left="0" w:right="0"/>
      </w:pPr>
      <w:r w:rsidRPr="00B54349">
        <w:t>(C) Provided read-only access to quarterly and annual reports.</w:t>
      </w:r>
    </w:p>
    <w:p w14:paraId="7FD4D348" w14:textId="77777777" w:rsidR="003017A6" w:rsidRPr="00B54349" w:rsidRDefault="003017A6" w:rsidP="003017A6">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22BA6453" w14:textId="77777777" w:rsidR="003017A6" w:rsidRPr="00B54349" w:rsidRDefault="003017A6" w:rsidP="003017A6">
      <w:pPr>
        <w:spacing w:after="100" w:afterAutospacing="1"/>
        <w:ind w:left="0" w:right="0"/>
      </w:pPr>
      <w:r w:rsidRPr="00B54349">
        <w:t xml:space="preserve">(6) Alternative Fuels Registration System. Fuel producers registered under OAR 340-253-0500 must establish an account in the </w:t>
      </w:r>
      <w:del w:id="774" w:author="Bill Peters (ODEQ)" w:date="2018-07-05T16:02:00Z">
        <w:r w:rsidRPr="00B54349" w:rsidDel="00830B64">
          <w:delText xml:space="preserve">AFRS </w:delText>
        </w:r>
      </w:del>
      <w:ins w:id="775" w:author="Bill Peters (ODEQ)" w:date="2018-07-05T16:02:00Z">
        <w:r>
          <w:t>AFP</w:t>
        </w:r>
        <w:r w:rsidRPr="00B54349">
          <w:t xml:space="preserve"> </w:t>
        </w:r>
      </w:ins>
      <w:r w:rsidRPr="00B54349">
        <w:t>portion of the CFP Online System and must designate an administrator for their account. The fuel producer may</w:t>
      </w:r>
      <w:ins w:id="776" w:author="Bill Peters (ODEQ)" w:date="2018-07-05T16:03:00Z">
        <w:r>
          <w:t>:</w:t>
        </w:r>
      </w:ins>
    </w:p>
    <w:p w14:paraId="63A77EAB" w14:textId="77777777" w:rsidR="003017A6" w:rsidRPr="00B54349" w:rsidRDefault="003017A6" w:rsidP="003017A6">
      <w:pPr>
        <w:spacing w:after="100" w:afterAutospacing="1"/>
        <w:ind w:left="0" w:right="0"/>
      </w:pPr>
      <w:r w:rsidRPr="00B54349">
        <w:t xml:space="preserve">(a) Register its individual fuel production facilities in the </w:t>
      </w:r>
      <w:del w:id="777" w:author="Bill Peters (ODEQ)" w:date="2018-07-05T16:03:00Z">
        <w:r w:rsidRPr="00B54349" w:rsidDel="00830B64">
          <w:delText>AFRS</w:delText>
        </w:r>
      </w:del>
      <w:ins w:id="778" w:author="Bill Peters (ODEQ)" w:date="2018-07-05T16:03:00Z">
        <w:r>
          <w:t>AFP</w:t>
        </w:r>
      </w:ins>
      <w:proofErr w:type="gramStart"/>
      <w:r w:rsidRPr="00B54349">
        <w:t>;</w:t>
      </w:r>
      <w:proofErr w:type="gramEnd"/>
    </w:p>
    <w:p w14:paraId="2BB36101" w14:textId="77777777" w:rsidR="003017A6" w:rsidRPr="00B54349" w:rsidRDefault="003017A6" w:rsidP="003017A6">
      <w:pPr>
        <w:spacing w:after="100" w:afterAutospacing="1"/>
        <w:ind w:left="0" w:right="0"/>
      </w:pPr>
      <w:r w:rsidRPr="00B54349">
        <w:t xml:space="preserve">(b) Submit fuel pathway code applications through the </w:t>
      </w:r>
      <w:ins w:id="779" w:author="Bill Peters (ODEQ)" w:date="2018-07-05T16:03:00Z">
        <w:r>
          <w:t>AFP</w:t>
        </w:r>
      </w:ins>
      <w:del w:id="780" w:author="Bill Peters (ODEQ)" w:date="2018-07-05T16:03:00Z">
        <w:r w:rsidRPr="00B54349" w:rsidDel="00830B64">
          <w:delText>AFRS</w:delText>
        </w:r>
      </w:del>
      <w:r w:rsidRPr="00B54349">
        <w:t xml:space="preserve"> for each of its facilities for DEQ approval; and</w:t>
      </w:r>
    </w:p>
    <w:p w14:paraId="1B9D3902" w14:textId="77777777" w:rsidR="003017A6" w:rsidRPr="00B54349" w:rsidRDefault="003017A6" w:rsidP="003017A6">
      <w:pPr>
        <w:spacing w:after="100" w:afterAutospacing="1"/>
        <w:ind w:left="0" w:right="0"/>
      </w:pPr>
      <w:r w:rsidRPr="00B54349">
        <w:t xml:space="preserve">(c) Submit the physical </w:t>
      </w:r>
      <w:proofErr w:type="gramStart"/>
      <w:r w:rsidRPr="00B54349">
        <w:t>transport mode demonstration package</w:t>
      </w:r>
      <w:proofErr w:type="gramEnd"/>
      <w:r w:rsidRPr="00B54349">
        <w:t xml:space="preserve"> through the </w:t>
      </w:r>
      <w:del w:id="781" w:author="Bill Peters (ODEQ)" w:date="2018-07-05T16:03:00Z">
        <w:r w:rsidRPr="00B54349" w:rsidDel="00830B64">
          <w:delText xml:space="preserve">AFRS </w:delText>
        </w:r>
      </w:del>
      <w:ins w:id="782" w:author="Bill Peters (ODEQ)" w:date="2018-07-05T16:03:00Z">
        <w:r>
          <w:t>AFP</w:t>
        </w:r>
        <w:r w:rsidRPr="00B54349">
          <w:t xml:space="preserve"> </w:t>
        </w:r>
      </w:ins>
      <w:r w:rsidRPr="00B54349">
        <w:t>for DEQ approval, once a fuel pathway code has been approved.</w:t>
      </w:r>
    </w:p>
    <w:p w14:paraId="79A0CCCD" w14:textId="77777777" w:rsidR="003017A6" w:rsidRPr="00B54349" w:rsidRDefault="003017A6" w:rsidP="003017A6">
      <w:pPr>
        <w:spacing w:after="100" w:afterAutospacing="1"/>
        <w:ind w:left="0" w:right="0"/>
      </w:pPr>
      <w:ins w:id="78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84"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9"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28DDD4D4" w14:textId="77777777" w:rsidR="003017A6" w:rsidRPr="00B54349" w:rsidRDefault="00BF1281" w:rsidP="003017A6">
      <w:pPr>
        <w:spacing w:after="100" w:afterAutospacing="1"/>
        <w:ind w:left="0" w:right="0"/>
      </w:pPr>
      <w:hyperlink r:id="rId80" w:history="1">
        <w:r w:rsidR="003017A6" w:rsidRPr="00B54349">
          <w:rPr>
            <w:rStyle w:val="Hyperlink"/>
            <w:b/>
            <w:bCs/>
          </w:rPr>
          <w:t>340-253-0630</w:t>
        </w:r>
      </w:hyperlink>
      <w:r w:rsidR="003017A6" w:rsidRPr="00B54349">
        <w:br/>
      </w:r>
      <w:r w:rsidR="003017A6" w:rsidRPr="00B54349">
        <w:rPr>
          <w:b/>
          <w:bCs/>
        </w:rPr>
        <w:t>Quarterly Reports</w:t>
      </w:r>
    </w:p>
    <w:p w14:paraId="613A8256" w14:textId="77777777" w:rsidR="003017A6" w:rsidRPr="00B54349" w:rsidRDefault="003017A6" w:rsidP="003017A6">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1CA6F55C" w14:textId="77777777" w:rsidR="003017A6" w:rsidRPr="00B54349" w:rsidRDefault="003017A6" w:rsidP="003017A6">
      <w:pPr>
        <w:spacing w:after="100" w:afterAutospacing="1"/>
        <w:ind w:left="0" w:right="0"/>
      </w:pPr>
      <w:r w:rsidRPr="00B54349">
        <w:t>(a) June 30 — for January through March of each year;</w:t>
      </w:r>
    </w:p>
    <w:p w14:paraId="4C1F9546" w14:textId="77777777" w:rsidR="003017A6" w:rsidRPr="00B54349" w:rsidRDefault="003017A6" w:rsidP="003017A6">
      <w:pPr>
        <w:spacing w:after="100" w:afterAutospacing="1"/>
        <w:ind w:left="0" w:right="0"/>
      </w:pPr>
      <w:r w:rsidRPr="00B54349">
        <w:t>(b) September 30 — for April through June of each year;</w:t>
      </w:r>
    </w:p>
    <w:p w14:paraId="72AE89E0" w14:textId="77777777" w:rsidR="003017A6" w:rsidRPr="00B54349" w:rsidRDefault="003017A6" w:rsidP="003017A6">
      <w:pPr>
        <w:spacing w:after="100" w:afterAutospacing="1"/>
        <w:ind w:left="0" w:right="0"/>
      </w:pPr>
      <w:r w:rsidRPr="00B54349">
        <w:t>(c) December 31 — for July through September of each year; and</w:t>
      </w:r>
    </w:p>
    <w:p w14:paraId="2CEC4259" w14:textId="77777777" w:rsidR="003017A6" w:rsidRPr="00B54349" w:rsidRDefault="003017A6" w:rsidP="003017A6">
      <w:pPr>
        <w:spacing w:after="100" w:afterAutospacing="1"/>
        <w:ind w:left="0" w:right="0"/>
      </w:pPr>
      <w:r w:rsidRPr="00B54349">
        <w:t>(d) March 31 — for October through December of each previous year.</w:t>
      </w:r>
    </w:p>
    <w:p w14:paraId="7EBA206D" w14:textId="77777777" w:rsidR="003017A6" w:rsidRPr="00B54349" w:rsidRDefault="003017A6" w:rsidP="003017A6">
      <w:pPr>
        <w:spacing w:after="100" w:afterAutospacing="1"/>
        <w:ind w:left="0" w:right="0"/>
      </w:pPr>
      <w:r w:rsidRPr="00B54349">
        <w:t>(2) General reporting requirements for quarterly reports.</w:t>
      </w:r>
    </w:p>
    <w:p w14:paraId="457AFC78" w14:textId="77777777" w:rsidR="003017A6" w:rsidRPr="00B54349" w:rsidRDefault="003017A6" w:rsidP="003017A6">
      <w:pPr>
        <w:spacing w:after="100" w:afterAutospacing="1"/>
        <w:ind w:left="0" w:right="0"/>
      </w:pPr>
      <w:r w:rsidRPr="00B54349">
        <w:t>(a) Quarterly reports must contain the information specified in Table 5 under OAR 340-253-8050 for each transportation fuel subject to the CFP.</w:t>
      </w:r>
    </w:p>
    <w:p w14:paraId="1A345FA3" w14:textId="77777777" w:rsidR="003017A6" w:rsidRPr="00B54349" w:rsidRDefault="003017A6" w:rsidP="003017A6">
      <w:pPr>
        <w:spacing w:after="100" w:afterAutospacing="1"/>
        <w:ind w:left="0" w:right="0"/>
      </w:pPr>
      <w:r w:rsidRPr="00B54349">
        <w:t>(b) Reporters must upload the data for the quarterly reports in the CFP Online System within the first 45 days after the end of the quarter.</w:t>
      </w:r>
    </w:p>
    <w:p w14:paraId="6645B419" w14:textId="77777777" w:rsidR="003017A6" w:rsidRPr="00B54349" w:rsidRDefault="003017A6" w:rsidP="003017A6">
      <w:pPr>
        <w:spacing w:after="100" w:afterAutospacing="1"/>
        <w:ind w:left="0" w:right="0"/>
      </w:pPr>
      <w:r w:rsidRPr="00B54349">
        <w:t>(c) During the second 45 days, reporters must work with each other to resolve any fuel transaction discrepancies between different reporters’ reported transactions.</w:t>
      </w:r>
    </w:p>
    <w:p w14:paraId="1B1B12A7" w14:textId="77777777" w:rsidR="003017A6" w:rsidRPr="00B54349" w:rsidRDefault="003017A6" w:rsidP="003017A6">
      <w:pPr>
        <w:spacing w:after="100" w:afterAutospacing="1"/>
        <w:ind w:left="0" w:right="0"/>
      </w:pPr>
      <w:r w:rsidRPr="00B54349">
        <w:t xml:space="preserve">(d) In order to allow </w:t>
      </w:r>
      <w:proofErr w:type="gramStart"/>
      <w:r w:rsidRPr="00B54349">
        <w:t>for carry</w:t>
      </w:r>
      <w:proofErr w:type="gramEnd"/>
      <w:r w:rsidRPr="00B54349">
        <w:t xml:space="preserve">-back credits to have been generated only in the applicable years, the Q1 report may not be submitted prior to May 1st. </w:t>
      </w:r>
      <w:del w:id="785" w:author="Bill Peters (ODEQ)" w:date="2018-07-06T14:50:00Z">
        <w:r w:rsidRPr="00B54349" w:rsidDel="00B36AD4">
          <w:delText>All other reports may be submitted immediately following the close of the quarter as long as all transactions with business partners have been reconciled.</w:delText>
        </w:r>
      </w:del>
    </w:p>
    <w:p w14:paraId="78A755E6" w14:textId="77777777" w:rsidR="003017A6" w:rsidRPr="00B54349" w:rsidRDefault="003017A6" w:rsidP="003017A6">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46975277" w14:textId="77777777" w:rsidR="003017A6" w:rsidRPr="00B54349" w:rsidRDefault="003017A6" w:rsidP="003017A6">
      <w:pPr>
        <w:spacing w:after="100" w:afterAutospacing="1"/>
        <w:ind w:left="0" w:right="0"/>
      </w:pPr>
      <w:r w:rsidRPr="00B54349">
        <w:t xml:space="preserve">“I,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w:t>
      </w:r>
      <w:proofErr w:type="gramStart"/>
      <w:r w:rsidRPr="00B54349">
        <w:t>and authenticate</w:t>
      </w:r>
      <w:proofErr w:type="gramEnd"/>
      <w:r w:rsidRPr="00B54349">
        <w:t xml:space="preserve"> this record, and attest to the statements contained within. I also understand that submitting or attesting to false statements </w:t>
      </w:r>
      <w:proofErr w:type="gramStart"/>
      <w:r w:rsidRPr="00B54349">
        <w:t>is prohibited</w:t>
      </w:r>
      <w:proofErr w:type="gramEnd"/>
      <w:r w:rsidRPr="00B54349">
        <w:t xml:space="preserve">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w:t>
      </w:r>
      <w:r w:rsidRPr="00B54349">
        <w:lastRenderedPageBreak/>
        <w:t xml:space="preserve">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t>
      </w:r>
      <w:proofErr w:type="gramStart"/>
      <w:r w:rsidRPr="00B54349">
        <w:t>were illegitimately generated or otherwise created in error</w:t>
      </w:r>
      <w:proofErr w:type="gramEnd"/>
      <w:r w:rsidRPr="00B54349">
        <w:t xml:space="preserve">. I acknowledge that DEQ </w:t>
      </w:r>
      <w:proofErr w:type="gramStart"/>
      <w:r w:rsidRPr="00B54349">
        <w:t>may, at its discretion, place</w:t>
      </w:r>
      <w:proofErr w:type="gramEnd"/>
      <w:r w:rsidRPr="00B54349">
        <w:t xml:space="preserve"> a hold on credits and accounts while DEQ undertakes any inquiry regarding such credits or accounts. Suspension, revocation, and/or modification actions by DEQ may be contested as provided under Oregon law.”</w:t>
      </w:r>
    </w:p>
    <w:p w14:paraId="36436716" w14:textId="77777777" w:rsidR="003017A6" w:rsidRPr="00B54349" w:rsidRDefault="003017A6" w:rsidP="003017A6">
      <w:pPr>
        <w:spacing w:after="100" w:afterAutospacing="1"/>
        <w:ind w:left="0" w:right="0"/>
      </w:pPr>
      <w:ins w:id="78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8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1"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52D69840" w14:textId="77777777" w:rsidR="003017A6" w:rsidRPr="00B54349" w:rsidRDefault="00BF1281" w:rsidP="003017A6">
      <w:pPr>
        <w:spacing w:after="100" w:afterAutospacing="1"/>
        <w:ind w:left="0" w:right="0"/>
      </w:pPr>
      <w:hyperlink r:id="rId82" w:history="1">
        <w:r w:rsidR="003017A6" w:rsidRPr="00B54349">
          <w:rPr>
            <w:rStyle w:val="Hyperlink"/>
            <w:b/>
            <w:bCs/>
          </w:rPr>
          <w:t>340-253-0640</w:t>
        </w:r>
      </w:hyperlink>
      <w:r w:rsidR="003017A6" w:rsidRPr="00B54349">
        <w:br/>
      </w:r>
      <w:r w:rsidR="003017A6" w:rsidRPr="00B54349">
        <w:rPr>
          <w:b/>
          <w:bCs/>
        </w:rPr>
        <w:t>Specific Requirements for Reporting</w:t>
      </w:r>
    </w:p>
    <w:p w14:paraId="0D9BA040" w14:textId="77777777" w:rsidR="003017A6" w:rsidRPr="00B54349" w:rsidRDefault="003017A6" w:rsidP="003017A6">
      <w:pPr>
        <w:spacing w:after="100" w:afterAutospacing="1"/>
        <w:ind w:left="0" w:right="0"/>
      </w:pPr>
      <w:r w:rsidRPr="00B54349">
        <w:t>(1) For natural gas or biomethane (inclusive of CNG, LNG, and L-CNG), any registered party must report the following as applicable:</w:t>
      </w:r>
    </w:p>
    <w:p w14:paraId="265F784A" w14:textId="77777777" w:rsidR="003017A6" w:rsidRPr="00B54349" w:rsidRDefault="003017A6" w:rsidP="003017A6">
      <w:pPr>
        <w:spacing w:after="100" w:afterAutospacing="1"/>
        <w:ind w:left="0" w:right="0"/>
      </w:pPr>
      <w:r w:rsidRPr="00B54349">
        <w:t xml:space="preserve">(a) For CNG and L-CNG, the amount of fuel in </w:t>
      </w:r>
      <w:proofErr w:type="spellStart"/>
      <w:r w:rsidRPr="00B54349">
        <w:t>therms</w:t>
      </w:r>
      <w:proofErr w:type="spellEnd"/>
      <w:r w:rsidRPr="00B54349">
        <w:t xml:space="preserve"> dispensed per reporting period for all LDV and MDV, HDV-CIE, and HDV-SIE.</w:t>
      </w:r>
    </w:p>
    <w:p w14:paraId="37967BD6" w14:textId="77777777" w:rsidR="003017A6" w:rsidRPr="00B54349" w:rsidRDefault="003017A6" w:rsidP="003017A6">
      <w:pPr>
        <w:spacing w:after="100" w:afterAutospacing="1"/>
        <w:ind w:left="0" w:right="0"/>
      </w:pPr>
      <w:r w:rsidRPr="00B54349">
        <w:t>(b) For LNG, the amount of fuel dispensed in gallons per compliance period for all LDV and MDV, HDV-CIE, and HDV-SIE.</w:t>
      </w:r>
    </w:p>
    <w:p w14:paraId="23198920" w14:textId="77777777" w:rsidR="003017A6" w:rsidRPr="00B54349" w:rsidRDefault="003017A6" w:rsidP="003017A6">
      <w:pPr>
        <w:spacing w:after="100" w:afterAutospacing="1"/>
        <w:ind w:left="0" w:right="0"/>
      </w:pPr>
      <w:r w:rsidRPr="00B54349">
        <w:t xml:space="preserve">(c) For CNG, L-CNG, and LNG, the carbon intensity as listed in </w:t>
      </w:r>
      <w:del w:id="788" w:author="Bill Peters (ODEQ)" w:date="2018-07-10T11:03:00Z">
        <w:r w:rsidRPr="00EA2DC1" w:rsidDel="00EA2DC1">
          <w:delText xml:space="preserve">Table 3 or </w:delText>
        </w:r>
      </w:del>
      <w:proofErr w:type="gramStart"/>
      <w:r w:rsidRPr="00EA2DC1">
        <w:t>4</w:t>
      </w:r>
      <w:proofErr w:type="gramEnd"/>
      <w:r w:rsidRPr="00EA2DC1">
        <w:t xml:space="preserve"> under OAR 340-253</w:t>
      </w:r>
      <w:del w:id="789" w:author="Bill Peters (ODEQ)" w:date="2018-07-10T11:03:00Z">
        <w:r w:rsidRPr="00EA2DC1" w:rsidDel="00EA2DC1">
          <w:delText xml:space="preserve">-8030 or </w:delText>
        </w:r>
      </w:del>
      <w:r w:rsidRPr="00EA2DC1">
        <w:t>-8040</w:t>
      </w:r>
      <w:r w:rsidRPr="00B54349">
        <w:t>.</w:t>
      </w:r>
    </w:p>
    <w:p w14:paraId="25AE55F0" w14:textId="77777777" w:rsidR="003017A6" w:rsidRPr="00B54349" w:rsidRDefault="003017A6" w:rsidP="003017A6">
      <w:pPr>
        <w:spacing w:after="100" w:afterAutospacing="1"/>
        <w:ind w:left="0" w:right="0"/>
      </w:pPr>
      <w:r w:rsidRPr="00B54349">
        <w:t xml:space="preserve">(d) For biomethane-based CNG, LNG, and L-CNG, the carbon intensity as approved under OAR 340-253-0450 and the EPA </w:t>
      </w:r>
      <w:proofErr w:type="gramStart"/>
      <w:r w:rsidRPr="00B54349">
        <w:t>production company identification number</w:t>
      </w:r>
      <w:proofErr w:type="gramEnd"/>
      <w:r w:rsidRPr="00B54349">
        <w:t xml:space="preserve"> and facility identification number.</w:t>
      </w:r>
      <w:ins w:id="790" w:author="Bill Peters (ODEQ)" w:date="2018-07-05T15:45:00Z">
        <w:r>
          <w:t xml:space="preserve"> Additionally, </w:t>
        </w:r>
      </w:ins>
      <w:ins w:id="791" w:author="Bill Peters (ODEQ)" w:date="2018-07-05T15:49:00Z">
        <w:r>
          <w:t xml:space="preserve">they must submit the following attestation at the time of filing the </w:t>
        </w:r>
      </w:ins>
      <w:ins w:id="792" w:author="Bill Peters (ODEQ)" w:date="2018-07-05T16:10:00Z">
        <w:r>
          <w:t>annual</w:t>
        </w:r>
      </w:ins>
      <w:ins w:id="793" w:author="Bill Peters (ODEQ)" w:date="2018-07-05T15:49:00Z">
        <w:r>
          <w:t xml:space="preserve">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w:t>
        </w:r>
        <w:r>
          <w:lastRenderedPageBreak/>
          <w:t>and attestations from our business partners, I certify under penalty of perjury under the laws of the State of Oregon that no other party has or will sell, transfer, or retire the environmental attributes corresponding to the biomethane for which ______</w:t>
        </w:r>
        <w:proofErr w:type="gramStart"/>
        <w:r>
          <w:t>_(</w:t>
        </w:r>
        <w:proofErr w:type="gramEnd"/>
        <w:r>
          <w:t>entity name) claims credit in the CFP program.”</w:t>
        </w:r>
      </w:ins>
    </w:p>
    <w:p w14:paraId="2C238C57" w14:textId="77777777" w:rsidR="003017A6" w:rsidRPr="00B54349" w:rsidRDefault="003017A6" w:rsidP="003017A6">
      <w:pPr>
        <w:spacing w:after="100" w:afterAutospacing="1"/>
        <w:ind w:left="0" w:right="0"/>
      </w:pPr>
      <w:r w:rsidRPr="00B54349">
        <w:t>(2) For electricity, any registered party must report the following as applicable:</w:t>
      </w:r>
    </w:p>
    <w:p w14:paraId="6ACBA943" w14:textId="77777777" w:rsidR="003017A6" w:rsidRPr="00B54349" w:rsidRDefault="003017A6" w:rsidP="003017A6">
      <w:pPr>
        <w:spacing w:after="100" w:afterAutospacing="1"/>
        <w:ind w:left="0" w:right="0"/>
      </w:pPr>
      <w:r w:rsidRPr="00B54349">
        <w:t>(a) The information specified for electricity in Table 5 under OAR 340-253-8050</w:t>
      </w:r>
      <w:proofErr w:type="gramStart"/>
      <w:r w:rsidRPr="00B54349">
        <w:t>;</w:t>
      </w:r>
      <w:proofErr w:type="gramEnd"/>
    </w:p>
    <w:p w14:paraId="2229705E" w14:textId="77777777" w:rsidR="003017A6" w:rsidRPr="00B54349" w:rsidRDefault="003017A6" w:rsidP="003017A6">
      <w:pPr>
        <w:spacing w:after="100" w:afterAutospacing="1"/>
        <w:ind w:left="0" w:right="0"/>
      </w:pPr>
      <w:r w:rsidRPr="00B54349">
        <w:t xml:space="preserve">(b) For each public access charging facility, fleet charging facility, workplace private access charging facility, or multi-family dwelling, the amount of electricity dispensed in </w:t>
      </w:r>
      <w:proofErr w:type="gramStart"/>
      <w:r w:rsidRPr="00B54349">
        <w:t>kilowatt hours</w:t>
      </w:r>
      <w:proofErr w:type="gramEnd"/>
      <w:r w:rsidRPr="00B54349">
        <w:t xml:space="preserve"> to vehicles.</w:t>
      </w:r>
    </w:p>
    <w:p w14:paraId="2AC897E6" w14:textId="77777777" w:rsidR="003017A6" w:rsidRPr="00B54349" w:rsidRDefault="003017A6" w:rsidP="003017A6">
      <w:pPr>
        <w:spacing w:after="100" w:afterAutospacing="1"/>
        <w:ind w:left="0" w:right="0"/>
      </w:pPr>
      <w:r w:rsidRPr="00B54349">
        <w:t xml:space="preserve">(c) For each public transit agency, the amount of electricity dispensed to or consumed by vehicles used for public transportation in </w:t>
      </w:r>
      <w:proofErr w:type="gramStart"/>
      <w:r w:rsidRPr="00B54349">
        <w:t>kilowatt hours</w:t>
      </w:r>
      <w:proofErr w:type="gramEnd"/>
      <w:r w:rsidRPr="00B54349">
        <w:t>. The report must be:</w:t>
      </w:r>
    </w:p>
    <w:p w14:paraId="6C780C8C" w14:textId="77777777" w:rsidR="003017A6" w:rsidRPr="00B54349" w:rsidRDefault="003017A6" w:rsidP="003017A6">
      <w:pPr>
        <w:spacing w:after="100" w:afterAutospacing="1"/>
        <w:ind w:left="0" w:right="0"/>
      </w:pPr>
      <w:r w:rsidRPr="00B54349">
        <w:t>(A) Separated by use for light rail, streetcars, aerial trams, or electric transit buses; and</w:t>
      </w:r>
    </w:p>
    <w:p w14:paraId="54864753" w14:textId="77777777" w:rsidR="003017A6" w:rsidRPr="00B54349" w:rsidRDefault="003017A6" w:rsidP="003017A6">
      <w:pPr>
        <w:spacing w:after="100" w:afterAutospacing="1"/>
        <w:ind w:left="0" w:right="0"/>
      </w:pPr>
      <w:r w:rsidRPr="00B54349">
        <w:t>(B) Separated by electricity used in portions of their system placed in service before and after January 1, 2012.</w:t>
      </w:r>
    </w:p>
    <w:p w14:paraId="3E6B2DB8" w14:textId="77777777" w:rsidR="003017A6" w:rsidRPr="00B54349" w:rsidRDefault="003017A6" w:rsidP="003017A6">
      <w:pPr>
        <w:spacing w:after="100" w:afterAutospacing="1"/>
        <w:ind w:left="0" w:right="0"/>
      </w:pPr>
      <w:r w:rsidRPr="00B54349">
        <w:t>(3) For renewable hydrocarbon diesel or gasoline co-processed at a petroleum refinery, any registered party must report the following information as applicable:</w:t>
      </w:r>
    </w:p>
    <w:p w14:paraId="30C5BB45" w14:textId="77777777" w:rsidR="003017A6" w:rsidRPr="00B54349" w:rsidRDefault="003017A6" w:rsidP="003017A6">
      <w:pPr>
        <w:spacing w:after="100" w:afterAutospacing="1"/>
        <w:ind w:left="0" w:right="0"/>
      </w:pPr>
      <w:r w:rsidRPr="00B54349">
        <w:t>(a) If the registered party is also the producer, then DEQ may require the registered party to report the ongoing information required under OAR 340-253-0450.</w:t>
      </w:r>
    </w:p>
    <w:p w14:paraId="2CAE0E39" w14:textId="77777777" w:rsidR="003017A6" w:rsidRDefault="003017A6" w:rsidP="003017A6">
      <w:pPr>
        <w:spacing w:after="100" w:afterAutospacing="1"/>
        <w:ind w:left="0" w:right="0"/>
        <w:rPr>
          <w:ins w:id="794"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2C64777A" w14:textId="77777777" w:rsidR="003017A6" w:rsidRDefault="003017A6" w:rsidP="003017A6">
      <w:pPr>
        <w:spacing w:after="100" w:afterAutospacing="1"/>
        <w:ind w:left="0" w:right="0"/>
        <w:rPr>
          <w:ins w:id="795" w:author="Bill Peters (ODEQ)" w:date="2018-07-08T13:17:00Z"/>
        </w:rPr>
      </w:pPr>
      <w:ins w:id="796" w:author="Bill Peters (ODEQ)" w:date="2018-07-08T13:16:00Z">
        <w:r>
          <w:t xml:space="preserve">(4) Temperature Correction. All liquid fuel volumes reported in the CFP Online System </w:t>
        </w:r>
        <w:proofErr w:type="gramStart"/>
        <w:r>
          <w:t>must be adjusted</w:t>
        </w:r>
        <w:proofErr w:type="gramEnd"/>
        <w:r>
          <w:t xml:space="preserve"> to the standard temperature conditions of 60 degrees </w:t>
        </w:r>
      </w:ins>
      <w:ins w:id="797" w:author="Bill Peters (ODEQ)" w:date="2018-07-08T13:17:00Z">
        <w:r>
          <w:t>Fahrenheit</w:t>
        </w:r>
      </w:ins>
      <w:ins w:id="798" w:author="Bill Peters (ODEQ)" w:date="2018-07-08T13:16:00Z">
        <w:r>
          <w:t xml:space="preserve"> as follows: </w:t>
        </w:r>
      </w:ins>
    </w:p>
    <w:p w14:paraId="254843D6" w14:textId="77777777" w:rsidR="003017A6" w:rsidRDefault="003017A6" w:rsidP="003017A6">
      <w:pPr>
        <w:spacing w:after="100" w:afterAutospacing="1"/>
        <w:ind w:left="0" w:right="0"/>
        <w:rPr>
          <w:ins w:id="799" w:author="Bill Peters (ODEQ)" w:date="2018-07-08T13:19:00Z"/>
        </w:rPr>
      </w:pPr>
      <w:ins w:id="800" w:author="Bill Peters (ODEQ)" w:date="2018-07-08T13:17:00Z">
        <w:r>
          <w:t>(a) For ethanol, using the formula: Standardized Volume = Actual volume (-0.0006301 * T + 1.0378)</w:t>
        </w:r>
      </w:ins>
      <w:ins w:id="801" w:author="Bill Peters (ODEQ)" w:date="2018-07-08T13:20:00Z">
        <w:r>
          <w:t>,</w:t>
        </w:r>
      </w:ins>
      <w:ins w:id="802" w:author="Bill Peters (ODEQ)" w:date="2018-07-08T13:17:00Z">
        <w:r>
          <w:t xml:space="preserve"> where standardized volume refers to the volume of ethanol in gallons at 60</w:t>
        </w:r>
      </w:ins>
      <w:ins w:id="803" w:author="Bill Peters (ODEQ)" w:date="2018-07-08T13:18:00Z">
        <w:r w:rsidRPr="00427DB8">
          <w:t>°F</w:t>
        </w:r>
      </w:ins>
      <w:ins w:id="804" w:author="Bill Peters (ODEQ)" w:date="2018-07-08T13:19:00Z">
        <w:r>
          <w:t xml:space="preserve">, actual volume refers to the measured volume in gallons, and T refers to the actual temperature of the batch in </w:t>
        </w:r>
        <w:r w:rsidRPr="00427DB8">
          <w:t>°F</w:t>
        </w:r>
        <w:r>
          <w:t>.</w:t>
        </w:r>
      </w:ins>
    </w:p>
    <w:p w14:paraId="605F2B47" w14:textId="77777777" w:rsidR="003017A6" w:rsidRDefault="003017A6" w:rsidP="003017A6">
      <w:pPr>
        <w:spacing w:after="100" w:afterAutospacing="1"/>
        <w:ind w:left="0" w:right="0"/>
        <w:rPr>
          <w:ins w:id="805" w:author="Bill Peters (ODEQ)" w:date="2018-07-08T13:19:00Z"/>
        </w:rPr>
      </w:pPr>
      <w:ins w:id="806" w:author="Bill Peters (ODEQ)" w:date="2018-07-08T13:19:00Z">
        <w:r>
          <w:t xml:space="preserve">(b) For Biodiesel, one of the following two methodologies </w:t>
        </w:r>
        <w:proofErr w:type="gramStart"/>
        <w:r>
          <w:t>must be used</w:t>
        </w:r>
        <w:proofErr w:type="gramEnd"/>
        <w:r>
          <w:t>:</w:t>
        </w:r>
      </w:ins>
    </w:p>
    <w:p w14:paraId="3E0C2806" w14:textId="77777777" w:rsidR="003017A6" w:rsidRDefault="003017A6" w:rsidP="003017A6">
      <w:pPr>
        <w:spacing w:after="100" w:afterAutospacing="1"/>
        <w:ind w:left="0" w:right="0"/>
        <w:rPr>
          <w:ins w:id="807" w:author="Bill Peters (ODEQ)" w:date="2018-07-08T13:21:00Z"/>
        </w:rPr>
      </w:pPr>
      <w:ins w:id="808" w:author="Bill Peters (ODEQ)" w:date="2018-07-08T13:20:00Z">
        <w:r>
          <w:t>(A) Standardized Volume = Actual Volume * (-0.00045767 * T + 1.02746025), where Standardized Volume refers to the volume in gallons at 60</w:t>
        </w:r>
      </w:ins>
      <w:ins w:id="809" w:author="Bill Peters (ODEQ)" w:date="2018-07-08T13:21:00Z">
        <w:r w:rsidRPr="00427DB8">
          <w:t>°F</w:t>
        </w:r>
        <w:r>
          <w:t xml:space="preserve">, Actual Volume refers to the measured volume in gallons, and T refers to the actual temperature of the batch in </w:t>
        </w:r>
        <w:r w:rsidRPr="00427DB8">
          <w:t>°F</w:t>
        </w:r>
        <w:r>
          <w:t>; or</w:t>
        </w:r>
      </w:ins>
    </w:p>
    <w:p w14:paraId="736830DD" w14:textId="77777777" w:rsidR="003017A6" w:rsidRDefault="003017A6" w:rsidP="003017A6">
      <w:pPr>
        <w:spacing w:after="100" w:afterAutospacing="1"/>
        <w:ind w:left="0" w:right="0"/>
        <w:rPr>
          <w:ins w:id="810" w:author="Bill Peters (ODEQ)" w:date="2018-07-08T13:23:00Z"/>
        </w:rPr>
      </w:pPr>
      <w:ins w:id="811" w:author="Bill Peters (ODEQ)" w:date="2018-07-08T13:21:00Z">
        <w:r>
          <w:lastRenderedPageBreak/>
          <w:t>(B) The standardized volume in gallons of biodiesel at 60</w:t>
        </w:r>
        <w:r w:rsidRPr="00427DB8">
          <w:t>°F</w:t>
        </w:r>
      </w:ins>
      <w:ins w:id="812" w:author="Bill Peters (ODEQ)" w:date="2018-07-08T13:22:00Z">
        <w:r>
          <w:t xml:space="preserve">, as calculated using the American Petroleum Institute Refined Products Table 6B, as referenced in ASTM 1250-08. </w:t>
        </w:r>
      </w:ins>
    </w:p>
    <w:p w14:paraId="7F278172" w14:textId="77777777" w:rsidR="003017A6" w:rsidRDefault="003017A6" w:rsidP="003017A6">
      <w:pPr>
        <w:spacing w:after="100" w:afterAutospacing="1"/>
        <w:ind w:left="0" w:right="0"/>
        <w:rPr>
          <w:ins w:id="813" w:author="Bill Peters (ODEQ)" w:date="2018-07-08T13:26:00Z"/>
        </w:rPr>
      </w:pPr>
      <w:proofErr w:type="gramStart"/>
      <w:ins w:id="814" w:author="Bill Peters (ODEQ)" w:date="2018-07-08T13:23:00Z">
        <w:r>
          <w:t xml:space="preserve">(c) For other liquid fuels, the volume correction to standard conditions must be calculated by the methods </w:t>
        </w:r>
      </w:ins>
      <w:ins w:id="815" w:author="Bill Peters (ODEQ)" w:date="2018-07-08T13:35:00Z">
        <w:r>
          <w:t>described</w:t>
        </w:r>
      </w:ins>
      <w:ins w:id="816" w:author="Bill Peters (ODEQ)" w:date="2018-07-08T13:23:00Z">
        <w:r>
          <w:t xml:space="preserve"> in the American Petroleum Institute Manual of Petroleum Measurement Standards Chapter 11 – Physical Properties Data, the ASTM Standard Guide for the Use of Petroleum </w:t>
        </w:r>
      </w:ins>
      <w:ins w:id="817" w:author="Bill Peters (ODEQ)" w:date="2018-07-08T13:24:00Z">
        <w:r>
          <w:t>Measurement Tables (ASTM D1250-08), or the API Technical Data Book, Petroleum Refining Chapter 6 – Density</w:t>
        </w:r>
        <w:proofErr w:type="gramEnd"/>
        <w:r>
          <w:t xml:space="preserve">. </w:t>
        </w:r>
      </w:ins>
    </w:p>
    <w:p w14:paraId="299DF9A9" w14:textId="77777777" w:rsidR="003017A6" w:rsidRDefault="003017A6" w:rsidP="003017A6">
      <w:pPr>
        <w:spacing w:after="100" w:afterAutospacing="1"/>
        <w:ind w:left="0" w:right="0"/>
        <w:rPr>
          <w:ins w:id="818" w:author="Bill Peters (ODEQ)" w:date="2018-07-09T15:28:00Z"/>
        </w:rPr>
      </w:pPr>
      <w:ins w:id="819" w:author="Bill Peters (ODEQ)" w:date="2018-07-08T13:26:00Z">
        <w:r>
          <w:t xml:space="preserve">(d) </w:t>
        </w:r>
      </w:ins>
      <w:ins w:id="820" w:author="Bill Peters (ODEQ)" w:date="2018-07-08T13:35:00Z">
        <w:r>
          <w:t>If a registered party believe</w:t>
        </w:r>
      </w:ins>
      <w:ins w:id="821" w:author="Bill Peters (ODEQ)" w:date="2018-07-16T16:02:00Z">
        <w:r>
          <w:t>s</w:t>
        </w:r>
      </w:ins>
      <w:ins w:id="822" w:author="Bill Peters (ODEQ)" w:date="2018-07-08T13:35:00Z">
        <w:r>
          <w:t xml:space="preserve"> the methods in (a) through (c) are inappropriate, they may request to use a different method and DEQ may approve that method if it finds that it </w:t>
        </w:r>
      </w:ins>
      <w:ins w:id="823" w:author="Bill Peters (ODEQ)" w:date="2018-07-08T13:36:00Z">
        <w:r>
          <w:t xml:space="preserve">is at least as accurate as the methods in (a) through (c). </w:t>
        </w:r>
      </w:ins>
    </w:p>
    <w:p w14:paraId="2C7F9CFD" w14:textId="77777777" w:rsidR="003017A6" w:rsidRDefault="003017A6" w:rsidP="003017A6">
      <w:pPr>
        <w:spacing w:after="100" w:afterAutospacing="1"/>
        <w:ind w:left="0" w:right="0"/>
        <w:rPr>
          <w:ins w:id="824" w:author="Bill Peters (ODEQ)" w:date="2018-07-09T15:32:00Z"/>
        </w:rPr>
      </w:pPr>
      <w:ins w:id="825" w:author="Bill Peters (ODEQ)" w:date="2018-07-09T15:28:00Z">
        <w:r>
          <w:t xml:space="preserve">(5) Reporting Exempt </w:t>
        </w:r>
      </w:ins>
      <w:ins w:id="826" w:author="Bill Peters (ODEQ)" w:date="2018-07-09T15:30:00Z">
        <w:r>
          <w:t xml:space="preserve">Gallons. When reporting </w:t>
        </w:r>
      </w:ins>
      <w:ins w:id="827" w:author="Bill Peters (ODEQ)" w:date="2018-07-09T15:31:00Z">
        <w:r>
          <w:t xml:space="preserve">that gallons </w:t>
        </w:r>
        <w:proofErr w:type="gramStart"/>
        <w:r>
          <w:t>were sold</w:t>
        </w:r>
        <w:proofErr w:type="gramEnd"/>
        <w:r>
          <w:t xml:space="preserve"> to exempt fuel users as defined in OAR 340-253-0250, </w:t>
        </w:r>
      </w:ins>
      <w:ins w:id="828" w:author="Bill Peters (ODEQ)" w:date="2018-07-09T15:32:00Z">
        <w:r>
          <w:t>the</w:t>
        </w:r>
      </w:ins>
      <w:ins w:id="829" w:author="Bill Peters (ODEQ)" w:date="2018-07-09T15:31:00Z">
        <w:r>
          <w:t xml:space="preserve"> </w:t>
        </w:r>
      </w:ins>
      <w:ins w:id="830" w:author="Bill Peters (ODEQ)" w:date="2018-07-09T15:32:00Z">
        <w:r>
          <w:t>registered party must include in the transaction description field of the CFP Online System which categories of exempt fuel users</w:t>
        </w:r>
      </w:ins>
      <w:ins w:id="831" w:author="Bill Peters (ODEQ)" w:date="2018-07-09T15:38:00Z">
        <w:r>
          <w:t xml:space="preserve"> the registered party is claiming it delivered gallons into. </w:t>
        </w:r>
      </w:ins>
      <w:ins w:id="832" w:author="Bill Peters (ODEQ)" w:date="2018-07-09T15:50:00Z">
        <w:r>
          <w:t xml:space="preserve">For blended fuels, all components </w:t>
        </w:r>
        <w:proofErr w:type="gramStart"/>
        <w:r>
          <w:t>must be reported</w:t>
        </w:r>
        <w:proofErr w:type="gramEnd"/>
        <w:r>
          <w:t xml:space="preserve"> as exempt. </w:t>
        </w:r>
      </w:ins>
    </w:p>
    <w:p w14:paraId="36B67286" w14:textId="77777777" w:rsidR="003017A6" w:rsidRPr="00B54349" w:rsidRDefault="003017A6" w:rsidP="003017A6">
      <w:pPr>
        <w:spacing w:after="100" w:afterAutospacing="1"/>
        <w:ind w:left="0" w:right="0"/>
      </w:pPr>
      <w:ins w:id="833" w:author="Bill Peters (ODEQ)" w:date="2018-07-09T15:33:00Z">
        <w:r>
          <w:t xml:space="preserve">(6) Reporting </w:t>
        </w:r>
      </w:ins>
      <w:ins w:id="834" w:author="Bill Peters (ODEQ)" w:date="2018-07-16T16:03:00Z">
        <w:r>
          <w:t>“</w:t>
        </w:r>
      </w:ins>
      <w:ins w:id="835" w:author="Bill Peters (ODEQ)" w:date="2018-07-09T15:33:00Z">
        <w:r>
          <w:t>Not For Transportation</w:t>
        </w:r>
      </w:ins>
      <w:ins w:id="836" w:author="Bill Peters (ODEQ)" w:date="2018-07-16T16:03:00Z">
        <w:r>
          <w:t>”</w:t>
        </w:r>
      </w:ins>
      <w:ins w:id="837" w:author="Bill Peters (ODEQ)" w:date="2018-07-09T15:33:00Z">
        <w:r>
          <w:t xml:space="preserve"> Gallons. </w:t>
        </w:r>
      </w:ins>
      <w:ins w:id="838" w:author="Bill Peters (ODEQ)" w:date="2018-07-09T15:38:00Z">
        <w:r>
          <w:t xml:space="preserve">When reporting that gallons were </w:t>
        </w:r>
        <w:proofErr w:type="gramStart"/>
        <w:r>
          <w:t>sold</w:t>
        </w:r>
        <w:proofErr w:type="gramEnd"/>
        <w:r>
          <w:t xml:space="preserve"> as not for transportation in the CFP Online System, the registered party must report in the transaction description field of the CFP Online System </w:t>
        </w:r>
      </w:ins>
      <w:ins w:id="839" w:author="Bill Peters (ODEQ)" w:date="2018-07-09T15:39:00Z">
        <w:r>
          <w:t xml:space="preserve">which stationary source or category of stationary fuel combustion the gallons were being sold to. </w:t>
        </w:r>
      </w:ins>
      <w:ins w:id="840" w:author="Bill Peters (ODEQ)" w:date="2018-07-09T15:50:00Z">
        <w:r>
          <w:t xml:space="preserve">For blended fuels, all components </w:t>
        </w:r>
        <w:proofErr w:type="gramStart"/>
        <w:r>
          <w:t>must be reported</w:t>
        </w:r>
        <w:proofErr w:type="gramEnd"/>
        <w:r>
          <w:t xml:space="preserve"> as not being used for transportation.</w:t>
        </w:r>
      </w:ins>
    </w:p>
    <w:p w14:paraId="105445A4" w14:textId="77777777" w:rsidR="003017A6" w:rsidRPr="00B54349" w:rsidRDefault="003017A6" w:rsidP="003017A6">
      <w:pPr>
        <w:spacing w:after="100" w:afterAutospacing="1"/>
        <w:ind w:left="0" w:right="0"/>
      </w:pPr>
      <w:ins w:id="84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42" w:author="Bill Peters (ODEQ)" w:date="2018-06-29T10:26:00Z">
        <w:r w:rsidRPr="00B54349" w:rsidDel="00964A4A">
          <w:rPr>
            <w:b/>
            <w:bCs/>
          </w:rPr>
          <w:delText>Statutory/Other Authority:</w:delText>
        </w:r>
        <w:r w:rsidRPr="00B54349" w:rsidDel="00964A4A">
          <w:delText> OAR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3" w:history="1">
        <w:r w:rsidRPr="00B54349">
          <w:rPr>
            <w:rStyle w:val="Hyperlink"/>
          </w:rPr>
          <w:t>DEQ 27-2017, adopt filed 11/17/2017, effective 11/17/2017</w:t>
        </w:r>
      </w:hyperlink>
    </w:p>
    <w:p w14:paraId="0C005895" w14:textId="77777777" w:rsidR="003017A6" w:rsidRPr="00B54349" w:rsidRDefault="00BF1281" w:rsidP="003017A6">
      <w:pPr>
        <w:spacing w:after="100" w:afterAutospacing="1"/>
        <w:ind w:left="0" w:right="0"/>
      </w:pPr>
      <w:hyperlink r:id="rId84" w:history="1">
        <w:r w:rsidR="003017A6" w:rsidRPr="00B54349">
          <w:rPr>
            <w:rStyle w:val="Hyperlink"/>
            <w:b/>
            <w:bCs/>
          </w:rPr>
          <w:t>340-253-0650</w:t>
        </w:r>
      </w:hyperlink>
      <w:r w:rsidR="003017A6" w:rsidRPr="00B54349">
        <w:br/>
      </w:r>
      <w:r w:rsidR="003017A6" w:rsidRPr="00B54349">
        <w:rPr>
          <w:b/>
          <w:bCs/>
        </w:rPr>
        <w:t>Annual Compliance Reports</w:t>
      </w:r>
    </w:p>
    <w:p w14:paraId="045301DB" w14:textId="77777777" w:rsidR="003017A6" w:rsidRPr="00B54349" w:rsidRDefault="003017A6" w:rsidP="003017A6">
      <w:pPr>
        <w:spacing w:after="100" w:afterAutospacing="1"/>
        <w:ind w:left="0" w:right="0"/>
      </w:pPr>
      <w:r w:rsidRPr="00B54349">
        <w:t>(1) Annual compliance reports.</w:t>
      </w:r>
    </w:p>
    <w:p w14:paraId="7F7AEB19" w14:textId="77777777" w:rsidR="003017A6" w:rsidRPr="00B54349" w:rsidRDefault="003017A6" w:rsidP="003017A6">
      <w:pPr>
        <w:spacing w:after="100" w:afterAutospacing="1"/>
        <w:ind w:left="0" w:right="0"/>
      </w:pPr>
      <w:r w:rsidRPr="00B54349">
        <w:t xml:space="preserve">(a) Except as provided in subsection (b), regulated parties, credit generators, and aggregators must use the CFP Online System to submit an annual compliance report to DEQ </w:t>
      </w:r>
      <w:proofErr w:type="gramStart"/>
      <w:r w:rsidRPr="00B54349">
        <w:t>not</w:t>
      </w:r>
      <w:proofErr w:type="gramEnd"/>
      <w:r w:rsidRPr="00B54349">
        <w:t xml:space="preserve"> </w:t>
      </w:r>
      <w:proofErr w:type="gramStart"/>
      <w:r w:rsidRPr="00B54349">
        <w:t>later</w:t>
      </w:r>
      <w:proofErr w:type="gramEnd"/>
      <w:r w:rsidRPr="00B54349">
        <w:t xml:space="preserve"> than April 30 for the compliance period ending on December 31 of the previous year.</w:t>
      </w:r>
    </w:p>
    <w:p w14:paraId="299A154B" w14:textId="77777777" w:rsidR="003017A6" w:rsidRPr="00B54349" w:rsidRDefault="003017A6" w:rsidP="003017A6">
      <w:pPr>
        <w:spacing w:after="100" w:afterAutospacing="1"/>
        <w:ind w:left="0" w:right="0"/>
      </w:pPr>
      <w:r w:rsidRPr="00B54349">
        <w:t xml:space="preserve">(b) Small importers of finished fuels may submit annual compliance reports using the EZ-Fuels Online Reporting Tool for Fuel Distributors under OAR chapter 340, division 215, in </w:t>
      </w:r>
      <w:r w:rsidRPr="00B54349">
        <w:lastRenderedPageBreak/>
        <w:t xml:space="preserve">lieu of using the CFP Online System, </w:t>
      </w:r>
      <w:proofErr w:type="gramStart"/>
      <w:r w:rsidRPr="00B54349">
        <w:t>not</w:t>
      </w:r>
      <w:proofErr w:type="gramEnd"/>
      <w:r w:rsidRPr="00B54349">
        <w:t xml:space="preserve"> </w:t>
      </w:r>
      <w:proofErr w:type="gramStart"/>
      <w:r w:rsidRPr="00B54349">
        <w:t>later</w:t>
      </w:r>
      <w:proofErr w:type="gramEnd"/>
      <w:r w:rsidRPr="00B54349">
        <w:t xml:space="preserve"> than March 31 for the compliance period ending on December 31 of the previous year.</w:t>
      </w:r>
    </w:p>
    <w:p w14:paraId="172FB7CA" w14:textId="77777777" w:rsidR="003017A6" w:rsidRPr="00B54349" w:rsidRDefault="003017A6" w:rsidP="003017A6">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1CAA762F" w14:textId="77777777" w:rsidR="003017A6" w:rsidRPr="00B54349" w:rsidRDefault="003017A6" w:rsidP="003017A6">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5284AC95" w14:textId="77777777" w:rsidR="003017A6" w:rsidRPr="00B54349" w:rsidRDefault="003017A6" w:rsidP="003017A6">
      <w:pPr>
        <w:spacing w:after="100" w:afterAutospacing="1"/>
        <w:ind w:left="0" w:right="0"/>
      </w:pPr>
      <w:r w:rsidRPr="00B54349">
        <w:t>(b) Any credits carried over from the previous compliance period</w:t>
      </w:r>
      <w:proofErr w:type="gramStart"/>
      <w:r w:rsidRPr="00B54349">
        <w:t>;</w:t>
      </w:r>
      <w:proofErr w:type="gramEnd"/>
    </w:p>
    <w:p w14:paraId="46DDC338" w14:textId="77777777" w:rsidR="003017A6" w:rsidRPr="00B54349" w:rsidRDefault="003017A6" w:rsidP="003017A6">
      <w:pPr>
        <w:spacing w:after="100" w:afterAutospacing="1"/>
        <w:ind w:left="0" w:right="0"/>
      </w:pPr>
      <w:r w:rsidRPr="00B54349">
        <w:t>(c) Any deficits carried over from the previous compliance period</w:t>
      </w:r>
      <w:proofErr w:type="gramStart"/>
      <w:r w:rsidRPr="00B54349">
        <w:t>;</w:t>
      </w:r>
      <w:proofErr w:type="gramEnd"/>
    </w:p>
    <w:p w14:paraId="4497152F" w14:textId="77777777" w:rsidR="003017A6" w:rsidRPr="00B54349" w:rsidRDefault="003017A6" w:rsidP="003017A6">
      <w:pPr>
        <w:spacing w:after="100" w:afterAutospacing="1"/>
        <w:ind w:left="0" w:right="0"/>
      </w:pPr>
      <w:r w:rsidRPr="00B54349">
        <w:t>(d) The total credits acquired from other regulated parties, credit generators, and aggregators</w:t>
      </w:r>
      <w:proofErr w:type="gramStart"/>
      <w:r w:rsidRPr="00B54349">
        <w:t>;</w:t>
      </w:r>
      <w:proofErr w:type="gramEnd"/>
    </w:p>
    <w:p w14:paraId="73147DBE" w14:textId="77777777" w:rsidR="003017A6" w:rsidRPr="00B54349" w:rsidRDefault="003017A6" w:rsidP="003017A6">
      <w:pPr>
        <w:spacing w:after="100" w:afterAutospacing="1"/>
        <w:ind w:left="0" w:right="0"/>
      </w:pPr>
      <w:r w:rsidRPr="00B54349">
        <w:t>(e) The total credits sold or transferred; and</w:t>
      </w:r>
    </w:p>
    <w:p w14:paraId="7428E1C6" w14:textId="77777777" w:rsidR="003017A6" w:rsidRPr="00B54349" w:rsidRDefault="003017A6" w:rsidP="003017A6">
      <w:pPr>
        <w:spacing w:after="100" w:afterAutospacing="1"/>
        <w:ind w:left="0" w:right="0"/>
      </w:pPr>
      <w:r w:rsidRPr="00B54349">
        <w:t>(f) The total credits retired within the CFP Online System to meet the compliance obligation.</w:t>
      </w:r>
    </w:p>
    <w:p w14:paraId="5F6A5D97" w14:textId="77777777" w:rsidR="003017A6" w:rsidRPr="00B54349" w:rsidRDefault="003017A6" w:rsidP="003017A6">
      <w:pPr>
        <w:spacing w:after="100" w:afterAutospacing="1"/>
        <w:ind w:left="0" w:right="0"/>
      </w:pPr>
      <w:r w:rsidRPr="00B54349">
        <w:t xml:space="preserve">(3) All pending credit transfers </w:t>
      </w:r>
      <w:del w:id="843" w:author="Bill Peters (ODEQ)" w:date="2018-07-06T14:51:00Z">
        <w:r w:rsidRPr="00B54349" w:rsidDel="00B36AD4">
          <w:delText xml:space="preserve">initiated during a compliance period </w:delText>
        </w:r>
      </w:del>
      <w:proofErr w:type="gramStart"/>
      <w:r w:rsidRPr="00B54349">
        <w:t>must be completed</w:t>
      </w:r>
      <w:proofErr w:type="gramEnd"/>
      <w:r w:rsidRPr="00B54349">
        <w:t xml:space="preserve"> prior to submittal of the annual compliance report.</w:t>
      </w:r>
    </w:p>
    <w:p w14:paraId="0E956305" w14:textId="77777777" w:rsidR="003017A6" w:rsidRPr="00B54349" w:rsidRDefault="003017A6" w:rsidP="003017A6">
      <w:pPr>
        <w:spacing w:after="100" w:afterAutospacing="1"/>
        <w:ind w:left="0" w:right="0"/>
      </w:pPr>
      <w:r w:rsidRPr="00B54349">
        <w:t xml:space="preserve">(4)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w:t>
      </w:r>
      <w:proofErr w:type="gramStart"/>
      <w:r w:rsidRPr="00B54349">
        <w:t>be made</w:t>
      </w:r>
      <w:proofErr w:type="gramEnd"/>
      <w:r w:rsidRPr="00B54349">
        <w:t xml:space="preserve"> to the report. Each submitted request is subject to DEQ approval. DEQ approval of a corrected report does not preclude DEQ enforcement based on misreporting.</w:t>
      </w:r>
    </w:p>
    <w:p w14:paraId="14045F48" w14:textId="77777777" w:rsidR="003017A6" w:rsidRPr="00B54349" w:rsidRDefault="003017A6" w:rsidP="003017A6">
      <w:pPr>
        <w:spacing w:after="100" w:afterAutospacing="1"/>
        <w:ind w:left="0" w:right="0"/>
      </w:pPr>
      <w:ins w:id="84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4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5"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r>
      <w:r w:rsidRPr="00B54349">
        <w:lastRenderedPageBreak/>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06C803EF" w14:textId="77777777" w:rsidR="003017A6" w:rsidRPr="00B54349" w:rsidRDefault="00BF1281" w:rsidP="003017A6">
      <w:pPr>
        <w:spacing w:after="100" w:afterAutospacing="1"/>
        <w:ind w:left="0" w:right="0"/>
      </w:pPr>
      <w:hyperlink r:id="rId86" w:history="1">
        <w:r w:rsidR="003017A6" w:rsidRPr="00B54349">
          <w:rPr>
            <w:rStyle w:val="Hyperlink"/>
            <w:b/>
            <w:bCs/>
          </w:rPr>
          <w:t>340-253-0670</w:t>
        </w:r>
      </w:hyperlink>
      <w:r w:rsidR="003017A6" w:rsidRPr="00B54349">
        <w:br/>
      </w:r>
      <w:r w:rsidR="003017A6" w:rsidRPr="00B54349">
        <w:rPr>
          <w:b/>
          <w:bCs/>
        </w:rPr>
        <w:t>Authority to Suspend, Revoke, or Modify</w:t>
      </w:r>
    </w:p>
    <w:p w14:paraId="424B92D5" w14:textId="77777777" w:rsidR="003017A6" w:rsidRPr="00B54349" w:rsidRDefault="003017A6" w:rsidP="003017A6">
      <w:pPr>
        <w:spacing w:after="100" w:afterAutospacing="1"/>
        <w:ind w:left="0" w:right="0"/>
      </w:pPr>
      <w:r w:rsidRPr="00B54349">
        <w:t xml:space="preserve">(1) If DEQ determines that any basis for invalidation set forth in section (2) below has occurred, in addition to taking any other authorized enforcement action, DEQ may take any of the actions described in subsections (a) through (d). For the purposes of this </w:t>
      </w:r>
      <w:proofErr w:type="gramStart"/>
      <w:r w:rsidRPr="00B54349">
        <w:t>section</w:t>
      </w:r>
      <w:proofErr w:type="gramEnd"/>
      <w:r w:rsidRPr="00B54349">
        <w:t xml:space="preserve"> an approved carbon intensity refers both to carbon intensities approved by DEQ under OAR 340-253-0450 and under OAR 340-253-0400(4).</w:t>
      </w:r>
    </w:p>
    <w:p w14:paraId="684CD942" w14:textId="77777777" w:rsidR="003017A6" w:rsidRPr="00B54349" w:rsidRDefault="003017A6" w:rsidP="003017A6">
      <w:pPr>
        <w:spacing w:after="100" w:afterAutospacing="1"/>
        <w:ind w:left="0" w:right="0"/>
      </w:pPr>
      <w:proofErr w:type="gramStart"/>
      <w:r w:rsidRPr="00B54349">
        <w:t>(a) Suspend, restrict, modify, or revoke an account in the CFP Online System, or take one combination of two or more such actions;</w:t>
      </w:r>
      <w:proofErr w:type="gramEnd"/>
    </w:p>
    <w:p w14:paraId="673797AF" w14:textId="77777777" w:rsidR="003017A6" w:rsidRPr="00B54349" w:rsidRDefault="003017A6" w:rsidP="003017A6">
      <w:pPr>
        <w:spacing w:after="100" w:afterAutospacing="1"/>
        <w:ind w:left="0" w:right="0"/>
      </w:pPr>
      <w:r w:rsidRPr="00B54349">
        <w:t>(b) Modify or delete an approved carbon intensity</w:t>
      </w:r>
      <w:proofErr w:type="gramStart"/>
      <w:r w:rsidRPr="00B54349">
        <w:t>;</w:t>
      </w:r>
      <w:proofErr w:type="gramEnd"/>
    </w:p>
    <w:p w14:paraId="5AC30531" w14:textId="77777777" w:rsidR="003017A6" w:rsidRPr="00B54349" w:rsidRDefault="003017A6" w:rsidP="003017A6">
      <w:pPr>
        <w:spacing w:after="100" w:afterAutospacing="1"/>
        <w:ind w:left="0" w:right="0"/>
      </w:pPr>
      <w:r w:rsidRPr="00B54349">
        <w:t>(c) Restrict, suspend, or invalidate credits; and</w:t>
      </w:r>
    </w:p>
    <w:p w14:paraId="06AB02DE" w14:textId="77777777" w:rsidR="003017A6" w:rsidRPr="00B54349" w:rsidRDefault="003017A6" w:rsidP="003017A6">
      <w:pPr>
        <w:spacing w:after="100" w:afterAutospacing="1"/>
        <w:ind w:left="0" w:right="0"/>
      </w:pPr>
      <w:r w:rsidRPr="00B54349">
        <w:t>(d) Recalculate the deficits in a regulated party’s CFP Online System account.</w:t>
      </w:r>
    </w:p>
    <w:p w14:paraId="6999BEDC" w14:textId="77777777" w:rsidR="003017A6" w:rsidRPr="00B54349" w:rsidRDefault="003017A6" w:rsidP="003017A6">
      <w:pPr>
        <w:spacing w:after="100" w:afterAutospacing="1"/>
        <w:ind w:left="0" w:right="0"/>
      </w:pPr>
      <w:r w:rsidRPr="00B54349">
        <w:t>(2) DEQ may take any of the actions described in section (1) based on any of the following:</w:t>
      </w:r>
    </w:p>
    <w:p w14:paraId="4A3BF150" w14:textId="77777777" w:rsidR="003017A6" w:rsidRPr="00B54349" w:rsidRDefault="003017A6" w:rsidP="003017A6">
      <w:pPr>
        <w:spacing w:after="100" w:afterAutospacing="1"/>
        <w:ind w:left="0" w:right="0"/>
      </w:pPr>
      <w:r w:rsidRPr="00B54349">
        <w:t xml:space="preserve">(a) Any of the information used to generate or support the approved carbon intensity was incorrect, including if material information </w:t>
      </w:r>
      <w:proofErr w:type="gramStart"/>
      <w:r w:rsidRPr="00B54349">
        <w:t>was omitted</w:t>
      </w:r>
      <w:proofErr w:type="gramEnd"/>
      <w:r w:rsidRPr="00B54349">
        <w:t xml:space="preserve"> or the process changed following the submission of the carbon intensity application;</w:t>
      </w:r>
    </w:p>
    <w:p w14:paraId="78A55969" w14:textId="77777777" w:rsidR="003017A6" w:rsidRPr="00B54349" w:rsidRDefault="003017A6" w:rsidP="003017A6">
      <w:pPr>
        <w:spacing w:after="100" w:afterAutospacing="1"/>
        <w:ind w:left="0" w:right="0"/>
      </w:pPr>
      <w:r w:rsidRPr="00B54349">
        <w:t>(b) Any material information submitted in connection with the approved carbon intensity or a credit transaction was incorrect</w:t>
      </w:r>
      <w:proofErr w:type="gramStart"/>
      <w:r w:rsidRPr="00B54349">
        <w:t>;</w:t>
      </w:r>
      <w:proofErr w:type="gramEnd"/>
    </w:p>
    <w:p w14:paraId="7A63F8B1" w14:textId="77777777" w:rsidR="003017A6" w:rsidRPr="00B54349" w:rsidRDefault="003017A6" w:rsidP="003017A6">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68489FB3" w14:textId="77777777" w:rsidR="003017A6" w:rsidRPr="00B54349" w:rsidRDefault="003017A6" w:rsidP="003017A6">
      <w:pPr>
        <w:spacing w:after="100" w:afterAutospacing="1"/>
        <w:ind w:left="0" w:right="0"/>
      </w:pPr>
      <w:r w:rsidRPr="00B54349">
        <w:t>(d) Fuel transaction data or other data reported into the CFP Online System and used to calculate credits and deficits was incorrect or omitted material information</w:t>
      </w:r>
      <w:proofErr w:type="gramStart"/>
      <w:r w:rsidRPr="00B54349">
        <w:t>;</w:t>
      </w:r>
      <w:proofErr w:type="gramEnd"/>
    </w:p>
    <w:p w14:paraId="45238A8A" w14:textId="77777777" w:rsidR="003017A6" w:rsidRPr="00B54349" w:rsidRDefault="003017A6" w:rsidP="003017A6">
      <w:pPr>
        <w:spacing w:after="100" w:afterAutospacing="1"/>
        <w:ind w:left="0" w:right="0"/>
      </w:pPr>
      <w:r w:rsidRPr="00B54349">
        <w:t>(e) Credits or deficits were generated or transferred in violation of any provision of this division or in violation of other laws, statutes, or regulations; or</w:t>
      </w:r>
    </w:p>
    <w:p w14:paraId="7F86BB47" w14:textId="77777777" w:rsidR="003017A6" w:rsidRPr="00B54349" w:rsidRDefault="003017A6" w:rsidP="003017A6">
      <w:pPr>
        <w:spacing w:after="100" w:afterAutospacing="1"/>
        <w:ind w:left="0" w:right="0"/>
      </w:pPr>
      <w:r w:rsidRPr="00B54349">
        <w:t>(f) A party obligated to provide records under this division refused to provide such records or failed to do so within the required timeframe in OAR 340-253-0600(4).</w:t>
      </w:r>
    </w:p>
    <w:p w14:paraId="6ECB8941" w14:textId="77777777" w:rsidR="003017A6" w:rsidRPr="00B54349" w:rsidRDefault="003017A6" w:rsidP="003017A6">
      <w:pPr>
        <w:spacing w:after="100" w:afterAutospacing="1"/>
        <w:ind w:left="0" w:right="0"/>
      </w:pPr>
      <w:r w:rsidRPr="00B54349">
        <w:t>(3) Providing Notice of an Initial Determination.</w:t>
      </w:r>
    </w:p>
    <w:p w14:paraId="115D6333" w14:textId="77777777" w:rsidR="003017A6" w:rsidRPr="00B54349" w:rsidRDefault="003017A6" w:rsidP="003017A6">
      <w:pPr>
        <w:spacing w:after="100" w:afterAutospacing="1"/>
        <w:ind w:left="0" w:right="0"/>
      </w:pPr>
      <w:r w:rsidRPr="00B54349">
        <w:lastRenderedPageBreak/>
        <w:t>(a) Upon making an initial determination that a credit calculation, deficit calculation, or an approved carbon intensity may be subject to an action described in section (1), DEQ will notify all potentially affected parties.</w:t>
      </w:r>
    </w:p>
    <w:p w14:paraId="46B3543F" w14:textId="77777777" w:rsidR="003017A6" w:rsidRPr="00B54349" w:rsidRDefault="003017A6" w:rsidP="003017A6">
      <w:pPr>
        <w:spacing w:after="100" w:afterAutospacing="1"/>
        <w:ind w:left="0" w:right="0"/>
      </w:pPr>
      <w:r w:rsidRPr="00B54349">
        <w:t xml:space="preserve">(b) The notice shall state the reason for the initial determination and </w:t>
      </w:r>
      <w:proofErr w:type="gramStart"/>
      <w:r w:rsidRPr="00B54349">
        <w:t>may also</w:t>
      </w:r>
      <w:proofErr w:type="gramEnd"/>
      <w:r w:rsidRPr="00B54349">
        <w:t xml:space="preserve"> include a specific request from any party for information relevant to any of the bases described in section (2).</w:t>
      </w:r>
    </w:p>
    <w:p w14:paraId="68B3E1FB" w14:textId="77777777" w:rsidR="003017A6" w:rsidRPr="00B54349" w:rsidRDefault="003017A6" w:rsidP="003017A6">
      <w:pPr>
        <w:spacing w:after="100" w:afterAutospacing="1"/>
        <w:ind w:left="0" w:right="0"/>
      </w:pPr>
      <w:r w:rsidRPr="00B54349">
        <w:t>(c) Within 20 days of the issuance of the notice, the affected parties shall make records and personnel available to DEQ as it conducts its investigation.</w:t>
      </w:r>
    </w:p>
    <w:p w14:paraId="57F14601" w14:textId="77777777" w:rsidR="003017A6" w:rsidRPr="00B54349" w:rsidRDefault="003017A6" w:rsidP="003017A6">
      <w:pPr>
        <w:spacing w:after="100" w:afterAutospacing="1"/>
        <w:ind w:left="0" w:right="0"/>
      </w:pPr>
      <w:r w:rsidRPr="00B54349">
        <w:t>(d) Any party receiving the notice may submit any information it believes is relevant to the investigation and that it wants DEQ to consider in its evaluation.</w:t>
      </w:r>
    </w:p>
    <w:p w14:paraId="5E177CD0" w14:textId="77777777" w:rsidR="003017A6" w:rsidRPr="00B54349" w:rsidRDefault="003017A6" w:rsidP="003017A6">
      <w:pPr>
        <w:spacing w:after="100" w:afterAutospacing="1"/>
        <w:ind w:left="0" w:right="0"/>
      </w:pPr>
      <w:r w:rsidRPr="00B54349">
        <w:t xml:space="preserve">(4) Interim Account Suspension. Once a notice </w:t>
      </w:r>
      <w:proofErr w:type="gramStart"/>
      <w:r w:rsidRPr="00B54349">
        <w:t>has been issued</w:t>
      </w:r>
      <w:proofErr w:type="gramEnd"/>
      <w:r w:rsidRPr="00B54349">
        <w:t xml:space="preserve"> under section (3), DEQ may immediately take one or both of the following actions:</w:t>
      </w:r>
    </w:p>
    <w:p w14:paraId="461C1958" w14:textId="77777777" w:rsidR="003017A6" w:rsidRPr="00B54349" w:rsidRDefault="003017A6" w:rsidP="003017A6">
      <w:pPr>
        <w:spacing w:after="100" w:afterAutospacing="1"/>
        <w:ind w:left="0" w:right="0"/>
      </w:pPr>
      <w:r w:rsidRPr="00B54349">
        <w:t xml:space="preserve">(a) Deactivate an approved carbon intensity in the </w:t>
      </w:r>
      <w:del w:id="846" w:author="Bill Peters (ODEQ)" w:date="2018-07-05T16:13:00Z">
        <w:r w:rsidRPr="00B54349" w:rsidDel="000F2E2C">
          <w:delText>AFRS</w:delText>
        </w:r>
      </w:del>
      <w:ins w:id="847" w:author="Bill Peters (ODEQ)" w:date="2018-07-05T16:13:00Z">
        <w:r>
          <w:t>AFP</w:t>
        </w:r>
      </w:ins>
      <w:r w:rsidRPr="00B54349">
        <w:t>; or</w:t>
      </w:r>
    </w:p>
    <w:p w14:paraId="3F052062" w14:textId="77777777" w:rsidR="003017A6" w:rsidRPr="00B54349" w:rsidRDefault="003017A6" w:rsidP="003017A6">
      <w:pPr>
        <w:spacing w:after="100" w:afterAutospacing="1"/>
        <w:ind w:left="0" w:right="0"/>
      </w:pPr>
      <w:r w:rsidRPr="00B54349">
        <w:t xml:space="preserve">(b) Suspend an account in the CFP Online System. In cases where a discrete number of credits </w:t>
      </w:r>
      <w:proofErr w:type="gramStart"/>
      <w:r w:rsidRPr="00B54349">
        <w:t>are being investigated</w:t>
      </w:r>
      <w:proofErr w:type="gramEnd"/>
      <w:r w:rsidRPr="00B54349">
        <w:t>, DEQ may place an administrative hold on a specific number of credits rather than suspending an entire account.</w:t>
      </w:r>
    </w:p>
    <w:p w14:paraId="42B81A28" w14:textId="77777777" w:rsidR="003017A6" w:rsidRPr="00B54349" w:rsidRDefault="003017A6" w:rsidP="003017A6">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2BD0401B" w14:textId="77777777" w:rsidR="003017A6" w:rsidRPr="00B54349" w:rsidRDefault="003017A6" w:rsidP="003017A6">
      <w:pPr>
        <w:spacing w:after="100" w:afterAutospacing="1"/>
        <w:ind w:left="0" w:right="0"/>
      </w:pPr>
      <w:r w:rsidRPr="00B54349">
        <w:t>(a) The final determination should include:</w:t>
      </w:r>
    </w:p>
    <w:p w14:paraId="6F3821E6" w14:textId="77777777" w:rsidR="003017A6" w:rsidRPr="00B54349" w:rsidRDefault="003017A6" w:rsidP="003017A6">
      <w:pPr>
        <w:spacing w:after="100" w:afterAutospacing="1"/>
        <w:ind w:left="0" w:right="0"/>
      </w:pPr>
      <w:r w:rsidRPr="00B54349">
        <w:t>(A) Whether any of the bases for invalidation in section (2) exist;</w:t>
      </w:r>
    </w:p>
    <w:p w14:paraId="57796971" w14:textId="77777777" w:rsidR="003017A6" w:rsidRPr="00B54349" w:rsidRDefault="003017A6" w:rsidP="003017A6">
      <w:pPr>
        <w:spacing w:after="100" w:afterAutospacing="1"/>
        <w:ind w:left="0" w:right="0"/>
      </w:pPr>
      <w:r w:rsidRPr="00B54349">
        <w:t>(B) Identification of the affected parties; and</w:t>
      </w:r>
    </w:p>
    <w:p w14:paraId="67CEFBAD" w14:textId="77777777" w:rsidR="003017A6" w:rsidRPr="00B54349" w:rsidRDefault="003017A6" w:rsidP="003017A6">
      <w:pPr>
        <w:spacing w:after="100" w:afterAutospacing="1"/>
        <w:ind w:left="0" w:right="0"/>
      </w:pPr>
      <w:r w:rsidRPr="00B54349">
        <w:t xml:space="preserve">(C) What actions in section (1) DEQ will impose and how many credits, deficits, or approved carbon intensities are affected. If the final determination invalidates credits or deficit calculations, the corresponding credits and deficits </w:t>
      </w:r>
      <w:proofErr w:type="gramStart"/>
      <w:r w:rsidRPr="00B54349">
        <w:t>will be added or subtracted from the appropriate accounts in the CFP Online System</w:t>
      </w:r>
      <w:proofErr w:type="gramEnd"/>
      <w:r w:rsidRPr="00B54349">
        <w:t>.</w:t>
      </w:r>
    </w:p>
    <w:p w14:paraId="0A99FDB5" w14:textId="77777777" w:rsidR="003017A6" w:rsidRPr="00B54349" w:rsidRDefault="003017A6" w:rsidP="003017A6">
      <w:pPr>
        <w:spacing w:after="100" w:afterAutospacing="1"/>
        <w:ind w:left="0" w:right="0"/>
      </w:pPr>
      <w:r w:rsidRPr="00B54349">
        <w:t>(b) The affected parties may contest the final determination by providing DEQ with a written request for a hearing within 20 days of receipt of the final determination.</w:t>
      </w:r>
    </w:p>
    <w:p w14:paraId="50A6C4C5" w14:textId="77777777" w:rsidR="003017A6" w:rsidRPr="00B54349" w:rsidRDefault="003017A6" w:rsidP="003017A6">
      <w:pPr>
        <w:spacing w:after="100" w:afterAutospacing="1"/>
        <w:ind w:left="0" w:right="0"/>
      </w:pPr>
      <w:r w:rsidRPr="00B54349">
        <w:t xml:space="preserve">(c) The hearing </w:t>
      </w:r>
      <w:proofErr w:type="gramStart"/>
      <w:r w:rsidRPr="00B54349">
        <w:t>will be conducted</w:t>
      </w:r>
      <w:proofErr w:type="gramEnd"/>
      <w:r w:rsidRPr="00B54349">
        <w:t xml:space="preserve"> as a contested case hearing under ORS 183.413 through 183.470 and OAR chapter 340, division 11. Any action taken in subsection (a) will remain in place pending the outcome of the contested case.</w:t>
      </w:r>
    </w:p>
    <w:p w14:paraId="28D7A65D" w14:textId="77777777" w:rsidR="003017A6" w:rsidRPr="00B54349" w:rsidRDefault="003017A6" w:rsidP="003017A6">
      <w:pPr>
        <w:spacing w:after="100" w:afterAutospacing="1"/>
        <w:ind w:left="0" w:right="0"/>
      </w:pPr>
      <w:r w:rsidRPr="00B54349">
        <w:lastRenderedPageBreak/>
        <w:t xml:space="preserve">(6) Responsibility for invalidated credits or miscalculated deficits. Any party that </w:t>
      </w:r>
      <w:proofErr w:type="gramStart"/>
      <w:r w:rsidRPr="00B54349">
        <w:t>generated,</w:t>
      </w:r>
      <w:proofErr w:type="gramEnd"/>
      <w:r w:rsidRPr="00B54349">
        <w:t xml:space="preserve">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74160DBB" w14:textId="77777777" w:rsidR="003017A6" w:rsidRPr="00B54349" w:rsidRDefault="003017A6" w:rsidP="003017A6">
      <w:pPr>
        <w:spacing w:after="100" w:afterAutospacing="1"/>
        <w:ind w:left="0" w:right="0"/>
      </w:pPr>
      <w:ins w:id="84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4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7" w:history="1">
        <w:r w:rsidRPr="00B54349">
          <w:rPr>
            <w:rStyle w:val="Hyperlink"/>
          </w:rPr>
          <w:t>DEQ 27-2017, adopt filed 11/17/2017, effective 11/17/2017</w:t>
        </w:r>
      </w:hyperlink>
    </w:p>
    <w:p w14:paraId="0D19B7DF" w14:textId="77777777" w:rsidR="003017A6" w:rsidRPr="00B54349" w:rsidRDefault="00BF1281" w:rsidP="003017A6">
      <w:pPr>
        <w:spacing w:after="100" w:afterAutospacing="1"/>
        <w:ind w:left="0" w:right="0"/>
      </w:pPr>
      <w:hyperlink r:id="rId88" w:history="1">
        <w:r w:rsidR="003017A6" w:rsidRPr="00B54349">
          <w:rPr>
            <w:rStyle w:val="Hyperlink"/>
            <w:b/>
            <w:bCs/>
          </w:rPr>
          <w:t>340-253-1000</w:t>
        </w:r>
      </w:hyperlink>
      <w:r w:rsidR="003017A6" w:rsidRPr="00B54349">
        <w:br/>
      </w:r>
      <w:r w:rsidR="003017A6" w:rsidRPr="00B54349">
        <w:rPr>
          <w:b/>
          <w:bCs/>
        </w:rPr>
        <w:t>Credit and Deficit Basics</w:t>
      </w:r>
    </w:p>
    <w:p w14:paraId="2EAFA015" w14:textId="77777777" w:rsidR="003017A6" w:rsidRPr="00B54349" w:rsidRDefault="003017A6" w:rsidP="003017A6">
      <w:pPr>
        <w:spacing w:after="100" w:afterAutospacing="1"/>
        <w:ind w:left="0" w:right="0"/>
      </w:pPr>
      <w:r w:rsidRPr="00B54349">
        <w:t>(1) Carbon intensities.</w:t>
      </w:r>
    </w:p>
    <w:p w14:paraId="229D16B4" w14:textId="77777777" w:rsidR="003017A6" w:rsidRPr="00B54349" w:rsidRDefault="003017A6" w:rsidP="003017A6">
      <w:pPr>
        <w:spacing w:after="100" w:afterAutospacing="1"/>
        <w:ind w:left="0" w:right="0"/>
      </w:pPr>
      <w:r w:rsidRPr="00B54349">
        <w:t>(a) Except as provided in subsections (b)</w:t>
      </w:r>
      <w:proofErr w:type="gramStart"/>
      <w:ins w:id="850" w:author="Bill Peters (ODEQ)" w:date="2018-07-08T14:03:00Z">
        <w:r>
          <w:t>,</w:t>
        </w:r>
      </w:ins>
      <w:proofErr w:type="gramEnd"/>
      <w:del w:id="851" w:author="Bill Peters (ODEQ)" w:date="2018-07-08T14:03:00Z">
        <w:r w:rsidRPr="00B54349" w:rsidDel="00531801">
          <w:delText xml:space="preserve"> or </w:delText>
        </w:r>
      </w:del>
      <w:r w:rsidRPr="00B54349">
        <w:t>(c)</w:t>
      </w:r>
      <w:ins w:id="852" w:author="Bill Peters (ODEQ)" w:date="2018-07-08T14:03:00Z">
        <w:r>
          <w:t>, or (d)</w:t>
        </w:r>
      </w:ins>
      <w:r w:rsidRPr="00B54349">
        <w:t>, when calculating carbon intensities, regulated parties, credit generators, and aggregators must use a carbon intensity approved by DEQ under OAR 340-253-0450.</w:t>
      </w:r>
    </w:p>
    <w:p w14:paraId="7F7CBF65" w14:textId="77777777" w:rsidR="003017A6" w:rsidRPr="00B54349" w:rsidRDefault="003017A6" w:rsidP="003017A6">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6FC774E2" w14:textId="77777777" w:rsidR="003017A6" w:rsidRDefault="003017A6" w:rsidP="003017A6">
      <w:pPr>
        <w:spacing w:after="100" w:afterAutospacing="1"/>
        <w:ind w:left="0" w:right="0"/>
        <w:rPr>
          <w:ins w:id="853" w:author="Bill Peters (ODEQ)" w:date="2018-07-08T13:44:00Z"/>
        </w:rPr>
      </w:pPr>
      <w:r w:rsidRPr="00B54349">
        <w:t xml:space="preserve">(c) If a regulated party, credit generator, or aggregator has an approved temporary carbon intensity under OAR 340-253-0450, the regulated party, credit generator, or aggregator must use the temporary carbon intensity for the </w:t>
      </w:r>
      <w:proofErr w:type="gramStart"/>
      <w:r w:rsidRPr="00B54349">
        <w:t>period which</w:t>
      </w:r>
      <w:proofErr w:type="gramEnd"/>
      <w:r w:rsidRPr="00B54349">
        <w:t xml:space="preserve"> it has been approved, unless DEQ has subsequently approved a permanent carbon intensity for that fuel.</w:t>
      </w:r>
    </w:p>
    <w:p w14:paraId="51DBF138" w14:textId="77777777" w:rsidR="003017A6" w:rsidRPr="00B54349" w:rsidRDefault="003017A6" w:rsidP="003017A6">
      <w:pPr>
        <w:spacing w:after="100" w:afterAutospacing="1"/>
        <w:ind w:left="0" w:right="0"/>
      </w:pPr>
      <w:ins w:id="854"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855" w:author="Bill Peters (ODEQ)" w:date="2018-07-10T13:34:00Z">
        <w:r>
          <w:t xml:space="preserve">in Table 8 of </w:t>
        </w:r>
      </w:ins>
      <w:ins w:id="856" w:author="Bill Peters (ODEQ)" w:date="2018-07-08T13:44:00Z">
        <w:r>
          <w:t>OAR 340</w:t>
        </w:r>
      </w:ins>
      <w:ins w:id="857" w:author="Bill Peters (ODEQ)" w:date="2018-07-08T13:45:00Z">
        <w:r>
          <w:t>-253-</w:t>
        </w:r>
      </w:ins>
      <w:ins w:id="858" w:author="Bill Peters (ODEQ)" w:date="2018-07-10T13:33:00Z">
        <w:r>
          <w:t>80</w:t>
        </w:r>
      </w:ins>
      <w:ins w:id="859" w:author="Bill Peters (ODEQ)" w:date="2018-07-10T13:34:00Z">
        <w:r>
          <w:t>8</w:t>
        </w:r>
      </w:ins>
      <w:ins w:id="860" w:author="Bill Peters (ODEQ)" w:date="2018-07-10T13:33:00Z">
        <w:r>
          <w:t>0</w:t>
        </w:r>
      </w:ins>
      <w:ins w:id="861" w:author="Bill Peters (ODEQ)" w:date="2018-07-08T13:45:00Z">
        <w:r>
          <w:t xml:space="preserve"> if the fuel is exported, not used for transportation, or used in an exempt fuel use. If the finished fuel blend </w:t>
        </w:r>
        <w:proofErr w:type="gramStart"/>
        <w:r>
          <w:t>is not listed</w:t>
        </w:r>
        <w:proofErr w:type="gramEnd"/>
        <w:r>
          <w:t xml:space="preserve">, the registered party must report the volume using the applicable </w:t>
        </w:r>
      </w:ins>
      <w:ins w:id="862" w:author="Bill Peters (ODEQ)" w:date="2018-07-08T13:46:00Z">
        <w:r>
          <w:t xml:space="preserve">lookup table </w:t>
        </w:r>
      </w:ins>
      <w:ins w:id="863" w:author="Bill Peters (ODEQ)" w:date="2018-07-08T13:45:00Z">
        <w:r>
          <w:t xml:space="preserve">fuel pathway code for </w:t>
        </w:r>
      </w:ins>
      <w:ins w:id="864" w:author="Bill Peters (ODEQ)" w:date="2018-07-08T13:46:00Z">
        <w:r>
          <w:t xml:space="preserve">the </w:t>
        </w:r>
      </w:ins>
      <w:ins w:id="865" w:author="Bill Peters (ODEQ)" w:date="2018-07-08T13:45:00Z">
        <w:r>
          <w:t>fossil fuel</w:t>
        </w:r>
      </w:ins>
      <w:ins w:id="866" w:author="Bill Peters (ODEQ)" w:date="2018-07-08T13:46:00Z">
        <w:r>
          <w:t xml:space="preserve"> and the applicable substitute fuel pathway code for the biofuel or biofuels.</w:t>
        </w:r>
      </w:ins>
    </w:p>
    <w:p w14:paraId="7DC1D991" w14:textId="77777777" w:rsidR="003017A6" w:rsidRPr="00B54349" w:rsidRDefault="003017A6" w:rsidP="003017A6">
      <w:pPr>
        <w:spacing w:after="100" w:afterAutospacing="1"/>
        <w:ind w:left="0" w:right="0"/>
      </w:pPr>
      <w:r w:rsidRPr="00B54349">
        <w:t>(2) Fuel quantities. Regulated parties, credit generators, and aggregators must express fuel quantities in the unit of fuel for each fuel.</w:t>
      </w:r>
    </w:p>
    <w:p w14:paraId="10C482EB" w14:textId="77777777" w:rsidR="003017A6" w:rsidRPr="00B54349" w:rsidRDefault="003017A6" w:rsidP="003017A6">
      <w:pPr>
        <w:spacing w:after="100" w:afterAutospacing="1"/>
        <w:ind w:left="0" w:right="0"/>
      </w:pPr>
      <w:r w:rsidRPr="00B54349">
        <w:t>(3) Compliance period. The annual compliance period is January 1 through December 31 of each year, except:</w:t>
      </w:r>
    </w:p>
    <w:p w14:paraId="5DDF32EF" w14:textId="77777777" w:rsidR="003017A6" w:rsidRPr="00B54349" w:rsidRDefault="003017A6" w:rsidP="003017A6">
      <w:pPr>
        <w:spacing w:after="100" w:afterAutospacing="1"/>
        <w:ind w:left="0" w:right="0"/>
      </w:pPr>
      <w:r w:rsidRPr="00B54349">
        <w:t>(a) The initial compliance period is January 1, 2016, through December 31, 2017; and</w:t>
      </w:r>
    </w:p>
    <w:p w14:paraId="56B1D231" w14:textId="77777777" w:rsidR="003017A6" w:rsidRPr="00B54349" w:rsidRDefault="003017A6" w:rsidP="003017A6">
      <w:pPr>
        <w:spacing w:after="100" w:afterAutospacing="1"/>
        <w:ind w:left="0" w:right="0"/>
      </w:pPr>
      <w:r w:rsidRPr="00B54349">
        <w:lastRenderedPageBreak/>
        <w:t>(b) The initial compliance period for large importers of finished fuels is January 1, 2016 through December 31, 2018.</w:t>
      </w:r>
    </w:p>
    <w:p w14:paraId="7ED973B2" w14:textId="77777777" w:rsidR="003017A6" w:rsidRPr="00B54349" w:rsidRDefault="003017A6" w:rsidP="003017A6">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773861F5" w14:textId="77777777" w:rsidR="003017A6" w:rsidRPr="00B54349" w:rsidRDefault="003017A6" w:rsidP="003017A6">
      <w:pPr>
        <w:spacing w:after="100" w:afterAutospacing="1"/>
        <w:ind w:left="0" w:right="0"/>
      </w:pPr>
      <w:r w:rsidRPr="00B54349">
        <w:t>(5) Deficit and credit generation.</w:t>
      </w:r>
    </w:p>
    <w:p w14:paraId="4912DC3B" w14:textId="77777777" w:rsidR="003017A6" w:rsidRPr="00B54349" w:rsidRDefault="003017A6" w:rsidP="003017A6">
      <w:pPr>
        <w:spacing w:after="100" w:afterAutospacing="1"/>
        <w:ind w:left="0" w:right="0"/>
      </w:pPr>
      <w:r w:rsidRPr="00B54349">
        <w:t xml:space="preserve">(a) Credit generation. </w:t>
      </w:r>
      <w:proofErr w:type="gramStart"/>
      <w:r w:rsidRPr="00B54349">
        <w:t>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867" w:author="Bill Peters (ODEQ)" w:date="2018-07-10T13:12:00Z">
        <w:r>
          <w:t>,</w:t>
        </w:r>
      </w:ins>
      <w:del w:id="868" w:author="Bill Peters (ODEQ)" w:date="2018-07-10T13:12:00Z">
        <w:r w:rsidRPr="00B54349" w:rsidDel="00456383">
          <w:delText xml:space="preserve"> or</w:delText>
        </w:r>
      </w:del>
      <w:r w:rsidRPr="00B54349">
        <w:t xml:space="preserve"> for diesel fuel and diesel substitutes in Table 2 under 340-253-8020</w:t>
      </w:r>
      <w:ins w:id="869" w:author="Bill Peters (ODEQ)" w:date="2018-07-10T13:12:00Z">
        <w:r>
          <w:t xml:space="preserve">, or for alternative jet fuel in </w:t>
        </w:r>
        <w:del w:id="870" w:author="WIND Cory Ann" w:date="2018-07-10T15:23:00Z">
          <w:r w:rsidDel="00C90052">
            <w:delText>t</w:delText>
          </w:r>
        </w:del>
      </w:ins>
      <w:ins w:id="871" w:author="WIND Cory Ann" w:date="2018-07-10T15:23:00Z">
        <w:r>
          <w:t>T</w:t>
        </w:r>
      </w:ins>
      <w:ins w:id="872" w:author="Bill Peters (ODEQ)" w:date="2018-07-10T13:12:00Z">
        <w:r>
          <w:t>able 3 under 340-253-8030</w:t>
        </w:r>
      </w:ins>
      <w:r w:rsidRPr="00B54349">
        <w:t>.</w:t>
      </w:r>
      <w:proofErr w:type="gramEnd"/>
      <w:r w:rsidRPr="00B54349">
        <w:t xml:space="preserve"> Credits </w:t>
      </w:r>
      <w:proofErr w:type="gramStart"/>
      <w:r w:rsidRPr="00B54349">
        <w:t>are generated</w:t>
      </w:r>
      <w:proofErr w:type="gramEnd"/>
      <w:r w:rsidRPr="00B54349">
        <w:t xml:space="preserve"> when a valid and accurate quarterly report is submitted in the CFP Online System.</w:t>
      </w:r>
    </w:p>
    <w:p w14:paraId="73979062" w14:textId="77777777" w:rsidR="003017A6" w:rsidRPr="00B54349" w:rsidRDefault="003017A6" w:rsidP="003017A6">
      <w:pPr>
        <w:spacing w:after="100" w:afterAutospacing="1"/>
        <w:ind w:left="0" w:right="0"/>
      </w:pPr>
      <w:r w:rsidRPr="00B54349">
        <w:t xml:space="preserve">(b) Deficit generation. </w:t>
      </w:r>
      <w:proofErr w:type="gramStart"/>
      <w:r w:rsidRPr="00B54349">
        <w:t>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w:t>
      </w:r>
      <w:proofErr w:type="gramEnd"/>
      <w:r w:rsidRPr="00B54349">
        <w:t xml:space="preserve"> Deficits </w:t>
      </w:r>
      <w:proofErr w:type="gramStart"/>
      <w:r w:rsidRPr="00B54349">
        <w:t>are generated</w:t>
      </w:r>
      <w:proofErr w:type="gramEnd"/>
      <w:r w:rsidRPr="00B54349">
        <w:t xml:space="preserve"> when a valid and accurate quarterly report is submitted in the CFP Online System.</w:t>
      </w:r>
    </w:p>
    <w:p w14:paraId="188AEE59" w14:textId="77777777" w:rsidR="003017A6" w:rsidRPr="00B54349" w:rsidRDefault="003017A6" w:rsidP="003017A6">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24E691CB" w14:textId="77777777" w:rsidR="003017A6" w:rsidRPr="00B54349" w:rsidRDefault="003017A6" w:rsidP="003017A6">
      <w:pPr>
        <w:spacing w:after="100" w:afterAutospacing="1"/>
        <w:ind w:left="0" w:right="0"/>
      </w:pPr>
      <w:r w:rsidRPr="00B54349">
        <w:t xml:space="preserve">(6) Mandatory retirement of credits. When filing the annual report at the end of a compliance period, a </w:t>
      </w:r>
      <w:del w:id="873" w:author="Bill Peters (ODEQ)" w:date="2018-07-06T14:59:00Z">
        <w:r w:rsidRPr="00B54349" w:rsidDel="00CF21CB">
          <w:delText xml:space="preserve">regulated </w:delText>
        </w:r>
      </w:del>
      <w:ins w:id="874" w:author="Bill Peters (ODEQ)" w:date="2018-07-06T14:59:00Z">
        <w:r>
          <w:t>registered</w:t>
        </w:r>
        <w:r w:rsidRPr="00B54349">
          <w:t xml:space="preserve"> </w:t>
        </w:r>
      </w:ins>
      <w:r w:rsidRPr="00B54349">
        <w:t>party that possesses credits must retire a sufficient number of credits such that:</w:t>
      </w:r>
    </w:p>
    <w:p w14:paraId="3C73DAD5" w14:textId="77777777" w:rsidR="003017A6" w:rsidRPr="00B54349" w:rsidRDefault="003017A6" w:rsidP="003017A6">
      <w:pPr>
        <w:spacing w:after="100" w:afterAutospacing="1"/>
        <w:ind w:left="0" w:right="0"/>
      </w:pPr>
      <w:r w:rsidRPr="00B54349">
        <w:t xml:space="preserve">(a) Enough credits are retired to completely meet the </w:t>
      </w:r>
      <w:del w:id="875" w:author="Bill Peters (ODEQ)" w:date="2018-07-06T14:59:00Z">
        <w:r w:rsidRPr="00B54349" w:rsidDel="00CF21CB">
          <w:delText xml:space="preserve">regulated </w:delText>
        </w:r>
      </w:del>
      <w:ins w:id="876" w:author="Bill Peters (ODEQ)" w:date="2018-07-06T14:59:00Z">
        <w:r>
          <w:t>registered</w:t>
        </w:r>
        <w:r w:rsidRPr="00B54349">
          <w:t xml:space="preserve"> </w:t>
        </w:r>
      </w:ins>
      <w:r w:rsidRPr="00B54349">
        <w:t>party’s compliance obligation for that compliance period, or</w:t>
      </w:r>
    </w:p>
    <w:p w14:paraId="439EFF29" w14:textId="77777777" w:rsidR="003017A6" w:rsidRPr="00B54349" w:rsidRDefault="003017A6" w:rsidP="003017A6">
      <w:pPr>
        <w:spacing w:after="100" w:afterAutospacing="1"/>
        <w:ind w:left="0" w:right="0"/>
      </w:pPr>
      <w:r w:rsidRPr="00B54349">
        <w:t xml:space="preserve">(b) If the total number of the </w:t>
      </w:r>
      <w:del w:id="877" w:author="Bill Peters (ODEQ)" w:date="2018-07-06T14:59:00Z">
        <w:r w:rsidRPr="00B54349" w:rsidDel="00CF21CB">
          <w:delText xml:space="preserve">regulated </w:delText>
        </w:r>
      </w:del>
      <w:ins w:id="878" w:author="Bill Peters (ODEQ)" w:date="2018-07-06T14:59:00Z">
        <w:r>
          <w:t>registered</w:t>
        </w:r>
        <w:r w:rsidRPr="00B54349">
          <w:t xml:space="preserve"> </w:t>
        </w:r>
      </w:ins>
      <w:r w:rsidRPr="00B54349">
        <w:t xml:space="preserve">party’s credits is less than the total number of the regulated party’s deficits, the </w:t>
      </w:r>
      <w:del w:id="879" w:author="Bill Peters (ODEQ)" w:date="2018-07-06T14:58:00Z">
        <w:r w:rsidRPr="00B54349" w:rsidDel="00B36AD4">
          <w:delText xml:space="preserve">regulated </w:delText>
        </w:r>
      </w:del>
      <w:ins w:id="880" w:author="Bill Peters (ODEQ)" w:date="2018-07-06T14:59:00Z">
        <w:r>
          <w:t xml:space="preserve">registered </w:t>
        </w:r>
      </w:ins>
      <w:r w:rsidRPr="00B54349">
        <w:t>party must retire all of its credits.</w:t>
      </w:r>
    </w:p>
    <w:p w14:paraId="45AFA34F" w14:textId="77777777" w:rsidR="003017A6" w:rsidRPr="00B54349" w:rsidRDefault="003017A6" w:rsidP="003017A6">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7E18D840" w14:textId="77777777" w:rsidR="003017A6" w:rsidRPr="00B54349" w:rsidRDefault="003017A6" w:rsidP="003017A6">
      <w:pPr>
        <w:spacing w:after="100" w:afterAutospacing="1"/>
        <w:ind w:left="0" w:right="0"/>
      </w:pPr>
      <w:r w:rsidRPr="00B54349">
        <w:t>(a) Credits acquired or generated in a previous compliance period prior to credits generated or acquired in the current compliance period</w:t>
      </w:r>
      <w:proofErr w:type="gramStart"/>
      <w:r w:rsidRPr="00B54349">
        <w:t>;</w:t>
      </w:r>
      <w:proofErr w:type="gramEnd"/>
    </w:p>
    <w:p w14:paraId="1A2D0531" w14:textId="77777777" w:rsidR="003017A6" w:rsidRPr="00B54349" w:rsidRDefault="003017A6" w:rsidP="003017A6">
      <w:pPr>
        <w:spacing w:after="100" w:afterAutospacing="1"/>
        <w:ind w:left="0" w:right="0"/>
      </w:pPr>
      <w:r w:rsidRPr="00B54349">
        <w:lastRenderedPageBreak/>
        <w:t>(b) Credits with an earlier completed transfer “recorded date” before credits with a later completed transfer “recorded date;” and</w:t>
      </w:r>
    </w:p>
    <w:p w14:paraId="4C2CD8AE" w14:textId="77777777" w:rsidR="003017A6" w:rsidRPr="00B54349" w:rsidRDefault="003017A6" w:rsidP="003017A6">
      <w:pPr>
        <w:spacing w:after="100" w:afterAutospacing="1"/>
        <w:ind w:left="0" w:right="0"/>
      </w:pPr>
      <w:r w:rsidRPr="00B54349">
        <w:t>(c) Credits generated in an earlier quarter before credits generated in a later quarter.</w:t>
      </w:r>
    </w:p>
    <w:p w14:paraId="6F8167AB" w14:textId="77777777" w:rsidR="003017A6" w:rsidRPr="00B54349" w:rsidRDefault="003017A6" w:rsidP="003017A6">
      <w:pPr>
        <w:spacing w:after="100" w:afterAutospacing="1"/>
        <w:ind w:left="0" w:right="0"/>
      </w:pPr>
      <w:ins w:id="88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8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9"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527310DE" w14:textId="77777777" w:rsidR="003017A6" w:rsidRPr="00B54349" w:rsidRDefault="00BF1281" w:rsidP="003017A6">
      <w:pPr>
        <w:spacing w:after="100" w:afterAutospacing="1"/>
        <w:ind w:left="0" w:right="0"/>
      </w:pPr>
      <w:hyperlink r:id="rId90" w:history="1">
        <w:r w:rsidR="003017A6" w:rsidRPr="00B54349">
          <w:rPr>
            <w:rStyle w:val="Hyperlink"/>
            <w:b/>
            <w:bCs/>
          </w:rPr>
          <w:t>340-253-1005</w:t>
        </w:r>
      </w:hyperlink>
      <w:r w:rsidR="003017A6" w:rsidRPr="00B54349">
        <w:br/>
      </w:r>
      <w:r w:rsidR="003017A6" w:rsidRPr="00B54349">
        <w:rPr>
          <w:b/>
          <w:bCs/>
        </w:rPr>
        <w:t>Transacting Credits</w:t>
      </w:r>
    </w:p>
    <w:p w14:paraId="235AF755" w14:textId="77777777" w:rsidR="003017A6" w:rsidRPr="00B54349" w:rsidRDefault="003017A6" w:rsidP="003017A6">
      <w:pPr>
        <w:spacing w:after="100" w:afterAutospacing="1"/>
        <w:ind w:left="0" w:right="0"/>
      </w:pPr>
      <w:r w:rsidRPr="00B54349">
        <w:t>(1) General.</w:t>
      </w:r>
    </w:p>
    <w:p w14:paraId="73CF33D2" w14:textId="77777777" w:rsidR="003017A6" w:rsidRPr="00B54349" w:rsidRDefault="003017A6" w:rsidP="003017A6">
      <w:pPr>
        <w:spacing w:after="100" w:afterAutospacing="1"/>
        <w:ind w:left="0" w:right="0"/>
      </w:pPr>
      <w:r w:rsidRPr="00B54349">
        <w:t>(a) Credits are a regulatory instrument and do not constitute personal property, instruments, securities or any other form of property.</w:t>
      </w:r>
    </w:p>
    <w:p w14:paraId="6F03E51D" w14:textId="77777777" w:rsidR="003017A6" w:rsidRPr="00B54349" w:rsidRDefault="003017A6" w:rsidP="003017A6">
      <w:pPr>
        <w:spacing w:after="100" w:afterAutospacing="1"/>
        <w:ind w:left="0" w:right="0"/>
      </w:pPr>
      <w:r w:rsidRPr="00B54349">
        <w:t>(b) Regulated parties, credit generators, and aggregators may:</w:t>
      </w:r>
    </w:p>
    <w:p w14:paraId="0379840C" w14:textId="77777777" w:rsidR="003017A6" w:rsidRPr="00B54349" w:rsidRDefault="003017A6" w:rsidP="003017A6">
      <w:pPr>
        <w:spacing w:after="100" w:afterAutospacing="1"/>
        <w:ind w:left="0" w:right="0"/>
      </w:pPr>
      <w:r w:rsidRPr="00B54349">
        <w:t>(A) Retain credits without expiration within the CFP in compliance with this division; and</w:t>
      </w:r>
    </w:p>
    <w:p w14:paraId="67CB733C" w14:textId="77777777" w:rsidR="003017A6" w:rsidRPr="00B54349" w:rsidRDefault="003017A6" w:rsidP="003017A6">
      <w:pPr>
        <w:spacing w:after="100" w:afterAutospacing="1"/>
        <w:ind w:left="0" w:right="0"/>
      </w:pPr>
      <w:r w:rsidRPr="00B54349">
        <w:t xml:space="preserve">(B) Acquire or transfer credits from or to other regulated parties, credit generators, and aggregators that </w:t>
      </w:r>
      <w:proofErr w:type="gramStart"/>
      <w:r w:rsidRPr="00B54349">
        <w:t>are registered</w:t>
      </w:r>
      <w:proofErr w:type="gramEnd"/>
      <w:r w:rsidRPr="00B54349">
        <w:t xml:space="preserve"> under OAR 340-253-0500.</w:t>
      </w:r>
    </w:p>
    <w:p w14:paraId="0310AB74" w14:textId="77777777" w:rsidR="003017A6" w:rsidRPr="00B54349" w:rsidRDefault="003017A6" w:rsidP="003017A6">
      <w:pPr>
        <w:spacing w:after="100" w:afterAutospacing="1"/>
        <w:ind w:left="0" w:right="0"/>
      </w:pPr>
      <w:r w:rsidRPr="00B54349">
        <w:t>(c) Regulated parties, credit generators, and aggregators may not:</w:t>
      </w:r>
    </w:p>
    <w:p w14:paraId="318E2EC6" w14:textId="77777777" w:rsidR="003017A6" w:rsidRPr="00B54349" w:rsidRDefault="003017A6" w:rsidP="003017A6">
      <w:pPr>
        <w:spacing w:after="100" w:afterAutospacing="1"/>
        <w:ind w:left="0" w:right="0"/>
      </w:pPr>
      <w:r w:rsidRPr="00B54349">
        <w:t>(A) Use credits that have not been generated in compliance with this division; or</w:t>
      </w:r>
    </w:p>
    <w:p w14:paraId="36A52D29" w14:textId="77777777" w:rsidR="003017A6" w:rsidRPr="00B54349" w:rsidRDefault="003017A6" w:rsidP="003017A6">
      <w:pPr>
        <w:spacing w:after="100" w:afterAutospacing="1"/>
        <w:ind w:left="0" w:right="0"/>
      </w:pPr>
      <w:r w:rsidRPr="00B54349">
        <w:t>(B) Borrow or use anticipated credits from future projected or planned carbon intensity reductions.</w:t>
      </w:r>
    </w:p>
    <w:p w14:paraId="79C25675" w14:textId="77777777" w:rsidR="003017A6" w:rsidRPr="00B54349" w:rsidRDefault="003017A6" w:rsidP="003017A6">
      <w:pPr>
        <w:spacing w:after="100" w:afterAutospacing="1"/>
        <w:ind w:left="0" w:right="0"/>
      </w:pPr>
      <w:r w:rsidRPr="00B54349">
        <w:t>(2) Credit transfers between registered parties.</w:t>
      </w:r>
    </w:p>
    <w:p w14:paraId="2F7BBB2B" w14:textId="77777777" w:rsidR="003017A6" w:rsidRPr="00B54349" w:rsidRDefault="003017A6" w:rsidP="003017A6">
      <w:pPr>
        <w:spacing w:after="100" w:afterAutospacing="1"/>
        <w:ind w:left="0" w:right="0"/>
      </w:pPr>
      <w:r w:rsidRPr="00B54349">
        <w:t>(a) “Credit seller,” as used in this rule, means a registered party that wishes to sell or transfer credits.</w:t>
      </w:r>
    </w:p>
    <w:p w14:paraId="38C8336B" w14:textId="77777777" w:rsidR="003017A6" w:rsidRPr="00B54349" w:rsidRDefault="003017A6" w:rsidP="003017A6">
      <w:pPr>
        <w:spacing w:after="100" w:afterAutospacing="1"/>
        <w:ind w:left="0" w:right="0"/>
      </w:pPr>
      <w:r w:rsidRPr="00B54349">
        <w:t>(b) “Credit buyer,” as used in this rule, means a registered party that wishes to acquire credits.</w:t>
      </w:r>
    </w:p>
    <w:p w14:paraId="73695EB1" w14:textId="77777777" w:rsidR="003017A6" w:rsidRPr="00B54349" w:rsidRDefault="003017A6" w:rsidP="003017A6">
      <w:pPr>
        <w:spacing w:after="100" w:afterAutospacing="1"/>
        <w:ind w:left="0" w:right="0"/>
      </w:pPr>
      <w:r w:rsidRPr="00B54349">
        <w:lastRenderedPageBreak/>
        <w:t>(c) A credit seller and a credit buyer may enter into an agreement to transfer credits.</w:t>
      </w:r>
    </w:p>
    <w:p w14:paraId="2C62AFCD" w14:textId="77777777" w:rsidR="003017A6" w:rsidRPr="00B54349" w:rsidRDefault="003017A6" w:rsidP="003017A6">
      <w:pPr>
        <w:spacing w:after="100" w:afterAutospacing="1"/>
        <w:ind w:left="0" w:right="0"/>
      </w:pPr>
      <w:r w:rsidRPr="00B54349">
        <w:t>(d) A credit seller may only transfer credits up to the number of credits in the credit seller’s CFP Online System account on the date of the transfer.</w:t>
      </w:r>
    </w:p>
    <w:p w14:paraId="60FF1CEB" w14:textId="77777777" w:rsidR="003017A6" w:rsidRPr="00B54349" w:rsidRDefault="003017A6" w:rsidP="003017A6">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36054E38" w14:textId="77777777" w:rsidR="003017A6" w:rsidRPr="00B54349" w:rsidRDefault="003017A6" w:rsidP="003017A6">
      <w:pPr>
        <w:spacing w:after="100" w:afterAutospacing="1"/>
        <w:ind w:left="0" w:right="0"/>
      </w:pPr>
      <w:r w:rsidRPr="00B54349">
        <w:t>(a) The date on which the credit buyer and credit seller reached their agreement;</w:t>
      </w:r>
    </w:p>
    <w:p w14:paraId="049694F0" w14:textId="77777777" w:rsidR="003017A6" w:rsidRPr="00B54349" w:rsidRDefault="003017A6" w:rsidP="003017A6">
      <w:pPr>
        <w:spacing w:after="100" w:afterAutospacing="1"/>
        <w:ind w:left="0" w:right="0"/>
      </w:pPr>
      <w:r w:rsidRPr="00B54349">
        <w:t>(b) The names and FEINs of the credit seller and credit buyer;</w:t>
      </w:r>
    </w:p>
    <w:p w14:paraId="1FDC5F75" w14:textId="77777777" w:rsidR="003017A6" w:rsidRPr="00B54349" w:rsidRDefault="003017A6" w:rsidP="003017A6">
      <w:pPr>
        <w:spacing w:after="100" w:afterAutospacing="1"/>
        <w:ind w:left="0" w:right="0"/>
      </w:pPr>
      <w:r w:rsidRPr="00B54349">
        <w:t>(c) The first and last names and contact information of the persons who performed the transaction on behalf of the credit seller and credit buyer;</w:t>
      </w:r>
    </w:p>
    <w:p w14:paraId="6446BBAE" w14:textId="77777777" w:rsidR="003017A6" w:rsidRPr="00B54349" w:rsidRDefault="003017A6" w:rsidP="003017A6">
      <w:pPr>
        <w:spacing w:after="100" w:afterAutospacing="1"/>
        <w:ind w:left="0" w:right="0"/>
      </w:pPr>
      <w:r w:rsidRPr="00B54349">
        <w:t>(d) The number of credits proposed to be transferred; and</w:t>
      </w:r>
    </w:p>
    <w:p w14:paraId="089AFA8D" w14:textId="77777777" w:rsidR="003017A6" w:rsidRPr="00B54349" w:rsidRDefault="003017A6" w:rsidP="003017A6">
      <w:pPr>
        <w:spacing w:after="100" w:afterAutospacing="1"/>
        <w:ind w:left="0" w:right="0"/>
      </w:pPr>
      <w:r w:rsidRPr="00B54349">
        <w:t xml:space="preserve">(e) The price or equivalent value of the consideration (in US dollars) to </w:t>
      </w:r>
      <w:proofErr w:type="gramStart"/>
      <w:r w:rsidRPr="00B54349">
        <w:t>be paid</w:t>
      </w:r>
      <w:proofErr w:type="gramEnd"/>
      <w:r w:rsidRPr="00B54349">
        <w:t xml:space="preserve"> per credit proposed for transfer, excluding any fees. If no clear dollar value </w:t>
      </w:r>
      <w:proofErr w:type="gramStart"/>
      <w:r w:rsidRPr="00B54349">
        <w:t>can be easily arrived at</w:t>
      </w:r>
      <w:proofErr w:type="gramEnd"/>
      <w:r w:rsidRPr="00B54349">
        <w:t xml:space="preserve"> for the transfer, a price of zero must be entered.</w:t>
      </w:r>
    </w:p>
    <w:p w14:paraId="3C8A9BC2" w14:textId="77777777" w:rsidR="003017A6" w:rsidRPr="00B54349" w:rsidRDefault="003017A6" w:rsidP="003017A6">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2C864595" w14:textId="77777777" w:rsidR="003017A6" w:rsidRPr="00B54349" w:rsidRDefault="003017A6" w:rsidP="003017A6">
      <w:pPr>
        <w:spacing w:after="100" w:afterAutospacing="1"/>
        <w:ind w:left="0" w:right="0"/>
      </w:pPr>
      <w:r w:rsidRPr="00B54349">
        <w:t xml:space="preserve">(5) If the credit buyer and credit seller have not fulfilled the requirements of sections (3) and (4) within 20 days of the seller initiating the credit transfer, the transaction will be voided. If a transaction </w:t>
      </w:r>
      <w:proofErr w:type="gramStart"/>
      <w:r w:rsidRPr="00B54349">
        <w:t>has been voided</w:t>
      </w:r>
      <w:proofErr w:type="gramEnd"/>
      <w:r w:rsidRPr="00B54349">
        <w:t>, the credit buyer and credit seller may initiate a new credit transfer.</w:t>
      </w:r>
    </w:p>
    <w:p w14:paraId="36283262" w14:textId="77777777" w:rsidR="003017A6" w:rsidRPr="00B54349" w:rsidRDefault="003017A6" w:rsidP="003017A6">
      <w:pPr>
        <w:spacing w:after="100" w:afterAutospacing="1"/>
        <w:ind w:left="0" w:right="0"/>
      </w:pPr>
      <w:r w:rsidRPr="00B54349">
        <w:t>(6) Aggregator. An aggregator may only act as a credit seller or credit buyer if that aggregator:</w:t>
      </w:r>
    </w:p>
    <w:p w14:paraId="3F21977E" w14:textId="77777777" w:rsidR="003017A6" w:rsidRPr="00B54349" w:rsidRDefault="003017A6" w:rsidP="003017A6">
      <w:pPr>
        <w:spacing w:after="100" w:afterAutospacing="1"/>
        <w:ind w:left="0" w:right="0"/>
      </w:pPr>
      <w:r w:rsidRPr="00B54349">
        <w:t>(</w:t>
      </w:r>
      <w:proofErr w:type="gramStart"/>
      <w:r w:rsidRPr="00B54349">
        <w:t>a</w:t>
      </w:r>
      <w:proofErr w:type="gramEnd"/>
      <w:r w:rsidRPr="00B54349">
        <w:t>) Has an approved and active registration under OAR 340-253-0500;</w:t>
      </w:r>
    </w:p>
    <w:p w14:paraId="06BD97F7" w14:textId="77777777" w:rsidR="003017A6" w:rsidRPr="00B54349" w:rsidRDefault="003017A6" w:rsidP="003017A6">
      <w:pPr>
        <w:spacing w:after="100" w:afterAutospacing="1"/>
        <w:ind w:left="0" w:right="0"/>
      </w:pPr>
      <w:r w:rsidRPr="00B54349">
        <w:t>(b) Has an account in the CFP Online System; and</w:t>
      </w:r>
    </w:p>
    <w:p w14:paraId="327B9461" w14:textId="77777777" w:rsidR="003017A6" w:rsidRPr="00B54349" w:rsidRDefault="003017A6" w:rsidP="003017A6">
      <w:pPr>
        <w:spacing w:after="100" w:afterAutospacing="1"/>
        <w:ind w:left="0" w:right="0"/>
      </w:pPr>
      <w:r w:rsidRPr="00B54349">
        <w:t>(c) Has an approved Aggregator Designation Form from a regulated party or credit generator for whom the aggregator is acting in any given transaction.</w:t>
      </w:r>
    </w:p>
    <w:p w14:paraId="49F8292D" w14:textId="77777777" w:rsidR="003017A6" w:rsidRPr="00B54349" w:rsidRDefault="003017A6" w:rsidP="003017A6">
      <w:pPr>
        <w:spacing w:after="100" w:afterAutospacing="1"/>
        <w:ind w:left="0" w:right="0"/>
      </w:pPr>
      <w:r w:rsidRPr="00B54349">
        <w:t>(7) Illegitimate credits.</w:t>
      </w:r>
    </w:p>
    <w:p w14:paraId="50507851" w14:textId="77777777" w:rsidR="003017A6" w:rsidRPr="00B54349" w:rsidRDefault="003017A6" w:rsidP="003017A6">
      <w:pPr>
        <w:spacing w:after="100" w:afterAutospacing="1"/>
        <w:ind w:left="0" w:right="0"/>
      </w:pPr>
      <w:r w:rsidRPr="00B54349">
        <w:t xml:space="preserve">(a) A registered party must report accurately when it submits information into the CFP Online System. If inaccurate information </w:t>
      </w:r>
      <w:proofErr w:type="gramStart"/>
      <w:r w:rsidRPr="00B54349">
        <w:t>is submitted</w:t>
      </w:r>
      <w:proofErr w:type="gramEnd"/>
      <w:r w:rsidRPr="00B54349">
        <w:t xml:space="preserve"> that results in the generation of one or </w:t>
      </w:r>
      <w:r w:rsidRPr="00B54349">
        <w:lastRenderedPageBreak/>
        <w:t>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3A249484" w14:textId="77777777" w:rsidR="003017A6" w:rsidRPr="00B54349" w:rsidRDefault="003017A6" w:rsidP="003017A6">
      <w:pPr>
        <w:spacing w:after="100" w:afterAutospacing="1"/>
        <w:ind w:left="0" w:right="0"/>
      </w:pPr>
      <w:r w:rsidRPr="00B54349">
        <w:t>(A) If the registered party that generated the illegitimate credits still holds them in its account, DEQ will cancel those credits</w:t>
      </w:r>
      <w:proofErr w:type="gramStart"/>
      <w:r w:rsidRPr="00B54349">
        <w:t>;</w:t>
      </w:r>
      <w:proofErr w:type="gramEnd"/>
    </w:p>
    <w:p w14:paraId="286264AC" w14:textId="77777777" w:rsidR="003017A6" w:rsidRPr="00B54349" w:rsidRDefault="003017A6" w:rsidP="003017A6">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61BCD05B" w14:textId="77777777" w:rsidR="003017A6" w:rsidRPr="00B54349" w:rsidRDefault="003017A6" w:rsidP="003017A6">
      <w:pPr>
        <w:spacing w:after="100" w:afterAutospacing="1"/>
        <w:ind w:left="0" w:right="0"/>
      </w:pPr>
      <w:r w:rsidRPr="00B54349">
        <w:t>(C) The party that generated the illegitimate credits is also subject to enforcement for the violation, as deemed appropriate in DEQ’s discretion.</w:t>
      </w:r>
    </w:p>
    <w:p w14:paraId="239223E7" w14:textId="77777777" w:rsidR="003017A6" w:rsidRPr="00B54349" w:rsidRDefault="003017A6" w:rsidP="003017A6">
      <w:pPr>
        <w:spacing w:after="100" w:afterAutospacing="1"/>
        <w:ind w:left="0" w:right="0"/>
      </w:pPr>
      <w:r w:rsidRPr="00B54349">
        <w:t xml:space="preserve">(b) A registered party </w:t>
      </w:r>
      <w:proofErr w:type="gramStart"/>
      <w:r w:rsidRPr="00B54349">
        <w:t>that has acquired one or more illegitimate credits, but was not the party that generated the illegitimate credits</w:t>
      </w:r>
      <w:proofErr w:type="gramEnd"/>
      <w:r w:rsidRPr="00B54349">
        <w:t>:</w:t>
      </w:r>
    </w:p>
    <w:p w14:paraId="38781D86" w14:textId="77777777" w:rsidR="003017A6" w:rsidRPr="00B54349" w:rsidRDefault="003017A6" w:rsidP="003017A6">
      <w:pPr>
        <w:spacing w:after="100" w:afterAutospacing="1"/>
        <w:ind w:left="0" w:right="0"/>
      </w:pPr>
      <w:proofErr w:type="gramStart"/>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roofErr w:type="gramEnd"/>
    </w:p>
    <w:p w14:paraId="731177E4" w14:textId="77777777" w:rsidR="003017A6" w:rsidRPr="00B54349" w:rsidRDefault="003017A6" w:rsidP="003017A6">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00315A59" w14:textId="77777777" w:rsidR="003017A6" w:rsidRPr="00B54349" w:rsidRDefault="003017A6" w:rsidP="003017A6">
      <w:pPr>
        <w:spacing w:after="100" w:afterAutospacing="1"/>
        <w:ind w:left="0" w:right="0"/>
      </w:pPr>
      <w:r w:rsidRPr="00B54349">
        <w:t>(8) Prohibited credit transfers.</w:t>
      </w:r>
    </w:p>
    <w:p w14:paraId="0063A6D5" w14:textId="77777777" w:rsidR="003017A6" w:rsidRPr="00B54349" w:rsidRDefault="003017A6" w:rsidP="003017A6">
      <w:pPr>
        <w:spacing w:after="100" w:afterAutospacing="1"/>
        <w:ind w:left="0" w:right="0"/>
      </w:pPr>
      <w:r w:rsidRPr="00B54349">
        <w:t xml:space="preserve">(a) A credit transfer involving, </w:t>
      </w:r>
      <w:proofErr w:type="gramStart"/>
      <w:r w:rsidRPr="00B54349">
        <w:t>related</w:t>
      </w:r>
      <w:proofErr w:type="gramEnd"/>
      <w:r w:rsidRPr="00B54349">
        <w:t xml:space="preserve"> to, in service of, or associated with any of the following is prohibited:</w:t>
      </w:r>
    </w:p>
    <w:p w14:paraId="0A03EA16" w14:textId="77777777" w:rsidR="003017A6" w:rsidRPr="00B54349" w:rsidRDefault="003017A6" w:rsidP="003017A6">
      <w:pPr>
        <w:spacing w:after="100" w:afterAutospacing="1"/>
        <w:ind w:left="0" w:right="0"/>
      </w:pPr>
      <w:proofErr w:type="gramStart"/>
      <w:r w:rsidRPr="00B54349">
        <w:t>(A) Fraud, or an attempt to defraud or deceive using any device, scheme or artifice;</w:t>
      </w:r>
      <w:proofErr w:type="gramEnd"/>
    </w:p>
    <w:p w14:paraId="53381263" w14:textId="77777777" w:rsidR="003017A6" w:rsidRPr="00B54349" w:rsidRDefault="003017A6" w:rsidP="003017A6">
      <w:pPr>
        <w:spacing w:after="100" w:afterAutospacing="1"/>
        <w:ind w:left="0" w:right="0"/>
      </w:pPr>
      <w:r w:rsidRPr="00B54349">
        <w:t>(B) Either party employed any unconscionable tactic in connection with the transfer</w:t>
      </w:r>
      <w:proofErr w:type="gramStart"/>
      <w:r w:rsidRPr="00B54349">
        <w:t>;</w:t>
      </w:r>
      <w:proofErr w:type="gramEnd"/>
    </w:p>
    <w:p w14:paraId="29265450" w14:textId="77777777" w:rsidR="003017A6" w:rsidRPr="00B54349" w:rsidRDefault="003017A6" w:rsidP="003017A6">
      <w:pPr>
        <w:spacing w:after="100" w:afterAutospacing="1"/>
        <w:ind w:left="0" w:right="0"/>
      </w:pPr>
      <w:r w:rsidRPr="00B54349">
        <w:t xml:space="preserve">(C) Any false report, record, or untrue statement of material fact or omission of a material fact related to the transfer or conditions that would relate to the price of the credits </w:t>
      </w:r>
      <w:proofErr w:type="gramStart"/>
      <w:r w:rsidRPr="00B54349">
        <w:t>being transferred</w:t>
      </w:r>
      <w:proofErr w:type="gramEnd"/>
      <w:r w:rsidRPr="00B54349">
        <w:t>. A fact is material if it is reasonably likely to influence a decision by another party or by the agency</w:t>
      </w:r>
      <w:proofErr w:type="gramStart"/>
      <w:r w:rsidRPr="00B54349">
        <w:t>;</w:t>
      </w:r>
      <w:proofErr w:type="gramEnd"/>
    </w:p>
    <w:p w14:paraId="3E7D3FC7" w14:textId="77777777" w:rsidR="003017A6" w:rsidRPr="00B54349" w:rsidRDefault="003017A6" w:rsidP="003017A6">
      <w:pPr>
        <w:spacing w:after="100" w:afterAutospacing="1"/>
        <w:ind w:left="0" w:right="0"/>
      </w:pPr>
      <w:r w:rsidRPr="00B54349">
        <w:lastRenderedPageBreak/>
        <w:t>(D) Where the intended effect of the activity is to lessen competition or tend to create a monopoly, or to injure, destroy or prevent competition</w:t>
      </w:r>
      <w:proofErr w:type="gramStart"/>
      <w:r w:rsidRPr="00B54349">
        <w:t>;</w:t>
      </w:r>
      <w:proofErr w:type="gramEnd"/>
    </w:p>
    <w:p w14:paraId="66049067" w14:textId="77777777" w:rsidR="003017A6" w:rsidRPr="00B54349" w:rsidRDefault="003017A6" w:rsidP="003017A6">
      <w:pPr>
        <w:spacing w:after="100" w:afterAutospacing="1"/>
        <w:ind w:left="0" w:right="0"/>
      </w:pPr>
      <w:r w:rsidRPr="00B54349">
        <w:t>(E) A conspiracy in restraint of trade or commerce; or</w:t>
      </w:r>
    </w:p>
    <w:p w14:paraId="5824BAD3" w14:textId="77777777" w:rsidR="003017A6" w:rsidRPr="00B54349" w:rsidRDefault="003017A6" w:rsidP="003017A6">
      <w:pPr>
        <w:spacing w:after="100" w:afterAutospacing="1"/>
        <w:ind w:left="0" w:right="0"/>
      </w:pPr>
      <w:r w:rsidRPr="00B54349">
        <w:t>(F) An attempt to monopolize, or combine or conspire with any other person or persons to monopolize.</w:t>
      </w:r>
    </w:p>
    <w:p w14:paraId="142010B7" w14:textId="77777777" w:rsidR="003017A6" w:rsidRPr="00B54349" w:rsidRDefault="003017A6" w:rsidP="003017A6">
      <w:pPr>
        <w:spacing w:after="100" w:afterAutospacing="1"/>
        <w:ind w:left="0" w:right="0"/>
      </w:pPr>
      <w:ins w:id="88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8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1" w:history="1">
        <w:r w:rsidRPr="00B54349">
          <w:rPr>
            <w:rStyle w:val="Hyperlink"/>
          </w:rPr>
          <w:t>DEQ 27-2017, amend filed 11/17/2017, effective 11/17/2017</w:t>
        </w:r>
      </w:hyperlink>
      <w:r w:rsidRPr="00B54349">
        <w:br/>
      </w:r>
      <w:hyperlink r:id="rId92" w:history="1">
        <w:r w:rsidRPr="00B54349">
          <w:rPr>
            <w:rStyle w:val="Hyperlink"/>
          </w:rPr>
          <w:t>DEQ 17-2017, renumbered from 340-253-1050, filed 11/06/2017, effective 11/06/2017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2D2DEAB6" w14:textId="77777777" w:rsidR="003017A6" w:rsidRPr="00B54349" w:rsidRDefault="00BF1281" w:rsidP="003017A6">
      <w:pPr>
        <w:spacing w:after="100" w:afterAutospacing="1"/>
        <w:ind w:left="0" w:right="0"/>
      </w:pPr>
      <w:hyperlink r:id="rId93" w:history="1">
        <w:r w:rsidR="003017A6" w:rsidRPr="00B54349">
          <w:rPr>
            <w:rStyle w:val="Hyperlink"/>
            <w:b/>
            <w:bCs/>
          </w:rPr>
          <w:t>340-253-1010</w:t>
        </w:r>
      </w:hyperlink>
      <w:r w:rsidR="003017A6" w:rsidRPr="00B54349">
        <w:br/>
      </w:r>
      <w:r w:rsidR="003017A6" w:rsidRPr="00B54349">
        <w:rPr>
          <w:b/>
          <w:bCs/>
        </w:rPr>
        <w:t>Fuels to Include in Credit and Deficit Calculation</w:t>
      </w:r>
    </w:p>
    <w:p w14:paraId="559224BA" w14:textId="77777777" w:rsidR="003017A6" w:rsidRPr="00B54349" w:rsidRDefault="003017A6" w:rsidP="003017A6">
      <w:pPr>
        <w:spacing w:after="100" w:afterAutospacing="1"/>
        <w:ind w:left="0" w:right="0"/>
      </w:pPr>
      <w:r w:rsidRPr="00B54349">
        <w:t xml:space="preserve">(1) Fuels included. Credits and deficits </w:t>
      </w:r>
      <w:proofErr w:type="gramStart"/>
      <w:r w:rsidRPr="00B54349">
        <w:t>must be calculated</w:t>
      </w:r>
      <w:proofErr w:type="gramEnd"/>
      <w:r w:rsidRPr="00B54349">
        <w:t xml:space="preserve"> for all regulated fuels and clean fuels, except that:</w:t>
      </w:r>
    </w:p>
    <w:p w14:paraId="6297E0E4" w14:textId="77777777" w:rsidR="003017A6" w:rsidRPr="00B54349" w:rsidRDefault="003017A6" w:rsidP="003017A6">
      <w:pPr>
        <w:spacing w:after="100" w:afterAutospacing="1"/>
        <w:ind w:left="0" w:right="0"/>
      </w:pPr>
      <w:r w:rsidRPr="00B54349">
        <w:t xml:space="preserve">(a) Credits </w:t>
      </w:r>
      <w:proofErr w:type="gramStart"/>
      <w:r w:rsidRPr="00B54349">
        <w:t>may be generated</w:t>
      </w:r>
      <w:proofErr w:type="gramEnd"/>
      <w:r w:rsidRPr="00B54349">
        <w:t xml:space="preserve"> only for B100 that complies with an oxidation stability induction period of not less than 8 hours as determined by the test method described in the European standard EN 15751;</w:t>
      </w:r>
    </w:p>
    <w:p w14:paraId="779B6530" w14:textId="77777777" w:rsidR="003017A6" w:rsidRPr="00B54349" w:rsidRDefault="003017A6" w:rsidP="003017A6">
      <w:pPr>
        <w:spacing w:after="100" w:afterAutospacing="1"/>
        <w:ind w:left="0" w:right="0"/>
      </w:pPr>
      <w:r w:rsidRPr="00B54349">
        <w:t xml:space="preserve">(b) B100 that does not comply with subsection (a) </w:t>
      </w:r>
      <w:proofErr w:type="gramStart"/>
      <w:r w:rsidRPr="00B54349">
        <w:t>can still be imported</w:t>
      </w:r>
      <w:proofErr w:type="gramEnd"/>
      <w:r w:rsidRPr="00B54349">
        <w:t xml:space="preserve"> into Oregon and must be reported, but cannot generate credits for the CFP.</w:t>
      </w:r>
    </w:p>
    <w:p w14:paraId="1F85E4E4" w14:textId="77777777" w:rsidR="003017A6" w:rsidRPr="00B54349" w:rsidRDefault="003017A6" w:rsidP="003017A6">
      <w:pPr>
        <w:spacing w:after="100" w:afterAutospacing="1"/>
        <w:ind w:left="0" w:right="0"/>
      </w:pPr>
      <w:r w:rsidRPr="00B54349">
        <w:t xml:space="preserve">(2) Fuels exempted. Except as provided in sections (3) and (4), credits and deficits </w:t>
      </w:r>
      <w:proofErr w:type="gramStart"/>
      <w:r w:rsidRPr="00B54349">
        <w:t>may not be calculated</w:t>
      </w:r>
      <w:proofErr w:type="gramEnd"/>
      <w:r w:rsidRPr="00B54349">
        <w:t xml:space="preserve"> for fuels exempted under OAR 340-253-0250.</w:t>
      </w:r>
    </w:p>
    <w:p w14:paraId="6EAABB71" w14:textId="77777777" w:rsidR="003017A6" w:rsidRPr="00B54349" w:rsidRDefault="003017A6" w:rsidP="003017A6">
      <w:pPr>
        <w:spacing w:after="100" w:afterAutospacing="1"/>
        <w:ind w:left="0" w:right="0"/>
      </w:pPr>
      <w:r w:rsidRPr="00B54349">
        <w:t xml:space="preserve">(3) Voluntary inclusion. A regulated party, credit generator, or aggregator may choose to include in its credits and deficits calculations fuel that is exempt under OAR 340-253-0250(1) and fuel that is sold to an exempt fuel user in Oregon under 340-253-0250(2), </w:t>
      </w:r>
      <w:proofErr w:type="gramStart"/>
      <w:r w:rsidRPr="00B54349">
        <w:t>provided that</w:t>
      </w:r>
      <w:proofErr w:type="gramEnd"/>
      <w:r w:rsidRPr="00B54349">
        <w:t xml:space="preserve"> the credit and deficit calculation includes all fuel</w:t>
      </w:r>
      <w:ins w:id="885" w:author="Bill Peters (ODEQ)" w:date="2018-07-05T12:22:00Z">
        <w:r>
          <w:t>s</w:t>
        </w:r>
      </w:ins>
      <w:r w:rsidRPr="00B54349">
        <w:t xml:space="preserve"> listed on the same invoice.</w:t>
      </w:r>
    </w:p>
    <w:p w14:paraId="26E5DC3B" w14:textId="77777777" w:rsidR="003017A6" w:rsidRPr="00B54349" w:rsidRDefault="003017A6" w:rsidP="003017A6">
      <w:pPr>
        <w:spacing w:after="100" w:afterAutospacing="1"/>
        <w:ind w:left="0" w:right="0"/>
      </w:pPr>
      <w:r w:rsidRPr="00B54349">
        <w:t xml:space="preserve">(4) Fuels that </w:t>
      </w:r>
      <w:proofErr w:type="gramStart"/>
      <w:r w:rsidRPr="00B54349">
        <w:t>are exported</w:t>
      </w:r>
      <w:proofErr w:type="gramEnd"/>
      <w:r w:rsidRPr="00B54349">
        <w:t xml:space="preserve"> from Oregon. </w:t>
      </w:r>
      <w:proofErr w:type="gramStart"/>
      <w:r w:rsidRPr="00B54349">
        <w:t>Any</w:t>
      </w:r>
      <w:ins w:id="886" w:author="Bill Peters (ODEQ)" w:date="2018-07-08T13:14:00Z">
        <w:r>
          <w:t xml:space="preserve"> bulk quantity</w:t>
        </w:r>
      </w:ins>
      <w:r w:rsidRPr="00B54349">
        <w:t xml:space="preserve"> fuel that is exported must be reported by </w:t>
      </w:r>
      <w:ins w:id="887" w:author="Bill Peters (ODEQ)" w:date="2018-07-08T13:12:00Z">
        <w:r>
          <w:t xml:space="preserve">the </w:t>
        </w:r>
      </w:ins>
      <w:del w:id="888" w:author="Bill Peters (ODEQ)" w:date="2018-07-08T13:12:00Z">
        <w:r w:rsidRPr="00B54349" w:rsidDel="00427DB8">
          <w:delText xml:space="preserve">regulated </w:delText>
        </w:r>
      </w:del>
      <w:del w:id="889" w:author="Bill Peters (ODEQ)" w:date="2018-07-05T12:20:00Z">
        <w:r w:rsidRPr="00B54349" w:rsidDel="004A6AA5">
          <w:delText>parties</w:delText>
        </w:r>
      </w:del>
      <w:ins w:id="890" w:author="Bill Peters (ODEQ)" w:date="2018-07-08T13:12:00Z">
        <w:r>
          <w:t>person who holds title to the fuel when it</w:t>
        </w:r>
        <w:proofErr w:type="gramEnd"/>
        <w:r>
          <w:t xml:space="preserve"> is exported</w:t>
        </w:r>
      </w:ins>
      <w:r w:rsidRPr="00B54349">
        <w:t xml:space="preserve">. Exported fuels will not incur compliance obligations or generate credits, unless the exporter has purchased the fuel without the </w:t>
      </w:r>
      <w:del w:id="891" w:author="Bill Peters (ODEQ)" w:date="2018-07-05T12:20:00Z">
        <w:r w:rsidRPr="00B54349" w:rsidDel="004A6AA5">
          <w:delText xml:space="preserve">CFP </w:delText>
        </w:r>
      </w:del>
      <w:r w:rsidRPr="00B54349">
        <w:t>compliance obligation or the credits</w:t>
      </w:r>
      <w:ins w:id="892" w:author="Bill Peters (ODEQ)" w:date="2018-07-05T12:20:00Z">
        <w:r>
          <w:t xml:space="preserve"> or deficits</w:t>
        </w:r>
      </w:ins>
      <w:r w:rsidRPr="00B54349">
        <w:t xml:space="preserve"> </w:t>
      </w:r>
      <w:proofErr w:type="gramStart"/>
      <w:r w:rsidRPr="00B54349">
        <w:t xml:space="preserve">have already been generated and separated from the fuel such as through a transfer without </w:t>
      </w:r>
      <w:r w:rsidRPr="00B54349">
        <w:lastRenderedPageBreak/>
        <w:t>obligation</w:t>
      </w:r>
      <w:proofErr w:type="gramEnd"/>
      <w:r w:rsidRPr="00B54349">
        <w:t xml:space="preserve">. If the exporter has purchased the fuel without </w:t>
      </w:r>
      <w:del w:id="893" w:author="Bill Peters (ODEQ)" w:date="2018-07-05T12:21:00Z">
        <w:r w:rsidRPr="00B54349" w:rsidDel="004A6AA5">
          <w:delText xml:space="preserve">the CFP compliance </w:delText>
        </w:r>
      </w:del>
      <w:r w:rsidRPr="00B54349">
        <w:t>obligation</w:t>
      </w:r>
      <w:del w:id="894" w:author="Bill Peters (ODEQ)" w:date="2018-07-05T12:21:00Z">
        <w:r w:rsidRPr="00B54349" w:rsidDel="004A6AA5">
          <w:delText xml:space="preserve"> or without credits, as applicable,</w:delText>
        </w:r>
      </w:del>
      <w:r w:rsidRPr="00B54349">
        <w:t xml:space="preserve"> in Oregon, then the exporter will incur </w:t>
      </w:r>
      <w:del w:id="895" w:author="Bill Peters (ODEQ)" w:date="2018-07-05T12:21:00Z">
        <w:r w:rsidRPr="00B54349" w:rsidDel="004A6AA5">
          <w:delText xml:space="preserve">the inverse </w:delText>
        </w:r>
      </w:del>
      <w:r w:rsidRPr="00B54349">
        <w:t>credits or deficits</w:t>
      </w:r>
      <w:ins w:id="896" w:author="Bill Peters (ODEQ)" w:date="2018-07-05T12:21:00Z">
        <w:r>
          <w:t>,</w:t>
        </w:r>
      </w:ins>
      <w:r w:rsidRPr="00B54349">
        <w:t xml:space="preserve"> as appropriate</w:t>
      </w:r>
      <w:ins w:id="897" w:author="Bill Peters (ODEQ)" w:date="2018-07-05T12:21:00Z">
        <w:r>
          <w:t>,</w:t>
        </w:r>
      </w:ins>
      <w:r w:rsidRPr="00B54349">
        <w:t xml:space="preserve"> to balance out the deficits or credits detached from the fuel by the entity that initially sold the fuel inside of Oregon and that retained the </w:t>
      </w:r>
      <w:ins w:id="898" w:author="Bill Peters (ODEQ)" w:date="2018-07-05T12:21:00Z">
        <w:r>
          <w:t xml:space="preserve">fuel’s </w:t>
        </w:r>
      </w:ins>
      <w:r w:rsidRPr="00B54349">
        <w:t>compliance obligation or</w:t>
      </w:r>
      <w:del w:id="899" w:author="Bill Peters (ODEQ)" w:date="2018-07-05T12:22:00Z">
        <w:r w:rsidRPr="00B54349" w:rsidDel="004A6AA5">
          <w:delText xml:space="preserve"> credits for such fuel</w:delText>
        </w:r>
      </w:del>
      <w:r w:rsidRPr="00B54349">
        <w:t>.</w:t>
      </w:r>
      <w:ins w:id="900" w:author="Bill Peters (ODEQ)" w:date="2018-07-08T13:13:00Z">
        <w:r>
          <w:t xml:space="preserve"> </w:t>
        </w:r>
      </w:ins>
    </w:p>
    <w:p w14:paraId="5B3E98C7" w14:textId="77777777" w:rsidR="003017A6" w:rsidRPr="00B54349" w:rsidRDefault="003017A6" w:rsidP="003017A6">
      <w:pPr>
        <w:spacing w:after="100" w:afterAutospacing="1"/>
        <w:ind w:left="0" w:right="0"/>
      </w:pPr>
      <w:ins w:id="90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0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0B77DFDD" w14:textId="77777777" w:rsidR="003017A6" w:rsidRPr="00B54349" w:rsidRDefault="00BF1281" w:rsidP="003017A6">
      <w:pPr>
        <w:spacing w:after="100" w:afterAutospacing="1"/>
        <w:ind w:left="0" w:right="0"/>
      </w:pPr>
      <w:hyperlink r:id="rId95" w:history="1">
        <w:r w:rsidR="003017A6" w:rsidRPr="00B54349">
          <w:rPr>
            <w:rStyle w:val="Hyperlink"/>
            <w:b/>
            <w:bCs/>
          </w:rPr>
          <w:t>340-253-1020</w:t>
        </w:r>
      </w:hyperlink>
      <w:r w:rsidR="003017A6" w:rsidRPr="00B54349">
        <w:br/>
      </w:r>
      <w:r w:rsidR="003017A6" w:rsidRPr="00B54349">
        <w:rPr>
          <w:b/>
          <w:bCs/>
        </w:rPr>
        <w:t>Calculating Credits and Deficits</w:t>
      </w:r>
    </w:p>
    <w:p w14:paraId="10D3E566" w14:textId="77777777" w:rsidR="003017A6" w:rsidRPr="00B54349" w:rsidRDefault="003017A6" w:rsidP="003017A6">
      <w:pPr>
        <w:spacing w:after="100" w:afterAutospacing="1"/>
        <w:ind w:left="0" w:right="0"/>
      </w:pPr>
      <w:r w:rsidRPr="00B54349">
        <w:t xml:space="preserve">(1) Except as provided in sections (2) and (3), credit and deficit generation </w:t>
      </w:r>
      <w:proofErr w:type="gramStart"/>
      <w:r w:rsidRPr="00B54349">
        <w:t>must be calculated</w:t>
      </w:r>
      <w:proofErr w:type="gramEnd"/>
      <w:r w:rsidRPr="00B54349">
        <w:t xml:space="preserve"> for all fuels included in OAR 340-253-1010:</w:t>
      </w:r>
    </w:p>
    <w:p w14:paraId="2C1431CE" w14:textId="77777777" w:rsidR="003017A6" w:rsidRPr="00B54349" w:rsidRDefault="003017A6" w:rsidP="003017A6">
      <w:pPr>
        <w:spacing w:after="100" w:afterAutospacing="1"/>
        <w:ind w:left="0" w:right="0"/>
      </w:pPr>
      <w:r w:rsidRPr="00B54349">
        <w:t>(a) Using credit and deficit basics as directed in OAR 340-253-1000</w:t>
      </w:r>
      <w:proofErr w:type="gramStart"/>
      <w:r w:rsidRPr="00B54349">
        <w:t>;</w:t>
      </w:r>
      <w:proofErr w:type="gramEnd"/>
    </w:p>
    <w:p w14:paraId="1DC764B5" w14:textId="77777777" w:rsidR="003017A6" w:rsidRPr="00B54349" w:rsidRDefault="003017A6" w:rsidP="003017A6">
      <w:pPr>
        <w:spacing w:after="100" w:afterAutospacing="1"/>
        <w:ind w:left="0" w:right="0"/>
      </w:pPr>
      <w:r w:rsidRPr="00B54349">
        <w:t>(b) Calculating energy in megajoules by multiplying the amount of fuel by the energy density of the fuel in Table 6 under OAR 340-253-8060</w:t>
      </w:r>
      <w:proofErr w:type="gramStart"/>
      <w:r w:rsidRPr="00B54349">
        <w:t>;</w:t>
      </w:r>
      <w:proofErr w:type="gramEnd"/>
    </w:p>
    <w:p w14:paraId="056F486D" w14:textId="77777777" w:rsidR="003017A6" w:rsidRPr="00B54349" w:rsidRDefault="003017A6" w:rsidP="003017A6">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193A3AD1" w14:textId="77777777" w:rsidR="003017A6" w:rsidRPr="00B54349" w:rsidRDefault="003017A6" w:rsidP="003017A6">
      <w:pPr>
        <w:spacing w:after="100" w:afterAutospacing="1"/>
        <w:ind w:left="0" w:right="0"/>
      </w:pPr>
      <w:proofErr w:type="gramStart"/>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roofErr w:type="gramEnd"/>
    </w:p>
    <w:p w14:paraId="69EF26C2" w14:textId="77777777" w:rsidR="003017A6" w:rsidRPr="00B54349" w:rsidRDefault="003017A6" w:rsidP="003017A6">
      <w:pPr>
        <w:spacing w:after="100" w:afterAutospacing="1"/>
        <w:ind w:left="0" w:right="0"/>
      </w:pPr>
      <w:r w:rsidRPr="00B54349">
        <w:t>(e) Calculating the grams of carbon dioxide equivalent by multiplying the adjusted energy in megajoules in section (3) by the carbon intensity difference in section (4)</w:t>
      </w:r>
      <w:proofErr w:type="gramStart"/>
      <w:r w:rsidRPr="00B54349">
        <w:t>;</w:t>
      </w:r>
      <w:proofErr w:type="gramEnd"/>
    </w:p>
    <w:p w14:paraId="16AEE195" w14:textId="77777777" w:rsidR="003017A6" w:rsidRPr="00B54349" w:rsidRDefault="003017A6" w:rsidP="003017A6">
      <w:pPr>
        <w:spacing w:after="100" w:afterAutospacing="1"/>
        <w:ind w:left="0" w:right="0"/>
      </w:pPr>
      <w:r w:rsidRPr="00B54349">
        <w:t>(f) Calculating the metric tons of carbon dioxide equivalent by dividing the grams of carbon dioxide equivalent calculated in section (5) by 1,000,000; and</w:t>
      </w:r>
    </w:p>
    <w:p w14:paraId="4E10C355" w14:textId="77777777" w:rsidR="003017A6" w:rsidRPr="00B54349" w:rsidRDefault="003017A6" w:rsidP="003017A6">
      <w:pPr>
        <w:spacing w:after="100" w:afterAutospacing="1"/>
        <w:ind w:left="0" w:right="0"/>
      </w:pPr>
      <w:r w:rsidRPr="00B54349">
        <w:t xml:space="preserve">(g) Determining under OAR 340-253-1000(5) whether credits or deficits </w:t>
      </w:r>
      <w:proofErr w:type="gramStart"/>
      <w:r w:rsidRPr="00B54349">
        <w:t>are generated</w:t>
      </w:r>
      <w:proofErr w:type="gramEnd"/>
      <w:r w:rsidRPr="00B54349">
        <w:t>.</w:t>
      </w:r>
    </w:p>
    <w:p w14:paraId="7422622D" w14:textId="77777777" w:rsidR="003017A6" w:rsidRPr="00B54349" w:rsidRDefault="003017A6" w:rsidP="003017A6">
      <w:pPr>
        <w:spacing w:after="100" w:afterAutospacing="1"/>
        <w:ind w:left="0" w:right="0"/>
      </w:pPr>
      <w:r w:rsidRPr="00B54349">
        <w:lastRenderedPageBreak/>
        <w:t>(2) For electricity used to power fixed guideway vehicles on track placed in service prior to 2012</w:t>
      </w:r>
      <w:ins w:id="903" w:author="Bill Peters (ODEQ)" w:date="2018-07-08T13:10:00Z">
        <w:r>
          <w:t xml:space="preserve"> and forklifts</w:t>
        </w:r>
      </w:ins>
      <w:r w:rsidRPr="00B54349">
        <w:t xml:space="preserve">, credit and deficit generation </w:t>
      </w:r>
      <w:proofErr w:type="gramStart"/>
      <w:r w:rsidRPr="00B54349">
        <w:t>must be calculated</w:t>
      </w:r>
      <w:proofErr w:type="gramEnd"/>
      <w:r w:rsidRPr="00B54349">
        <w:t xml:space="preserve"> by:</w:t>
      </w:r>
    </w:p>
    <w:p w14:paraId="661D516E" w14:textId="77777777" w:rsidR="003017A6" w:rsidRPr="00B54349" w:rsidRDefault="003017A6" w:rsidP="003017A6">
      <w:pPr>
        <w:spacing w:after="100" w:afterAutospacing="1"/>
        <w:ind w:left="0" w:right="0"/>
      </w:pPr>
      <w:r w:rsidRPr="00B54349">
        <w:t>(a) Using credit and deficit basics as directed in OAR 340-253-1000</w:t>
      </w:r>
      <w:proofErr w:type="gramStart"/>
      <w:r w:rsidRPr="00B54349">
        <w:t>;</w:t>
      </w:r>
      <w:proofErr w:type="gramEnd"/>
    </w:p>
    <w:p w14:paraId="0DC9D72F" w14:textId="77777777" w:rsidR="003017A6" w:rsidRPr="00B54349" w:rsidRDefault="003017A6" w:rsidP="003017A6">
      <w:pPr>
        <w:spacing w:after="100" w:afterAutospacing="1"/>
        <w:ind w:left="0" w:right="0"/>
      </w:pPr>
      <w:r w:rsidRPr="00B54349">
        <w:t>(b) Calculating energy in megajoules by multiplying the amount of fuel by the energy density of the fuel in Table 6 under OAR 340-253-8060</w:t>
      </w:r>
      <w:proofErr w:type="gramStart"/>
      <w:r w:rsidRPr="00B54349">
        <w:t>;</w:t>
      </w:r>
      <w:proofErr w:type="gramEnd"/>
    </w:p>
    <w:p w14:paraId="1350E0F9" w14:textId="77777777" w:rsidR="003017A6" w:rsidRPr="00B54349" w:rsidRDefault="003017A6" w:rsidP="003017A6">
      <w:pPr>
        <w:spacing w:after="100" w:afterAutospacing="1"/>
        <w:ind w:left="0" w:right="0"/>
      </w:pPr>
      <w:proofErr w:type="gramStart"/>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roofErr w:type="gramEnd"/>
    </w:p>
    <w:p w14:paraId="20D35B18" w14:textId="77777777" w:rsidR="003017A6" w:rsidRPr="00B54349" w:rsidRDefault="003017A6" w:rsidP="003017A6">
      <w:pPr>
        <w:spacing w:after="100" w:afterAutospacing="1"/>
        <w:ind w:left="0" w:right="0"/>
      </w:pPr>
      <w:r w:rsidRPr="00B54349">
        <w:t>(d) Calculating the grams of carbon dioxide equivalent by multiplying the adjusted energy in megajoules in section (3) by the carbon intensity difference in section (4)</w:t>
      </w:r>
      <w:proofErr w:type="gramStart"/>
      <w:r w:rsidRPr="00B54349">
        <w:t>;</w:t>
      </w:r>
      <w:proofErr w:type="gramEnd"/>
    </w:p>
    <w:p w14:paraId="675A68C1" w14:textId="77777777" w:rsidR="003017A6" w:rsidRPr="00B54349" w:rsidRDefault="003017A6" w:rsidP="003017A6">
      <w:pPr>
        <w:spacing w:after="100" w:afterAutospacing="1"/>
        <w:ind w:left="0" w:right="0"/>
      </w:pPr>
      <w:r w:rsidRPr="00B54349">
        <w:t>(e) Calculating the metric tons of carbon dioxide equivalent by dividing the grams of carbon dioxide equivalent calculated in section (5) by 1,000,000; and</w:t>
      </w:r>
    </w:p>
    <w:p w14:paraId="1271A76E" w14:textId="77777777" w:rsidR="003017A6" w:rsidRPr="00B54349" w:rsidRDefault="003017A6" w:rsidP="003017A6">
      <w:pPr>
        <w:spacing w:after="100" w:afterAutospacing="1"/>
        <w:ind w:left="0" w:right="0"/>
      </w:pPr>
      <w:r w:rsidRPr="00B54349">
        <w:t xml:space="preserve">(f) Determining under OAR 340-253-1000(5) whether credits or deficits </w:t>
      </w:r>
      <w:proofErr w:type="gramStart"/>
      <w:r w:rsidRPr="00B54349">
        <w:t>are generated</w:t>
      </w:r>
      <w:proofErr w:type="gramEnd"/>
      <w:r w:rsidRPr="00B54349">
        <w:t>.</w:t>
      </w:r>
    </w:p>
    <w:p w14:paraId="2D30EF58" w14:textId="77777777" w:rsidR="003017A6" w:rsidRPr="00B54349" w:rsidRDefault="003017A6" w:rsidP="003017A6">
      <w:pPr>
        <w:spacing w:after="100" w:afterAutospacing="1"/>
        <w:ind w:left="0" w:right="0"/>
      </w:pPr>
      <w:r w:rsidRPr="00B54349">
        <w:t xml:space="preserve">(3) For electricity used in residential charging of electric vehicles, credit calculations must be based on the total electricity dispensed (in </w:t>
      </w:r>
      <w:proofErr w:type="gramStart"/>
      <w:r w:rsidRPr="00B54349">
        <w:t>kilowatt hours</w:t>
      </w:r>
      <w:proofErr w:type="gramEnd"/>
      <w:r w:rsidRPr="00B54349">
        <w:t>) to vehicles, measured by:</w:t>
      </w:r>
    </w:p>
    <w:p w14:paraId="495AC847" w14:textId="77777777" w:rsidR="003017A6" w:rsidRPr="00B54349" w:rsidRDefault="003017A6" w:rsidP="003017A6">
      <w:pPr>
        <w:spacing w:after="100" w:afterAutospacing="1"/>
        <w:ind w:left="0" w:right="0"/>
      </w:pPr>
      <w:r w:rsidRPr="00B54349">
        <w:t>(a) The use of direct metering (either sub-metering or separate metering) to measure the electricity directly dispensed to all vehicles at each residence; or</w:t>
      </w:r>
    </w:p>
    <w:p w14:paraId="3AC2264F" w14:textId="77777777" w:rsidR="003017A6" w:rsidRPr="00B54349" w:rsidRDefault="003017A6" w:rsidP="003017A6">
      <w:pPr>
        <w:spacing w:after="100" w:afterAutospacing="1"/>
        <w:ind w:left="0" w:right="0"/>
      </w:pPr>
      <w:r w:rsidRPr="00B54349">
        <w:t xml:space="preserve">(b) For residences where direct metering </w:t>
      </w:r>
      <w:proofErr w:type="gramStart"/>
      <w:r w:rsidRPr="00B54349">
        <w:t>has not been installed</w:t>
      </w:r>
      <w:proofErr w:type="gramEnd"/>
      <w:r w:rsidRPr="00B54349">
        <w:t>,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4544685C" w14:textId="77777777" w:rsidR="003017A6" w:rsidRPr="00B54349" w:rsidRDefault="003017A6" w:rsidP="003017A6">
      <w:pPr>
        <w:spacing w:after="100" w:afterAutospacing="1"/>
        <w:ind w:left="0" w:right="0"/>
      </w:pPr>
      <w:r w:rsidRPr="00B54349">
        <w:t>(A) An average amount of electricity consumed by BEVs and PHEVs at residential chargers, based on regional or national data; or</w:t>
      </w:r>
    </w:p>
    <w:p w14:paraId="6C646C15" w14:textId="77777777" w:rsidR="003017A6" w:rsidRPr="00B54349" w:rsidRDefault="003017A6" w:rsidP="003017A6">
      <w:pPr>
        <w:spacing w:after="100" w:afterAutospacing="1"/>
        <w:ind w:left="0" w:right="0"/>
      </w:pPr>
      <w:r w:rsidRPr="00B54349">
        <w:t xml:space="preserve">(B)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w:t>
      </w:r>
      <w:proofErr w:type="gramStart"/>
      <w:r w:rsidRPr="00B54349">
        <w:t>may be done</w:t>
      </w:r>
      <w:proofErr w:type="gramEnd"/>
      <w:r w:rsidRPr="00B54349">
        <w:t xml:space="preserve"> on a utility territory specific or statewide basis.</w:t>
      </w:r>
    </w:p>
    <w:p w14:paraId="63935996" w14:textId="77777777" w:rsidR="003017A6" w:rsidRPr="00B54349" w:rsidRDefault="003017A6" w:rsidP="003017A6">
      <w:pPr>
        <w:spacing w:after="100" w:afterAutospacing="1"/>
        <w:ind w:left="0" w:right="0"/>
      </w:pPr>
      <w:r w:rsidRPr="00B54349">
        <w:t xml:space="preserve">(c) If DEQ determines after the issuance of residential electric vehicle credits that the estimate under (b) contained a significant error that led to one or more credits </w:t>
      </w:r>
      <w:proofErr w:type="gramStart"/>
      <w:r w:rsidRPr="00B54349">
        <w:t xml:space="preserve">being </w:t>
      </w:r>
      <w:r w:rsidRPr="00B54349">
        <w:lastRenderedPageBreak/>
        <w:t>incorrectly generated</w:t>
      </w:r>
      <w:proofErr w:type="gramEnd"/>
      <w:r w:rsidRPr="00B54349">
        <w:t>, the error will be corrected by withholding an equal number of credits to the erroneous amount from the next year’s generation of residential electric vehicle credits.</w:t>
      </w:r>
    </w:p>
    <w:p w14:paraId="26E0C85A" w14:textId="77777777" w:rsidR="003017A6" w:rsidRPr="00B54349" w:rsidRDefault="003017A6" w:rsidP="003017A6">
      <w:pPr>
        <w:spacing w:after="100" w:afterAutospacing="1"/>
        <w:ind w:left="0" w:right="0"/>
      </w:pPr>
      <w:r w:rsidRPr="00B54349">
        <w:t xml:space="preserve">(d) A credit generator or aggregator may propose an alternative method, subject to the approval of DEQ upon its determination that the alternative method is more accurate </w:t>
      </w:r>
      <w:proofErr w:type="gramStart"/>
      <w:r w:rsidRPr="00B54349">
        <w:t>than either of the methods described in subsection (b)</w:t>
      </w:r>
      <w:proofErr w:type="gramEnd"/>
      <w:r w:rsidRPr="00B54349">
        <w:t>.</w:t>
      </w:r>
    </w:p>
    <w:p w14:paraId="1872FE03" w14:textId="77777777" w:rsidR="003017A6" w:rsidRPr="00B54349" w:rsidRDefault="003017A6" w:rsidP="003017A6">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0E87805A" w14:textId="77777777" w:rsidR="003017A6" w:rsidRPr="00B54349" w:rsidRDefault="003017A6" w:rsidP="003017A6">
      <w:pPr>
        <w:spacing w:after="100" w:afterAutospacing="1"/>
        <w:ind w:left="0" w:right="0"/>
      </w:pPr>
      <w:r w:rsidRPr="00B54349">
        <w:t>(f) Registered parties eligible to generate credits for the 2018 year also will generate credits for 2016 and 2017 residential electric vehicle charging.</w:t>
      </w:r>
    </w:p>
    <w:p w14:paraId="7F53A634" w14:textId="77777777" w:rsidR="003017A6" w:rsidRPr="00B54349" w:rsidRDefault="003017A6" w:rsidP="003017A6">
      <w:pPr>
        <w:spacing w:after="100" w:afterAutospacing="1"/>
        <w:ind w:left="0" w:right="0"/>
      </w:pPr>
      <w:ins w:id="90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0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471C0ADB" w14:textId="77777777" w:rsidR="003017A6" w:rsidRPr="00B54349" w:rsidRDefault="00BF1281" w:rsidP="003017A6">
      <w:pPr>
        <w:spacing w:after="100" w:afterAutospacing="1"/>
        <w:ind w:left="0" w:right="0"/>
      </w:pPr>
      <w:hyperlink r:id="rId97" w:history="1">
        <w:r w:rsidR="003017A6" w:rsidRPr="00B54349">
          <w:rPr>
            <w:rStyle w:val="Hyperlink"/>
            <w:b/>
            <w:bCs/>
          </w:rPr>
          <w:t>340-253-1030</w:t>
        </w:r>
      </w:hyperlink>
      <w:r w:rsidR="003017A6" w:rsidRPr="00B54349">
        <w:br/>
      </w:r>
      <w:r w:rsidR="003017A6" w:rsidRPr="00B54349">
        <w:rPr>
          <w:b/>
          <w:bCs/>
        </w:rPr>
        <w:t>Demonstrating Compliance</w:t>
      </w:r>
    </w:p>
    <w:p w14:paraId="19D9580A" w14:textId="77777777" w:rsidR="003017A6" w:rsidRPr="00B54349" w:rsidRDefault="003017A6" w:rsidP="003017A6">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4213415D" w14:textId="77777777" w:rsidR="003017A6" w:rsidRPr="00B54349" w:rsidRDefault="003017A6" w:rsidP="003017A6">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7BF5C6E" w14:textId="77777777" w:rsidR="003017A6" w:rsidRPr="00B54349" w:rsidRDefault="003017A6" w:rsidP="003017A6">
      <w:pPr>
        <w:spacing w:after="100" w:afterAutospacing="1"/>
        <w:ind w:left="0" w:right="0"/>
      </w:pPr>
      <w:r w:rsidRPr="00B54349">
        <w:rPr>
          <w:i/>
          <w:iCs/>
        </w:rPr>
        <w:t>Compliance Obligation = Deficits Generated + Deficits Carried Over</w:t>
      </w:r>
    </w:p>
    <w:p w14:paraId="0349EB64" w14:textId="77777777" w:rsidR="003017A6" w:rsidRPr="00B54349" w:rsidRDefault="003017A6" w:rsidP="003017A6">
      <w:pPr>
        <w:spacing w:after="100" w:afterAutospacing="1"/>
        <w:ind w:left="0" w:right="0"/>
      </w:pPr>
      <w:r w:rsidRPr="00B54349">
        <w:t>(3) Calculation of credit balance.</w:t>
      </w:r>
    </w:p>
    <w:p w14:paraId="45D7FF85" w14:textId="77777777" w:rsidR="003017A6" w:rsidRPr="00B54349" w:rsidRDefault="003017A6" w:rsidP="003017A6">
      <w:pPr>
        <w:spacing w:after="100" w:afterAutospacing="1"/>
        <w:ind w:left="0" w:right="0"/>
      </w:pPr>
      <w:r w:rsidRPr="00B54349">
        <w:t>(a) Definitions. For the purpose of this section:</w:t>
      </w:r>
    </w:p>
    <w:p w14:paraId="0A7260E5" w14:textId="77777777" w:rsidR="003017A6" w:rsidRPr="00B54349" w:rsidRDefault="003017A6" w:rsidP="003017A6">
      <w:pPr>
        <w:spacing w:after="100" w:afterAutospacing="1"/>
        <w:ind w:left="0" w:right="0"/>
      </w:pPr>
      <w:r w:rsidRPr="00B54349">
        <w:lastRenderedPageBreak/>
        <w:t>(A) Deficits Generated are the total deficits generated by the regulated party for the current compliance period;</w:t>
      </w:r>
    </w:p>
    <w:p w14:paraId="60FBF7EC" w14:textId="77777777" w:rsidR="003017A6" w:rsidRPr="00B54349" w:rsidRDefault="003017A6" w:rsidP="003017A6">
      <w:pPr>
        <w:spacing w:after="100" w:afterAutospacing="1"/>
        <w:ind w:left="0" w:right="0"/>
      </w:pPr>
      <w:r w:rsidRPr="00B54349">
        <w:t>(B) Deficits Carried Over are the total deficits carried over by the regulated party from the previous compliance period</w:t>
      </w:r>
      <w:proofErr w:type="gramStart"/>
      <w:r w:rsidRPr="00B54349">
        <w:t>;</w:t>
      </w:r>
      <w:proofErr w:type="gramEnd"/>
    </w:p>
    <w:p w14:paraId="3D63048F" w14:textId="77777777" w:rsidR="003017A6" w:rsidRPr="00B54349" w:rsidRDefault="003017A6" w:rsidP="003017A6">
      <w:pPr>
        <w:spacing w:after="100" w:afterAutospacing="1"/>
        <w:ind w:left="0" w:right="0"/>
      </w:pPr>
      <w:r w:rsidRPr="00B54349">
        <w:t>(C) Credits Generated are the total credits generated by the regulated party in the current compliance period</w:t>
      </w:r>
      <w:proofErr w:type="gramStart"/>
      <w:r w:rsidRPr="00B54349">
        <w:t>;</w:t>
      </w:r>
      <w:proofErr w:type="gramEnd"/>
    </w:p>
    <w:p w14:paraId="1AB2A40A" w14:textId="77777777" w:rsidR="003017A6" w:rsidRPr="00B54349" w:rsidRDefault="003017A6" w:rsidP="003017A6">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524BCF0D" w14:textId="77777777" w:rsidR="003017A6" w:rsidRPr="00B54349" w:rsidRDefault="003017A6" w:rsidP="003017A6">
      <w:pPr>
        <w:spacing w:after="100" w:afterAutospacing="1"/>
        <w:ind w:left="0" w:right="0"/>
      </w:pPr>
      <w:r w:rsidRPr="00B54349">
        <w:t>(E) Credits Carried Over are the total credits carried over by the regulated party from the previous compliance period</w:t>
      </w:r>
      <w:proofErr w:type="gramStart"/>
      <w:r w:rsidRPr="00B54349">
        <w:t>;</w:t>
      </w:r>
      <w:proofErr w:type="gramEnd"/>
    </w:p>
    <w:p w14:paraId="41530123" w14:textId="77777777" w:rsidR="003017A6" w:rsidRPr="00B54349" w:rsidRDefault="003017A6" w:rsidP="003017A6">
      <w:pPr>
        <w:spacing w:after="100" w:afterAutospacing="1"/>
        <w:ind w:left="0" w:right="0"/>
      </w:pPr>
      <w:r w:rsidRPr="00B54349">
        <w:t>(F) Credits Retired are the total credits retired by the regulated party within the CFP Online System for the current compliance period;</w:t>
      </w:r>
    </w:p>
    <w:p w14:paraId="285F6645" w14:textId="77777777" w:rsidR="003017A6" w:rsidRPr="00B54349" w:rsidRDefault="003017A6" w:rsidP="003017A6">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6EE334A3" w14:textId="77777777" w:rsidR="003017A6" w:rsidRPr="00B54349" w:rsidRDefault="003017A6" w:rsidP="003017A6">
      <w:pPr>
        <w:spacing w:after="100" w:afterAutospacing="1"/>
        <w:ind w:left="0" w:right="0"/>
      </w:pPr>
      <w:r w:rsidRPr="00B54349">
        <w:t xml:space="preserve">(H) Credits on Hold are the total credits placed on hold due to enforcement or an administrative action. While on hold, these credits </w:t>
      </w:r>
      <w:proofErr w:type="gramStart"/>
      <w:r w:rsidRPr="00B54349">
        <w:t>cannot be used</w:t>
      </w:r>
      <w:proofErr w:type="gramEnd"/>
      <w:r w:rsidRPr="00B54349">
        <w:t xml:space="preserve"> for meeting the regulated party’s compliance obligation.</w:t>
      </w:r>
    </w:p>
    <w:p w14:paraId="1D674DAC" w14:textId="77777777" w:rsidR="003017A6" w:rsidRPr="00B54349" w:rsidRDefault="003017A6" w:rsidP="003017A6">
      <w:pPr>
        <w:spacing w:after="100" w:afterAutospacing="1"/>
        <w:ind w:left="0" w:right="0"/>
      </w:pPr>
      <w:r w:rsidRPr="00B54349">
        <w:t xml:space="preserve">(b) A regulated party’s credit balance </w:t>
      </w:r>
      <w:proofErr w:type="gramStart"/>
      <w:r w:rsidRPr="00B54349">
        <w:t>is calculated</w:t>
      </w:r>
      <w:proofErr w:type="gramEnd"/>
      <w:r w:rsidRPr="00B54349">
        <w:t xml:space="preserve"> using the following equation:</w:t>
      </w:r>
    </w:p>
    <w:p w14:paraId="1F1B8E16" w14:textId="77777777" w:rsidR="003017A6" w:rsidRPr="00B54349" w:rsidRDefault="003017A6" w:rsidP="003017A6">
      <w:pPr>
        <w:spacing w:after="100" w:afterAutospacing="1"/>
        <w:ind w:left="0" w:right="0"/>
      </w:pPr>
      <w:r w:rsidRPr="00B54349">
        <w:rPr>
          <w:i/>
          <w:iCs/>
        </w:rPr>
        <w:t>Credit Balance = (Credits Gen + Credits Acquired + Credits Carried Over) – (Credits Retired + Credits Sold + Credits on Hold)</w:t>
      </w:r>
    </w:p>
    <w:p w14:paraId="7F26AA38" w14:textId="77777777" w:rsidR="003017A6" w:rsidRPr="00B54349" w:rsidRDefault="003017A6" w:rsidP="003017A6">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095D2A72" w14:textId="77777777" w:rsidR="003017A6" w:rsidRPr="00B54349" w:rsidRDefault="003017A6" w:rsidP="003017A6">
      <w:pPr>
        <w:spacing w:after="100" w:afterAutospacing="1"/>
        <w:ind w:left="0" w:right="0"/>
      </w:pPr>
      <w:r w:rsidRPr="00B54349">
        <w:t xml:space="preserve">(5) Extended credit acquisition period. A regulated party may acquire carryback credits between January </w:t>
      </w:r>
      <w:proofErr w:type="gramStart"/>
      <w:r w:rsidRPr="00B54349">
        <w:t>1st</w:t>
      </w:r>
      <w:proofErr w:type="gramEnd"/>
      <w:r w:rsidRPr="00B54349">
        <w:t xml:space="preserve">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563213E1" w14:textId="77777777" w:rsidR="003017A6" w:rsidRPr="00B54349" w:rsidRDefault="003017A6" w:rsidP="003017A6">
      <w:pPr>
        <w:spacing w:after="100" w:afterAutospacing="1"/>
        <w:ind w:left="0" w:right="0"/>
      </w:pPr>
      <w:r w:rsidRPr="00B54349">
        <w:lastRenderedPageBreak/>
        <w:t xml:space="preserve">(6) Extended compliance period for large importers of finished fuels. A large importer of finished fuels can choose to carry over deficits accrued in 2016 and 2017 to 2018 when compliance with the aggregate deficit balance </w:t>
      </w:r>
      <w:proofErr w:type="gramStart"/>
      <w:r w:rsidRPr="00B54349">
        <w:t>must be met</w:t>
      </w:r>
      <w:proofErr w:type="gramEnd"/>
      <w:r w:rsidRPr="00B54349">
        <w:t>.</w:t>
      </w:r>
    </w:p>
    <w:p w14:paraId="5A318EFB" w14:textId="77777777" w:rsidR="003017A6" w:rsidRPr="00B54349" w:rsidRDefault="003017A6" w:rsidP="003017A6">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3A4710C5" w14:textId="77777777" w:rsidR="003017A6" w:rsidRPr="00B54349" w:rsidRDefault="003017A6" w:rsidP="003017A6">
      <w:pPr>
        <w:spacing w:after="100" w:afterAutospacing="1"/>
        <w:ind w:left="0" w:right="0"/>
      </w:pPr>
      <w:ins w:id="90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0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8"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535B2A62" w14:textId="77777777" w:rsidR="003017A6" w:rsidRPr="00B54349" w:rsidRDefault="00BF1281" w:rsidP="003017A6">
      <w:pPr>
        <w:spacing w:after="100" w:afterAutospacing="1"/>
        <w:ind w:left="0" w:right="0"/>
      </w:pPr>
      <w:hyperlink r:id="rId99" w:history="1">
        <w:r w:rsidR="003017A6" w:rsidRPr="00B54349">
          <w:rPr>
            <w:rStyle w:val="Hyperlink"/>
            <w:b/>
            <w:bCs/>
          </w:rPr>
          <w:t>340-253-1040</w:t>
        </w:r>
      </w:hyperlink>
      <w:r w:rsidR="003017A6" w:rsidRPr="00B54349">
        <w:br/>
      </w:r>
      <w:r w:rsidR="003017A6" w:rsidRPr="00B54349">
        <w:rPr>
          <w:b/>
          <w:bCs/>
        </w:rPr>
        <w:t>Credit Clearance Market</w:t>
      </w:r>
    </w:p>
    <w:p w14:paraId="6B75E31E" w14:textId="77777777" w:rsidR="003017A6" w:rsidRPr="00B54349" w:rsidRDefault="003017A6" w:rsidP="003017A6">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2496D6DC" w14:textId="77777777" w:rsidR="003017A6" w:rsidRPr="00B54349" w:rsidRDefault="003017A6" w:rsidP="003017A6">
      <w:pPr>
        <w:spacing w:after="100" w:afterAutospacing="1"/>
        <w:ind w:left="0" w:right="0"/>
      </w:pPr>
      <w:r w:rsidRPr="00B54349">
        <w:t>(a) The credit clearance market is separate from the normal year-round market opportunities for parties to engage in credit transactions.</w:t>
      </w:r>
    </w:p>
    <w:p w14:paraId="49BD6B32" w14:textId="77777777" w:rsidR="003017A6" w:rsidRPr="00B54349" w:rsidRDefault="003017A6" w:rsidP="003017A6">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02C63CA0" w14:textId="77777777" w:rsidR="003017A6" w:rsidRPr="00B54349" w:rsidRDefault="003017A6" w:rsidP="003017A6">
      <w:pPr>
        <w:spacing w:after="100" w:afterAutospacing="1"/>
        <w:ind w:left="0" w:right="0"/>
      </w:pPr>
      <w:r w:rsidRPr="00B54349">
        <w:t>(2) The maximum price for the credit clearance market will be:</w:t>
      </w:r>
    </w:p>
    <w:p w14:paraId="0A108957" w14:textId="77777777" w:rsidR="003017A6" w:rsidRPr="00B54349" w:rsidRDefault="003017A6" w:rsidP="003017A6">
      <w:pPr>
        <w:spacing w:after="100" w:afterAutospacing="1"/>
        <w:ind w:left="0" w:right="0"/>
      </w:pPr>
      <w:r w:rsidRPr="00B54349">
        <w:t>(a) $200 per credit for the markets held upon the submission of the annual reports for 2017.</w:t>
      </w:r>
    </w:p>
    <w:p w14:paraId="37717F76" w14:textId="77777777" w:rsidR="003017A6" w:rsidRPr="00B54349" w:rsidRDefault="003017A6" w:rsidP="003017A6">
      <w:pPr>
        <w:spacing w:after="100" w:afterAutospacing="1"/>
        <w:ind w:left="0" w:right="0"/>
      </w:pPr>
      <w:proofErr w:type="gramStart"/>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w:t>
      </w:r>
      <w:proofErr w:type="gramEnd"/>
      <w:r w:rsidRPr="00B54349">
        <w:t xml:space="preserve"> The formula for that adjustment is as follows: maximum price = [Last year’s maximum price] * (</w:t>
      </w:r>
      <w:proofErr w:type="gramStart"/>
      <w:r w:rsidRPr="00B54349">
        <w:t>1</w:t>
      </w:r>
      <w:proofErr w:type="gramEnd"/>
      <w:r w:rsidRPr="00B54349">
        <w:t xml:space="preserve"> + [CPI-U West]). DEQ will publish the new maximum price on its webpage each year.</w:t>
      </w:r>
    </w:p>
    <w:p w14:paraId="1833ACD3" w14:textId="77777777" w:rsidR="003017A6" w:rsidRPr="00B54349" w:rsidRDefault="003017A6" w:rsidP="003017A6">
      <w:pPr>
        <w:spacing w:after="100" w:afterAutospacing="1"/>
        <w:ind w:left="0" w:right="0"/>
      </w:pPr>
      <w:r w:rsidRPr="00B54349">
        <w:lastRenderedPageBreak/>
        <w:t>(3) Acquisition of credits in the credit clearance market. The credit clearance market will operate from June 1 to July 31.</w:t>
      </w:r>
    </w:p>
    <w:p w14:paraId="1179D27A" w14:textId="77777777" w:rsidR="003017A6" w:rsidRPr="00B54349" w:rsidRDefault="003017A6" w:rsidP="003017A6">
      <w:pPr>
        <w:spacing w:after="100" w:afterAutospacing="1"/>
        <w:ind w:left="0" w:right="0"/>
      </w:pPr>
      <w:r w:rsidRPr="00B54349">
        <w:t>(a) Regulated parties subject to section (1) must acquire their pro-rata share of the credits in the credit clearance market calculated in section (5).</w:t>
      </w:r>
    </w:p>
    <w:p w14:paraId="098C522A" w14:textId="77777777" w:rsidR="003017A6" w:rsidRPr="00B54349" w:rsidRDefault="003017A6" w:rsidP="003017A6">
      <w:pPr>
        <w:spacing w:after="100" w:afterAutospacing="1"/>
        <w:ind w:left="0" w:right="0"/>
      </w:pPr>
      <w:r w:rsidRPr="00B54349">
        <w:t>(b) A regulated party may only use credits acquired in the credit clearance market to retire them against its unmet compliance obligation from the prior year.</w:t>
      </w:r>
    </w:p>
    <w:p w14:paraId="6738BF71" w14:textId="77777777" w:rsidR="003017A6" w:rsidRPr="00B54349" w:rsidRDefault="003017A6" w:rsidP="003017A6">
      <w:pPr>
        <w:spacing w:after="100" w:afterAutospacing="1"/>
        <w:ind w:left="0" w:right="0"/>
      </w:pPr>
      <w:r w:rsidRPr="00B54349">
        <w:t>(c) To qualify for compliance through the credit clearance market, the regulated party in question must have:</w:t>
      </w:r>
    </w:p>
    <w:p w14:paraId="07153602" w14:textId="77777777" w:rsidR="003017A6" w:rsidRPr="00B54349" w:rsidRDefault="003017A6" w:rsidP="003017A6">
      <w:pPr>
        <w:spacing w:after="100" w:afterAutospacing="1"/>
        <w:ind w:left="0" w:right="0"/>
      </w:pPr>
      <w:r w:rsidRPr="00B54349">
        <w:t>(A) Retired all credits in its possession; and</w:t>
      </w:r>
    </w:p>
    <w:p w14:paraId="53C5AA0A" w14:textId="77777777" w:rsidR="003017A6" w:rsidRPr="00B54349" w:rsidRDefault="003017A6" w:rsidP="003017A6">
      <w:pPr>
        <w:spacing w:after="100" w:afterAutospacing="1"/>
        <w:ind w:left="0" w:right="0"/>
      </w:pPr>
      <w:r w:rsidRPr="00B54349">
        <w:t xml:space="preserve">(B) Have an unmet compliance obligation for the prior year that </w:t>
      </w:r>
      <w:proofErr w:type="gramStart"/>
      <w:r w:rsidRPr="00B54349">
        <w:t>has been reported</w:t>
      </w:r>
      <w:proofErr w:type="gramEnd"/>
      <w:r w:rsidRPr="00B54349">
        <w:t xml:space="preserve"> to DEQ through submission of its annual report in the CFP Online System.</w:t>
      </w:r>
    </w:p>
    <w:p w14:paraId="61192E21" w14:textId="77777777" w:rsidR="003017A6" w:rsidRPr="00B54349" w:rsidRDefault="003017A6" w:rsidP="003017A6">
      <w:pPr>
        <w:spacing w:after="100" w:afterAutospacing="1"/>
        <w:ind w:left="0" w:right="0"/>
      </w:pPr>
      <w:r w:rsidRPr="00B54349">
        <w:t>(4) Selling credits in the clearance market.</w:t>
      </w:r>
    </w:p>
    <w:p w14:paraId="1E0B826E" w14:textId="77777777" w:rsidR="003017A6" w:rsidRPr="00B54349" w:rsidRDefault="003017A6" w:rsidP="003017A6">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3A9772A7" w14:textId="77777777" w:rsidR="003017A6" w:rsidRPr="00B54349" w:rsidRDefault="003017A6" w:rsidP="003017A6">
      <w:pPr>
        <w:spacing w:after="100" w:afterAutospacing="1"/>
        <w:ind w:left="0" w:right="0"/>
      </w:pPr>
      <w:r w:rsidRPr="00B54349">
        <w:t>(b) In order to participate in the credit clearance market, sellers must:</w:t>
      </w:r>
    </w:p>
    <w:p w14:paraId="5F164F73" w14:textId="77777777" w:rsidR="003017A6" w:rsidRPr="00B54349" w:rsidRDefault="003017A6" w:rsidP="003017A6">
      <w:pPr>
        <w:spacing w:after="100" w:afterAutospacing="1"/>
        <w:ind w:left="0" w:right="0"/>
      </w:pPr>
      <w:r w:rsidRPr="00B54349">
        <w:t>(A) Agree that they will sell their credits for no higher than the maximum price as published by DEQ for that year</w:t>
      </w:r>
      <w:proofErr w:type="gramStart"/>
      <w:r w:rsidRPr="00B54349">
        <w:t>;</w:t>
      </w:r>
      <w:proofErr w:type="gramEnd"/>
    </w:p>
    <w:p w14:paraId="75F2E65C" w14:textId="77777777" w:rsidR="003017A6" w:rsidRPr="00B54349" w:rsidRDefault="003017A6" w:rsidP="003017A6">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027C53BB" w14:textId="77777777" w:rsidR="003017A6" w:rsidRPr="00B54349" w:rsidRDefault="003017A6" w:rsidP="003017A6">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76A4ED98" w14:textId="77777777" w:rsidR="003017A6" w:rsidRPr="00B54349" w:rsidRDefault="003017A6" w:rsidP="003017A6">
      <w:pPr>
        <w:spacing w:after="100" w:afterAutospacing="1"/>
        <w:ind w:left="0" w:right="0"/>
      </w:pPr>
      <w:r w:rsidRPr="00B54349">
        <w:t xml:space="preserve">(D) Agree to replace any credits that the seller pledges into the clearance market if those credits </w:t>
      </w:r>
      <w:proofErr w:type="gramStart"/>
      <w:r w:rsidRPr="00B54349">
        <w:t>are later found</w:t>
      </w:r>
      <w:proofErr w:type="gramEnd"/>
      <w:r w:rsidRPr="00B54349">
        <w:t xml:space="preserve"> to be invalid by DEQ due to fraud or non-compliance by the generator of the credit, unless the buyer of the credits was a party to that fraud or non-compliance.</w:t>
      </w:r>
    </w:p>
    <w:p w14:paraId="303BD70F" w14:textId="77777777" w:rsidR="003017A6" w:rsidRPr="00B54349" w:rsidRDefault="003017A6" w:rsidP="003017A6">
      <w:pPr>
        <w:spacing w:after="100" w:afterAutospacing="1"/>
        <w:ind w:left="0" w:right="0"/>
      </w:pPr>
      <w:r w:rsidRPr="00B54349">
        <w:lastRenderedPageBreak/>
        <w:t>(5) Operation of the credit clearance market. Prior to June 1, DEQ will inform each regulated party that failed to meet its annual compliance obligation under OAR 340-253-1030 of its pro-rata share of the credits pledged into the credit clearance market.</w:t>
      </w:r>
    </w:p>
    <w:p w14:paraId="02B62827" w14:textId="77777777" w:rsidR="003017A6" w:rsidRPr="00B54349" w:rsidRDefault="003017A6" w:rsidP="003017A6">
      <w:pPr>
        <w:spacing w:after="100" w:afterAutospacing="1"/>
        <w:ind w:left="0" w:right="0"/>
      </w:pPr>
      <w:r w:rsidRPr="00B54349">
        <w:t>(a) Calculation of pro-rata shares.</w:t>
      </w:r>
    </w:p>
    <w:p w14:paraId="212F2182" w14:textId="77777777" w:rsidR="003017A6" w:rsidRPr="00B54349" w:rsidRDefault="003017A6" w:rsidP="003017A6">
      <w:pPr>
        <w:spacing w:after="100" w:afterAutospacing="1"/>
        <w:ind w:left="0" w:right="0"/>
      </w:pPr>
      <w:r w:rsidRPr="00B54349">
        <w:t xml:space="preserve">(A) Each regulated party’s pro-rata share of the credits pledged into the credit clearance market </w:t>
      </w:r>
      <w:proofErr w:type="gramStart"/>
      <w:r w:rsidRPr="00B54349">
        <w:t>will be calculated</w:t>
      </w:r>
      <w:proofErr w:type="gramEnd"/>
      <w:r w:rsidRPr="00B54349">
        <w:t xml:space="preserve"> by the following formula:</w:t>
      </w:r>
    </w:p>
    <w:p w14:paraId="28253AB1" w14:textId="77777777" w:rsidR="003017A6" w:rsidRPr="00B54349" w:rsidRDefault="003017A6" w:rsidP="003017A6">
      <w:pPr>
        <w:spacing w:after="100" w:afterAutospacing="1"/>
        <w:ind w:left="0" w:right="0"/>
      </w:pPr>
      <w:r w:rsidRPr="00B54349">
        <w:t>Regulated Party A’s pro-rata share =</w:t>
      </w:r>
    </w:p>
    <w:p w14:paraId="37496733" w14:textId="77777777" w:rsidR="003017A6" w:rsidRPr="00B54349" w:rsidRDefault="003017A6" w:rsidP="003017A6">
      <w:pPr>
        <w:spacing w:after="100" w:afterAutospacing="1"/>
        <w:ind w:left="0" w:right="0"/>
      </w:pPr>
      <w:r w:rsidRPr="00B54349">
        <w:t>(</w:t>
      </w:r>
      <w:r w:rsidRPr="00B54349">
        <w:rPr>
          <w:i/>
          <w:iCs/>
        </w:rPr>
        <w:t xml:space="preserve">A’s total deficit / </w:t>
      </w:r>
      <w:proofErr w:type="gramStart"/>
      <w:r w:rsidRPr="00B54349">
        <w:rPr>
          <w:i/>
          <w:iCs/>
        </w:rPr>
        <w:t>All</w:t>
      </w:r>
      <w:proofErr w:type="gramEnd"/>
      <w:r w:rsidRPr="00B54349">
        <w:rPr>
          <w:i/>
          <w:iCs/>
        </w:rPr>
        <w:t xml:space="preserve"> parties’ total deficits) X (the lesser of [pledged credits] or [All parties’ total deficits])</w:t>
      </w:r>
    </w:p>
    <w:p w14:paraId="1608F3A2"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xml:space="preserve">) “Total deficit” refers to the regulated party’s total obligation for the prior compliance year that </w:t>
      </w:r>
      <w:proofErr w:type="gramStart"/>
      <w:r w:rsidRPr="00B54349">
        <w:t>has not been met</w:t>
      </w:r>
      <w:proofErr w:type="gramEnd"/>
      <w:r w:rsidRPr="00B54349">
        <w:t xml:space="preserve"> under OAR 340-253-1030;</w:t>
      </w:r>
    </w:p>
    <w:p w14:paraId="70775B1A" w14:textId="77777777" w:rsidR="003017A6" w:rsidRPr="00B54349" w:rsidRDefault="003017A6" w:rsidP="003017A6">
      <w:pPr>
        <w:spacing w:after="100" w:afterAutospacing="1"/>
        <w:ind w:left="0" w:right="0"/>
      </w:pPr>
      <w:r w:rsidRPr="00B54349">
        <w:t>(ii) “All parties’ total deficit” refers to the sum of all of the unmet compliance obligations for regulated parties in the credit clearance market; and</w:t>
      </w:r>
    </w:p>
    <w:p w14:paraId="2DEED8B3" w14:textId="77777777" w:rsidR="003017A6" w:rsidRPr="00B54349" w:rsidRDefault="003017A6" w:rsidP="003017A6">
      <w:pPr>
        <w:spacing w:after="100" w:afterAutospacing="1"/>
        <w:ind w:left="0" w:right="0"/>
      </w:pPr>
      <w:r w:rsidRPr="00B54349">
        <w:t>(iii) “Pledged credits” refers to the sum of all credits pledged for sale into the credit clearance market.</w:t>
      </w:r>
    </w:p>
    <w:p w14:paraId="3EFC265E" w14:textId="77777777" w:rsidR="003017A6" w:rsidRPr="00B54349" w:rsidRDefault="003017A6" w:rsidP="003017A6">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6A58A7BB"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The first phase will begin with all of the credits pledged into the credit clearance market and the deficits from large importers of finished fuels in place of “all parties’ total deficit” in (5</w:t>
      </w:r>
      <w:proofErr w:type="gramStart"/>
      <w:r w:rsidRPr="00B54349">
        <w:t>)(</w:t>
      </w:r>
      <w:proofErr w:type="gramEnd"/>
      <w:r w:rsidRPr="00B54349">
        <w:t>a)(A)(ii).</w:t>
      </w:r>
    </w:p>
    <w:p w14:paraId="6627AAFD" w14:textId="77777777" w:rsidR="003017A6" w:rsidRPr="00B54349" w:rsidRDefault="003017A6" w:rsidP="003017A6">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1AD7A7FE" w14:textId="77777777" w:rsidR="003017A6" w:rsidRPr="00B54349" w:rsidRDefault="003017A6" w:rsidP="003017A6">
      <w:pPr>
        <w:spacing w:after="100" w:afterAutospacing="1"/>
        <w:ind w:left="0" w:right="0"/>
      </w:pPr>
      <w:r w:rsidRPr="00B54349">
        <w:t xml:space="preserve">(iii) The calculation for each phase </w:t>
      </w:r>
      <w:proofErr w:type="gramStart"/>
      <w:r w:rsidRPr="00B54349">
        <w:t>will be done</w:t>
      </w:r>
      <w:proofErr w:type="gramEnd"/>
      <w:r w:rsidRPr="00B54349">
        <w:t xml:space="preserve"> as in paragraph (A).</w:t>
      </w:r>
    </w:p>
    <w:p w14:paraId="5E548D52" w14:textId="77777777" w:rsidR="003017A6" w:rsidRPr="00B54349" w:rsidRDefault="003017A6" w:rsidP="003017A6">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6CBE58A8" w14:textId="77777777" w:rsidR="003017A6" w:rsidRPr="00B54349" w:rsidRDefault="003017A6" w:rsidP="003017A6">
      <w:pPr>
        <w:spacing w:after="100" w:afterAutospacing="1"/>
        <w:ind w:left="0" w:right="0"/>
      </w:pPr>
      <w:proofErr w:type="gramStart"/>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roofErr w:type="gramEnd"/>
    </w:p>
    <w:p w14:paraId="5D5C0503" w14:textId="77777777" w:rsidR="003017A6" w:rsidRPr="00B54349" w:rsidRDefault="003017A6" w:rsidP="003017A6">
      <w:pPr>
        <w:spacing w:after="100" w:afterAutospacing="1"/>
        <w:ind w:left="0" w:right="0"/>
      </w:pPr>
      <w:r w:rsidRPr="00B54349">
        <w:lastRenderedPageBreak/>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2E393828" w14:textId="77777777" w:rsidR="003017A6" w:rsidRPr="00B54349" w:rsidRDefault="003017A6" w:rsidP="003017A6">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642C17DE" w14:textId="77777777" w:rsidR="003017A6" w:rsidRPr="00B54349" w:rsidRDefault="003017A6" w:rsidP="003017A6">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0A9C887A" w14:textId="77777777" w:rsidR="003017A6" w:rsidRPr="00B54349" w:rsidRDefault="003017A6" w:rsidP="003017A6">
      <w:pPr>
        <w:spacing w:after="100" w:afterAutospacing="1"/>
        <w:ind w:left="0" w:right="0"/>
      </w:pPr>
      <w:r w:rsidRPr="00B54349">
        <w:t>(b) Based on the results of the root cause analysis, DEQ may issue a deferral under OAR 340-253-2000(6</w:t>
      </w:r>
      <w:proofErr w:type="gramStart"/>
      <w:r w:rsidRPr="00B54349">
        <w:t>)(</w:t>
      </w:r>
      <w:proofErr w:type="gramEnd"/>
      <w:r w:rsidRPr="00B54349">
        <w:t>c)(A) through (C) or craft a remedy that addresses the root cause or causes. The remedy cannot:</w:t>
      </w:r>
    </w:p>
    <w:p w14:paraId="322C6838" w14:textId="77777777" w:rsidR="003017A6" w:rsidRPr="00B54349" w:rsidRDefault="003017A6" w:rsidP="003017A6">
      <w:pPr>
        <w:spacing w:after="100" w:afterAutospacing="1"/>
        <w:ind w:left="0" w:right="0"/>
      </w:pPr>
      <w:r w:rsidRPr="00B54349">
        <w:t>(A) Require a regulated party to purchase credits for an amount that exceeds the maximum price for credits in the most recent credit clearance market; or</w:t>
      </w:r>
    </w:p>
    <w:p w14:paraId="6CA6F326" w14:textId="77777777" w:rsidR="003017A6" w:rsidRPr="00B54349" w:rsidRDefault="003017A6" w:rsidP="003017A6">
      <w:pPr>
        <w:spacing w:after="100" w:afterAutospacing="1"/>
        <w:ind w:left="0" w:right="0"/>
      </w:pPr>
      <w:r w:rsidRPr="00B54349">
        <w:t>(B) Compel a registered party to sell credits.</w:t>
      </w:r>
    </w:p>
    <w:p w14:paraId="5BCAEB98" w14:textId="77777777" w:rsidR="003017A6" w:rsidRPr="00B54349" w:rsidRDefault="003017A6" w:rsidP="003017A6">
      <w:pPr>
        <w:spacing w:after="100" w:afterAutospacing="1"/>
        <w:ind w:left="0" w:right="0"/>
      </w:pPr>
      <w:ins w:id="90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0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0" w:history="1">
        <w:r w:rsidRPr="00B54349">
          <w:rPr>
            <w:rStyle w:val="Hyperlink"/>
          </w:rPr>
          <w:t>DEQ 27-2017, adopt filed 11/17/2017, effective 11/17/2017</w:t>
        </w:r>
      </w:hyperlink>
    </w:p>
    <w:p w14:paraId="12BD0A8D" w14:textId="77777777" w:rsidR="003017A6" w:rsidRPr="00B54349" w:rsidRDefault="00BF1281" w:rsidP="003017A6">
      <w:pPr>
        <w:spacing w:after="100" w:afterAutospacing="1"/>
        <w:ind w:left="0" w:right="0"/>
      </w:pPr>
      <w:hyperlink r:id="rId101" w:history="1">
        <w:r w:rsidR="003017A6" w:rsidRPr="00B54349">
          <w:rPr>
            <w:rStyle w:val="Hyperlink"/>
            <w:b/>
            <w:bCs/>
          </w:rPr>
          <w:t>340-253-1055</w:t>
        </w:r>
      </w:hyperlink>
      <w:r w:rsidR="003017A6" w:rsidRPr="00B54349">
        <w:br/>
      </w:r>
      <w:r w:rsidR="003017A6" w:rsidRPr="00B54349">
        <w:rPr>
          <w:b/>
          <w:bCs/>
        </w:rPr>
        <w:t>Public Disclosure</w:t>
      </w:r>
    </w:p>
    <w:p w14:paraId="794A7F03" w14:textId="77777777" w:rsidR="003017A6" w:rsidRPr="00B54349" w:rsidRDefault="003017A6" w:rsidP="003017A6">
      <w:pPr>
        <w:spacing w:after="100" w:afterAutospacing="1"/>
        <w:ind w:left="0" w:right="0"/>
      </w:pPr>
      <w:r w:rsidRPr="00B54349">
        <w:t xml:space="preserve">(1) List of DEQ-approved registered parties. DEQ will maintain a current list of DEQ-approved registered parties and will make that list publicly available on its website. The list will include, at a minimum, the name of </w:t>
      </w:r>
      <w:proofErr w:type="gramStart"/>
      <w:r w:rsidRPr="00B54349">
        <w:t>the party and whether the registered party is an importer of blendstocks, a large importer of finished fuels, a small importer of finished fuels, a producer, a credit generator, or an aggregator</w:t>
      </w:r>
      <w:proofErr w:type="gramEnd"/>
      <w:r w:rsidRPr="00B54349">
        <w:t>.</w:t>
      </w:r>
    </w:p>
    <w:p w14:paraId="39F79458" w14:textId="77777777" w:rsidR="003017A6" w:rsidRPr="00B54349" w:rsidRDefault="003017A6" w:rsidP="003017A6">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6A02D05A" w14:textId="77777777" w:rsidR="003017A6" w:rsidRPr="00B54349" w:rsidRDefault="003017A6" w:rsidP="003017A6">
      <w:pPr>
        <w:spacing w:after="100" w:afterAutospacing="1"/>
        <w:ind w:left="0" w:right="0"/>
      </w:pPr>
      <w:r w:rsidRPr="00B54349">
        <w:lastRenderedPageBreak/>
        <w:t>(a) Summarizes the aggregate credit transfer information for the:</w:t>
      </w:r>
    </w:p>
    <w:p w14:paraId="09000B7A" w14:textId="77777777" w:rsidR="003017A6" w:rsidRPr="00B54349" w:rsidRDefault="003017A6" w:rsidP="003017A6">
      <w:pPr>
        <w:spacing w:after="100" w:afterAutospacing="1"/>
        <w:ind w:left="0" w:right="0"/>
      </w:pPr>
      <w:r w:rsidRPr="00B54349">
        <w:t>(A) Most recent month,</w:t>
      </w:r>
    </w:p>
    <w:p w14:paraId="61C507AF" w14:textId="77777777" w:rsidR="003017A6" w:rsidRPr="00B54349" w:rsidRDefault="003017A6" w:rsidP="003017A6">
      <w:pPr>
        <w:spacing w:after="100" w:afterAutospacing="1"/>
        <w:ind w:left="0" w:right="0"/>
      </w:pPr>
      <w:r w:rsidRPr="00B54349">
        <w:t>(B) Previous three months,</w:t>
      </w:r>
    </w:p>
    <w:p w14:paraId="5EC49F89" w14:textId="77777777" w:rsidR="003017A6" w:rsidRPr="00B54349" w:rsidRDefault="003017A6" w:rsidP="003017A6">
      <w:pPr>
        <w:spacing w:after="100" w:afterAutospacing="1"/>
        <w:ind w:left="0" w:right="0"/>
      </w:pPr>
      <w:r w:rsidRPr="00B54349">
        <w:t>(C) Previous three quarters, and</w:t>
      </w:r>
    </w:p>
    <w:p w14:paraId="3829383E" w14:textId="77777777" w:rsidR="003017A6" w:rsidRPr="00B54349" w:rsidRDefault="003017A6" w:rsidP="003017A6">
      <w:pPr>
        <w:spacing w:after="100" w:afterAutospacing="1"/>
        <w:ind w:left="0" w:right="0"/>
      </w:pPr>
      <w:r w:rsidRPr="00B54349">
        <w:t>(D) Previous compliance periods;</w:t>
      </w:r>
    </w:p>
    <w:p w14:paraId="205F6476" w14:textId="77777777" w:rsidR="003017A6" w:rsidRPr="00B54349" w:rsidRDefault="003017A6" w:rsidP="003017A6">
      <w:pPr>
        <w:spacing w:after="100" w:afterAutospacing="1"/>
        <w:ind w:left="0" w:right="0"/>
      </w:pPr>
      <w:r w:rsidRPr="00B54349">
        <w:t>(b) Includes, at a minimum</w:t>
      </w:r>
    </w:p>
    <w:p w14:paraId="069DD6B7" w14:textId="77777777" w:rsidR="003017A6" w:rsidRPr="00B54349" w:rsidRDefault="003017A6" w:rsidP="003017A6">
      <w:pPr>
        <w:spacing w:after="100" w:afterAutospacing="1"/>
        <w:ind w:left="0" w:right="0"/>
      </w:pPr>
      <w:r w:rsidRPr="00B54349">
        <w:t>(A) The total number of credits transferred,</w:t>
      </w:r>
    </w:p>
    <w:p w14:paraId="7042E7C5" w14:textId="77777777" w:rsidR="003017A6" w:rsidRPr="00B54349" w:rsidRDefault="003017A6" w:rsidP="003017A6">
      <w:pPr>
        <w:spacing w:after="100" w:afterAutospacing="1"/>
        <w:ind w:left="0" w:right="0"/>
      </w:pPr>
      <w:r w:rsidRPr="00B54349">
        <w:t>(B) The number of transfers,</w:t>
      </w:r>
    </w:p>
    <w:p w14:paraId="51C260BC" w14:textId="77777777" w:rsidR="003017A6" w:rsidRPr="00B54349" w:rsidRDefault="003017A6" w:rsidP="003017A6">
      <w:pPr>
        <w:spacing w:after="100" w:afterAutospacing="1"/>
        <w:ind w:left="0" w:right="0"/>
      </w:pPr>
      <w:r w:rsidRPr="00B54349">
        <w:t>(C) The number of parties making transfers, and</w:t>
      </w:r>
    </w:p>
    <w:p w14:paraId="2905E2FE" w14:textId="77777777" w:rsidR="003017A6" w:rsidRPr="00B54349" w:rsidRDefault="003017A6" w:rsidP="003017A6">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61E1E3D1" w14:textId="77777777" w:rsidR="003017A6" w:rsidRPr="00B54349" w:rsidRDefault="003017A6" w:rsidP="003017A6">
      <w:pPr>
        <w:spacing w:after="100" w:afterAutospacing="1"/>
        <w:ind w:left="0" w:right="0"/>
      </w:pPr>
      <w:r w:rsidRPr="00B54349">
        <w:t>(c) Is based on the information submitted into the CFP Online System; and</w:t>
      </w:r>
    </w:p>
    <w:p w14:paraId="31EDB5F3" w14:textId="77777777" w:rsidR="003017A6" w:rsidRPr="00B54349" w:rsidRDefault="003017A6" w:rsidP="003017A6">
      <w:pPr>
        <w:spacing w:after="100" w:afterAutospacing="1"/>
        <w:ind w:left="0" w:right="0"/>
      </w:pPr>
      <w:r w:rsidRPr="00B54349">
        <w:t>(d) Presents aggregated information on all fuel transacted within the state and does not disclose individual parties’ transactions.</w:t>
      </w:r>
    </w:p>
    <w:p w14:paraId="0769E9C5" w14:textId="77777777" w:rsidR="003017A6" w:rsidRPr="00B54349" w:rsidRDefault="003017A6" w:rsidP="003017A6">
      <w:pPr>
        <w:spacing w:after="100" w:afterAutospacing="1"/>
        <w:ind w:left="0" w:right="0"/>
      </w:pPr>
      <w:r w:rsidRPr="00B54349">
        <w:t>(3) Quarterly data summary. DEQ must post on its webpage at least quarterly:</w:t>
      </w:r>
    </w:p>
    <w:p w14:paraId="0539F0C7" w14:textId="77777777" w:rsidR="003017A6" w:rsidRPr="00B54349" w:rsidRDefault="003017A6" w:rsidP="003017A6">
      <w:pPr>
        <w:spacing w:after="100" w:afterAutospacing="1"/>
        <w:ind w:left="0" w:right="0"/>
      </w:pPr>
      <w:r w:rsidRPr="00B54349">
        <w:t>(a) An aggregate data summary of credit and deficit generation for the most recent quarter and all prior quarters; and</w:t>
      </w:r>
    </w:p>
    <w:p w14:paraId="1AD6BD57" w14:textId="77777777" w:rsidR="003017A6" w:rsidRPr="00B54349" w:rsidRDefault="003017A6" w:rsidP="003017A6">
      <w:pPr>
        <w:spacing w:after="100" w:afterAutospacing="1"/>
        <w:ind w:left="0" w:right="0"/>
      </w:pPr>
      <w:r w:rsidRPr="00B54349">
        <w:t>(b) Information on the contribution of credit generation by different fuel types.</w:t>
      </w:r>
    </w:p>
    <w:p w14:paraId="3B2A6B2D" w14:textId="77777777" w:rsidR="003017A6" w:rsidRPr="00B54349" w:rsidRDefault="003017A6" w:rsidP="003017A6">
      <w:pPr>
        <w:spacing w:after="100" w:afterAutospacing="1"/>
        <w:ind w:left="0" w:right="0"/>
      </w:pPr>
      <w:r w:rsidRPr="00B54349">
        <w:t xml:space="preserve">(4) Clean Fuels Program Annual Report. DEQ must post on its webpage by April </w:t>
      </w:r>
      <w:proofErr w:type="gramStart"/>
      <w:r w:rsidRPr="00B54349">
        <w:t>15th</w:t>
      </w:r>
      <w:proofErr w:type="gramEnd"/>
      <w:r w:rsidRPr="00B54349">
        <w:t xml:space="preserve"> of each year, the following information from the previous year:</w:t>
      </w:r>
    </w:p>
    <w:p w14:paraId="655E7C81" w14:textId="77777777" w:rsidR="003017A6" w:rsidRPr="00B54349" w:rsidRDefault="003017A6" w:rsidP="003017A6">
      <w:pPr>
        <w:spacing w:after="100" w:afterAutospacing="1"/>
        <w:ind w:left="0" w:right="0"/>
      </w:pPr>
      <w:r w:rsidRPr="00B54349">
        <w:t>(a) The average cost or cost-savings per gallon of gasoline, per gallon of diesel, or any other fuel types, and the formulas used to calculate such costs or cost-savings; and</w:t>
      </w:r>
    </w:p>
    <w:p w14:paraId="74DB54ED" w14:textId="77777777" w:rsidR="003017A6" w:rsidRPr="00B54349" w:rsidRDefault="003017A6" w:rsidP="003017A6">
      <w:pPr>
        <w:spacing w:after="100" w:afterAutospacing="1"/>
        <w:ind w:left="0" w:right="0"/>
      </w:pPr>
      <w:r w:rsidRPr="00B54349">
        <w:t>(b) The total greenhouse gas emissions reductions.</w:t>
      </w:r>
    </w:p>
    <w:p w14:paraId="1D55EFCD" w14:textId="77777777" w:rsidR="003017A6" w:rsidRPr="00B54349" w:rsidRDefault="003017A6" w:rsidP="003017A6">
      <w:pPr>
        <w:spacing w:after="100" w:afterAutospacing="1"/>
        <w:ind w:left="0" w:right="0"/>
      </w:pPr>
      <w:ins w:id="91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1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lastRenderedPageBreak/>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2" w:history="1">
        <w:r w:rsidRPr="00B54349">
          <w:rPr>
            <w:rStyle w:val="Hyperlink"/>
          </w:rPr>
          <w:t>DEQ 27-2017, adopt filed 11/17/2017, effective 11/17/2017</w:t>
        </w:r>
      </w:hyperlink>
    </w:p>
    <w:p w14:paraId="04DD4DF0" w14:textId="77777777" w:rsidR="003017A6" w:rsidRPr="00B54349" w:rsidRDefault="00BF1281" w:rsidP="003017A6">
      <w:pPr>
        <w:spacing w:after="100" w:afterAutospacing="1"/>
        <w:ind w:left="0" w:right="0"/>
      </w:pPr>
      <w:hyperlink r:id="rId103" w:history="1">
        <w:r w:rsidR="003017A6" w:rsidRPr="00B54349">
          <w:rPr>
            <w:rStyle w:val="Hyperlink"/>
            <w:b/>
            <w:bCs/>
          </w:rPr>
          <w:t>340-253-2000</w:t>
        </w:r>
      </w:hyperlink>
      <w:r w:rsidR="003017A6" w:rsidRPr="00B54349">
        <w:br/>
      </w:r>
      <w:r w:rsidR="003017A6" w:rsidRPr="00B54349">
        <w:rPr>
          <w:b/>
          <w:bCs/>
        </w:rPr>
        <w:t>Emergency Deferrals</w:t>
      </w:r>
    </w:p>
    <w:p w14:paraId="3903A816" w14:textId="77777777" w:rsidR="003017A6" w:rsidRPr="00B54349" w:rsidRDefault="003017A6" w:rsidP="003017A6">
      <w:pPr>
        <w:spacing w:after="100" w:afterAutospacing="1"/>
        <w:ind w:left="0" w:right="0"/>
      </w:pPr>
      <w:r w:rsidRPr="00B54349">
        <w:t>(1) Emergency deferral due to a fuel shortage. DEQ will issue an order declaring an emergency deferral:</w:t>
      </w:r>
    </w:p>
    <w:p w14:paraId="5C541ACC" w14:textId="77777777" w:rsidR="003017A6" w:rsidRPr="00B54349" w:rsidRDefault="003017A6" w:rsidP="003017A6">
      <w:pPr>
        <w:spacing w:after="100" w:afterAutospacing="1"/>
        <w:ind w:left="0" w:right="0"/>
      </w:pPr>
      <w:proofErr w:type="gramStart"/>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w:t>
      </w:r>
      <w:proofErr w:type="gramEnd"/>
      <w:r w:rsidRPr="00B54349">
        <w:t xml:space="preserve"> To determine the magnitude of the shortage and that the fuel of which there is a shortage </w:t>
      </w:r>
      <w:proofErr w:type="gramStart"/>
      <w:r w:rsidRPr="00B54349">
        <w:t>is needed</w:t>
      </w:r>
      <w:proofErr w:type="gramEnd"/>
      <w:r w:rsidRPr="00B54349">
        <w:t xml:space="preserve"> for regulated parties to comply with that year’s standard, DEQ will consider the following:</w:t>
      </w:r>
    </w:p>
    <w:p w14:paraId="2194F6E7" w14:textId="77777777" w:rsidR="003017A6" w:rsidRPr="00B54349" w:rsidRDefault="003017A6" w:rsidP="003017A6">
      <w:pPr>
        <w:spacing w:after="100" w:afterAutospacing="1"/>
        <w:ind w:left="0" w:right="0"/>
      </w:pPr>
      <w:r w:rsidRPr="00B54349">
        <w:t>(A) The volume and carbon intensity of the fuel determined to be not available under subsection (1</w:t>
      </w:r>
      <w:proofErr w:type="gramStart"/>
      <w:r w:rsidRPr="00B54349">
        <w:t>)(</w:t>
      </w:r>
      <w:proofErr w:type="gramEnd"/>
      <w:r w:rsidRPr="00B54349">
        <w:t>a);</w:t>
      </w:r>
    </w:p>
    <w:p w14:paraId="6AD0B9E2" w14:textId="77777777" w:rsidR="003017A6" w:rsidRPr="00B54349" w:rsidRDefault="003017A6" w:rsidP="003017A6">
      <w:pPr>
        <w:spacing w:after="100" w:afterAutospacing="1"/>
        <w:ind w:left="0" w:right="0"/>
      </w:pPr>
      <w:r w:rsidRPr="00B54349">
        <w:t>(B) The estimated duration of the shortage; and</w:t>
      </w:r>
    </w:p>
    <w:p w14:paraId="6477F541" w14:textId="77777777" w:rsidR="003017A6" w:rsidRPr="00B54349" w:rsidRDefault="003017A6" w:rsidP="003017A6">
      <w:pPr>
        <w:spacing w:after="100" w:afterAutospacing="1"/>
        <w:ind w:left="0" w:right="0"/>
      </w:pPr>
      <w:r w:rsidRPr="00B54349">
        <w:t xml:space="preserve">(C) Whether </w:t>
      </w:r>
      <w:proofErr w:type="gramStart"/>
      <w:r w:rsidRPr="00B54349">
        <w:t>there are any options that</w:t>
      </w:r>
      <w:proofErr w:type="gramEnd"/>
      <w:r w:rsidRPr="00B54349">
        <w:t xml:space="preserve"> could mitigate the shortage including but not limited to:</w:t>
      </w:r>
    </w:p>
    <w:p w14:paraId="6908BD04"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The same fuel from other sources;</w:t>
      </w:r>
    </w:p>
    <w:p w14:paraId="0F482CB4" w14:textId="77777777" w:rsidR="003017A6" w:rsidRPr="00B54349" w:rsidRDefault="003017A6" w:rsidP="003017A6">
      <w:pPr>
        <w:spacing w:after="100" w:afterAutospacing="1"/>
        <w:ind w:left="0" w:right="0"/>
      </w:pPr>
      <w:r w:rsidRPr="00B54349">
        <w:t>(ii) Substitutes for the affected fuel and the carbon intensities of those substitutes are available; or</w:t>
      </w:r>
    </w:p>
    <w:p w14:paraId="5EE7BE98" w14:textId="77777777" w:rsidR="003017A6" w:rsidRPr="00B54349" w:rsidRDefault="003017A6" w:rsidP="003017A6">
      <w:pPr>
        <w:spacing w:after="100" w:afterAutospacing="1"/>
        <w:ind w:left="0" w:right="0"/>
      </w:pPr>
      <w:r w:rsidRPr="00B54349">
        <w:t>(iii) Banked clean fuel credits are available.</w:t>
      </w:r>
    </w:p>
    <w:p w14:paraId="7B87B8D0" w14:textId="77777777" w:rsidR="003017A6" w:rsidRPr="00B54349" w:rsidRDefault="003017A6" w:rsidP="003017A6">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20C9FD79" w14:textId="77777777" w:rsidR="003017A6" w:rsidRPr="00B54349" w:rsidRDefault="003017A6" w:rsidP="003017A6">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000DD2D1" w14:textId="77777777" w:rsidR="003017A6" w:rsidRPr="00B54349" w:rsidRDefault="003017A6" w:rsidP="003017A6">
      <w:pPr>
        <w:spacing w:after="100" w:afterAutospacing="1"/>
        <w:ind w:left="0" w:right="0"/>
      </w:pPr>
      <w:r w:rsidRPr="00B54349">
        <w:t>(a) The root cause and the likely duration of the disruption;</w:t>
      </w:r>
    </w:p>
    <w:p w14:paraId="2D5D56D2" w14:textId="77777777" w:rsidR="003017A6" w:rsidRPr="00B54349" w:rsidRDefault="003017A6" w:rsidP="003017A6">
      <w:pPr>
        <w:spacing w:after="100" w:afterAutospacing="1"/>
        <w:ind w:left="0" w:right="0"/>
      </w:pPr>
      <w:r w:rsidRPr="00B54349">
        <w:t>(b) The effect of the disruption on retail fuel prices; and</w:t>
      </w:r>
    </w:p>
    <w:p w14:paraId="70D88749" w14:textId="77777777" w:rsidR="003017A6" w:rsidRPr="00B54349" w:rsidRDefault="003017A6" w:rsidP="003017A6">
      <w:pPr>
        <w:spacing w:after="100" w:afterAutospacing="1"/>
        <w:ind w:left="0" w:right="0"/>
      </w:pPr>
      <w:r w:rsidRPr="00B54349">
        <w:lastRenderedPageBreak/>
        <w:t>(c) The effect to the program of issuing the emergency deferral.</w:t>
      </w:r>
    </w:p>
    <w:p w14:paraId="3DCAF08F" w14:textId="77777777" w:rsidR="003017A6" w:rsidRPr="00B54349" w:rsidRDefault="003017A6" w:rsidP="003017A6">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2D7B6D4D" w14:textId="77777777" w:rsidR="003017A6" w:rsidRPr="00B54349" w:rsidRDefault="003017A6" w:rsidP="003017A6">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731CE428" w14:textId="77777777" w:rsidR="003017A6" w:rsidRPr="00B54349" w:rsidRDefault="003017A6" w:rsidP="003017A6">
      <w:pPr>
        <w:spacing w:after="100" w:afterAutospacing="1"/>
        <w:ind w:left="0" w:right="0"/>
      </w:pPr>
      <w:r w:rsidRPr="00B54349">
        <w:t>(b) It otherwise determines that abnormal market behavior exists.</w:t>
      </w:r>
    </w:p>
    <w:p w14:paraId="3669D3C9" w14:textId="77777777" w:rsidR="003017A6" w:rsidRPr="00B54349" w:rsidRDefault="003017A6" w:rsidP="003017A6">
      <w:pPr>
        <w:spacing w:after="100" w:afterAutospacing="1"/>
        <w:ind w:left="0" w:right="0"/>
      </w:pPr>
      <w:r w:rsidRPr="00B54349">
        <w:t>(4) In determining the root cause for the increase in credit prices under (3</w:t>
      </w:r>
      <w:proofErr w:type="gramStart"/>
      <w:r w:rsidRPr="00B54349">
        <w:t>)(</w:t>
      </w:r>
      <w:proofErr w:type="gramEnd"/>
      <w:r w:rsidRPr="00B54349">
        <w:t>a) or the abnormal market behavior under (3)(b) and its effects on the program and regulated parties, DEQ will consider the following:</w:t>
      </w:r>
    </w:p>
    <w:p w14:paraId="14EE863C" w14:textId="77777777" w:rsidR="003017A6" w:rsidRPr="00B54349" w:rsidRDefault="003017A6" w:rsidP="003017A6">
      <w:pPr>
        <w:spacing w:after="100" w:afterAutospacing="1"/>
        <w:ind w:left="0" w:right="0"/>
      </w:pPr>
      <w:r w:rsidRPr="00B54349">
        <w:t>(a) Trends in credit prices for other low carbon fuel standard programs and the US Renewable Fuel Standard</w:t>
      </w:r>
      <w:proofErr w:type="gramStart"/>
      <w:r w:rsidRPr="00B54349">
        <w:t>;</w:t>
      </w:r>
      <w:proofErr w:type="gramEnd"/>
    </w:p>
    <w:p w14:paraId="1DA078D3" w14:textId="77777777" w:rsidR="003017A6" w:rsidRPr="00B54349" w:rsidRDefault="003017A6" w:rsidP="003017A6">
      <w:pPr>
        <w:spacing w:after="100" w:afterAutospacing="1"/>
        <w:ind w:left="0" w:right="0"/>
      </w:pPr>
      <w:r w:rsidRPr="00B54349">
        <w:t>(b) Information on the supply of clean fuels;</w:t>
      </w:r>
    </w:p>
    <w:p w14:paraId="30480601" w14:textId="77777777" w:rsidR="003017A6" w:rsidRPr="00B54349" w:rsidRDefault="003017A6" w:rsidP="003017A6">
      <w:pPr>
        <w:spacing w:after="100" w:afterAutospacing="1"/>
        <w:ind w:left="0" w:right="0"/>
      </w:pPr>
      <w:r w:rsidRPr="00B54349">
        <w:t>(c) Information on the demand for clean and regulated fuels in Oregon;</w:t>
      </w:r>
    </w:p>
    <w:p w14:paraId="561B158D" w14:textId="77777777" w:rsidR="003017A6" w:rsidRPr="00B54349" w:rsidRDefault="003017A6" w:rsidP="003017A6">
      <w:pPr>
        <w:spacing w:after="100" w:afterAutospacing="1"/>
        <w:ind w:left="0" w:right="0"/>
      </w:pPr>
      <w:r w:rsidRPr="00B54349">
        <w:t>(</w:t>
      </w:r>
      <w:proofErr w:type="gramStart"/>
      <w:r w:rsidRPr="00B54349">
        <w:t>d</w:t>
      </w:r>
      <w:proofErr w:type="gramEnd"/>
      <w:r w:rsidRPr="00B54349">
        <w:t>) The most recent quarterly data on credit and deficit generation in the program;</w:t>
      </w:r>
    </w:p>
    <w:p w14:paraId="68169D1C" w14:textId="77777777" w:rsidR="003017A6" w:rsidRPr="00B54349" w:rsidRDefault="003017A6" w:rsidP="003017A6">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469621AC" w14:textId="77777777" w:rsidR="003017A6" w:rsidRPr="00B54349" w:rsidRDefault="003017A6" w:rsidP="003017A6">
      <w:pPr>
        <w:spacing w:after="100" w:afterAutospacing="1"/>
        <w:ind w:left="0" w:right="0"/>
      </w:pPr>
      <w:r w:rsidRPr="00B54349">
        <w:t xml:space="preserve">(f) Any other information on the credit market the agency determines </w:t>
      </w:r>
      <w:proofErr w:type="gramStart"/>
      <w:r w:rsidRPr="00B54349">
        <w:t>is needed</w:t>
      </w:r>
      <w:proofErr w:type="gramEnd"/>
      <w:r w:rsidRPr="00B54349">
        <w:t xml:space="preserve"> to complete its root cause determination.</w:t>
      </w:r>
    </w:p>
    <w:p w14:paraId="0896AFE9" w14:textId="77777777" w:rsidR="003017A6" w:rsidRPr="00B54349" w:rsidRDefault="003017A6" w:rsidP="003017A6">
      <w:pPr>
        <w:spacing w:after="100" w:afterAutospacing="1"/>
        <w:ind w:left="0" w:right="0"/>
      </w:pPr>
      <w:r w:rsidRPr="00B54349">
        <w:t>(5) Registered Parties may continue to generate credits during emergency deferrals.</w:t>
      </w:r>
    </w:p>
    <w:p w14:paraId="17E72AC1" w14:textId="77777777" w:rsidR="003017A6" w:rsidRPr="00B54349" w:rsidRDefault="003017A6" w:rsidP="003017A6">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1A5FEEEE" w14:textId="77777777" w:rsidR="003017A6" w:rsidRPr="00B54349" w:rsidRDefault="003017A6" w:rsidP="003017A6">
      <w:pPr>
        <w:spacing w:after="100" w:afterAutospacing="1"/>
        <w:ind w:left="0" w:right="0"/>
      </w:pPr>
      <w:r w:rsidRPr="00B54349">
        <w:t>(a) The duration of the emergency deferral, which may not be less than:</w:t>
      </w:r>
    </w:p>
    <w:p w14:paraId="6D5DD881" w14:textId="77777777" w:rsidR="003017A6" w:rsidRPr="00B54349" w:rsidRDefault="003017A6" w:rsidP="003017A6">
      <w:pPr>
        <w:spacing w:after="100" w:afterAutospacing="1"/>
        <w:ind w:left="0" w:right="0"/>
      </w:pPr>
      <w:r w:rsidRPr="00B54349">
        <w:t>(A) One calendar quarter for a method described in (</w:t>
      </w:r>
      <w:ins w:id="912" w:author="Bill Peters (ODEQ)" w:date="2018-06-29T10:48:00Z">
        <w:r>
          <w:t>6</w:t>
        </w:r>
      </w:ins>
      <w:del w:id="913" w:author="Bill Peters (ODEQ)" w:date="2018-06-29T10:48:00Z">
        <w:r w:rsidRPr="00B54349" w:rsidDel="006633B8">
          <w:delText>5</w:delText>
        </w:r>
      </w:del>
      <w:proofErr w:type="gramStart"/>
      <w:r w:rsidRPr="00B54349">
        <w:t>)(</w:t>
      </w:r>
      <w:proofErr w:type="gramEnd"/>
      <w:ins w:id="914" w:author="Bill Peters (ODEQ)" w:date="2018-06-29T10:48:00Z">
        <w:r>
          <w:t>c</w:t>
        </w:r>
      </w:ins>
      <w:del w:id="915" w:author="Bill Peters (ODEQ)" w:date="2018-06-29T10:48:00Z">
        <w:r w:rsidRPr="00B54349" w:rsidDel="006633B8">
          <w:delText>d</w:delText>
        </w:r>
      </w:del>
      <w:r w:rsidRPr="00B54349">
        <w:t>)(A); or</w:t>
      </w:r>
    </w:p>
    <w:p w14:paraId="4447C7F8" w14:textId="77777777" w:rsidR="003017A6" w:rsidRPr="00B54349" w:rsidRDefault="003017A6" w:rsidP="003017A6">
      <w:pPr>
        <w:spacing w:after="100" w:afterAutospacing="1"/>
        <w:ind w:left="0" w:right="0"/>
      </w:pPr>
      <w:r w:rsidRPr="00B54349">
        <w:t>(B) 30 calendar days for a method described in (</w:t>
      </w:r>
      <w:ins w:id="916" w:author="Bill Peters (ODEQ)" w:date="2018-06-29T10:48:00Z">
        <w:r>
          <w:t>6</w:t>
        </w:r>
      </w:ins>
      <w:del w:id="917" w:author="Bill Peters (ODEQ)" w:date="2018-06-29T10:48:00Z">
        <w:r w:rsidRPr="00B54349" w:rsidDel="006633B8">
          <w:delText>5</w:delText>
        </w:r>
      </w:del>
      <w:proofErr w:type="gramStart"/>
      <w:r w:rsidRPr="00B54349">
        <w:t>)(</w:t>
      </w:r>
      <w:proofErr w:type="gramEnd"/>
      <w:ins w:id="918" w:author="Bill Peters (ODEQ)" w:date="2018-06-29T10:48:00Z">
        <w:r>
          <w:t>c</w:t>
        </w:r>
      </w:ins>
      <w:del w:id="919" w:author="Bill Peters (ODEQ)" w:date="2018-06-29T10:48:00Z">
        <w:r w:rsidRPr="00B54349" w:rsidDel="006633B8">
          <w:delText>d</w:delText>
        </w:r>
      </w:del>
      <w:r w:rsidRPr="00B54349">
        <w:t>)(B)</w:t>
      </w:r>
      <w:ins w:id="920" w:author="Bill Peters (ODEQ)" w:date="2018-06-29T10:48:00Z">
        <w:r>
          <w:t>, (C)</w:t>
        </w:r>
      </w:ins>
      <w:r w:rsidRPr="00B54349">
        <w:t xml:space="preserve"> or (</w:t>
      </w:r>
      <w:ins w:id="921" w:author="Bill Peters (ODEQ)" w:date="2018-06-29T10:48:00Z">
        <w:r>
          <w:t>D</w:t>
        </w:r>
      </w:ins>
      <w:del w:id="922" w:author="Bill Peters (ODEQ)" w:date="2018-06-29T10:48:00Z">
        <w:r w:rsidRPr="00B54349" w:rsidDel="006633B8">
          <w:delText>C</w:delText>
        </w:r>
      </w:del>
      <w:r w:rsidRPr="00B54349">
        <w:t>); but</w:t>
      </w:r>
    </w:p>
    <w:p w14:paraId="10CF5FB8" w14:textId="77777777" w:rsidR="003017A6" w:rsidRPr="00B54349" w:rsidRDefault="003017A6" w:rsidP="003017A6">
      <w:pPr>
        <w:spacing w:after="100" w:afterAutospacing="1"/>
        <w:ind w:left="0" w:right="0"/>
      </w:pPr>
      <w:r w:rsidRPr="00B54349">
        <w:lastRenderedPageBreak/>
        <w:t xml:space="preserve">(C) An emergency deferral may not continue past the end of the compliance period during which the emergency deferral </w:t>
      </w:r>
      <w:proofErr w:type="gramStart"/>
      <w:r w:rsidRPr="00B54349">
        <w:t>is issued</w:t>
      </w:r>
      <w:proofErr w:type="gramEnd"/>
      <w:r w:rsidRPr="00B54349">
        <w:t>;</w:t>
      </w:r>
    </w:p>
    <w:p w14:paraId="7E97DB86" w14:textId="77777777" w:rsidR="003017A6" w:rsidRPr="00B54349" w:rsidRDefault="003017A6" w:rsidP="003017A6">
      <w:pPr>
        <w:spacing w:after="100" w:afterAutospacing="1"/>
        <w:ind w:left="0" w:right="0"/>
      </w:pPr>
      <w:r w:rsidRPr="00B54349">
        <w:t>(b) The types of fuel to which the emergency deferral applies; and</w:t>
      </w:r>
    </w:p>
    <w:p w14:paraId="22CDA109" w14:textId="77777777" w:rsidR="003017A6" w:rsidRPr="00B54349" w:rsidRDefault="003017A6" w:rsidP="003017A6">
      <w:pPr>
        <w:spacing w:after="100" w:afterAutospacing="1"/>
        <w:ind w:left="0" w:right="0"/>
      </w:pPr>
      <w:r w:rsidRPr="00B54349">
        <w:t>(c) Which of the following methods DEQ has selected for deferring compliance with the clean fuel standard during the emergency deferral:</w:t>
      </w:r>
    </w:p>
    <w:p w14:paraId="45A7ABC3" w14:textId="77777777" w:rsidR="003017A6" w:rsidRPr="00B54349" w:rsidRDefault="003017A6" w:rsidP="003017A6">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4C753B58" w14:textId="77777777" w:rsidR="003017A6" w:rsidRPr="00B54349" w:rsidRDefault="003017A6" w:rsidP="003017A6">
      <w:pPr>
        <w:spacing w:after="100" w:afterAutospacing="1"/>
        <w:ind w:left="0" w:right="0"/>
      </w:pPr>
      <w:r w:rsidRPr="00B54349">
        <w:t>(B) Allowing for the carryover of deficits accrued during the emergency deferral into one or more future compliance periods without penalty</w:t>
      </w:r>
      <w:proofErr w:type="gramStart"/>
      <w:r w:rsidRPr="00B54349">
        <w:t>;</w:t>
      </w:r>
      <w:proofErr w:type="gramEnd"/>
    </w:p>
    <w:p w14:paraId="48728133" w14:textId="77777777" w:rsidR="003017A6" w:rsidRPr="00B54349" w:rsidRDefault="003017A6" w:rsidP="003017A6">
      <w:pPr>
        <w:spacing w:after="100" w:afterAutospacing="1"/>
        <w:ind w:left="0" w:right="0"/>
      </w:pPr>
      <w:r w:rsidRPr="00B54349">
        <w:t>(C) Suspending deficit accrual during the emergency deferral period or</w:t>
      </w:r>
    </w:p>
    <w:p w14:paraId="6BD36062" w14:textId="77777777" w:rsidR="003017A6" w:rsidRPr="00B54349" w:rsidRDefault="003017A6" w:rsidP="003017A6">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27258E28" w14:textId="77777777" w:rsidR="003017A6" w:rsidRPr="00B54349" w:rsidRDefault="003017A6" w:rsidP="003017A6">
      <w:pPr>
        <w:spacing w:after="100" w:afterAutospacing="1"/>
        <w:ind w:left="0" w:right="0"/>
      </w:pPr>
      <w:r w:rsidRPr="00B54349">
        <w:t>(</w:t>
      </w:r>
      <w:proofErr w:type="spellStart"/>
      <w:proofErr w:type="gramStart"/>
      <w:r w:rsidRPr="00B54349">
        <w:t>i</w:t>
      </w:r>
      <w:proofErr w:type="spellEnd"/>
      <w:proofErr w:type="gramEnd"/>
      <w:r w:rsidRPr="00B54349">
        <w:t>) Include in such order DEQ’s determination and the action to be taken; and</w:t>
      </w:r>
    </w:p>
    <w:p w14:paraId="66CB666D" w14:textId="77777777" w:rsidR="003017A6" w:rsidRPr="00B54349" w:rsidRDefault="003017A6" w:rsidP="003017A6">
      <w:pPr>
        <w:spacing w:after="100" w:afterAutospacing="1"/>
        <w:ind w:left="0" w:right="0"/>
      </w:pPr>
      <w:r w:rsidRPr="00B54349">
        <w:t xml:space="preserve">(ii) Provide written notification and justification of the determination and the action </w:t>
      </w:r>
      <w:proofErr w:type="gramStart"/>
      <w:r w:rsidRPr="00B54349">
        <w:t>to</w:t>
      </w:r>
      <w:proofErr w:type="gramEnd"/>
      <w:r w:rsidRPr="00B54349">
        <w:t>:</w:t>
      </w:r>
    </w:p>
    <w:p w14:paraId="242551E5" w14:textId="77777777" w:rsidR="003017A6" w:rsidRPr="00B54349" w:rsidRDefault="003017A6" w:rsidP="003017A6">
      <w:pPr>
        <w:spacing w:after="100" w:afterAutospacing="1"/>
        <w:ind w:left="0" w:right="0"/>
      </w:pPr>
      <w:r w:rsidRPr="00B54349">
        <w:t xml:space="preserve">(I) </w:t>
      </w:r>
      <w:proofErr w:type="gramStart"/>
      <w:r w:rsidRPr="00B54349">
        <w:t>The</w:t>
      </w:r>
      <w:proofErr w:type="gramEnd"/>
      <w:r w:rsidRPr="00B54349">
        <w:t xml:space="preserve"> Governor;</w:t>
      </w:r>
    </w:p>
    <w:p w14:paraId="46C3800E" w14:textId="77777777" w:rsidR="003017A6" w:rsidRPr="00B54349" w:rsidRDefault="003017A6" w:rsidP="003017A6">
      <w:pPr>
        <w:spacing w:after="100" w:afterAutospacing="1"/>
        <w:ind w:left="0" w:right="0"/>
      </w:pPr>
      <w:r w:rsidRPr="00B54349">
        <w:t>(II) The President of the Senate;</w:t>
      </w:r>
    </w:p>
    <w:p w14:paraId="551465F6" w14:textId="77777777" w:rsidR="003017A6" w:rsidRPr="00B54349" w:rsidRDefault="003017A6" w:rsidP="003017A6">
      <w:pPr>
        <w:spacing w:after="100" w:afterAutospacing="1"/>
        <w:ind w:left="0" w:right="0"/>
      </w:pPr>
      <w:r w:rsidRPr="00B54349">
        <w:t>(III) The Speaker of the House of Representatives;</w:t>
      </w:r>
    </w:p>
    <w:p w14:paraId="0A987625" w14:textId="77777777" w:rsidR="003017A6" w:rsidRPr="00B54349" w:rsidRDefault="003017A6" w:rsidP="003017A6">
      <w:pPr>
        <w:spacing w:after="100" w:afterAutospacing="1"/>
        <w:ind w:left="0" w:right="0"/>
      </w:pPr>
      <w:r w:rsidRPr="00B54349">
        <w:t>(IV) The majority and minority leaders of the Senate; and</w:t>
      </w:r>
    </w:p>
    <w:p w14:paraId="15F932E0" w14:textId="77777777" w:rsidR="003017A6" w:rsidRPr="00B54349" w:rsidRDefault="003017A6" w:rsidP="003017A6">
      <w:pPr>
        <w:spacing w:after="100" w:afterAutospacing="1"/>
        <w:ind w:left="0" w:right="0"/>
      </w:pPr>
      <w:r w:rsidRPr="00B54349">
        <w:t>(V) The majority and minority leaders of the House of Representatives.</w:t>
      </w:r>
    </w:p>
    <w:p w14:paraId="14216F27" w14:textId="77777777" w:rsidR="003017A6" w:rsidRPr="00B54349" w:rsidRDefault="003017A6" w:rsidP="003017A6">
      <w:pPr>
        <w:spacing w:after="100" w:afterAutospacing="1"/>
        <w:ind w:left="0" w:right="0"/>
      </w:pPr>
      <w:r w:rsidRPr="00B54349">
        <w:t>(7) Terminating an emergency deferral.</w:t>
      </w:r>
    </w:p>
    <w:p w14:paraId="61B1F259" w14:textId="77777777" w:rsidR="003017A6" w:rsidRPr="00B54349" w:rsidRDefault="003017A6" w:rsidP="003017A6">
      <w:pPr>
        <w:spacing w:after="100" w:afterAutospacing="1"/>
        <w:ind w:left="0" w:right="0"/>
      </w:pPr>
      <w:r w:rsidRPr="00B54349">
        <w:t>(a) The EQC may terminate, by order, an emergency deferral before the expiration date of the forecast deferral if:</w:t>
      </w:r>
    </w:p>
    <w:p w14:paraId="02AB2F9B" w14:textId="77777777" w:rsidR="003017A6" w:rsidRPr="00B54349" w:rsidRDefault="003017A6" w:rsidP="003017A6">
      <w:pPr>
        <w:spacing w:after="100" w:afterAutospacing="1"/>
        <w:ind w:left="0" w:right="0"/>
      </w:pPr>
      <w:r w:rsidRPr="00B54349">
        <w:t>(A) New information becomes available indicating that the shortage for which the emergency deferral was issued has ended; or</w:t>
      </w:r>
    </w:p>
    <w:p w14:paraId="7C4DF6AA" w14:textId="77777777" w:rsidR="003017A6" w:rsidRPr="00B54349" w:rsidRDefault="003017A6" w:rsidP="003017A6">
      <w:pPr>
        <w:spacing w:after="100" w:afterAutospacing="1"/>
        <w:ind w:left="0" w:right="0"/>
      </w:pPr>
      <w:r w:rsidRPr="00B54349">
        <w:t>(B) The underlying conditions that led to the abnormal market behavior has ended.</w:t>
      </w:r>
    </w:p>
    <w:p w14:paraId="55FCE227" w14:textId="77777777" w:rsidR="003017A6" w:rsidRPr="00B54349" w:rsidRDefault="003017A6" w:rsidP="003017A6">
      <w:pPr>
        <w:spacing w:after="100" w:afterAutospacing="1"/>
        <w:ind w:left="0" w:right="0"/>
      </w:pPr>
      <w:r w:rsidRPr="00B54349">
        <w:lastRenderedPageBreak/>
        <w:t xml:space="preserve">(b) An EQC order terminating an emergency deferral is effective 15 calendar days after the date that the order declaring the termination </w:t>
      </w:r>
      <w:proofErr w:type="gramStart"/>
      <w:r w:rsidRPr="00B54349">
        <w:t>is approved</w:t>
      </w:r>
      <w:proofErr w:type="gramEnd"/>
      <w:r w:rsidRPr="00B54349">
        <w:t xml:space="preserve"> by the EQC.</w:t>
      </w:r>
    </w:p>
    <w:p w14:paraId="617CCF74" w14:textId="77777777" w:rsidR="003017A6" w:rsidRPr="00B54349" w:rsidRDefault="003017A6" w:rsidP="003017A6">
      <w:pPr>
        <w:spacing w:after="100" w:afterAutospacing="1"/>
        <w:ind w:left="0" w:right="0"/>
      </w:pPr>
      <w:ins w:id="92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0C2F7474" w14:textId="77777777" w:rsidR="003017A6" w:rsidRPr="00B54349" w:rsidRDefault="00BF1281" w:rsidP="003017A6">
      <w:pPr>
        <w:spacing w:after="100" w:afterAutospacing="1"/>
        <w:ind w:left="0" w:right="0"/>
      </w:pPr>
      <w:hyperlink r:id="rId105" w:history="1">
        <w:r w:rsidR="003017A6" w:rsidRPr="00B54349">
          <w:rPr>
            <w:rStyle w:val="Hyperlink"/>
            <w:b/>
            <w:bCs/>
          </w:rPr>
          <w:t>340-253-2100</w:t>
        </w:r>
      </w:hyperlink>
      <w:r w:rsidR="003017A6" w:rsidRPr="00B54349">
        <w:br/>
      </w:r>
      <w:r w:rsidR="003017A6" w:rsidRPr="00B54349">
        <w:rPr>
          <w:b/>
          <w:bCs/>
        </w:rPr>
        <w:t>Forecasted Fuel Supply Deferral</w:t>
      </w:r>
    </w:p>
    <w:p w14:paraId="13933B6B" w14:textId="77777777" w:rsidR="003017A6" w:rsidRPr="00B54349" w:rsidRDefault="003017A6" w:rsidP="003017A6">
      <w:pPr>
        <w:spacing w:after="100" w:afterAutospacing="1"/>
        <w:ind w:left="0" w:right="0"/>
      </w:pPr>
      <w:r w:rsidRPr="00B54349">
        <w:t xml:space="preserve">(1)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w:t>
      </w:r>
      <w:proofErr w:type="gramStart"/>
      <w:r w:rsidRPr="00B54349">
        <w:t>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w:t>
      </w:r>
      <w:proofErr w:type="gramEnd"/>
      <w:r w:rsidRPr="00B54349">
        <w:t xml:space="preserve"> The order must set forth:</w:t>
      </w:r>
    </w:p>
    <w:p w14:paraId="125B30F8" w14:textId="77777777" w:rsidR="003017A6" w:rsidRPr="00B54349" w:rsidRDefault="003017A6" w:rsidP="003017A6">
      <w:pPr>
        <w:spacing w:after="100" w:afterAutospacing="1"/>
        <w:ind w:left="0" w:right="0"/>
      </w:pPr>
      <w:r w:rsidRPr="00B54349">
        <w:t>(a) The duration of the forecast deferral, which may not be less than one calendar quarter or longer than one compliance period;</w:t>
      </w:r>
    </w:p>
    <w:p w14:paraId="4F725D4E" w14:textId="77777777" w:rsidR="003017A6" w:rsidRPr="00B54349" w:rsidRDefault="003017A6" w:rsidP="003017A6">
      <w:pPr>
        <w:spacing w:after="100" w:afterAutospacing="1"/>
        <w:ind w:left="0" w:right="0"/>
      </w:pPr>
      <w:r w:rsidRPr="00B54349">
        <w:t>(b) The types of fuel to which the forecast deferral applies; and</w:t>
      </w:r>
    </w:p>
    <w:p w14:paraId="7172508D" w14:textId="77777777" w:rsidR="003017A6" w:rsidRPr="00B54349" w:rsidRDefault="003017A6" w:rsidP="003017A6">
      <w:pPr>
        <w:spacing w:after="100" w:afterAutospacing="1"/>
        <w:ind w:left="0" w:right="0"/>
      </w:pPr>
      <w:r w:rsidRPr="00B54349">
        <w:t>(c) Which of the following methods DEQ has selected for deferring compliance with the clean fuel standard during the forecasted deferral:</w:t>
      </w:r>
    </w:p>
    <w:p w14:paraId="49891B8C" w14:textId="77777777" w:rsidR="003017A6" w:rsidRPr="00B54349" w:rsidRDefault="003017A6" w:rsidP="003017A6">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2BF29A1C" w14:textId="77777777" w:rsidR="003017A6" w:rsidRPr="00B54349" w:rsidRDefault="003017A6" w:rsidP="003017A6">
      <w:pPr>
        <w:spacing w:after="100" w:afterAutospacing="1"/>
        <w:ind w:left="0" w:right="0"/>
      </w:pPr>
      <w:r w:rsidRPr="00B54349">
        <w:t>(B) Requiring regulated parties to comply only with the clean fuel standard applicable during the compliance period prior to the forecast compliance period; or</w:t>
      </w:r>
    </w:p>
    <w:p w14:paraId="150EEC41" w14:textId="77777777" w:rsidR="003017A6" w:rsidRPr="00B54349" w:rsidRDefault="003017A6" w:rsidP="003017A6">
      <w:pPr>
        <w:spacing w:after="100" w:afterAutospacing="1"/>
        <w:ind w:left="0" w:right="0"/>
      </w:pPr>
      <w:r w:rsidRPr="00B54349">
        <w:t>(C) Suspending deficit accrual for part or all of the forecast deferral period.</w:t>
      </w:r>
    </w:p>
    <w:p w14:paraId="788A4969" w14:textId="77777777" w:rsidR="003017A6" w:rsidRPr="00B54349" w:rsidRDefault="003017A6" w:rsidP="003017A6">
      <w:pPr>
        <w:spacing w:after="100" w:afterAutospacing="1"/>
        <w:ind w:left="0" w:right="0"/>
      </w:pPr>
      <w:proofErr w:type="gramStart"/>
      <w:r w:rsidRPr="00B54349">
        <w:t xml:space="preserve">(d) In implementing a forecast deferral, DEQ may take an action for deferring compliance with the clean fuel standard other than, or in addition to, selecting a method under </w:t>
      </w:r>
      <w:r w:rsidRPr="00B54349">
        <w:lastRenderedPageBreak/>
        <w:t>subsection (c) only if DEQ determines that none of the methods under subsection (c) will provide a sufficient mechanism for containing the cost of compliance with the clean fuel standards during the forecast deferral.</w:t>
      </w:r>
      <w:proofErr w:type="gramEnd"/>
      <w:r w:rsidRPr="00B54349">
        <w:t xml:space="preserve"> In making such a determination, DEQ shall:</w:t>
      </w:r>
    </w:p>
    <w:p w14:paraId="6C2F2C24" w14:textId="77777777" w:rsidR="003017A6" w:rsidRPr="00B54349" w:rsidRDefault="003017A6" w:rsidP="003017A6">
      <w:pPr>
        <w:spacing w:after="100" w:afterAutospacing="1"/>
        <w:ind w:left="0" w:right="0"/>
      </w:pPr>
      <w:r w:rsidRPr="00B54349">
        <w:t>(A) Include in such order DEQ’s determination and the action to be taken; and</w:t>
      </w:r>
    </w:p>
    <w:p w14:paraId="68BD499A" w14:textId="77777777" w:rsidR="003017A6" w:rsidRPr="00B54349" w:rsidRDefault="003017A6" w:rsidP="003017A6">
      <w:pPr>
        <w:spacing w:after="100" w:afterAutospacing="1"/>
        <w:ind w:left="0" w:right="0"/>
      </w:pPr>
      <w:r w:rsidRPr="00B54349">
        <w:t xml:space="preserve">(B) Provide written notification and justification of the determination and the action </w:t>
      </w:r>
      <w:proofErr w:type="gramStart"/>
      <w:r w:rsidRPr="00B54349">
        <w:t>to</w:t>
      </w:r>
      <w:proofErr w:type="gramEnd"/>
      <w:r w:rsidRPr="00B54349">
        <w:t>:</w:t>
      </w:r>
    </w:p>
    <w:p w14:paraId="40BD81C5"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The Governor;</w:t>
      </w:r>
    </w:p>
    <w:p w14:paraId="412840D4" w14:textId="77777777" w:rsidR="003017A6" w:rsidRPr="00B54349" w:rsidRDefault="003017A6" w:rsidP="003017A6">
      <w:pPr>
        <w:spacing w:after="100" w:afterAutospacing="1"/>
        <w:ind w:left="0" w:right="0"/>
      </w:pPr>
      <w:r w:rsidRPr="00B54349">
        <w:t>(ii) The President of the Senate;</w:t>
      </w:r>
    </w:p>
    <w:p w14:paraId="404BCBD3" w14:textId="77777777" w:rsidR="003017A6" w:rsidRPr="00B54349" w:rsidRDefault="003017A6" w:rsidP="003017A6">
      <w:pPr>
        <w:spacing w:after="100" w:afterAutospacing="1"/>
        <w:ind w:left="0" w:right="0"/>
      </w:pPr>
      <w:r w:rsidRPr="00B54349">
        <w:t>(iii) The Speaker of the House of Representatives;</w:t>
      </w:r>
    </w:p>
    <w:p w14:paraId="36D72A15" w14:textId="77777777" w:rsidR="003017A6" w:rsidRPr="00B54349" w:rsidRDefault="003017A6" w:rsidP="003017A6">
      <w:pPr>
        <w:spacing w:after="100" w:afterAutospacing="1"/>
        <w:ind w:left="0" w:right="0"/>
      </w:pPr>
      <w:proofErr w:type="gramStart"/>
      <w:r w:rsidRPr="00B54349">
        <w:t>(iv) The</w:t>
      </w:r>
      <w:proofErr w:type="gramEnd"/>
      <w:r w:rsidRPr="00B54349">
        <w:t xml:space="preserve"> majority and minority leaders of the Senate; and</w:t>
      </w:r>
    </w:p>
    <w:p w14:paraId="77762597" w14:textId="77777777" w:rsidR="003017A6" w:rsidRPr="00B54349" w:rsidRDefault="003017A6" w:rsidP="003017A6">
      <w:pPr>
        <w:spacing w:after="100" w:afterAutospacing="1"/>
        <w:ind w:left="0" w:right="0"/>
      </w:pPr>
      <w:r w:rsidRPr="00B54349">
        <w:t>(v) The majority and minority leaders of the House of Representatives.</w:t>
      </w:r>
    </w:p>
    <w:p w14:paraId="0A8D1A61" w14:textId="77777777" w:rsidR="003017A6" w:rsidRPr="00B54349" w:rsidRDefault="003017A6" w:rsidP="003017A6">
      <w:pPr>
        <w:spacing w:after="100" w:afterAutospacing="1"/>
        <w:ind w:left="0" w:right="0"/>
      </w:pPr>
      <w:r w:rsidRPr="00B54349">
        <w:t>(</w:t>
      </w:r>
      <w:del w:id="925" w:author="Bill Peters (ODEQ)" w:date="2018-08-03T15:54:00Z">
        <w:r w:rsidRPr="00B54349" w:rsidDel="00EB735E">
          <w:delText>4</w:delText>
        </w:r>
      </w:del>
      <w:ins w:id="926" w:author="Bill Peters (ODEQ)" w:date="2018-08-03T15:54:00Z">
        <w:r>
          <w:t>2</w:t>
        </w:r>
      </w:ins>
      <w:r w:rsidRPr="00B54349">
        <w:t xml:space="preserve">) Terminating a forecast deferral. The EQC may terminate, by order, a forecast deferral before the expiration date of the forecast deferral. Termination is effective on the first day of the next calendar quarter after the date that the order declaring the termination </w:t>
      </w:r>
      <w:proofErr w:type="gramStart"/>
      <w:r w:rsidRPr="00B54349">
        <w:t>is adopted</w:t>
      </w:r>
      <w:proofErr w:type="gramEnd"/>
      <w:r w:rsidRPr="00B54349">
        <w:t>.</w:t>
      </w:r>
    </w:p>
    <w:p w14:paraId="6239ACEA" w14:textId="77777777" w:rsidR="003017A6" w:rsidRPr="00B54349" w:rsidRDefault="003017A6" w:rsidP="003017A6">
      <w:pPr>
        <w:spacing w:after="100" w:afterAutospacing="1"/>
        <w:ind w:left="0" w:right="0"/>
      </w:pPr>
      <w:ins w:id="92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468A.275 &amp; Sections 159 through 167 and 173, chapter 750, Oregon Laws 2017 (Enrolled House Bill 2017)</w:delText>
        </w:r>
      </w:del>
      <w:r w:rsidRPr="00B54349">
        <w:br/>
      </w:r>
      <w:r w:rsidRPr="00B54349">
        <w:rPr>
          <w:b/>
          <w:bCs/>
        </w:rPr>
        <w:t>History:</w:t>
      </w:r>
      <w:r w:rsidRPr="00B54349">
        <w:br/>
      </w:r>
      <w:hyperlink r:id="rId10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59AB7741" w14:textId="77777777" w:rsidR="003017A6" w:rsidRPr="00B54349" w:rsidRDefault="00BF1281" w:rsidP="003017A6">
      <w:pPr>
        <w:spacing w:after="100" w:afterAutospacing="1"/>
        <w:ind w:left="0" w:right="0"/>
      </w:pPr>
      <w:hyperlink r:id="rId107" w:history="1">
        <w:r w:rsidR="003017A6" w:rsidRPr="00B54349">
          <w:rPr>
            <w:rStyle w:val="Hyperlink"/>
            <w:b/>
            <w:bCs/>
          </w:rPr>
          <w:t>340-253-8010</w:t>
        </w:r>
      </w:hyperlink>
      <w:r w:rsidR="003017A6" w:rsidRPr="00B54349">
        <w:br/>
      </w:r>
      <w:r w:rsidR="003017A6" w:rsidRPr="00B54349">
        <w:rPr>
          <w:b/>
          <w:bCs/>
        </w:rPr>
        <w:t>Table 1 — Oregon Clean Fuel Standard for Gasoline and Gasoline Substitutes</w:t>
      </w:r>
    </w:p>
    <w:p w14:paraId="220AE82F" w14:textId="77777777" w:rsidR="003017A6" w:rsidRPr="00B54349" w:rsidRDefault="003017A6" w:rsidP="003017A6">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3017A6" w:rsidRPr="006249E6" w14:paraId="7DA5825D" w14:textId="77777777" w:rsidTr="00B4461E">
        <w:trPr>
          <w:trHeight w:val="1455"/>
          <w:tblHeader/>
        </w:trPr>
        <w:tc>
          <w:tcPr>
            <w:tcW w:w="9360" w:type="dxa"/>
            <w:gridSpan w:val="3"/>
            <w:shd w:val="clear" w:color="auto" w:fill="008272"/>
            <w:vAlign w:val="center"/>
          </w:tcPr>
          <w:p w14:paraId="177A1850" w14:textId="77777777" w:rsidR="003017A6" w:rsidRPr="00B4461E" w:rsidRDefault="003017A6" w:rsidP="003017A6">
            <w:pPr>
              <w:ind w:left="38" w:right="72"/>
              <w:jc w:val="center"/>
              <w:rPr>
                <w:rFonts w:ascii="Arial" w:hAnsi="Arial" w:cs="Arial"/>
                <w:color w:val="FFFFFF"/>
              </w:rPr>
            </w:pPr>
            <w:r w:rsidRPr="00B4461E">
              <w:rPr>
                <w:rFonts w:ascii="Arial" w:hAnsi="Arial" w:cs="Arial"/>
                <w:color w:val="FFFFFF"/>
              </w:rPr>
              <w:lastRenderedPageBreak/>
              <w:t>Oregon Department of Environmental Quality</w:t>
            </w:r>
          </w:p>
          <w:p w14:paraId="4203623F" w14:textId="77777777" w:rsidR="003017A6" w:rsidRPr="00B4461E" w:rsidRDefault="003017A6" w:rsidP="003017A6">
            <w:pPr>
              <w:ind w:left="2880" w:right="72"/>
              <w:jc w:val="center"/>
              <w:rPr>
                <w:rFonts w:ascii="Arial" w:hAnsi="Arial" w:cs="Arial"/>
                <w:color w:val="FFFFFF"/>
              </w:rPr>
            </w:pPr>
          </w:p>
          <w:p w14:paraId="16DCD2AC"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Table 1 – 340-253-8010</w:t>
            </w:r>
          </w:p>
          <w:p w14:paraId="308AC469" w14:textId="77777777" w:rsidR="003017A6" w:rsidRPr="00B4461E" w:rsidRDefault="003017A6" w:rsidP="003017A6">
            <w:pPr>
              <w:ind w:left="72" w:right="72"/>
              <w:jc w:val="center"/>
              <w:rPr>
                <w:rFonts w:ascii="Arial" w:hAnsi="Arial" w:cs="Arial"/>
                <w:color w:val="FFFFFF"/>
              </w:rPr>
            </w:pPr>
          </w:p>
          <w:p w14:paraId="569DC543" w14:textId="77777777" w:rsidR="003017A6" w:rsidRPr="006249E6" w:rsidRDefault="003017A6" w:rsidP="003017A6">
            <w:pPr>
              <w:ind w:left="76" w:right="76"/>
              <w:jc w:val="center"/>
              <w:rPr>
                <w:color w:val="FFFFFF"/>
              </w:rPr>
            </w:pPr>
            <w:r w:rsidRPr="00B4461E">
              <w:rPr>
                <w:rFonts w:ascii="Arial" w:hAnsi="Arial" w:cs="Arial"/>
                <w:b/>
                <w:color w:val="FFFFFF"/>
              </w:rPr>
              <w:t>Oregon Clean Fuel Standard for Gasoline and Gasoline Substitutes</w:t>
            </w:r>
          </w:p>
        </w:tc>
      </w:tr>
      <w:tr w:rsidR="003017A6" w:rsidRPr="006249E6" w14:paraId="3E6F5FFA" w14:textId="77777777" w:rsidTr="00B4461E">
        <w:tc>
          <w:tcPr>
            <w:tcW w:w="2160" w:type="dxa"/>
            <w:shd w:val="clear" w:color="auto" w:fill="B1DDCD"/>
            <w:vAlign w:val="center"/>
          </w:tcPr>
          <w:p w14:paraId="5187209F" w14:textId="77777777" w:rsidR="003017A6" w:rsidRPr="006249E6" w:rsidRDefault="003017A6" w:rsidP="003017A6">
            <w:pPr>
              <w:spacing w:after="120"/>
              <w:ind w:left="76" w:right="13"/>
              <w:jc w:val="center"/>
              <w:rPr>
                <w:b/>
                <w:color w:val="000000"/>
              </w:rPr>
            </w:pPr>
            <w:r w:rsidRPr="006249E6">
              <w:rPr>
                <w:b/>
                <w:color w:val="000000"/>
              </w:rPr>
              <w:t>Calendar Year</w:t>
            </w:r>
          </w:p>
        </w:tc>
        <w:tc>
          <w:tcPr>
            <w:tcW w:w="3711" w:type="dxa"/>
            <w:shd w:val="clear" w:color="auto" w:fill="B1DDCD"/>
            <w:vAlign w:val="center"/>
          </w:tcPr>
          <w:p w14:paraId="47FB50E6" w14:textId="77777777" w:rsidR="003017A6" w:rsidRPr="006249E6" w:rsidRDefault="003017A6" w:rsidP="003017A6">
            <w:pPr>
              <w:spacing w:after="120"/>
              <w:ind w:left="76" w:right="13"/>
              <w:jc w:val="center"/>
              <w:rPr>
                <w:b/>
                <w:color w:val="000000"/>
              </w:rPr>
            </w:pPr>
            <w:r w:rsidRPr="006249E6">
              <w:rPr>
                <w:b/>
                <w:color w:val="000000"/>
              </w:rPr>
              <w:t>Oregon Clean Fuel Standard (gCO2e per MJ)</w:t>
            </w:r>
          </w:p>
        </w:tc>
        <w:tc>
          <w:tcPr>
            <w:tcW w:w="3489" w:type="dxa"/>
            <w:shd w:val="clear" w:color="auto" w:fill="B1DDCD"/>
            <w:vAlign w:val="center"/>
          </w:tcPr>
          <w:p w14:paraId="0F5B58EE" w14:textId="77777777" w:rsidR="003017A6" w:rsidRPr="006249E6" w:rsidRDefault="003017A6" w:rsidP="003017A6">
            <w:pPr>
              <w:spacing w:after="120"/>
              <w:ind w:left="76" w:right="181"/>
              <w:jc w:val="center"/>
              <w:rPr>
                <w:b/>
                <w:color w:val="000000"/>
              </w:rPr>
            </w:pPr>
            <w:r w:rsidRPr="006249E6">
              <w:rPr>
                <w:b/>
                <w:color w:val="000000"/>
              </w:rPr>
              <w:t>Percent Reduction</w:t>
            </w:r>
          </w:p>
        </w:tc>
      </w:tr>
      <w:tr w:rsidR="003017A6" w:rsidRPr="006249E6" w14:paraId="583F6475" w14:textId="77777777" w:rsidTr="00B4461E">
        <w:trPr>
          <w:trHeight w:val="288"/>
        </w:trPr>
        <w:tc>
          <w:tcPr>
            <w:tcW w:w="2160" w:type="dxa"/>
            <w:vAlign w:val="center"/>
          </w:tcPr>
          <w:p w14:paraId="51C1D887" w14:textId="77777777" w:rsidR="003017A6" w:rsidRPr="006249E6" w:rsidRDefault="003017A6" w:rsidP="003017A6">
            <w:pPr>
              <w:spacing w:before="120" w:after="120"/>
              <w:ind w:left="76" w:right="101"/>
              <w:jc w:val="center"/>
              <w:rPr>
                <w:color w:val="000000"/>
              </w:rPr>
            </w:pPr>
            <w:r w:rsidRPr="006249E6">
              <w:rPr>
                <w:color w:val="000000"/>
              </w:rPr>
              <w:t>2015</w:t>
            </w:r>
          </w:p>
        </w:tc>
        <w:tc>
          <w:tcPr>
            <w:tcW w:w="7200" w:type="dxa"/>
            <w:gridSpan w:val="2"/>
            <w:vAlign w:val="center"/>
          </w:tcPr>
          <w:p w14:paraId="149CA3AA" w14:textId="77777777" w:rsidR="003017A6" w:rsidRPr="006249E6" w:rsidRDefault="003017A6" w:rsidP="003017A6">
            <w:pPr>
              <w:spacing w:before="120" w:after="120"/>
              <w:ind w:left="76" w:right="101"/>
              <w:jc w:val="center"/>
              <w:rPr>
                <w:color w:val="000000"/>
              </w:rPr>
            </w:pPr>
            <w:r w:rsidRPr="006249E6">
              <w:rPr>
                <w:color w:val="000000"/>
              </w:rPr>
              <w:t>None (Gasoline Baseline is 98.62 for 2016-2017, 98.64 for 2018</w:t>
            </w:r>
            <w:ins w:id="929" w:author="Bill Peters (ODEQ)" w:date="2018-07-10T11:19:00Z">
              <w:r>
                <w:rPr>
                  <w:color w:val="000000"/>
                </w:rPr>
                <w:t>, and 98.29 for 2019</w:t>
              </w:r>
            </w:ins>
            <w:r w:rsidRPr="006249E6">
              <w:rPr>
                <w:color w:val="000000"/>
              </w:rPr>
              <w:t xml:space="preserve"> and beyond)</w:t>
            </w:r>
          </w:p>
        </w:tc>
      </w:tr>
      <w:tr w:rsidR="003017A6" w:rsidRPr="006249E6" w14:paraId="06CBCDCB" w14:textId="77777777" w:rsidTr="00B4461E">
        <w:trPr>
          <w:trHeight w:val="288"/>
        </w:trPr>
        <w:tc>
          <w:tcPr>
            <w:tcW w:w="2160" w:type="dxa"/>
            <w:vAlign w:val="center"/>
          </w:tcPr>
          <w:p w14:paraId="12FDC315" w14:textId="77777777" w:rsidR="003017A6" w:rsidRPr="006249E6" w:rsidRDefault="003017A6" w:rsidP="003017A6">
            <w:pPr>
              <w:spacing w:before="120" w:after="120"/>
              <w:ind w:left="76" w:right="101"/>
              <w:jc w:val="center"/>
              <w:rPr>
                <w:color w:val="000000"/>
              </w:rPr>
            </w:pPr>
            <w:r w:rsidRPr="006249E6">
              <w:rPr>
                <w:color w:val="000000"/>
              </w:rPr>
              <w:t>2016*</w:t>
            </w:r>
          </w:p>
        </w:tc>
        <w:tc>
          <w:tcPr>
            <w:tcW w:w="3711" w:type="dxa"/>
            <w:vAlign w:val="center"/>
          </w:tcPr>
          <w:p w14:paraId="2C31C9A8" w14:textId="77777777" w:rsidR="003017A6" w:rsidRPr="006249E6" w:rsidRDefault="003017A6" w:rsidP="003017A6">
            <w:pPr>
              <w:spacing w:before="120" w:after="120"/>
              <w:ind w:left="76" w:right="101"/>
              <w:jc w:val="center"/>
              <w:rPr>
                <w:color w:val="000000"/>
              </w:rPr>
            </w:pPr>
            <w:r w:rsidRPr="006249E6">
              <w:t xml:space="preserve">98.37 </w:t>
            </w:r>
          </w:p>
        </w:tc>
        <w:tc>
          <w:tcPr>
            <w:tcW w:w="3489" w:type="dxa"/>
            <w:vAlign w:val="center"/>
          </w:tcPr>
          <w:p w14:paraId="0D120162" w14:textId="77777777" w:rsidR="003017A6" w:rsidRPr="006249E6" w:rsidRDefault="003017A6" w:rsidP="003017A6">
            <w:pPr>
              <w:spacing w:before="120" w:after="120"/>
              <w:ind w:left="76" w:right="101"/>
              <w:jc w:val="center"/>
              <w:rPr>
                <w:color w:val="000000"/>
              </w:rPr>
            </w:pPr>
            <w:r w:rsidRPr="006249E6">
              <w:rPr>
                <w:color w:val="000000"/>
              </w:rPr>
              <w:t>0.25 percent</w:t>
            </w:r>
          </w:p>
        </w:tc>
      </w:tr>
      <w:tr w:rsidR="003017A6" w:rsidRPr="006249E6" w14:paraId="506E1F8D" w14:textId="77777777" w:rsidTr="00B4461E">
        <w:trPr>
          <w:trHeight w:val="288"/>
        </w:trPr>
        <w:tc>
          <w:tcPr>
            <w:tcW w:w="2160" w:type="dxa"/>
            <w:vAlign w:val="center"/>
          </w:tcPr>
          <w:p w14:paraId="53A29945" w14:textId="77777777" w:rsidR="003017A6" w:rsidRPr="006249E6" w:rsidRDefault="003017A6" w:rsidP="003017A6">
            <w:pPr>
              <w:spacing w:before="120" w:after="120"/>
              <w:ind w:left="76" w:right="101"/>
              <w:jc w:val="center"/>
              <w:rPr>
                <w:color w:val="000000"/>
              </w:rPr>
            </w:pPr>
            <w:r w:rsidRPr="006249E6">
              <w:rPr>
                <w:color w:val="000000"/>
              </w:rPr>
              <w:t>2017</w:t>
            </w:r>
          </w:p>
        </w:tc>
        <w:tc>
          <w:tcPr>
            <w:tcW w:w="3711" w:type="dxa"/>
            <w:vAlign w:val="center"/>
          </w:tcPr>
          <w:p w14:paraId="1FDED292" w14:textId="77777777" w:rsidR="003017A6" w:rsidRPr="006249E6" w:rsidRDefault="003017A6" w:rsidP="003017A6">
            <w:pPr>
              <w:spacing w:before="120" w:after="120"/>
              <w:ind w:left="76" w:right="101"/>
              <w:jc w:val="center"/>
              <w:rPr>
                <w:color w:val="000000"/>
              </w:rPr>
            </w:pPr>
            <w:r w:rsidRPr="006249E6">
              <w:rPr>
                <w:color w:val="000000"/>
              </w:rPr>
              <w:t>98.13</w:t>
            </w:r>
          </w:p>
        </w:tc>
        <w:tc>
          <w:tcPr>
            <w:tcW w:w="3489" w:type="dxa"/>
            <w:vAlign w:val="center"/>
          </w:tcPr>
          <w:p w14:paraId="4240F119" w14:textId="77777777" w:rsidR="003017A6" w:rsidRPr="006249E6" w:rsidRDefault="003017A6" w:rsidP="003017A6">
            <w:pPr>
              <w:spacing w:before="120" w:after="120"/>
              <w:ind w:left="76" w:right="101"/>
              <w:jc w:val="center"/>
              <w:rPr>
                <w:color w:val="000000"/>
              </w:rPr>
            </w:pPr>
            <w:r w:rsidRPr="006249E6">
              <w:rPr>
                <w:color w:val="000000"/>
              </w:rPr>
              <w:t>0.50 percent</w:t>
            </w:r>
          </w:p>
        </w:tc>
      </w:tr>
      <w:tr w:rsidR="003017A6" w:rsidRPr="006249E6" w14:paraId="3B9BB601" w14:textId="77777777" w:rsidTr="00B4461E">
        <w:trPr>
          <w:trHeight w:val="288"/>
        </w:trPr>
        <w:tc>
          <w:tcPr>
            <w:tcW w:w="2160" w:type="dxa"/>
            <w:vAlign w:val="center"/>
          </w:tcPr>
          <w:p w14:paraId="2BBD4B67" w14:textId="77777777" w:rsidR="003017A6" w:rsidRPr="006249E6" w:rsidRDefault="003017A6" w:rsidP="003017A6">
            <w:pPr>
              <w:spacing w:before="120" w:after="120"/>
              <w:ind w:left="76" w:right="101"/>
              <w:jc w:val="center"/>
              <w:rPr>
                <w:color w:val="000000"/>
              </w:rPr>
            </w:pPr>
            <w:r w:rsidRPr="006249E6">
              <w:rPr>
                <w:color w:val="000000"/>
              </w:rPr>
              <w:t>2018</w:t>
            </w:r>
          </w:p>
        </w:tc>
        <w:tc>
          <w:tcPr>
            <w:tcW w:w="3711" w:type="dxa"/>
            <w:vAlign w:val="center"/>
          </w:tcPr>
          <w:p w14:paraId="18026678" w14:textId="77777777" w:rsidR="003017A6" w:rsidRPr="006249E6" w:rsidRDefault="003017A6" w:rsidP="003017A6">
            <w:pPr>
              <w:spacing w:before="120" w:after="120"/>
              <w:ind w:left="76" w:right="101"/>
              <w:jc w:val="center"/>
              <w:rPr>
                <w:color w:val="000000"/>
              </w:rPr>
            </w:pPr>
            <w:r w:rsidRPr="006249E6">
              <w:rPr>
                <w:color w:val="000000"/>
              </w:rPr>
              <w:t>97.66</w:t>
            </w:r>
          </w:p>
        </w:tc>
        <w:tc>
          <w:tcPr>
            <w:tcW w:w="3489" w:type="dxa"/>
            <w:vAlign w:val="center"/>
          </w:tcPr>
          <w:p w14:paraId="2F21B7FA" w14:textId="77777777" w:rsidR="003017A6" w:rsidRPr="006249E6" w:rsidRDefault="003017A6" w:rsidP="003017A6">
            <w:pPr>
              <w:spacing w:before="120" w:after="120"/>
              <w:ind w:left="76" w:right="101"/>
              <w:jc w:val="center"/>
              <w:rPr>
                <w:color w:val="000000"/>
              </w:rPr>
            </w:pPr>
            <w:r w:rsidRPr="006249E6">
              <w:t>1.00 percent</w:t>
            </w:r>
          </w:p>
        </w:tc>
      </w:tr>
      <w:tr w:rsidR="003017A6" w:rsidRPr="006249E6" w14:paraId="1F83711C" w14:textId="77777777" w:rsidTr="00B4461E">
        <w:trPr>
          <w:trHeight w:val="288"/>
        </w:trPr>
        <w:tc>
          <w:tcPr>
            <w:tcW w:w="2160" w:type="dxa"/>
            <w:vAlign w:val="center"/>
          </w:tcPr>
          <w:p w14:paraId="5FA22971" w14:textId="77777777" w:rsidR="003017A6" w:rsidRPr="006249E6" w:rsidRDefault="003017A6" w:rsidP="003017A6">
            <w:pPr>
              <w:spacing w:before="120" w:after="120"/>
              <w:ind w:left="76" w:right="101"/>
              <w:jc w:val="center"/>
              <w:rPr>
                <w:color w:val="000000"/>
              </w:rPr>
            </w:pPr>
            <w:r w:rsidRPr="006249E6">
              <w:rPr>
                <w:color w:val="000000"/>
              </w:rPr>
              <w:t>2019</w:t>
            </w:r>
          </w:p>
        </w:tc>
        <w:tc>
          <w:tcPr>
            <w:tcW w:w="3711" w:type="dxa"/>
            <w:vAlign w:val="center"/>
          </w:tcPr>
          <w:p w14:paraId="6B1CAF29" w14:textId="77777777" w:rsidR="003017A6" w:rsidRPr="006249E6" w:rsidRDefault="003017A6" w:rsidP="003017A6">
            <w:pPr>
              <w:spacing w:before="120" w:after="120"/>
              <w:ind w:left="76" w:right="101"/>
              <w:jc w:val="center"/>
              <w:rPr>
                <w:color w:val="000000"/>
              </w:rPr>
            </w:pPr>
            <w:r w:rsidRPr="006249E6">
              <w:rPr>
                <w:color w:val="000000"/>
              </w:rPr>
              <w:t>9</w:t>
            </w:r>
            <w:ins w:id="930" w:author="Bill Peters (ODEQ)" w:date="2018-07-10T10:57:00Z">
              <w:r>
                <w:rPr>
                  <w:color w:val="000000"/>
                </w:rPr>
                <w:t>6.82</w:t>
              </w:r>
            </w:ins>
            <w:del w:id="931" w:author="Bill Peters (ODEQ)" w:date="2018-07-10T10:57:00Z">
              <w:r w:rsidRPr="006249E6" w:rsidDel="00EA2DC1">
                <w:rPr>
                  <w:color w:val="000000"/>
                </w:rPr>
                <w:delText>7.16</w:delText>
              </w:r>
            </w:del>
          </w:p>
        </w:tc>
        <w:tc>
          <w:tcPr>
            <w:tcW w:w="3489" w:type="dxa"/>
            <w:vAlign w:val="center"/>
          </w:tcPr>
          <w:p w14:paraId="4678B34D" w14:textId="77777777" w:rsidR="003017A6" w:rsidRPr="006249E6" w:rsidRDefault="003017A6" w:rsidP="003017A6">
            <w:pPr>
              <w:spacing w:before="120" w:after="120"/>
              <w:ind w:left="76" w:right="101"/>
              <w:jc w:val="center"/>
              <w:rPr>
                <w:color w:val="000000"/>
              </w:rPr>
            </w:pPr>
            <w:r w:rsidRPr="006249E6">
              <w:t>1.50 percent</w:t>
            </w:r>
          </w:p>
        </w:tc>
      </w:tr>
      <w:tr w:rsidR="003017A6" w:rsidRPr="006249E6" w14:paraId="295EDD82" w14:textId="77777777" w:rsidTr="00B4461E">
        <w:trPr>
          <w:trHeight w:val="288"/>
        </w:trPr>
        <w:tc>
          <w:tcPr>
            <w:tcW w:w="2160" w:type="dxa"/>
            <w:vAlign w:val="center"/>
          </w:tcPr>
          <w:p w14:paraId="1096F460" w14:textId="77777777" w:rsidR="003017A6" w:rsidRPr="006249E6" w:rsidRDefault="003017A6" w:rsidP="003017A6">
            <w:pPr>
              <w:spacing w:before="120" w:after="120"/>
              <w:ind w:left="76" w:right="101"/>
              <w:jc w:val="center"/>
              <w:rPr>
                <w:color w:val="000000"/>
              </w:rPr>
            </w:pPr>
            <w:r w:rsidRPr="006249E6">
              <w:rPr>
                <w:color w:val="000000"/>
              </w:rPr>
              <w:t>2020</w:t>
            </w:r>
          </w:p>
        </w:tc>
        <w:tc>
          <w:tcPr>
            <w:tcW w:w="3711" w:type="dxa"/>
            <w:vAlign w:val="center"/>
          </w:tcPr>
          <w:p w14:paraId="0A29B901" w14:textId="77777777" w:rsidR="003017A6" w:rsidRPr="006249E6" w:rsidRDefault="003017A6" w:rsidP="003017A6">
            <w:pPr>
              <w:spacing w:before="120" w:after="120"/>
              <w:ind w:left="76" w:right="101"/>
              <w:jc w:val="center"/>
              <w:rPr>
                <w:color w:val="000000"/>
              </w:rPr>
            </w:pPr>
            <w:r w:rsidRPr="006249E6">
              <w:rPr>
                <w:color w:val="000000"/>
              </w:rPr>
              <w:t>9</w:t>
            </w:r>
            <w:ins w:id="932" w:author="Bill Peters (ODEQ)" w:date="2018-07-10T10:57:00Z">
              <w:r>
                <w:rPr>
                  <w:color w:val="000000"/>
                </w:rPr>
                <w:t>5.83</w:t>
              </w:r>
            </w:ins>
            <w:del w:id="933" w:author="Bill Peters (ODEQ)" w:date="2018-07-10T10:57:00Z">
              <w:r w:rsidRPr="006249E6" w:rsidDel="00EA2DC1">
                <w:rPr>
                  <w:color w:val="000000"/>
                </w:rPr>
                <w:delText>6.18</w:delText>
              </w:r>
            </w:del>
          </w:p>
        </w:tc>
        <w:tc>
          <w:tcPr>
            <w:tcW w:w="3489" w:type="dxa"/>
            <w:vAlign w:val="center"/>
          </w:tcPr>
          <w:p w14:paraId="7DAB22B1" w14:textId="77777777" w:rsidR="003017A6" w:rsidRPr="006249E6" w:rsidRDefault="003017A6" w:rsidP="003017A6">
            <w:pPr>
              <w:spacing w:before="120" w:after="120"/>
              <w:ind w:left="76" w:right="101"/>
              <w:jc w:val="center"/>
              <w:rPr>
                <w:color w:val="000000"/>
              </w:rPr>
            </w:pPr>
            <w:r w:rsidRPr="006249E6">
              <w:t>2.50 percent</w:t>
            </w:r>
          </w:p>
        </w:tc>
      </w:tr>
      <w:tr w:rsidR="003017A6" w:rsidRPr="006249E6" w14:paraId="75E82874" w14:textId="77777777" w:rsidTr="00B4461E">
        <w:trPr>
          <w:trHeight w:val="288"/>
        </w:trPr>
        <w:tc>
          <w:tcPr>
            <w:tcW w:w="2160" w:type="dxa"/>
            <w:vAlign w:val="center"/>
          </w:tcPr>
          <w:p w14:paraId="37648BC9" w14:textId="77777777" w:rsidR="003017A6" w:rsidRPr="006249E6" w:rsidRDefault="003017A6" w:rsidP="003017A6">
            <w:pPr>
              <w:spacing w:before="120" w:after="120"/>
              <w:ind w:left="76" w:right="101"/>
              <w:jc w:val="center"/>
              <w:rPr>
                <w:color w:val="000000"/>
              </w:rPr>
            </w:pPr>
            <w:r w:rsidRPr="006249E6">
              <w:rPr>
                <w:color w:val="000000"/>
              </w:rPr>
              <w:t>2021</w:t>
            </w:r>
          </w:p>
        </w:tc>
        <w:tc>
          <w:tcPr>
            <w:tcW w:w="3711" w:type="dxa"/>
            <w:vAlign w:val="center"/>
          </w:tcPr>
          <w:p w14:paraId="27536368" w14:textId="77777777" w:rsidR="003017A6" w:rsidRPr="006249E6" w:rsidRDefault="003017A6" w:rsidP="003017A6">
            <w:pPr>
              <w:spacing w:before="120" w:after="120"/>
              <w:ind w:left="76" w:right="101"/>
              <w:jc w:val="center"/>
              <w:rPr>
                <w:color w:val="000000"/>
              </w:rPr>
            </w:pPr>
            <w:r w:rsidRPr="006249E6">
              <w:rPr>
                <w:color w:val="000000"/>
              </w:rPr>
              <w:t>9</w:t>
            </w:r>
            <w:ins w:id="934" w:author="Bill Peters (ODEQ)" w:date="2018-07-10T10:58:00Z">
              <w:r>
                <w:rPr>
                  <w:color w:val="000000"/>
                </w:rPr>
                <w:t>4.85</w:t>
              </w:r>
            </w:ins>
            <w:del w:id="935" w:author="Bill Peters (ODEQ)" w:date="2018-07-10T10:58:00Z">
              <w:r w:rsidRPr="006249E6" w:rsidDel="00EA2DC1">
                <w:rPr>
                  <w:color w:val="000000"/>
                </w:rPr>
                <w:delText>5.19</w:delText>
              </w:r>
            </w:del>
          </w:p>
        </w:tc>
        <w:tc>
          <w:tcPr>
            <w:tcW w:w="3489" w:type="dxa"/>
            <w:vAlign w:val="center"/>
          </w:tcPr>
          <w:p w14:paraId="451947E6" w14:textId="77777777" w:rsidR="003017A6" w:rsidRPr="006249E6" w:rsidRDefault="003017A6" w:rsidP="003017A6">
            <w:pPr>
              <w:spacing w:before="120" w:after="120"/>
              <w:ind w:left="76" w:right="101"/>
              <w:jc w:val="center"/>
              <w:rPr>
                <w:color w:val="000000"/>
              </w:rPr>
            </w:pPr>
            <w:r w:rsidRPr="006249E6">
              <w:t>3.50 percent</w:t>
            </w:r>
          </w:p>
        </w:tc>
      </w:tr>
      <w:tr w:rsidR="003017A6" w:rsidRPr="006249E6" w14:paraId="16CDFC75" w14:textId="77777777" w:rsidTr="00B4461E">
        <w:trPr>
          <w:trHeight w:val="288"/>
        </w:trPr>
        <w:tc>
          <w:tcPr>
            <w:tcW w:w="2160" w:type="dxa"/>
            <w:vAlign w:val="center"/>
          </w:tcPr>
          <w:p w14:paraId="6664EB8A" w14:textId="77777777" w:rsidR="003017A6" w:rsidRPr="006249E6" w:rsidRDefault="003017A6" w:rsidP="003017A6">
            <w:pPr>
              <w:spacing w:before="120" w:after="120"/>
              <w:ind w:left="76" w:right="101"/>
              <w:jc w:val="center"/>
              <w:rPr>
                <w:color w:val="000000"/>
              </w:rPr>
            </w:pPr>
            <w:r w:rsidRPr="006249E6">
              <w:rPr>
                <w:color w:val="000000"/>
              </w:rPr>
              <w:t>2022</w:t>
            </w:r>
          </w:p>
        </w:tc>
        <w:tc>
          <w:tcPr>
            <w:tcW w:w="3711" w:type="dxa"/>
            <w:vAlign w:val="center"/>
          </w:tcPr>
          <w:p w14:paraId="48AD01A5" w14:textId="77777777" w:rsidR="003017A6" w:rsidRPr="006249E6" w:rsidRDefault="003017A6" w:rsidP="003017A6">
            <w:pPr>
              <w:spacing w:before="120" w:after="120"/>
              <w:ind w:left="76" w:right="101"/>
              <w:jc w:val="center"/>
              <w:rPr>
                <w:color w:val="000000"/>
              </w:rPr>
            </w:pPr>
            <w:r w:rsidRPr="006249E6">
              <w:rPr>
                <w:color w:val="000000"/>
              </w:rPr>
              <w:t>9</w:t>
            </w:r>
            <w:ins w:id="936" w:author="Bill Peters (ODEQ)" w:date="2018-07-10T10:58:00Z">
              <w:r>
                <w:rPr>
                  <w:color w:val="000000"/>
                </w:rPr>
                <w:t>3.38</w:t>
              </w:r>
            </w:ins>
            <w:del w:id="937" w:author="Bill Peters (ODEQ)" w:date="2018-07-10T10:58:00Z">
              <w:r w:rsidRPr="006249E6" w:rsidDel="00EA2DC1">
                <w:rPr>
                  <w:color w:val="000000"/>
                </w:rPr>
                <w:delText>3.71</w:delText>
              </w:r>
            </w:del>
          </w:p>
        </w:tc>
        <w:tc>
          <w:tcPr>
            <w:tcW w:w="3489" w:type="dxa"/>
            <w:vAlign w:val="center"/>
          </w:tcPr>
          <w:p w14:paraId="30250217" w14:textId="77777777" w:rsidR="003017A6" w:rsidRPr="006249E6" w:rsidRDefault="003017A6" w:rsidP="003017A6">
            <w:pPr>
              <w:spacing w:before="120" w:after="120"/>
              <w:ind w:left="76" w:right="101"/>
              <w:jc w:val="center"/>
              <w:rPr>
                <w:color w:val="000000"/>
              </w:rPr>
            </w:pPr>
            <w:r w:rsidRPr="006249E6">
              <w:t>5.00 percent</w:t>
            </w:r>
          </w:p>
        </w:tc>
      </w:tr>
      <w:tr w:rsidR="003017A6" w:rsidRPr="006249E6" w14:paraId="549AFD7E" w14:textId="77777777" w:rsidTr="00B4461E">
        <w:trPr>
          <w:trHeight w:val="288"/>
        </w:trPr>
        <w:tc>
          <w:tcPr>
            <w:tcW w:w="2160" w:type="dxa"/>
            <w:vAlign w:val="center"/>
          </w:tcPr>
          <w:p w14:paraId="775ACEA5" w14:textId="77777777" w:rsidR="003017A6" w:rsidRPr="006249E6" w:rsidRDefault="003017A6" w:rsidP="003017A6">
            <w:pPr>
              <w:spacing w:before="120" w:after="120"/>
              <w:ind w:left="76" w:right="101"/>
              <w:jc w:val="center"/>
              <w:rPr>
                <w:color w:val="000000"/>
              </w:rPr>
            </w:pPr>
            <w:r w:rsidRPr="006249E6">
              <w:rPr>
                <w:color w:val="000000"/>
              </w:rPr>
              <w:t>2023</w:t>
            </w:r>
          </w:p>
        </w:tc>
        <w:tc>
          <w:tcPr>
            <w:tcW w:w="3711" w:type="dxa"/>
            <w:vAlign w:val="center"/>
          </w:tcPr>
          <w:p w14:paraId="71B68E58" w14:textId="77777777" w:rsidR="003017A6" w:rsidRPr="006249E6" w:rsidRDefault="003017A6" w:rsidP="003017A6">
            <w:pPr>
              <w:spacing w:before="120" w:after="120"/>
              <w:ind w:left="76" w:right="101"/>
              <w:jc w:val="center"/>
              <w:rPr>
                <w:color w:val="000000"/>
              </w:rPr>
            </w:pPr>
            <w:r w:rsidRPr="006249E6">
              <w:rPr>
                <w:color w:val="000000"/>
              </w:rPr>
              <w:t>9</w:t>
            </w:r>
            <w:ins w:id="938" w:author="Bill Peters (ODEQ)" w:date="2018-07-10T10:58:00Z">
              <w:r>
                <w:rPr>
                  <w:color w:val="000000"/>
                </w:rPr>
                <w:t>1.90</w:t>
              </w:r>
            </w:ins>
            <w:del w:id="939" w:author="Bill Peters (ODEQ)" w:date="2018-07-10T10:58:00Z">
              <w:r w:rsidRPr="006249E6" w:rsidDel="00EA2DC1">
                <w:rPr>
                  <w:color w:val="000000"/>
                </w:rPr>
                <w:delText>2.23</w:delText>
              </w:r>
            </w:del>
          </w:p>
        </w:tc>
        <w:tc>
          <w:tcPr>
            <w:tcW w:w="3489" w:type="dxa"/>
            <w:vAlign w:val="center"/>
          </w:tcPr>
          <w:p w14:paraId="037FB04C" w14:textId="77777777" w:rsidR="003017A6" w:rsidRPr="006249E6" w:rsidRDefault="003017A6" w:rsidP="003017A6">
            <w:pPr>
              <w:spacing w:before="120" w:after="120"/>
              <w:ind w:left="76" w:right="101"/>
              <w:jc w:val="center"/>
              <w:rPr>
                <w:color w:val="000000"/>
              </w:rPr>
            </w:pPr>
            <w:r w:rsidRPr="006249E6">
              <w:t>6.50 percent</w:t>
            </w:r>
          </w:p>
        </w:tc>
      </w:tr>
      <w:tr w:rsidR="003017A6" w:rsidRPr="006249E6" w14:paraId="4013426D" w14:textId="77777777" w:rsidTr="00B4461E">
        <w:trPr>
          <w:trHeight w:val="288"/>
        </w:trPr>
        <w:tc>
          <w:tcPr>
            <w:tcW w:w="2160" w:type="dxa"/>
            <w:vAlign w:val="center"/>
          </w:tcPr>
          <w:p w14:paraId="58FBB937" w14:textId="77777777" w:rsidR="003017A6" w:rsidRPr="006249E6" w:rsidRDefault="003017A6" w:rsidP="003017A6">
            <w:pPr>
              <w:spacing w:before="120" w:after="120"/>
              <w:ind w:left="76" w:right="101"/>
              <w:jc w:val="center"/>
              <w:rPr>
                <w:color w:val="000000"/>
              </w:rPr>
            </w:pPr>
            <w:r w:rsidRPr="006249E6">
              <w:rPr>
                <w:color w:val="000000"/>
              </w:rPr>
              <w:t>2024</w:t>
            </w:r>
          </w:p>
        </w:tc>
        <w:tc>
          <w:tcPr>
            <w:tcW w:w="3711" w:type="dxa"/>
            <w:vAlign w:val="center"/>
          </w:tcPr>
          <w:p w14:paraId="4BFD6924" w14:textId="77777777" w:rsidR="003017A6" w:rsidRPr="006249E6" w:rsidRDefault="003017A6" w:rsidP="003017A6">
            <w:pPr>
              <w:spacing w:before="120" w:after="120"/>
              <w:ind w:left="76" w:right="101"/>
              <w:jc w:val="center"/>
              <w:rPr>
                <w:color w:val="000000"/>
              </w:rPr>
            </w:pPr>
            <w:r w:rsidRPr="006249E6">
              <w:rPr>
                <w:color w:val="000000"/>
              </w:rPr>
              <w:t>90.</w:t>
            </w:r>
            <w:ins w:id="940" w:author="Bill Peters (ODEQ)" w:date="2018-07-10T10:58:00Z">
              <w:r>
                <w:rPr>
                  <w:color w:val="000000"/>
                </w:rPr>
                <w:t>43</w:t>
              </w:r>
            </w:ins>
            <w:del w:id="941" w:author="Bill Peters (ODEQ)" w:date="2018-07-10T10:58:00Z">
              <w:r w:rsidRPr="006249E6" w:rsidDel="00EA2DC1">
                <w:rPr>
                  <w:color w:val="000000"/>
                </w:rPr>
                <w:delText>75</w:delText>
              </w:r>
            </w:del>
          </w:p>
        </w:tc>
        <w:tc>
          <w:tcPr>
            <w:tcW w:w="3489" w:type="dxa"/>
            <w:vAlign w:val="center"/>
          </w:tcPr>
          <w:p w14:paraId="53B77513" w14:textId="77777777" w:rsidR="003017A6" w:rsidRPr="006249E6" w:rsidRDefault="003017A6" w:rsidP="003017A6">
            <w:pPr>
              <w:spacing w:before="120" w:after="120"/>
              <w:ind w:left="76" w:right="101"/>
              <w:jc w:val="center"/>
              <w:rPr>
                <w:color w:val="000000"/>
              </w:rPr>
            </w:pPr>
            <w:r w:rsidRPr="006249E6">
              <w:t>8.00 percent</w:t>
            </w:r>
          </w:p>
        </w:tc>
      </w:tr>
      <w:tr w:rsidR="003017A6" w:rsidRPr="006249E6" w14:paraId="63B7E323" w14:textId="77777777" w:rsidTr="00B4461E">
        <w:trPr>
          <w:trHeight w:val="288"/>
        </w:trPr>
        <w:tc>
          <w:tcPr>
            <w:tcW w:w="2160" w:type="dxa"/>
            <w:vAlign w:val="center"/>
          </w:tcPr>
          <w:p w14:paraId="3DE83859" w14:textId="77777777" w:rsidR="003017A6" w:rsidRPr="006249E6" w:rsidRDefault="003017A6" w:rsidP="003017A6">
            <w:pPr>
              <w:spacing w:before="120" w:after="120"/>
              <w:ind w:left="76" w:right="101"/>
              <w:jc w:val="center"/>
              <w:rPr>
                <w:color w:val="000000"/>
              </w:rPr>
            </w:pPr>
            <w:r w:rsidRPr="006249E6">
              <w:rPr>
                <w:color w:val="000000"/>
              </w:rPr>
              <w:t>2025 and beyond</w:t>
            </w:r>
          </w:p>
        </w:tc>
        <w:tc>
          <w:tcPr>
            <w:tcW w:w="3711" w:type="dxa"/>
            <w:vAlign w:val="center"/>
          </w:tcPr>
          <w:p w14:paraId="10C685A0" w14:textId="77777777" w:rsidR="003017A6" w:rsidRPr="006249E6" w:rsidRDefault="003017A6" w:rsidP="003017A6">
            <w:pPr>
              <w:spacing w:before="120" w:after="120"/>
              <w:ind w:left="76" w:right="101"/>
              <w:jc w:val="center"/>
              <w:rPr>
                <w:color w:val="000000"/>
              </w:rPr>
            </w:pPr>
            <w:r w:rsidRPr="006249E6">
              <w:rPr>
                <w:color w:val="000000"/>
              </w:rPr>
              <w:t>88.</w:t>
            </w:r>
            <w:ins w:id="942" w:author="Bill Peters (ODEQ)" w:date="2018-07-10T10:58:00Z">
              <w:r>
                <w:rPr>
                  <w:color w:val="000000"/>
                </w:rPr>
                <w:t>46</w:t>
              </w:r>
            </w:ins>
            <w:del w:id="943" w:author="Bill Peters (ODEQ)" w:date="2018-07-10T10:58:00Z">
              <w:r w:rsidRPr="006249E6" w:rsidDel="00EA2DC1">
                <w:rPr>
                  <w:color w:val="000000"/>
                </w:rPr>
                <w:delText>78</w:delText>
              </w:r>
            </w:del>
          </w:p>
        </w:tc>
        <w:tc>
          <w:tcPr>
            <w:tcW w:w="3489" w:type="dxa"/>
            <w:vAlign w:val="center"/>
          </w:tcPr>
          <w:p w14:paraId="2B01160E" w14:textId="77777777" w:rsidR="003017A6" w:rsidRPr="006249E6" w:rsidRDefault="003017A6" w:rsidP="003017A6">
            <w:pPr>
              <w:numPr>
                <w:ilvl w:val="0"/>
                <w:numId w:val="50"/>
              </w:numPr>
              <w:spacing w:before="120" w:after="120"/>
              <w:ind w:right="101"/>
              <w:contextualSpacing/>
              <w:jc w:val="center"/>
              <w:outlineLvl w:val="9"/>
              <w:rPr>
                <w:color w:val="000000"/>
              </w:rPr>
            </w:pPr>
            <w:r w:rsidRPr="006249E6">
              <w:t>percent</w:t>
            </w:r>
          </w:p>
        </w:tc>
      </w:tr>
    </w:tbl>
    <w:p w14:paraId="20919D91" w14:textId="77777777" w:rsidR="003017A6" w:rsidDel="00EA2DC1" w:rsidRDefault="003017A6" w:rsidP="003017A6">
      <w:pPr>
        <w:ind w:right="144"/>
        <w:rPr>
          <w:del w:id="944" w:author="Bill Peters (ODEQ)" w:date="2018-07-10T10:56:00Z"/>
        </w:rPr>
      </w:pPr>
      <w:r w:rsidRPr="003149E2">
        <w:t xml:space="preserve">*Initial compliance period is a two-year period for 2016 and 2017. </w:t>
      </w:r>
    </w:p>
    <w:p w14:paraId="0D569414" w14:textId="77777777" w:rsidR="003017A6" w:rsidRDefault="003017A6" w:rsidP="003017A6">
      <w:pPr>
        <w:ind w:right="144"/>
        <w:rPr>
          <w:ins w:id="945" w:author="Bill Peters (ODEQ)" w:date="2018-07-10T10:56:00Z"/>
        </w:rPr>
      </w:pPr>
      <w:del w:id="946" w:author="Bill Peters (ODEQ)" w:date="2018-07-10T10:56:00Z">
        <w:r w:rsidRPr="00B54349" w:rsidDel="00EA2DC1">
          <w:delText xml:space="preserve"> </w:delText>
        </w:r>
      </w:del>
    </w:p>
    <w:p w14:paraId="4D7B72EB" w14:textId="77777777" w:rsidR="003017A6" w:rsidRPr="00B54349" w:rsidRDefault="003017A6" w:rsidP="003017A6">
      <w:pPr>
        <w:spacing w:after="100" w:afterAutospacing="1"/>
        <w:ind w:left="0" w:right="0"/>
      </w:pPr>
      <w:ins w:id="94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4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8"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DEQ 5-2016(</w:t>
      </w:r>
      <w:proofErr w:type="gramStart"/>
      <w:r w:rsidRPr="00B54349">
        <w:t>Temp</w:t>
      </w:r>
      <w:proofErr w:type="gramEnd"/>
      <w:r w:rsidRPr="00B54349">
        <w:t xml:space="preserve">), f. &amp; cert. </w:t>
      </w:r>
      <w:proofErr w:type="spellStart"/>
      <w:r w:rsidRPr="00B54349">
        <w:t>ef</w:t>
      </w:r>
      <w:proofErr w:type="spellEnd"/>
      <w:r w:rsidRPr="00B54349">
        <w:t>. 4-22-16 thru 9-1-16</w:t>
      </w:r>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13F48F4B" w14:textId="77777777" w:rsidR="003017A6" w:rsidRPr="00B54349" w:rsidRDefault="00BF1281" w:rsidP="003017A6">
      <w:pPr>
        <w:spacing w:after="100" w:afterAutospacing="1"/>
        <w:ind w:left="0" w:right="0"/>
      </w:pPr>
      <w:hyperlink r:id="rId109" w:history="1">
        <w:r w:rsidR="003017A6" w:rsidRPr="00B54349">
          <w:rPr>
            <w:rStyle w:val="Hyperlink"/>
            <w:b/>
            <w:bCs/>
          </w:rPr>
          <w:t>340-253-8020</w:t>
        </w:r>
      </w:hyperlink>
      <w:r w:rsidR="003017A6" w:rsidRPr="00B54349">
        <w:br/>
      </w:r>
      <w:r w:rsidR="003017A6" w:rsidRPr="00B54349">
        <w:rPr>
          <w:b/>
          <w:bCs/>
        </w:rPr>
        <w:t>Table 2 — Oregon Clean Fuel Standard for Diesel Fuel and Diesel Substitutes</w:t>
      </w:r>
    </w:p>
    <w:p w14:paraId="2829F5A2" w14:textId="77777777" w:rsidR="003017A6" w:rsidRDefault="003017A6" w:rsidP="003017A6">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3017A6" w:rsidRPr="006249E6" w14:paraId="446CFA3A" w14:textId="77777777" w:rsidTr="00B4461E">
        <w:trPr>
          <w:trHeight w:val="1408"/>
          <w:tblHeader/>
        </w:trPr>
        <w:tc>
          <w:tcPr>
            <w:tcW w:w="9360" w:type="dxa"/>
            <w:gridSpan w:val="3"/>
            <w:shd w:val="clear" w:color="auto" w:fill="008272"/>
            <w:vAlign w:val="center"/>
          </w:tcPr>
          <w:p w14:paraId="6CC102F8"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State of Oregon Department of Environmental Quality</w:t>
            </w:r>
          </w:p>
          <w:p w14:paraId="439BC9FF" w14:textId="77777777" w:rsidR="003017A6" w:rsidRPr="00B4461E" w:rsidRDefault="003017A6" w:rsidP="003017A6">
            <w:pPr>
              <w:ind w:left="76" w:right="76"/>
              <w:jc w:val="center"/>
              <w:rPr>
                <w:rFonts w:ascii="Arial" w:hAnsi="Arial" w:cs="Arial"/>
                <w:color w:val="FFFFFF"/>
              </w:rPr>
            </w:pPr>
          </w:p>
          <w:p w14:paraId="4AA116AD"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Table 2 – 340-253-8020</w:t>
            </w:r>
          </w:p>
          <w:p w14:paraId="20EFB8ED" w14:textId="77777777" w:rsidR="003017A6" w:rsidRPr="00B4461E" w:rsidRDefault="003017A6" w:rsidP="003017A6">
            <w:pPr>
              <w:ind w:left="76" w:right="76"/>
              <w:jc w:val="center"/>
              <w:rPr>
                <w:rFonts w:ascii="Arial" w:hAnsi="Arial" w:cs="Arial"/>
                <w:color w:val="FFFFFF"/>
              </w:rPr>
            </w:pPr>
          </w:p>
          <w:p w14:paraId="279619EA" w14:textId="77777777" w:rsidR="003017A6" w:rsidRPr="006249E6" w:rsidRDefault="003017A6" w:rsidP="003017A6">
            <w:pPr>
              <w:spacing w:after="120"/>
              <w:ind w:left="76" w:right="76"/>
              <w:jc w:val="center"/>
              <w:rPr>
                <w:color w:val="FFFFFF"/>
              </w:rPr>
            </w:pPr>
            <w:r w:rsidRPr="00B4461E">
              <w:rPr>
                <w:rFonts w:ascii="Arial" w:hAnsi="Arial" w:cs="Arial"/>
                <w:b/>
                <w:color w:val="FFFFFF"/>
              </w:rPr>
              <w:t>Oregon Clean Fuel Standard for Diesel Fuel and Diesel Substitutes</w:t>
            </w:r>
          </w:p>
        </w:tc>
      </w:tr>
      <w:tr w:rsidR="003017A6" w:rsidRPr="006249E6" w14:paraId="26C2652F" w14:textId="77777777" w:rsidTr="00B4461E">
        <w:tc>
          <w:tcPr>
            <w:tcW w:w="2159" w:type="dxa"/>
            <w:shd w:val="clear" w:color="auto" w:fill="B1DDCD"/>
            <w:vAlign w:val="center"/>
          </w:tcPr>
          <w:p w14:paraId="23C86335" w14:textId="77777777" w:rsidR="003017A6" w:rsidRPr="006249E6" w:rsidRDefault="003017A6" w:rsidP="003017A6">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59929D74" w14:textId="77777777" w:rsidR="003017A6" w:rsidRPr="006249E6" w:rsidRDefault="003017A6" w:rsidP="003017A6">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68AF43A1" w14:textId="77777777" w:rsidR="003017A6" w:rsidRPr="006249E6" w:rsidRDefault="003017A6" w:rsidP="003017A6">
            <w:pPr>
              <w:spacing w:after="120"/>
              <w:ind w:left="76" w:right="181"/>
              <w:jc w:val="center"/>
              <w:rPr>
                <w:b/>
                <w:color w:val="000000"/>
              </w:rPr>
            </w:pPr>
            <w:r w:rsidRPr="006249E6">
              <w:rPr>
                <w:b/>
                <w:color w:val="000000"/>
              </w:rPr>
              <w:t>Percent Reduction</w:t>
            </w:r>
          </w:p>
        </w:tc>
      </w:tr>
      <w:tr w:rsidR="003017A6" w:rsidRPr="006249E6" w14:paraId="49BD77F9" w14:textId="77777777" w:rsidTr="00B4461E">
        <w:trPr>
          <w:trHeight w:val="350"/>
        </w:trPr>
        <w:tc>
          <w:tcPr>
            <w:tcW w:w="2159" w:type="dxa"/>
            <w:vAlign w:val="center"/>
          </w:tcPr>
          <w:p w14:paraId="0AB092EB" w14:textId="77777777" w:rsidR="003017A6" w:rsidRPr="006249E6" w:rsidRDefault="003017A6" w:rsidP="003017A6">
            <w:pPr>
              <w:spacing w:before="120" w:after="120"/>
              <w:ind w:left="76" w:right="101"/>
              <w:jc w:val="center"/>
              <w:rPr>
                <w:color w:val="000000"/>
              </w:rPr>
            </w:pPr>
            <w:r w:rsidRPr="006249E6">
              <w:rPr>
                <w:color w:val="000000"/>
              </w:rPr>
              <w:t>2015</w:t>
            </w:r>
          </w:p>
        </w:tc>
        <w:tc>
          <w:tcPr>
            <w:tcW w:w="7201" w:type="dxa"/>
            <w:gridSpan w:val="2"/>
            <w:vAlign w:val="center"/>
          </w:tcPr>
          <w:p w14:paraId="330108DB" w14:textId="77777777" w:rsidR="003017A6" w:rsidRPr="006249E6" w:rsidRDefault="003017A6" w:rsidP="003017A6">
            <w:pPr>
              <w:spacing w:before="120" w:after="120"/>
              <w:ind w:left="76" w:right="101"/>
              <w:jc w:val="center"/>
              <w:rPr>
                <w:color w:val="000000"/>
              </w:rPr>
            </w:pPr>
            <w:r w:rsidRPr="006249E6">
              <w:t xml:space="preserve">None (Diesel Baseline is 99.64 for 2016-2017, </w:t>
            </w:r>
            <w:del w:id="949" w:author="Bill Peters (ODEQ)" w:date="2018-07-10T11:19:00Z">
              <w:r w:rsidRPr="006249E6" w:rsidDel="00872434">
                <w:delText xml:space="preserve">and </w:delText>
              </w:r>
            </w:del>
            <w:r w:rsidRPr="006249E6">
              <w:t>99.61 for 2018</w:t>
            </w:r>
            <w:ins w:id="950" w:author="Bill Peters (ODEQ)" w:date="2018-07-10T11:19:00Z">
              <w:r>
                <w:t xml:space="preserve">, </w:t>
              </w:r>
            </w:ins>
            <w:del w:id="951" w:author="Bill Peters (ODEQ)" w:date="2018-07-10T11:19:00Z">
              <w:r w:rsidRPr="006249E6" w:rsidDel="00872434">
                <w:delText xml:space="preserve"> </w:delText>
              </w:r>
            </w:del>
            <w:r w:rsidRPr="006249E6">
              <w:t xml:space="preserve">and </w:t>
            </w:r>
            <w:ins w:id="952" w:author="Bill Peters (ODEQ)" w:date="2018-07-10T11:19:00Z">
              <w:r>
                <w:t xml:space="preserve">100.01 for 2019 and </w:t>
              </w:r>
            </w:ins>
            <w:r w:rsidRPr="006249E6">
              <w:t>beyond)</w:t>
            </w:r>
          </w:p>
        </w:tc>
      </w:tr>
      <w:tr w:rsidR="003017A6" w:rsidRPr="006249E6" w14:paraId="5033C611" w14:textId="77777777" w:rsidTr="00B4461E">
        <w:trPr>
          <w:trHeight w:val="350"/>
        </w:trPr>
        <w:tc>
          <w:tcPr>
            <w:tcW w:w="2159" w:type="dxa"/>
            <w:vAlign w:val="center"/>
          </w:tcPr>
          <w:p w14:paraId="04B07110" w14:textId="77777777" w:rsidR="003017A6" w:rsidRPr="006249E6" w:rsidRDefault="003017A6" w:rsidP="003017A6">
            <w:pPr>
              <w:spacing w:before="120" w:after="120"/>
              <w:ind w:left="76" w:right="101"/>
              <w:jc w:val="center"/>
              <w:rPr>
                <w:color w:val="000000"/>
              </w:rPr>
            </w:pPr>
            <w:r w:rsidRPr="006249E6">
              <w:rPr>
                <w:color w:val="000000"/>
              </w:rPr>
              <w:t>2016*</w:t>
            </w:r>
          </w:p>
        </w:tc>
        <w:tc>
          <w:tcPr>
            <w:tcW w:w="3691" w:type="dxa"/>
            <w:vAlign w:val="center"/>
          </w:tcPr>
          <w:p w14:paraId="7FEE31F9" w14:textId="77777777" w:rsidR="003017A6" w:rsidRPr="006249E6" w:rsidRDefault="003017A6" w:rsidP="003017A6">
            <w:pPr>
              <w:spacing w:before="120" w:after="120"/>
              <w:ind w:left="76" w:right="101"/>
              <w:jc w:val="center"/>
              <w:rPr>
                <w:color w:val="000000"/>
              </w:rPr>
            </w:pPr>
            <w:r w:rsidRPr="006249E6">
              <w:t>99.39</w:t>
            </w:r>
          </w:p>
        </w:tc>
        <w:tc>
          <w:tcPr>
            <w:tcW w:w="3510" w:type="dxa"/>
            <w:vAlign w:val="center"/>
          </w:tcPr>
          <w:p w14:paraId="70002261" w14:textId="77777777" w:rsidR="003017A6" w:rsidRPr="006249E6" w:rsidRDefault="003017A6" w:rsidP="003017A6">
            <w:pPr>
              <w:spacing w:before="120" w:after="120"/>
              <w:ind w:left="76" w:right="101"/>
              <w:jc w:val="center"/>
              <w:rPr>
                <w:color w:val="000000"/>
              </w:rPr>
            </w:pPr>
            <w:r w:rsidRPr="006249E6">
              <w:t>0.25 percent</w:t>
            </w:r>
          </w:p>
        </w:tc>
      </w:tr>
      <w:tr w:rsidR="003017A6" w:rsidRPr="006249E6" w14:paraId="16DBBC41" w14:textId="77777777" w:rsidTr="00B4461E">
        <w:trPr>
          <w:trHeight w:val="350"/>
        </w:trPr>
        <w:tc>
          <w:tcPr>
            <w:tcW w:w="2159" w:type="dxa"/>
            <w:vAlign w:val="center"/>
          </w:tcPr>
          <w:p w14:paraId="6D426A7E" w14:textId="77777777" w:rsidR="003017A6" w:rsidRPr="006249E6" w:rsidRDefault="003017A6" w:rsidP="003017A6">
            <w:pPr>
              <w:spacing w:before="120" w:after="120"/>
              <w:ind w:left="76" w:right="101"/>
              <w:jc w:val="center"/>
              <w:rPr>
                <w:color w:val="000000"/>
              </w:rPr>
            </w:pPr>
            <w:r w:rsidRPr="006249E6">
              <w:rPr>
                <w:color w:val="000000"/>
              </w:rPr>
              <w:t>2017</w:t>
            </w:r>
          </w:p>
        </w:tc>
        <w:tc>
          <w:tcPr>
            <w:tcW w:w="3691" w:type="dxa"/>
            <w:vAlign w:val="center"/>
          </w:tcPr>
          <w:p w14:paraId="27FC4854" w14:textId="77777777" w:rsidR="003017A6" w:rsidRPr="006249E6" w:rsidRDefault="003017A6" w:rsidP="003017A6">
            <w:pPr>
              <w:spacing w:before="120" w:after="120"/>
              <w:ind w:left="76" w:right="101"/>
              <w:jc w:val="center"/>
              <w:rPr>
                <w:color w:val="000000"/>
              </w:rPr>
            </w:pPr>
            <w:r w:rsidRPr="006249E6">
              <w:t>99.14</w:t>
            </w:r>
          </w:p>
        </w:tc>
        <w:tc>
          <w:tcPr>
            <w:tcW w:w="3510" w:type="dxa"/>
            <w:vAlign w:val="center"/>
          </w:tcPr>
          <w:p w14:paraId="146F8F5E" w14:textId="77777777" w:rsidR="003017A6" w:rsidRPr="006249E6" w:rsidRDefault="003017A6" w:rsidP="003017A6">
            <w:pPr>
              <w:spacing w:before="120" w:after="120"/>
              <w:ind w:left="76" w:right="101"/>
              <w:jc w:val="center"/>
              <w:rPr>
                <w:color w:val="000000"/>
              </w:rPr>
            </w:pPr>
            <w:r w:rsidRPr="006249E6">
              <w:t>0.50 percent</w:t>
            </w:r>
          </w:p>
        </w:tc>
      </w:tr>
      <w:tr w:rsidR="003017A6" w:rsidRPr="006249E6" w14:paraId="7579787A" w14:textId="77777777" w:rsidTr="00B4461E">
        <w:trPr>
          <w:trHeight w:val="350"/>
        </w:trPr>
        <w:tc>
          <w:tcPr>
            <w:tcW w:w="2159" w:type="dxa"/>
            <w:vAlign w:val="center"/>
          </w:tcPr>
          <w:p w14:paraId="06D1B873" w14:textId="77777777" w:rsidR="003017A6" w:rsidRPr="006249E6" w:rsidRDefault="003017A6" w:rsidP="003017A6">
            <w:pPr>
              <w:spacing w:before="120" w:after="120"/>
              <w:ind w:left="76" w:right="101"/>
              <w:jc w:val="center"/>
              <w:rPr>
                <w:color w:val="000000"/>
              </w:rPr>
            </w:pPr>
            <w:r w:rsidRPr="006249E6">
              <w:rPr>
                <w:color w:val="000000"/>
              </w:rPr>
              <w:t>2018</w:t>
            </w:r>
          </w:p>
        </w:tc>
        <w:tc>
          <w:tcPr>
            <w:tcW w:w="3691" w:type="dxa"/>
            <w:vAlign w:val="center"/>
          </w:tcPr>
          <w:p w14:paraId="369DB50C" w14:textId="77777777" w:rsidR="003017A6" w:rsidRPr="006249E6" w:rsidRDefault="003017A6" w:rsidP="003017A6">
            <w:pPr>
              <w:spacing w:before="120" w:after="120"/>
              <w:ind w:left="76" w:right="101"/>
              <w:jc w:val="center"/>
              <w:rPr>
                <w:color w:val="000000"/>
              </w:rPr>
            </w:pPr>
            <w:r w:rsidRPr="006249E6">
              <w:t>98.61</w:t>
            </w:r>
          </w:p>
        </w:tc>
        <w:tc>
          <w:tcPr>
            <w:tcW w:w="3510" w:type="dxa"/>
            <w:vAlign w:val="center"/>
          </w:tcPr>
          <w:p w14:paraId="5B3759B6" w14:textId="77777777" w:rsidR="003017A6" w:rsidRPr="006249E6" w:rsidRDefault="003017A6" w:rsidP="003017A6">
            <w:pPr>
              <w:spacing w:before="120" w:after="120"/>
              <w:ind w:left="76" w:right="101"/>
              <w:jc w:val="center"/>
              <w:rPr>
                <w:color w:val="000000"/>
              </w:rPr>
            </w:pPr>
            <w:r w:rsidRPr="006249E6">
              <w:t>1.00 percent</w:t>
            </w:r>
          </w:p>
        </w:tc>
      </w:tr>
      <w:tr w:rsidR="003017A6" w:rsidRPr="006249E6" w14:paraId="1D7951F4" w14:textId="77777777" w:rsidTr="00B4461E">
        <w:trPr>
          <w:trHeight w:val="350"/>
        </w:trPr>
        <w:tc>
          <w:tcPr>
            <w:tcW w:w="2159" w:type="dxa"/>
            <w:vAlign w:val="center"/>
          </w:tcPr>
          <w:p w14:paraId="500FC699" w14:textId="77777777" w:rsidR="003017A6" w:rsidRPr="006249E6" w:rsidRDefault="003017A6" w:rsidP="003017A6">
            <w:pPr>
              <w:spacing w:before="120" w:after="120"/>
              <w:ind w:left="76" w:right="101"/>
              <w:jc w:val="center"/>
              <w:rPr>
                <w:color w:val="000000"/>
              </w:rPr>
            </w:pPr>
            <w:r w:rsidRPr="006249E6">
              <w:rPr>
                <w:color w:val="000000"/>
              </w:rPr>
              <w:t>2019</w:t>
            </w:r>
          </w:p>
        </w:tc>
        <w:tc>
          <w:tcPr>
            <w:tcW w:w="3691" w:type="dxa"/>
            <w:vAlign w:val="center"/>
          </w:tcPr>
          <w:p w14:paraId="0842B32D" w14:textId="77777777" w:rsidR="003017A6" w:rsidRPr="006249E6" w:rsidRDefault="003017A6" w:rsidP="003017A6">
            <w:pPr>
              <w:spacing w:before="120" w:after="120"/>
              <w:ind w:left="76" w:right="101"/>
              <w:jc w:val="center"/>
              <w:rPr>
                <w:color w:val="000000"/>
              </w:rPr>
            </w:pPr>
            <w:r w:rsidRPr="006249E6">
              <w:t>98.</w:t>
            </w:r>
            <w:ins w:id="953" w:author="Bill Peters (ODEQ)" w:date="2018-07-10T10:59:00Z">
              <w:r>
                <w:t>51</w:t>
              </w:r>
            </w:ins>
            <w:del w:id="954" w:author="Bill Peters (ODEQ)" w:date="2018-07-10T10:59:00Z">
              <w:r w:rsidRPr="006249E6" w:rsidDel="00EA2DC1">
                <w:delText>12</w:delText>
              </w:r>
            </w:del>
          </w:p>
        </w:tc>
        <w:tc>
          <w:tcPr>
            <w:tcW w:w="3510" w:type="dxa"/>
            <w:vAlign w:val="center"/>
          </w:tcPr>
          <w:p w14:paraId="01E085CA" w14:textId="77777777" w:rsidR="003017A6" w:rsidRPr="006249E6" w:rsidRDefault="003017A6" w:rsidP="003017A6">
            <w:pPr>
              <w:spacing w:before="120" w:after="120"/>
              <w:ind w:left="76" w:right="101"/>
              <w:jc w:val="center"/>
              <w:rPr>
                <w:color w:val="000000"/>
              </w:rPr>
            </w:pPr>
            <w:r w:rsidRPr="006249E6">
              <w:t>1.50 percent</w:t>
            </w:r>
          </w:p>
        </w:tc>
      </w:tr>
      <w:tr w:rsidR="003017A6" w:rsidRPr="006249E6" w14:paraId="50DCF7AB" w14:textId="77777777" w:rsidTr="00B4461E">
        <w:trPr>
          <w:trHeight w:val="350"/>
        </w:trPr>
        <w:tc>
          <w:tcPr>
            <w:tcW w:w="2159" w:type="dxa"/>
            <w:vAlign w:val="center"/>
          </w:tcPr>
          <w:p w14:paraId="5249C0A1" w14:textId="77777777" w:rsidR="003017A6" w:rsidRPr="006249E6" w:rsidRDefault="003017A6" w:rsidP="003017A6">
            <w:pPr>
              <w:spacing w:before="120" w:after="120"/>
              <w:ind w:left="76" w:right="101"/>
              <w:jc w:val="center"/>
              <w:rPr>
                <w:color w:val="000000"/>
              </w:rPr>
            </w:pPr>
            <w:r w:rsidRPr="006249E6">
              <w:rPr>
                <w:color w:val="000000"/>
              </w:rPr>
              <w:t>2020</w:t>
            </w:r>
          </w:p>
        </w:tc>
        <w:tc>
          <w:tcPr>
            <w:tcW w:w="3691" w:type="dxa"/>
            <w:vAlign w:val="center"/>
          </w:tcPr>
          <w:p w14:paraId="726FB9CD" w14:textId="77777777" w:rsidR="003017A6" w:rsidRPr="006249E6" w:rsidRDefault="003017A6" w:rsidP="003017A6">
            <w:pPr>
              <w:spacing w:before="120" w:after="120"/>
              <w:ind w:left="76" w:right="101"/>
              <w:jc w:val="center"/>
              <w:rPr>
                <w:color w:val="000000"/>
              </w:rPr>
            </w:pPr>
            <w:r w:rsidRPr="006249E6">
              <w:t>97.</w:t>
            </w:r>
            <w:ins w:id="955" w:author="Bill Peters (ODEQ)" w:date="2018-07-10T10:59:00Z">
              <w:r>
                <w:t>51</w:t>
              </w:r>
            </w:ins>
            <w:del w:id="956" w:author="Bill Peters (ODEQ)" w:date="2018-07-10T10:59:00Z">
              <w:r w:rsidRPr="006249E6" w:rsidDel="00EA2DC1">
                <w:delText>12</w:delText>
              </w:r>
            </w:del>
          </w:p>
        </w:tc>
        <w:tc>
          <w:tcPr>
            <w:tcW w:w="3510" w:type="dxa"/>
            <w:vAlign w:val="center"/>
          </w:tcPr>
          <w:p w14:paraId="4337DB18" w14:textId="77777777" w:rsidR="003017A6" w:rsidRPr="006249E6" w:rsidRDefault="003017A6" w:rsidP="003017A6">
            <w:pPr>
              <w:spacing w:before="120" w:after="120"/>
              <w:ind w:left="76" w:right="101"/>
              <w:jc w:val="center"/>
              <w:rPr>
                <w:color w:val="000000"/>
              </w:rPr>
            </w:pPr>
            <w:r w:rsidRPr="006249E6">
              <w:t>2.50 percent</w:t>
            </w:r>
          </w:p>
        </w:tc>
      </w:tr>
      <w:tr w:rsidR="003017A6" w:rsidRPr="006249E6" w14:paraId="06D410BE" w14:textId="77777777" w:rsidTr="00B4461E">
        <w:trPr>
          <w:trHeight w:val="350"/>
        </w:trPr>
        <w:tc>
          <w:tcPr>
            <w:tcW w:w="2159" w:type="dxa"/>
            <w:vAlign w:val="center"/>
          </w:tcPr>
          <w:p w14:paraId="48162DB1" w14:textId="77777777" w:rsidR="003017A6" w:rsidRPr="006249E6" w:rsidRDefault="003017A6" w:rsidP="003017A6">
            <w:pPr>
              <w:spacing w:before="120" w:after="120"/>
              <w:ind w:left="76" w:right="101"/>
              <w:jc w:val="center"/>
              <w:rPr>
                <w:color w:val="000000"/>
              </w:rPr>
            </w:pPr>
            <w:r w:rsidRPr="006249E6">
              <w:rPr>
                <w:color w:val="000000"/>
              </w:rPr>
              <w:t>2021</w:t>
            </w:r>
          </w:p>
        </w:tc>
        <w:tc>
          <w:tcPr>
            <w:tcW w:w="3691" w:type="dxa"/>
            <w:vAlign w:val="center"/>
          </w:tcPr>
          <w:p w14:paraId="15E3BF96" w14:textId="77777777" w:rsidR="003017A6" w:rsidRPr="006249E6" w:rsidRDefault="003017A6" w:rsidP="003017A6">
            <w:pPr>
              <w:spacing w:before="120" w:after="120"/>
              <w:ind w:left="76" w:right="101"/>
              <w:jc w:val="center"/>
              <w:rPr>
                <w:color w:val="000000"/>
              </w:rPr>
            </w:pPr>
            <w:r w:rsidRPr="006249E6">
              <w:t>96.</w:t>
            </w:r>
            <w:ins w:id="957" w:author="Bill Peters (ODEQ)" w:date="2018-07-10T10:59:00Z">
              <w:r>
                <w:t>51</w:t>
              </w:r>
            </w:ins>
            <w:del w:id="958" w:author="Bill Peters (ODEQ)" w:date="2018-07-10T10:59:00Z">
              <w:r w:rsidRPr="006249E6" w:rsidDel="00EA2DC1">
                <w:delText>12</w:delText>
              </w:r>
            </w:del>
          </w:p>
        </w:tc>
        <w:tc>
          <w:tcPr>
            <w:tcW w:w="3510" w:type="dxa"/>
            <w:vAlign w:val="center"/>
          </w:tcPr>
          <w:p w14:paraId="5D39A0A0" w14:textId="77777777" w:rsidR="003017A6" w:rsidRPr="006249E6" w:rsidRDefault="003017A6" w:rsidP="003017A6">
            <w:pPr>
              <w:spacing w:before="120" w:after="120"/>
              <w:ind w:left="76" w:right="101"/>
              <w:jc w:val="center"/>
              <w:rPr>
                <w:color w:val="000000"/>
              </w:rPr>
            </w:pPr>
            <w:r w:rsidRPr="006249E6">
              <w:t>3.50 percent</w:t>
            </w:r>
          </w:p>
        </w:tc>
      </w:tr>
      <w:tr w:rsidR="003017A6" w:rsidRPr="006249E6" w14:paraId="0E29EA0C" w14:textId="77777777" w:rsidTr="00B4461E">
        <w:trPr>
          <w:trHeight w:val="350"/>
        </w:trPr>
        <w:tc>
          <w:tcPr>
            <w:tcW w:w="2159" w:type="dxa"/>
            <w:vAlign w:val="center"/>
          </w:tcPr>
          <w:p w14:paraId="1092EABF" w14:textId="77777777" w:rsidR="003017A6" w:rsidRPr="006249E6" w:rsidRDefault="003017A6" w:rsidP="003017A6">
            <w:pPr>
              <w:spacing w:before="120" w:after="120"/>
              <w:ind w:left="76" w:right="101"/>
              <w:jc w:val="center"/>
              <w:rPr>
                <w:color w:val="000000"/>
              </w:rPr>
            </w:pPr>
            <w:r w:rsidRPr="006249E6">
              <w:rPr>
                <w:color w:val="000000"/>
              </w:rPr>
              <w:t>2022</w:t>
            </w:r>
          </w:p>
        </w:tc>
        <w:tc>
          <w:tcPr>
            <w:tcW w:w="3691" w:type="dxa"/>
            <w:vAlign w:val="center"/>
          </w:tcPr>
          <w:p w14:paraId="6F444AD2" w14:textId="77777777" w:rsidR="003017A6" w:rsidRPr="006249E6" w:rsidRDefault="003017A6" w:rsidP="003017A6">
            <w:pPr>
              <w:spacing w:before="120" w:after="120"/>
              <w:ind w:left="76" w:right="101"/>
              <w:jc w:val="center"/>
              <w:rPr>
                <w:color w:val="000000"/>
              </w:rPr>
            </w:pPr>
            <w:r w:rsidRPr="006249E6">
              <w:t>9</w:t>
            </w:r>
            <w:ins w:id="959" w:author="Bill Peters (ODEQ)" w:date="2018-07-10T10:59:00Z">
              <w:r>
                <w:t>5.01</w:t>
              </w:r>
            </w:ins>
            <w:del w:id="960" w:author="Bill Peters (ODEQ)" w:date="2018-07-10T10:59:00Z">
              <w:r w:rsidRPr="006249E6" w:rsidDel="00EA2DC1">
                <w:delText>4.63</w:delText>
              </w:r>
            </w:del>
          </w:p>
        </w:tc>
        <w:tc>
          <w:tcPr>
            <w:tcW w:w="3510" w:type="dxa"/>
            <w:vAlign w:val="center"/>
          </w:tcPr>
          <w:p w14:paraId="29F7454A" w14:textId="77777777" w:rsidR="003017A6" w:rsidRPr="006249E6" w:rsidRDefault="003017A6" w:rsidP="003017A6">
            <w:pPr>
              <w:spacing w:before="120" w:after="120"/>
              <w:ind w:left="76" w:right="101"/>
              <w:jc w:val="center"/>
              <w:rPr>
                <w:color w:val="000000"/>
              </w:rPr>
            </w:pPr>
            <w:r w:rsidRPr="006249E6">
              <w:t>5.00 percent</w:t>
            </w:r>
          </w:p>
        </w:tc>
      </w:tr>
      <w:tr w:rsidR="003017A6" w:rsidRPr="006249E6" w14:paraId="546A2D00" w14:textId="77777777" w:rsidTr="00B4461E">
        <w:trPr>
          <w:trHeight w:val="350"/>
        </w:trPr>
        <w:tc>
          <w:tcPr>
            <w:tcW w:w="2159" w:type="dxa"/>
            <w:vAlign w:val="center"/>
          </w:tcPr>
          <w:p w14:paraId="790490BE" w14:textId="77777777" w:rsidR="003017A6" w:rsidRPr="006249E6" w:rsidRDefault="003017A6" w:rsidP="003017A6">
            <w:pPr>
              <w:spacing w:before="120" w:after="120"/>
              <w:ind w:left="76" w:right="101"/>
              <w:jc w:val="center"/>
              <w:rPr>
                <w:color w:val="000000"/>
              </w:rPr>
            </w:pPr>
            <w:r w:rsidRPr="006249E6">
              <w:rPr>
                <w:color w:val="000000"/>
              </w:rPr>
              <w:t>2023</w:t>
            </w:r>
          </w:p>
        </w:tc>
        <w:tc>
          <w:tcPr>
            <w:tcW w:w="3691" w:type="dxa"/>
            <w:vAlign w:val="center"/>
          </w:tcPr>
          <w:p w14:paraId="3F31C6AE" w14:textId="77777777" w:rsidR="003017A6" w:rsidRPr="006249E6" w:rsidRDefault="003017A6" w:rsidP="003017A6">
            <w:pPr>
              <w:spacing w:before="120" w:after="120"/>
              <w:ind w:left="76" w:right="101"/>
              <w:jc w:val="center"/>
              <w:rPr>
                <w:color w:val="000000"/>
              </w:rPr>
            </w:pPr>
            <w:r w:rsidRPr="006249E6">
              <w:t>93.</w:t>
            </w:r>
            <w:ins w:id="961" w:author="Bill Peters (ODEQ)" w:date="2018-07-10T10:59:00Z">
              <w:r>
                <w:t>51</w:t>
              </w:r>
            </w:ins>
            <w:del w:id="962" w:author="Bill Peters (ODEQ)" w:date="2018-07-10T10:59:00Z">
              <w:r w:rsidRPr="006249E6" w:rsidDel="00EA2DC1">
                <w:delText>14</w:delText>
              </w:r>
            </w:del>
          </w:p>
        </w:tc>
        <w:tc>
          <w:tcPr>
            <w:tcW w:w="3510" w:type="dxa"/>
            <w:vAlign w:val="center"/>
          </w:tcPr>
          <w:p w14:paraId="739FCC36" w14:textId="77777777" w:rsidR="003017A6" w:rsidRPr="006249E6" w:rsidRDefault="003017A6" w:rsidP="003017A6">
            <w:pPr>
              <w:spacing w:before="120" w:after="120"/>
              <w:ind w:left="76" w:right="101"/>
              <w:jc w:val="center"/>
              <w:rPr>
                <w:color w:val="000000"/>
              </w:rPr>
            </w:pPr>
            <w:r w:rsidRPr="006249E6">
              <w:t>6.50 percent</w:t>
            </w:r>
          </w:p>
        </w:tc>
      </w:tr>
      <w:tr w:rsidR="003017A6" w:rsidRPr="006249E6" w14:paraId="7DF58C90" w14:textId="77777777" w:rsidTr="00B4461E">
        <w:trPr>
          <w:trHeight w:val="350"/>
        </w:trPr>
        <w:tc>
          <w:tcPr>
            <w:tcW w:w="2159" w:type="dxa"/>
            <w:vAlign w:val="center"/>
          </w:tcPr>
          <w:p w14:paraId="084D3CBC" w14:textId="77777777" w:rsidR="003017A6" w:rsidRPr="006249E6" w:rsidRDefault="003017A6" w:rsidP="003017A6">
            <w:pPr>
              <w:spacing w:before="120" w:after="120"/>
              <w:ind w:left="76" w:right="101"/>
              <w:jc w:val="center"/>
              <w:rPr>
                <w:color w:val="000000"/>
              </w:rPr>
            </w:pPr>
            <w:r w:rsidRPr="006249E6">
              <w:rPr>
                <w:color w:val="000000"/>
              </w:rPr>
              <w:t>2024</w:t>
            </w:r>
          </w:p>
        </w:tc>
        <w:tc>
          <w:tcPr>
            <w:tcW w:w="3691" w:type="dxa"/>
            <w:vAlign w:val="center"/>
          </w:tcPr>
          <w:p w14:paraId="161FA2B6" w14:textId="77777777" w:rsidR="003017A6" w:rsidRPr="006249E6" w:rsidRDefault="003017A6" w:rsidP="003017A6">
            <w:pPr>
              <w:spacing w:before="120" w:after="120"/>
              <w:ind w:left="76" w:right="101"/>
              <w:jc w:val="center"/>
              <w:rPr>
                <w:color w:val="000000"/>
              </w:rPr>
            </w:pPr>
            <w:r w:rsidRPr="006249E6">
              <w:t>9</w:t>
            </w:r>
            <w:ins w:id="963" w:author="Bill Peters (ODEQ)" w:date="2018-07-10T11:00:00Z">
              <w:r>
                <w:t>2</w:t>
              </w:r>
            </w:ins>
            <w:del w:id="964" w:author="Bill Peters (ODEQ)" w:date="2018-07-10T11:00:00Z">
              <w:r w:rsidRPr="006249E6" w:rsidDel="00EA2DC1">
                <w:delText>1</w:delText>
              </w:r>
            </w:del>
            <w:r w:rsidRPr="006249E6">
              <w:t>.</w:t>
            </w:r>
            <w:ins w:id="965" w:author="Bill Peters (ODEQ)" w:date="2018-07-10T11:00:00Z">
              <w:r>
                <w:t>01</w:t>
              </w:r>
            </w:ins>
            <w:del w:id="966" w:author="Bill Peters (ODEQ)" w:date="2018-07-10T11:00:00Z">
              <w:r w:rsidRPr="006249E6" w:rsidDel="00EA2DC1">
                <w:delText>64</w:delText>
              </w:r>
            </w:del>
          </w:p>
        </w:tc>
        <w:tc>
          <w:tcPr>
            <w:tcW w:w="3510" w:type="dxa"/>
            <w:vAlign w:val="center"/>
          </w:tcPr>
          <w:p w14:paraId="56B1CC40" w14:textId="77777777" w:rsidR="003017A6" w:rsidRPr="006249E6" w:rsidRDefault="003017A6" w:rsidP="003017A6">
            <w:pPr>
              <w:spacing w:before="120" w:after="120"/>
              <w:ind w:left="76" w:right="101"/>
              <w:jc w:val="center"/>
              <w:rPr>
                <w:color w:val="000000"/>
              </w:rPr>
            </w:pPr>
            <w:r w:rsidRPr="006249E6">
              <w:t>8.00 percent</w:t>
            </w:r>
          </w:p>
        </w:tc>
      </w:tr>
      <w:tr w:rsidR="003017A6" w:rsidRPr="006249E6" w14:paraId="57D145C8" w14:textId="77777777" w:rsidTr="00B4461E">
        <w:trPr>
          <w:trHeight w:val="350"/>
        </w:trPr>
        <w:tc>
          <w:tcPr>
            <w:tcW w:w="2159" w:type="dxa"/>
            <w:vAlign w:val="center"/>
          </w:tcPr>
          <w:p w14:paraId="501E5DEF" w14:textId="77777777" w:rsidR="003017A6" w:rsidRPr="006249E6" w:rsidRDefault="003017A6" w:rsidP="003017A6">
            <w:pPr>
              <w:spacing w:before="120" w:after="120"/>
              <w:ind w:left="76" w:right="101"/>
              <w:jc w:val="center"/>
              <w:rPr>
                <w:color w:val="000000"/>
              </w:rPr>
            </w:pPr>
            <w:r w:rsidRPr="006249E6">
              <w:rPr>
                <w:color w:val="000000"/>
              </w:rPr>
              <w:t>2025 and beyond</w:t>
            </w:r>
          </w:p>
        </w:tc>
        <w:tc>
          <w:tcPr>
            <w:tcW w:w="3691" w:type="dxa"/>
            <w:vAlign w:val="center"/>
          </w:tcPr>
          <w:p w14:paraId="380669C6" w14:textId="77777777" w:rsidR="003017A6" w:rsidRPr="006249E6" w:rsidRDefault="003017A6" w:rsidP="003017A6">
            <w:pPr>
              <w:spacing w:before="120" w:after="120"/>
              <w:ind w:left="76" w:right="101"/>
              <w:jc w:val="center"/>
              <w:rPr>
                <w:color w:val="000000"/>
              </w:rPr>
            </w:pPr>
            <w:ins w:id="967" w:author="Bill Peters (ODEQ)" w:date="2018-07-10T11:00:00Z">
              <w:r>
                <w:t>90.01</w:t>
              </w:r>
            </w:ins>
            <w:del w:id="968" w:author="Bill Peters (ODEQ)" w:date="2018-07-10T11:00:00Z">
              <w:r w:rsidRPr="006249E6" w:rsidDel="00EA2DC1">
                <w:delText>89.65</w:delText>
              </w:r>
            </w:del>
          </w:p>
        </w:tc>
        <w:tc>
          <w:tcPr>
            <w:tcW w:w="3510" w:type="dxa"/>
            <w:vAlign w:val="center"/>
          </w:tcPr>
          <w:p w14:paraId="6914A380" w14:textId="77777777" w:rsidR="003017A6" w:rsidRPr="006249E6" w:rsidRDefault="003017A6" w:rsidP="003017A6">
            <w:pPr>
              <w:spacing w:before="120" w:after="120"/>
              <w:ind w:left="76" w:right="101"/>
              <w:jc w:val="center"/>
              <w:rPr>
                <w:color w:val="000000"/>
              </w:rPr>
            </w:pPr>
            <w:r w:rsidRPr="006249E6">
              <w:t>10.00 percent</w:t>
            </w:r>
          </w:p>
        </w:tc>
      </w:tr>
    </w:tbl>
    <w:p w14:paraId="126EF329" w14:textId="77777777" w:rsidR="003017A6" w:rsidRDefault="003017A6" w:rsidP="003017A6">
      <w:pPr>
        <w:spacing w:after="100" w:afterAutospacing="1"/>
        <w:ind w:left="0" w:right="0"/>
        <w:rPr>
          <w:ins w:id="969" w:author="Bill Peters (ODEQ)" w:date="2018-07-10T10:59:00Z"/>
        </w:rPr>
      </w:pPr>
      <w:r w:rsidRPr="003149E2">
        <w:t xml:space="preserve">*Initial compliance period is a two-year period for 2016 and 2017. </w:t>
      </w:r>
    </w:p>
    <w:p w14:paraId="457315C8" w14:textId="77777777" w:rsidR="003017A6" w:rsidRPr="00B54349" w:rsidRDefault="003017A6" w:rsidP="003017A6">
      <w:pPr>
        <w:spacing w:after="100" w:afterAutospacing="1"/>
        <w:ind w:left="0" w:right="0"/>
      </w:pPr>
      <w:ins w:id="970" w:author="Bill Peters (ODEQ)" w:date="2018-06-29T10:26: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7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0"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DEQ 5-2016(</w:t>
      </w:r>
      <w:proofErr w:type="gramStart"/>
      <w:r w:rsidRPr="00B54349">
        <w:t>Temp</w:t>
      </w:r>
      <w:proofErr w:type="gramEnd"/>
      <w:r w:rsidRPr="00B54349">
        <w:t xml:space="preserve">), f. &amp; cert. </w:t>
      </w:r>
      <w:proofErr w:type="spellStart"/>
      <w:r w:rsidRPr="00B54349">
        <w:t>ef</w:t>
      </w:r>
      <w:proofErr w:type="spellEnd"/>
      <w:r w:rsidRPr="00B54349">
        <w:t>. 4-22-16 thru 9-1-16</w:t>
      </w:r>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6B1761BC" w14:textId="77777777" w:rsidR="003017A6" w:rsidRPr="00B54349" w:rsidRDefault="00BF1281" w:rsidP="003017A6">
      <w:pPr>
        <w:spacing w:after="100" w:afterAutospacing="1"/>
        <w:ind w:left="0" w:right="0"/>
      </w:pPr>
      <w:hyperlink r:id="rId111" w:history="1">
        <w:r w:rsidR="003017A6" w:rsidRPr="00B54349">
          <w:rPr>
            <w:rStyle w:val="Hyperlink"/>
            <w:b/>
            <w:bCs/>
          </w:rPr>
          <w:t>340-253-8030</w:t>
        </w:r>
      </w:hyperlink>
      <w:r w:rsidR="003017A6" w:rsidRPr="00B54349">
        <w:br/>
      </w:r>
      <w:r w:rsidR="003017A6" w:rsidRPr="00B54349">
        <w:rPr>
          <w:b/>
          <w:bCs/>
        </w:rPr>
        <w:t xml:space="preserve">Table 3 — Oregon </w:t>
      </w:r>
      <w:del w:id="972" w:author="Bill Peters (ODEQ)" w:date="2018-07-05T16:48:00Z">
        <w:r w:rsidR="003017A6" w:rsidRPr="00B54349" w:rsidDel="0009662B">
          <w:rPr>
            <w:b/>
            <w:bCs/>
          </w:rPr>
          <w:delText>Carbon Intensity Lookup Table for Gasoline and Gasoline Substitutes</w:delText>
        </w:r>
      </w:del>
      <w:ins w:id="973" w:author="Bill Peters (ODEQ)" w:date="2018-07-05T16:48:00Z">
        <w:r w:rsidR="003017A6">
          <w:rPr>
            <w:b/>
            <w:bCs/>
          </w:rPr>
          <w:t xml:space="preserve">Clean Fuel Standard for Alternative Jet Fuel </w:t>
        </w:r>
      </w:ins>
    </w:p>
    <w:p w14:paraId="7B0D5F75" w14:textId="77777777" w:rsidR="003017A6" w:rsidDel="00EA2DC1" w:rsidRDefault="003017A6" w:rsidP="003017A6">
      <w:pPr>
        <w:spacing w:after="100" w:afterAutospacing="1"/>
        <w:ind w:left="0" w:right="0"/>
        <w:rPr>
          <w:del w:id="974" w:author="Bill Peters (ODEQ)" w:date="2018-07-05T16:48:00Z"/>
        </w:rPr>
      </w:pPr>
      <w:r w:rsidRPr="00B54349">
        <w:t xml:space="preserve">Table 3 — Oregon </w:t>
      </w:r>
      <w:ins w:id="975" w:author="Bill Peters (ODEQ)" w:date="2018-07-05T16:48:00Z">
        <w:r>
          <w:rPr>
            <w:b/>
            <w:bCs/>
          </w:rPr>
          <w:t xml:space="preserve">Clean Fuel Standard for Alternative Jet Fuel </w:t>
        </w:r>
      </w:ins>
      <w:del w:id="976" w:author="Bill Peters (ODEQ)" w:date="2018-07-05T16:48:00Z">
        <w:r w:rsidRPr="00B54349" w:rsidDel="0009662B">
          <w:delText>Carbon Intensity Lookup Table for Gasoline and Gasoline Substitutes</w:delText>
        </w:r>
      </w:del>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3017A6" w:rsidRPr="006249E6" w14:paraId="4784DB53" w14:textId="77777777" w:rsidTr="00B4461E">
        <w:trPr>
          <w:trHeight w:val="1408"/>
          <w:tblHeader/>
        </w:trPr>
        <w:tc>
          <w:tcPr>
            <w:tcW w:w="9360" w:type="dxa"/>
            <w:gridSpan w:val="3"/>
            <w:shd w:val="clear" w:color="auto" w:fill="008272"/>
            <w:vAlign w:val="center"/>
          </w:tcPr>
          <w:p w14:paraId="4B13F693"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State of Oregon Department of Environmental Quality</w:t>
            </w:r>
          </w:p>
          <w:p w14:paraId="57E754F8" w14:textId="77777777" w:rsidR="003017A6" w:rsidRPr="00B4461E" w:rsidRDefault="003017A6" w:rsidP="003017A6">
            <w:pPr>
              <w:ind w:left="76" w:right="76"/>
              <w:jc w:val="center"/>
              <w:rPr>
                <w:rFonts w:ascii="Arial" w:hAnsi="Arial" w:cs="Arial"/>
                <w:color w:val="FFFFFF"/>
              </w:rPr>
            </w:pPr>
          </w:p>
          <w:p w14:paraId="60B399B0"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Table 3 – 340-253-8030</w:t>
            </w:r>
          </w:p>
          <w:p w14:paraId="651BEED8" w14:textId="77777777" w:rsidR="003017A6" w:rsidRPr="00B4461E" w:rsidRDefault="003017A6" w:rsidP="003017A6">
            <w:pPr>
              <w:ind w:left="76" w:right="76"/>
              <w:jc w:val="center"/>
              <w:rPr>
                <w:rFonts w:ascii="Arial" w:hAnsi="Arial" w:cs="Arial"/>
                <w:color w:val="FFFFFF"/>
              </w:rPr>
            </w:pPr>
          </w:p>
          <w:p w14:paraId="7BA6C29C" w14:textId="77777777" w:rsidR="003017A6" w:rsidRPr="006249E6" w:rsidRDefault="003017A6" w:rsidP="003017A6">
            <w:pPr>
              <w:spacing w:after="120"/>
              <w:ind w:left="76" w:right="76"/>
              <w:jc w:val="center"/>
              <w:rPr>
                <w:color w:val="FFFFFF"/>
              </w:rPr>
            </w:pPr>
            <w:r w:rsidRPr="00B4461E">
              <w:rPr>
                <w:rFonts w:ascii="Arial" w:hAnsi="Arial" w:cs="Arial"/>
                <w:b/>
                <w:color w:val="FFFFFF"/>
              </w:rPr>
              <w:t>Oregon Clean Fuel Standard for Alternative Jet Fuel</w:t>
            </w:r>
          </w:p>
        </w:tc>
      </w:tr>
      <w:tr w:rsidR="003017A6" w:rsidRPr="006249E6" w14:paraId="6EEC7BFD" w14:textId="77777777" w:rsidTr="00B4461E">
        <w:tc>
          <w:tcPr>
            <w:tcW w:w="2159" w:type="dxa"/>
            <w:shd w:val="clear" w:color="auto" w:fill="B1DDCD"/>
            <w:vAlign w:val="center"/>
          </w:tcPr>
          <w:p w14:paraId="4EDED458" w14:textId="77777777" w:rsidR="003017A6" w:rsidRPr="006249E6" w:rsidRDefault="003017A6" w:rsidP="003017A6">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558521F6" w14:textId="77777777" w:rsidR="003017A6" w:rsidRPr="006249E6" w:rsidRDefault="003017A6" w:rsidP="003017A6">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6F74CD14" w14:textId="77777777" w:rsidR="003017A6" w:rsidRPr="006249E6" w:rsidRDefault="003017A6" w:rsidP="003017A6">
            <w:pPr>
              <w:spacing w:after="120"/>
              <w:ind w:left="76" w:right="181"/>
              <w:jc w:val="center"/>
              <w:rPr>
                <w:b/>
                <w:color w:val="000000"/>
              </w:rPr>
            </w:pPr>
            <w:del w:id="977" w:author="Bill Peters (ODEQ)" w:date="2018-07-10T11:19:00Z">
              <w:r w:rsidRPr="006249E6" w:rsidDel="00872434">
                <w:rPr>
                  <w:b/>
                  <w:color w:val="000000"/>
                </w:rPr>
                <w:delText>Percent Reduction</w:delText>
              </w:r>
            </w:del>
          </w:p>
        </w:tc>
      </w:tr>
      <w:tr w:rsidR="003017A6" w:rsidRPr="006249E6" w14:paraId="2163C321" w14:textId="77777777" w:rsidTr="00B4461E">
        <w:trPr>
          <w:trHeight w:val="350"/>
        </w:trPr>
        <w:tc>
          <w:tcPr>
            <w:tcW w:w="2159" w:type="dxa"/>
            <w:vAlign w:val="center"/>
          </w:tcPr>
          <w:p w14:paraId="015D7F57" w14:textId="77777777" w:rsidR="003017A6" w:rsidRPr="006249E6" w:rsidRDefault="003017A6" w:rsidP="003017A6">
            <w:pPr>
              <w:spacing w:before="120" w:after="120"/>
              <w:ind w:left="76" w:right="101"/>
              <w:jc w:val="center"/>
              <w:rPr>
                <w:color w:val="000000"/>
              </w:rPr>
            </w:pPr>
            <w:r w:rsidRPr="006249E6">
              <w:rPr>
                <w:color w:val="000000"/>
              </w:rPr>
              <w:t>2015</w:t>
            </w:r>
          </w:p>
        </w:tc>
        <w:tc>
          <w:tcPr>
            <w:tcW w:w="7201" w:type="dxa"/>
            <w:gridSpan w:val="2"/>
            <w:vAlign w:val="center"/>
          </w:tcPr>
          <w:p w14:paraId="7AEAEBC4" w14:textId="77777777" w:rsidR="003017A6" w:rsidRPr="006249E6" w:rsidRDefault="003017A6" w:rsidP="003017A6">
            <w:pPr>
              <w:spacing w:before="120" w:after="120"/>
              <w:ind w:left="76" w:right="101"/>
              <w:jc w:val="center"/>
              <w:rPr>
                <w:color w:val="000000"/>
              </w:rPr>
            </w:pPr>
            <w:r w:rsidRPr="006249E6">
              <w:t xml:space="preserve">None (Diesel Baseline is 99.64 for 2016-2017, </w:t>
            </w:r>
            <w:del w:id="978" w:author="Bill Peters (ODEQ)" w:date="2018-07-10T11:17:00Z">
              <w:r w:rsidRPr="006249E6" w:rsidDel="00872434">
                <w:delText xml:space="preserve">and </w:delText>
              </w:r>
            </w:del>
            <w:r w:rsidRPr="006249E6">
              <w:t>99.61 for 2018</w:t>
            </w:r>
            <w:ins w:id="979" w:author="Bill Peters (ODEQ)" w:date="2018-07-10T11:17:00Z">
              <w:r>
                <w:t>,</w:t>
              </w:r>
            </w:ins>
            <w:r w:rsidRPr="006249E6">
              <w:t xml:space="preserve"> and </w:t>
            </w:r>
            <w:ins w:id="980" w:author="Bill Peters (ODEQ)" w:date="2018-07-10T11:17:00Z">
              <w:r>
                <w:t xml:space="preserve">100.01 for 2019 and </w:t>
              </w:r>
            </w:ins>
            <w:r w:rsidRPr="006249E6">
              <w:t>beyond</w:t>
            </w:r>
            <w:ins w:id="981" w:author="Bill Peters (ODEQ)" w:date="2018-07-10T11:18:00Z">
              <w:r>
                <w:t>. The fossil jet baseline is 90.</w:t>
              </w:r>
            </w:ins>
            <w:ins w:id="982" w:author="Bill Peters (ODEQ)" w:date="2018-07-10T11:23:00Z">
              <w:r>
                <w:t>97</w:t>
              </w:r>
            </w:ins>
            <w:ins w:id="983" w:author="Bill Peters (ODEQ)" w:date="2018-07-10T11:18:00Z">
              <w:r>
                <w:t>.</w:t>
              </w:r>
            </w:ins>
            <w:r w:rsidRPr="006249E6">
              <w:t>)</w:t>
            </w:r>
          </w:p>
        </w:tc>
      </w:tr>
      <w:tr w:rsidR="003017A6" w:rsidRPr="006249E6" w14:paraId="62DBD926" w14:textId="77777777" w:rsidTr="00B4461E">
        <w:trPr>
          <w:trHeight w:val="350"/>
        </w:trPr>
        <w:tc>
          <w:tcPr>
            <w:tcW w:w="2159" w:type="dxa"/>
            <w:vAlign w:val="center"/>
          </w:tcPr>
          <w:p w14:paraId="0B4190D9" w14:textId="77777777" w:rsidR="003017A6" w:rsidRPr="006249E6" w:rsidRDefault="003017A6" w:rsidP="003017A6">
            <w:pPr>
              <w:spacing w:before="120" w:after="120"/>
              <w:ind w:left="76" w:right="101"/>
              <w:jc w:val="center"/>
              <w:rPr>
                <w:color w:val="000000"/>
              </w:rPr>
            </w:pPr>
            <w:r w:rsidRPr="006249E6">
              <w:rPr>
                <w:color w:val="000000"/>
              </w:rPr>
              <w:t>2019</w:t>
            </w:r>
          </w:p>
        </w:tc>
        <w:tc>
          <w:tcPr>
            <w:tcW w:w="3691" w:type="dxa"/>
            <w:vAlign w:val="center"/>
          </w:tcPr>
          <w:p w14:paraId="6D5E8FB9" w14:textId="77777777" w:rsidR="003017A6" w:rsidRPr="006249E6" w:rsidRDefault="003017A6" w:rsidP="003017A6">
            <w:pPr>
              <w:spacing w:before="120" w:after="120"/>
              <w:ind w:left="76" w:right="101"/>
              <w:jc w:val="center"/>
              <w:rPr>
                <w:color w:val="000000"/>
              </w:rPr>
            </w:pPr>
            <w:ins w:id="984" w:author="Bill Peters (ODEQ)" w:date="2018-07-10T11:16:00Z">
              <w:r>
                <w:rPr>
                  <w:color w:val="000000"/>
                </w:rPr>
                <w:t>90.97</w:t>
              </w:r>
            </w:ins>
          </w:p>
        </w:tc>
        <w:tc>
          <w:tcPr>
            <w:tcW w:w="3510" w:type="dxa"/>
            <w:vAlign w:val="center"/>
          </w:tcPr>
          <w:p w14:paraId="5FBCA391" w14:textId="77777777" w:rsidR="003017A6" w:rsidRPr="006249E6" w:rsidRDefault="003017A6" w:rsidP="003017A6">
            <w:pPr>
              <w:spacing w:before="120" w:after="120"/>
              <w:ind w:left="76" w:right="101"/>
              <w:jc w:val="center"/>
              <w:rPr>
                <w:color w:val="000000"/>
              </w:rPr>
            </w:pPr>
            <w:del w:id="985" w:author="Bill Peters (ODEQ)" w:date="2018-07-10T11:19:00Z">
              <w:r w:rsidRPr="006249E6" w:rsidDel="00872434">
                <w:delText>1.50 percent</w:delText>
              </w:r>
            </w:del>
          </w:p>
        </w:tc>
      </w:tr>
      <w:tr w:rsidR="003017A6" w:rsidRPr="006249E6" w14:paraId="0D80AEA0" w14:textId="77777777" w:rsidTr="00B4461E">
        <w:trPr>
          <w:trHeight w:val="350"/>
        </w:trPr>
        <w:tc>
          <w:tcPr>
            <w:tcW w:w="2159" w:type="dxa"/>
            <w:vAlign w:val="center"/>
          </w:tcPr>
          <w:p w14:paraId="27268117" w14:textId="77777777" w:rsidR="003017A6" w:rsidRPr="006249E6" w:rsidRDefault="003017A6" w:rsidP="003017A6">
            <w:pPr>
              <w:spacing w:before="120" w:after="120"/>
              <w:ind w:left="76" w:right="101"/>
              <w:jc w:val="center"/>
              <w:rPr>
                <w:color w:val="000000"/>
              </w:rPr>
            </w:pPr>
            <w:r w:rsidRPr="006249E6">
              <w:rPr>
                <w:color w:val="000000"/>
              </w:rPr>
              <w:t>2020</w:t>
            </w:r>
          </w:p>
        </w:tc>
        <w:tc>
          <w:tcPr>
            <w:tcW w:w="3691" w:type="dxa"/>
            <w:vAlign w:val="center"/>
          </w:tcPr>
          <w:p w14:paraId="0B33139E" w14:textId="77777777" w:rsidR="003017A6" w:rsidRPr="006249E6" w:rsidRDefault="003017A6" w:rsidP="003017A6">
            <w:pPr>
              <w:spacing w:before="120" w:after="120"/>
              <w:ind w:left="76" w:right="101"/>
              <w:jc w:val="center"/>
              <w:rPr>
                <w:color w:val="000000"/>
              </w:rPr>
            </w:pPr>
            <w:ins w:id="986" w:author="Bill Peters (ODEQ)" w:date="2018-07-10T11:16:00Z">
              <w:r>
                <w:rPr>
                  <w:color w:val="000000"/>
                </w:rPr>
                <w:t>90.97</w:t>
              </w:r>
            </w:ins>
          </w:p>
        </w:tc>
        <w:tc>
          <w:tcPr>
            <w:tcW w:w="3510" w:type="dxa"/>
            <w:vAlign w:val="center"/>
          </w:tcPr>
          <w:p w14:paraId="41845A15" w14:textId="77777777" w:rsidR="003017A6" w:rsidRPr="006249E6" w:rsidRDefault="003017A6" w:rsidP="003017A6">
            <w:pPr>
              <w:spacing w:before="120" w:after="120"/>
              <w:ind w:left="76" w:right="101"/>
              <w:jc w:val="center"/>
              <w:rPr>
                <w:color w:val="000000"/>
              </w:rPr>
            </w:pPr>
            <w:del w:id="987" w:author="Bill Peters (ODEQ)" w:date="2018-07-10T11:19:00Z">
              <w:r w:rsidRPr="006249E6" w:rsidDel="00872434">
                <w:delText>2.50 percent</w:delText>
              </w:r>
            </w:del>
          </w:p>
        </w:tc>
      </w:tr>
      <w:tr w:rsidR="003017A6" w:rsidRPr="006249E6" w14:paraId="1CEC81A6" w14:textId="77777777" w:rsidTr="00B4461E">
        <w:trPr>
          <w:trHeight w:val="350"/>
        </w:trPr>
        <w:tc>
          <w:tcPr>
            <w:tcW w:w="2159" w:type="dxa"/>
            <w:vAlign w:val="center"/>
          </w:tcPr>
          <w:p w14:paraId="1CB7DF2F" w14:textId="77777777" w:rsidR="003017A6" w:rsidRPr="006249E6" w:rsidRDefault="003017A6" w:rsidP="003017A6">
            <w:pPr>
              <w:spacing w:before="120" w:after="120"/>
              <w:ind w:left="76" w:right="101"/>
              <w:jc w:val="center"/>
              <w:rPr>
                <w:color w:val="000000"/>
              </w:rPr>
            </w:pPr>
            <w:r w:rsidRPr="006249E6">
              <w:rPr>
                <w:color w:val="000000"/>
              </w:rPr>
              <w:t>2021</w:t>
            </w:r>
          </w:p>
        </w:tc>
        <w:tc>
          <w:tcPr>
            <w:tcW w:w="3691" w:type="dxa"/>
            <w:vAlign w:val="center"/>
          </w:tcPr>
          <w:p w14:paraId="54F9C43F" w14:textId="77777777" w:rsidR="003017A6" w:rsidRPr="006249E6" w:rsidRDefault="003017A6" w:rsidP="003017A6">
            <w:pPr>
              <w:spacing w:before="120" w:after="120"/>
              <w:ind w:left="76" w:right="101"/>
              <w:jc w:val="center"/>
              <w:rPr>
                <w:color w:val="000000"/>
              </w:rPr>
            </w:pPr>
            <w:ins w:id="988" w:author="Bill Peters (ODEQ)" w:date="2018-07-10T11:16:00Z">
              <w:r>
                <w:rPr>
                  <w:color w:val="000000"/>
                </w:rPr>
                <w:t>90.97</w:t>
              </w:r>
            </w:ins>
          </w:p>
        </w:tc>
        <w:tc>
          <w:tcPr>
            <w:tcW w:w="3510" w:type="dxa"/>
            <w:vAlign w:val="center"/>
          </w:tcPr>
          <w:p w14:paraId="0CEA8B3E" w14:textId="77777777" w:rsidR="003017A6" w:rsidRPr="006249E6" w:rsidRDefault="003017A6" w:rsidP="003017A6">
            <w:pPr>
              <w:spacing w:before="120" w:after="120"/>
              <w:ind w:left="76" w:right="101"/>
              <w:jc w:val="center"/>
              <w:rPr>
                <w:color w:val="000000"/>
              </w:rPr>
            </w:pPr>
            <w:del w:id="989" w:author="Bill Peters (ODEQ)" w:date="2018-07-10T11:19:00Z">
              <w:r w:rsidRPr="006249E6" w:rsidDel="00872434">
                <w:delText>3.50 percent</w:delText>
              </w:r>
            </w:del>
          </w:p>
        </w:tc>
      </w:tr>
      <w:tr w:rsidR="003017A6" w:rsidRPr="006249E6" w14:paraId="1EA58494" w14:textId="77777777" w:rsidTr="00B4461E">
        <w:trPr>
          <w:trHeight w:val="350"/>
        </w:trPr>
        <w:tc>
          <w:tcPr>
            <w:tcW w:w="2159" w:type="dxa"/>
            <w:vAlign w:val="center"/>
          </w:tcPr>
          <w:p w14:paraId="383672A8" w14:textId="77777777" w:rsidR="003017A6" w:rsidRPr="006249E6" w:rsidRDefault="003017A6" w:rsidP="003017A6">
            <w:pPr>
              <w:spacing w:before="120" w:after="120"/>
              <w:ind w:left="76" w:right="101"/>
              <w:jc w:val="center"/>
              <w:rPr>
                <w:color w:val="000000"/>
              </w:rPr>
            </w:pPr>
            <w:r w:rsidRPr="006249E6">
              <w:rPr>
                <w:color w:val="000000"/>
              </w:rPr>
              <w:t>2022</w:t>
            </w:r>
          </w:p>
        </w:tc>
        <w:tc>
          <w:tcPr>
            <w:tcW w:w="3691" w:type="dxa"/>
            <w:vAlign w:val="center"/>
          </w:tcPr>
          <w:p w14:paraId="1BD95719" w14:textId="77777777" w:rsidR="003017A6" w:rsidRPr="006249E6" w:rsidRDefault="003017A6" w:rsidP="003017A6">
            <w:pPr>
              <w:spacing w:before="120" w:after="120"/>
              <w:ind w:left="76" w:right="101"/>
              <w:jc w:val="center"/>
              <w:rPr>
                <w:color w:val="000000"/>
              </w:rPr>
            </w:pPr>
            <w:ins w:id="990" w:author="Bill Peters (ODEQ)" w:date="2018-07-10T11:16:00Z">
              <w:r>
                <w:rPr>
                  <w:color w:val="000000"/>
                </w:rPr>
                <w:t>90.97</w:t>
              </w:r>
            </w:ins>
          </w:p>
        </w:tc>
        <w:tc>
          <w:tcPr>
            <w:tcW w:w="3510" w:type="dxa"/>
            <w:vAlign w:val="center"/>
          </w:tcPr>
          <w:p w14:paraId="7BEF192B" w14:textId="77777777" w:rsidR="003017A6" w:rsidRPr="006249E6" w:rsidRDefault="003017A6" w:rsidP="003017A6">
            <w:pPr>
              <w:spacing w:before="120" w:after="120"/>
              <w:ind w:left="76" w:right="101"/>
              <w:jc w:val="center"/>
              <w:rPr>
                <w:color w:val="000000"/>
              </w:rPr>
            </w:pPr>
            <w:del w:id="991" w:author="Bill Peters (ODEQ)" w:date="2018-07-10T11:19:00Z">
              <w:r w:rsidRPr="006249E6" w:rsidDel="00872434">
                <w:delText>5.00 percent</w:delText>
              </w:r>
            </w:del>
          </w:p>
        </w:tc>
      </w:tr>
      <w:tr w:rsidR="003017A6" w:rsidRPr="006249E6" w14:paraId="07095919" w14:textId="77777777" w:rsidTr="00B4461E">
        <w:trPr>
          <w:trHeight w:val="350"/>
        </w:trPr>
        <w:tc>
          <w:tcPr>
            <w:tcW w:w="2159" w:type="dxa"/>
            <w:vAlign w:val="center"/>
          </w:tcPr>
          <w:p w14:paraId="4EDBE247" w14:textId="77777777" w:rsidR="003017A6" w:rsidRPr="006249E6" w:rsidRDefault="003017A6" w:rsidP="003017A6">
            <w:pPr>
              <w:spacing w:before="120" w:after="120"/>
              <w:ind w:left="76" w:right="101"/>
              <w:jc w:val="center"/>
              <w:rPr>
                <w:color w:val="000000"/>
              </w:rPr>
            </w:pPr>
            <w:r w:rsidRPr="006249E6">
              <w:rPr>
                <w:color w:val="000000"/>
              </w:rPr>
              <w:t>2023</w:t>
            </w:r>
          </w:p>
        </w:tc>
        <w:tc>
          <w:tcPr>
            <w:tcW w:w="3691" w:type="dxa"/>
            <w:vAlign w:val="center"/>
          </w:tcPr>
          <w:p w14:paraId="6484A6B1" w14:textId="77777777" w:rsidR="003017A6" w:rsidRPr="006249E6" w:rsidRDefault="003017A6" w:rsidP="003017A6">
            <w:pPr>
              <w:spacing w:before="120" w:after="120"/>
              <w:ind w:left="76" w:right="101"/>
              <w:jc w:val="center"/>
              <w:rPr>
                <w:color w:val="000000"/>
              </w:rPr>
            </w:pPr>
            <w:ins w:id="992" w:author="Bill Peters (ODEQ)" w:date="2018-07-10T11:16:00Z">
              <w:r>
                <w:rPr>
                  <w:color w:val="000000"/>
                </w:rPr>
                <w:t>90.97</w:t>
              </w:r>
            </w:ins>
          </w:p>
        </w:tc>
        <w:tc>
          <w:tcPr>
            <w:tcW w:w="3510" w:type="dxa"/>
            <w:vAlign w:val="center"/>
          </w:tcPr>
          <w:p w14:paraId="4FFBB987" w14:textId="77777777" w:rsidR="003017A6" w:rsidRPr="006249E6" w:rsidRDefault="003017A6" w:rsidP="003017A6">
            <w:pPr>
              <w:spacing w:before="120" w:after="120"/>
              <w:ind w:left="76" w:right="101"/>
              <w:jc w:val="center"/>
              <w:rPr>
                <w:color w:val="000000"/>
              </w:rPr>
            </w:pPr>
            <w:del w:id="993" w:author="Bill Peters (ODEQ)" w:date="2018-07-10T11:19:00Z">
              <w:r w:rsidRPr="006249E6" w:rsidDel="00872434">
                <w:delText>6.50 percent</w:delText>
              </w:r>
            </w:del>
          </w:p>
        </w:tc>
      </w:tr>
      <w:tr w:rsidR="003017A6" w:rsidRPr="006249E6" w14:paraId="3A6E561D" w14:textId="77777777" w:rsidTr="00B4461E">
        <w:trPr>
          <w:trHeight w:val="350"/>
        </w:trPr>
        <w:tc>
          <w:tcPr>
            <w:tcW w:w="2159" w:type="dxa"/>
            <w:vAlign w:val="center"/>
          </w:tcPr>
          <w:p w14:paraId="0CABBA86" w14:textId="77777777" w:rsidR="003017A6" w:rsidRPr="006249E6" w:rsidRDefault="003017A6" w:rsidP="003017A6">
            <w:pPr>
              <w:spacing w:before="120" w:after="120"/>
              <w:ind w:left="76" w:right="101"/>
              <w:jc w:val="center"/>
              <w:rPr>
                <w:color w:val="000000"/>
              </w:rPr>
            </w:pPr>
            <w:r w:rsidRPr="006249E6">
              <w:rPr>
                <w:color w:val="000000"/>
              </w:rPr>
              <w:t>2024</w:t>
            </w:r>
          </w:p>
        </w:tc>
        <w:tc>
          <w:tcPr>
            <w:tcW w:w="3691" w:type="dxa"/>
            <w:vAlign w:val="center"/>
          </w:tcPr>
          <w:p w14:paraId="331F6120" w14:textId="77777777" w:rsidR="003017A6" w:rsidRPr="006249E6" w:rsidRDefault="003017A6" w:rsidP="003017A6">
            <w:pPr>
              <w:spacing w:before="120" w:after="120"/>
              <w:ind w:left="76" w:right="101"/>
              <w:jc w:val="center"/>
              <w:rPr>
                <w:color w:val="000000"/>
              </w:rPr>
            </w:pPr>
            <w:ins w:id="994" w:author="Bill Peters (ODEQ)" w:date="2018-07-10T11:16:00Z">
              <w:r>
                <w:rPr>
                  <w:color w:val="000000"/>
                </w:rPr>
                <w:t>90.97</w:t>
              </w:r>
            </w:ins>
          </w:p>
        </w:tc>
        <w:tc>
          <w:tcPr>
            <w:tcW w:w="3510" w:type="dxa"/>
            <w:vAlign w:val="center"/>
          </w:tcPr>
          <w:p w14:paraId="55DDD62D" w14:textId="77777777" w:rsidR="003017A6" w:rsidRPr="006249E6" w:rsidRDefault="003017A6" w:rsidP="003017A6">
            <w:pPr>
              <w:spacing w:before="120" w:after="120"/>
              <w:ind w:left="76" w:right="101"/>
              <w:jc w:val="center"/>
              <w:rPr>
                <w:color w:val="000000"/>
              </w:rPr>
            </w:pPr>
            <w:del w:id="995" w:author="Bill Peters (ODEQ)" w:date="2018-07-10T11:19:00Z">
              <w:r w:rsidRPr="006249E6" w:rsidDel="00872434">
                <w:delText>8.00 percent</w:delText>
              </w:r>
            </w:del>
          </w:p>
        </w:tc>
      </w:tr>
      <w:tr w:rsidR="003017A6" w:rsidRPr="006249E6" w14:paraId="10752498" w14:textId="77777777" w:rsidTr="00B4461E">
        <w:trPr>
          <w:trHeight w:val="350"/>
        </w:trPr>
        <w:tc>
          <w:tcPr>
            <w:tcW w:w="2159" w:type="dxa"/>
            <w:vAlign w:val="center"/>
          </w:tcPr>
          <w:p w14:paraId="35EA613D" w14:textId="77777777" w:rsidR="003017A6" w:rsidRPr="006249E6" w:rsidRDefault="003017A6" w:rsidP="003017A6">
            <w:pPr>
              <w:spacing w:before="120" w:after="120"/>
              <w:ind w:left="76" w:right="101"/>
              <w:jc w:val="center"/>
              <w:rPr>
                <w:color w:val="000000"/>
              </w:rPr>
            </w:pPr>
            <w:r w:rsidRPr="006249E6">
              <w:rPr>
                <w:color w:val="000000"/>
              </w:rPr>
              <w:t>2025 and beyond</w:t>
            </w:r>
          </w:p>
        </w:tc>
        <w:tc>
          <w:tcPr>
            <w:tcW w:w="3691" w:type="dxa"/>
            <w:vAlign w:val="center"/>
          </w:tcPr>
          <w:p w14:paraId="7BA13EAB" w14:textId="77777777" w:rsidR="003017A6" w:rsidRPr="006249E6" w:rsidRDefault="003017A6" w:rsidP="003017A6">
            <w:pPr>
              <w:spacing w:before="120" w:after="120"/>
              <w:ind w:left="76" w:right="101"/>
              <w:jc w:val="center"/>
              <w:rPr>
                <w:color w:val="000000"/>
              </w:rPr>
            </w:pPr>
            <w:del w:id="996" w:author="Bill Peters (ODEQ)" w:date="2018-07-16T16:06:00Z">
              <w:r w:rsidRPr="006249E6" w:rsidDel="00287DD3">
                <w:delText>89.65</w:delText>
              </w:r>
            </w:del>
            <w:ins w:id="997" w:author="Bill Peters (ODEQ)" w:date="2018-07-16T16:06:00Z">
              <w:r>
                <w:t>90.01</w:t>
              </w:r>
            </w:ins>
          </w:p>
        </w:tc>
        <w:tc>
          <w:tcPr>
            <w:tcW w:w="3510" w:type="dxa"/>
            <w:vAlign w:val="center"/>
          </w:tcPr>
          <w:p w14:paraId="73EE1A55" w14:textId="77777777" w:rsidR="003017A6" w:rsidRPr="006249E6" w:rsidRDefault="003017A6" w:rsidP="003017A6">
            <w:pPr>
              <w:spacing w:before="120" w:after="120"/>
              <w:ind w:left="76" w:right="101"/>
              <w:jc w:val="center"/>
              <w:rPr>
                <w:color w:val="000000"/>
              </w:rPr>
            </w:pPr>
            <w:del w:id="998" w:author="Bill Peters (ODEQ)" w:date="2018-07-10T11:19:00Z">
              <w:r w:rsidRPr="006249E6" w:rsidDel="00872434">
                <w:delText>10.00 percent</w:delText>
              </w:r>
            </w:del>
          </w:p>
        </w:tc>
      </w:tr>
    </w:tbl>
    <w:p w14:paraId="79099C7A" w14:textId="77777777" w:rsidR="003017A6" w:rsidRPr="00B54349" w:rsidRDefault="003017A6" w:rsidP="003017A6">
      <w:pPr>
        <w:spacing w:after="100" w:afterAutospacing="1"/>
        <w:ind w:left="0" w:right="0"/>
      </w:pPr>
    </w:p>
    <w:p w14:paraId="00C4FC8B" w14:textId="77777777" w:rsidR="003017A6" w:rsidRPr="00B54349" w:rsidRDefault="003017A6" w:rsidP="003017A6">
      <w:pPr>
        <w:spacing w:after="100" w:afterAutospacing="1"/>
        <w:ind w:left="0" w:right="0"/>
      </w:pPr>
      <w:ins w:id="999"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00"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2"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DEQ 5-2016(</w:t>
      </w:r>
      <w:proofErr w:type="gramStart"/>
      <w:r w:rsidRPr="00B54349">
        <w:t>Temp</w:t>
      </w:r>
      <w:proofErr w:type="gramEnd"/>
      <w:r w:rsidRPr="00B54349">
        <w:t xml:space="preserve">), f. &amp; cert. </w:t>
      </w:r>
      <w:proofErr w:type="spellStart"/>
      <w:r w:rsidRPr="00B54349">
        <w:t>ef</w:t>
      </w:r>
      <w:proofErr w:type="spellEnd"/>
      <w:r w:rsidRPr="00B54349">
        <w:t>. 4-22-16 thru 9-1-16</w:t>
      </w:r>
      <w:r w:rsidRPr="00B54349">
        <w:br/>
        <w:t xml:space="preserve">DEQ 13-2015, f. 12-10-15, cert. </w:t>
      </w:r>
      <w:proofErr w:type="spellStart"/>
      <w:r w:rsidRPr="00B54349">
        <w:t>ef</w:t>
      </w:r>
      <w:proofErr w:type="spellEnd"/>
      <w:r w:rsidRPr="00B54349">
        <w:t>. 1-1-16</w:t>
      </w:r>
      <w:r w:rsidRPr="00B54349">
        <w:br/>
        <w:t xml:space="preserve">Renumbered from 340-253-3010 by 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20191CAA" w14:textId="77777777" w:rsidR="003017A6" w:rsidRPr="00B54349" w:rsidRDefault="00BF1281" w:rsidP="003017A6">
      <w:pPr>
        <w:spacing w:after="100" w:afterAutospacing="1"/>
        <w:ind w:left="0" w:right="0"/>
      </w:pPr>
      <w:hyperlink r:id="rId113" w:history="1">
        <w:r w:rsidR="003017A6" w:rsidRPr="00B54349">
          <w:rPr>
            <w:rStyle w:val="Hyperlink"/>
            <w:b/>
            <w:bCs/>
          </w:rPr>
          <w:t>340-253-8040</w:t>
        </w:r>
      </w:hyperlink>
      <w:r w:rsidR="003017A6" w:rsidRPr="00B54349">
        <w:br/>
      </w:r>
      <w:r w:rsidR="003017A6" w:rsidRPr="00B54349">
        <w:rPr>
          <w:b/>
          <w:bCs/>
        </w:rPr>
        <w:t xml:space="preserve">Table 4 — Oregon Carbon Intensity Lookup Table </w:t>
      </w:r>
      <w:del w:id="1001" w:author="Bill Peters (ODEQ)" w:date="2018-07-05T16:48:00Z">
        <w:r w:rsidR="003017A6" w:rsidRPr="00B54349" w:rsidDel="0009662B">
          <w:rPr>
            <w:b/>
            <w:bCs/>
          </w:rPr>
          <w:delText>for Diesel and Diesel Substitutes</w:delText>
        </w:r>
      </w:del>
    </w:p>
    <w:p w14:paraId="7E6D7A20" w14:textId="77777777" w:rsidR="003017A6" w:rsidRPr="00B54349" w:rsidRDefault="003017A6" w:rsidP="003017A6">
      <w:pPr>
        <w:spacing w:after="100" w:afterAutospacing="1"/>
        <w:ind w:left="0" w:right="0"/>
      </w:pPr>
      <w:r w:rsidRPr="00B54349">
        <w:t xml:space="preserve">Table 4 — Oregon Carbon Intensity Lookup Table </w:t>
      </w:r>
      <w:del w:id="1002"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3017A6" w:rsidRPr="006249E6" w14:paraId="0D056442" w14:textId="77777777" w:rsidTr="00B4461E">
        <w:trPr>
          <w:trHeight w:val="1498"/>
          <w:tblHeader/>
        </w:trPr>
        <w:tc>
          <w:tcPr>
            <w:tcW w:w="9450" w:type="dxa"/>
            <w:gridSpan w:val="6"/>
            <w:shd w:val="clear" w:color="auto" w:fill="008272"/>
            <w:vAlign w:val="center"/>
          </w:tcPr>
          <w:p w14:paraId="48F31732" w14:textId="77777777" w:rsidR="003017A6" w:rsidRPr="00B4461E" w:rsidRDefault="003017A6" w:rsidP="003017A6">
            <w:pPr>
              <w:ind w:left="76"/>
              <w:jc w:val="center"/>
              <w:rPr>
                <w:rFonts w:ascii="Arial" w:hAnsi="Arial" w:cs="Arial"/>
                <w:color w:val="FFFFFF"/>
                <w:lang w:bidi="en-US"/>
              </w:rPr>
            </w:pPr>
            <w:r w:rsidRPr="00B4461E">
              <w:rPr>
                <w:rFonts w:ascii="Arial" w:hAnsi="Arial" w:cs="Arial"/>
                <w:color w:val="FFFFFF"/>
              </w:rPr>
              <w:t>Oregon Department of Environmental Quality</w:t>
            </w:r>
          </w:p>
          <w:p w14:paraId="30CDBB3F" w14:textId="77777777" w:rsidR="003017A6" w:rsidRPr="00B4461E" w:rsidRDefault="003017A6" w:rsidP="003017A6">
            <w:pPr>
              <w:ind w:left="76"/>
              <w:jc w:val="center"/>
              <w:rPr>
                <w:rFonts w:ascii="Arial" w:hAnsi="Arial" w:cs="Arial"/>
                <w:color w:val="FFFFFF"/>
                <w:lang w:bidi="en-US"/>
              </w:rPr>
            </w:pPr>
          </w:p>
          <w:p w14:paraId="5F9530CF" w14:textId="77777777" w:rsidR="003017A6" w:rsidRPr="00B4461E" w:rsidRDefault="003017A6" w:rsidP="003017A6">
            <w:pPr>
              <w:ind w:left="76"/>
              <w:jc w:val="center"/>
              <w:rPr>
                <w:rFonts w:ascii="Arial" w:hAnsi="Arial" w:cs="Arial"/>
                <w:color w:val="FFFFFF"/>
                <w:lang w:bidi="en-US"/>
              </w:rPr>
            </w:pPr>
            <w:r w:rsidRPr="00B4461E">
              <w:rPr>
                <w:rFonts w:ascii="Arial" w:hAnsi="Arial" w:cs="Arial"/>
                <w:color w:val="FFFFFF"/>
              </w:rPr>
              <w:t xml:space="preserve">Table 4 – 340-253-8040 </w:t>
            </w:r>
          </w:p>
          <w:p w14:paraId="797E55A1" w14:textId="77777777" w:rsidR="003017A6" w:rsidRPr="00B4461E" w:rsidRDefault="003017A6" w:rsidP="003017A6">
            <w:pPr>
              <w:ind w:left="76"/>
              <w:jc w:val="center"/>
              <w:rPr>
                <w:rFonts w:ascii="Arial" w:hAnsi="Arial" w:cs="Arial"/>
                <w:color w:val="FFFFFF"/>
                <w:lang w:bidi="en-US"/>
              </w:rPr>
            </w:pPr>
          </w:p>
          <w:p w14:paraId="7EA7F8EC" w14:textId="77777777" w:rsidR="003017A6" w:rsidRPr="00B4461E" w:rsidRDefault="003017A6" w:rsidP="003017A6">
            <w:pPr>
              <w:ind w:left="76"/>
              <w:jc w:val="center"/>
              <w:rPr>
                <w:rFonts w:ascii="Arial" w:hAnsi="Arial" w:cs="Arial"/>
                <w:color w:val="FFFFFF"/>
                <w:lang w:bidi="en-US"/>
              </w:rPr>
            </w:pPr>
            <w:r w:rsidRPr="00B4461E">
              <w:rPr>
                <w:rFonts w:ascii="Arial" w:hAnsi="Arial" w:cs="Arial"/>
                <w:b/>
                <w:color w:val="FFFFFF"/>
              </w:rPr>
              <w:t xml:space="preserve">Oregon Carbon Intensity Lookup Table </w:t>
            </w:r>
          </w:p>
        </w:tc>
      </w:tr>
      <w:tr w:rsidR="003017A6" w:rsidRPr="006249E6" w14:paraId="4F818DA4" w14:textId="77777777" w:rsidTr="00B4461E">
        <w:tc>
          <w:tcPr>
            <w:tcW w:w="1522" w:type="dxa"/>
            <w:vMerge w:val="restart"/>
            <w:shd w:val="clear" w:color="auto" w:fill="B1DDCD"/>
            <w:vAlign w:val="center"/>
          </w:tcPr>
          <w:p w14:paraId="22E3E875" w14:textId="77777777" w:rsidR="003017A6" w:rsidRPr="006249E6" w:rsidRDefault="003017A6" w:rsidP="003017A6">
            <w:pPr>
              <w:ind w:left="76"/>
              <w:jc w:val="center"/>
              <w:rPr>
                <w:b/>
                <w:color w:val="000000"/>
              </w:rPr>
            </w:pPr>
            <w:r w:rsidRPr="006249E6">
              <w:rPr>
                <w:b/>
                <w:color w:val="000000"/>
              </w:rPr>
              <w:t>Fuel</w:t>
            </w:r>
          </w:p>
        </w:tc>
        <w:tc>
          <w:tcPr>
            <w:tcW w:w="1620" w:type="dxa"/>
            <w:vMerge w:val="restart"/>
            <w:shd w:val="clear" w:color="auto" w:fill="B1DDCD"/>
            <w:vAlign w:val="center"/>
          </w:tcPr>
          <w:p w14:paraId="1C5997FD" w14:textId="77777777" w:rsidR="003017A6" w:rsidRPr="006249E6" w:rsidRDefault="003017A6" w:rsidP="003017A6">
            <w:pPr>
              <w:ind w:left="76"/>
              <w:jc w:val="center"/>
              <w:rPr>
                <w:b/>
                <w:color w:val="000000"/>
              </w:rPr>
            </w:pPr>
            <w:r w:rsidRPr="006249E6">
              <w:rPr>
                <w:b/>
                <w:color w:val="000000"/>
              </w:rPr>
              <w:t>Pathway Identifier</w:t>
            </w:r>
          </w:p>
        </w:tc>
        <w:tc>
          <w:tcPr>
            <w:tcW w:w="2378" w:type="dxa"/>
            <w:vMerge w:val="restart"/>
            <w:shd w:val="clear" w:color="auto" w:fill="B1DDCD"/>
            <w:vAlign w:val="center"/>
          </w:tcPr>
          <w:p w14:paraId="34288354" w14:textId="77777777" w:rsidR="003017A6" w:rsidRPr="006249E6" w:rsidRDefault="003017A6" w:rsidP="003017A6">
            <w:pPr>
              <w:ind w:left="76"/>
              <w:jc w:val="center"/>
              <w:rPr>
                <w:b/>
                <w:color w:val="000000"/>
              </w:rPr>
            </w:pPr>
            <w:r w:rsidRPr="006249E6">
              <w:rPr>
                <w:b/>
                <w:color w:val="000000"/>
              </w:rPr>
              <w:t>Pathway Description</w:t>
            </w:r>
          </w:p>
        </w:tc>
        <w:tc>
          <w:tcPr>
            <w:tcW w:w="3930" w:type="dxa"/>
            <w:gridSpan w:val="3"/>
            <w:shd w:val="clear" w:color="auto" w:fill="B1DDCD"/>
            <w:vAlign w:val="center"/>
          </w:tcPr>
          <w:p w14:paraId="1142ECC2" w14:textId="77777777" w:rsidR="003017A6" w:rsidRPr="006249E6" w:rsidRDefault="003017A6" w:rsidP="003017A6">
            <w:pPr>
              <w:ind w:left="76"/>
              <w:jc w:val="center"/>
              <w:rPr>
                <w:b/>
                <w:color w:val="000000"/>
              </w:rPr>
            </w:pPr>
            <w:r w:rsidRPr="006249E6">
              <w:rPr>
                <w:b/>
                <w:color w:val="000000"/>
              </w:rPr>
              <w:t>Carbon Intensity Values (gCO2e/MJ)</w:t>
            </w:r>
          </w:p>
        </w:tc>
      </w:tr>
      <w:tr w:rsidR="003017A6" w:rsidRPr="006249E6" w14:paraId="22378281" w14:textId="77777777" w:rsidTr="00B4461E">
        <w:tc>
          <w:tcPr>
            <w:tcW w:w="1522" w:type="dxa"/>
            <w:vMerge/>
            <w:shd w:val="clear" w:color="auto" w:fill="B1DDCD"/>
            <w:vAlign w:val="center"/>
          </w:tcPr>
          <w:p w14:paraId="3823AB23" w14:textId="77777777" w:rsidR="003017A6" w:rsidRPr="006249E6" w:rsidRDefault="003017A6" w:rsidP="003017A6">
            <w:pPr>
              <w:ind w:left="76"/>
              <w:jc w:val="center"/>
              <w:rPr>
                <w:color w:val="000000"/>
              </w:rPr>
            </w:pPr>
          </w:p>
        </w:tc>
        <w:tc>
          <w:tcPr>
            <w:tcW w:w="1620" w:type="dxa"/>
            <w:vMerge/>
            <w:shd w:val="clear" w:color="auto" w:fill="B1DDCD"/>
            <w:vAlign w:val="center"/>
          </w:tcPr>
          <w:p w14:paraId="4B694065" w14:textId="77777777" w:rsidR="003017A6" w:rsidRPr="006249E6" w:rsidRDefault="003017A6" w:rsidP="003017A6">
            <w:pPr>
              <w:ind w:left="76"/>
              <w:jc w:val="center"/>
              <w:rPr>
                <w:color w:val="000000"/>
              </w:rPr>
            </w:pPr>
          </w:p>
        </w:tc>
        <w:tc>
          <w:tcPr>
            <w:tcW w:w="2378" w:type="dxa"/>
            <w:vMerge/>
            <w:shd w:val="clear" w:color="auto" w:fill="B1DDCD"/>
            <w:vAlign w:val="center"/>
          </w:tcPr>
          <w:p w14:paraId="1FD84500" w14:textId="77777777" w:rsidR="003017A6" w:rsidRPr="006249E6" w:rsidRDefault="003017A6" w:rsidP="003017A6">
            <w:pPr>
              <w:ind w:left="76"/>
              <w:jc w:val="center"/>
              <w:rPr>
                <w:color w:val="000000"/>
              </w:rPr>
            </w:pPr>
          </w:p>
        </w:tc>
        <w:tc>
          <w:tcPr>
            <w:tcW w:w="1410" w:type="dxa"/>
            <w:shd w:val="clear" w:color="auto" w:fill="B1DDCD"/>
            <w:vAlign w:val="center"/>
          </w:tcPr>
          <w:p w14:paraId="46DBD077" w14:textId="77777777" w:rsidR="003017A6" w:rsidRPr="006249E6" w:rsidRDefault="003017A6" w:rsidP="003017A6">
            <w:pPr>
              <w:ind w:left="76"/>
              <w:jc w:val="center"/>
              <w:rPr>
                <w:b/>
                <w:color w:val="000000"/>
              </w:rPr>
            </w:pPr>
            <w:del w:id="1003" w:author="Bill Peters (ODEQ)" w:date="2018-07-10T11:48:00Z">
              <w:r w:rsidRPr="006249E6" w:rsidDel="00FC216F">
                <w:rPr>
                  <w:b/>
                  <w:color w:val="000000"/>
                </w:rPr>
                <w:delText>Direct Lifecycle Emissions</w:delText>
              </w:r>
            </w:del>
          </w:p>
        </w:tc>
        <w:tc>
          <w:tcPr>
            <w:tcW w:w="1260" w:type="dxa"/>
            <w:shd w:val="clear" w:color="auto" w:fill="B1DDCD"/>
            <w:vAlign w:val="center"/>
          </w:tcPr>
          <w:p w14:paraId="79D9394C" w14:textId="77777777" w:rsidR="003017A6" w:rsidRPr="006249E6" w:rsidRDefault="003017A6" w:rsidP="003017A6">
            <w:pPr>
              <w:ind w:left="76"/>
              <w:jc w:val="center"/>
              <w:rPr>
                <w:b/>
                <w:color w:val="000000"/>
              </w:rPr>
            </w:pPr>
            <w:del w:id="1004" w:author="Bill Peters (ODEQ)" w:date="2018-07-10T11:47:00Z">
              <w:r w:rsidRPr="006249E6" w:rsidDel="00FC216F">
                <w:rPr>
                  <w:b/>
                  <w:color w:val="000000"/>
                </w:rPr>
                <w:delText>Land Use or Other Indirect Effect</w:delText>
              </w:r>
            </w:del>
          </w:p>
        </w:tc>
        <w:tc>
          <w:tcPr>
            <w:tcW w:w="1260" w:type="dxa"/>
            <w:shd w:val="clear" w:color="auto" w:fill="B1DDCD"/>
            <w:vAlign w:val="center"/>
          </w:tcPr>
          <w:p w14:paraId="1D78112C" w14:textId="77777777" w:rsidR="003017A6" w:rsidRPr="006249E6" w:rsidRDefault="003017A6" w:rsidP="003017A6">
            <w:pPr>
              <w:ind w:left="76"/>
              <w:jc w:val="center"/>
              <w:rPr>
                <w:b/>
                <w:color w:val="000000"/>
              </w:rPr>
            </w:pPr>
            <w:r w:rsidRPr="006249E6">
              <w:rPr>
                <w:b/>
                <w:color w:val="000000"/>
              </w:rPr>
              <w:t xml:space="preserve">Total </w:t>
            </w:r>
            <w:ins w:id="1005" w:author="Bill Peters (ODEQ)" w:date="2018-07-10T11:47:00Z">
              <w:r>
                <w:rPr>
                  <w:b/>
                  <w:color w:val="000000"/>
                </w:rPr>
                <w:t xml:space="preserve">Lifecycle </w:t>
              </w:r>
            </w:ins>
            <w:r w:rsidRPr="006249E6">
              <w:rPr>
                <w:b/>
                <w:color w:val="000000"/>
              </w:rPr>
              <w:t>Emissions</w:t>
            </w:r>
          </w:p>
        </w:tc>
      </w:tr>
      <w:tr w:rsidR="003017A6" w:rsidRPr="006249E6" w14:paraId="31DDFCC9" w14:textId="77777777" w:rsidTr="00B4461E">
        <w:tc>
          <w:tcPr>
            <w:tcW w:w="1522" w:type="dxa"/>
            <w:vMerge w:val="restart"/>
            <w:shd w:val="clear" w:color="auto" w:fill="auto"/>
            <w:vAlign w:val="center"/>
          </w:tcPr>
          <w:p w14:paraId="46964736" w14:textId="77777777" w:rsidR="003017A6" w:rsidRPr="006249E6" w:rsidRDefault="003017A6" w:rsidP="003017A6">
            <w:pPr>
              <w:ind w:left="76"/>
              <w:jc w:val="center"/>
              <w:rPr>
                <w:color w:val="000000"/>
              </w:rPr>
            </w:pPr>
            <w:r w:rsidRPr="006249E6">
              <w:rPr>
                <w:color w:val="000000"/>
              </w:rPr>
              <w:t>Gasoline</w:t>
            </w:r>
          </w:p>
        </w:tc>
        <w:tc>
          <w:tcPr>
            <w:tcW w:w="1620" w:type="dxa"/>
            <w:shd w:val="clear" w:color="auto" w:fill="auto"/>
            <w:vAlign w:val="center"/>
          </w:tcPr>
          <w:p w14:paraId="0E36ACE0" w14:textId="77777777" w:rsidR="003017A6" w:rsidRPr="006249E6" w:rsidRDefault="003017A6" w:rsidP="003017A6">
            <w:pPr>
              <w:ind w:left="76"/>
              <w:jc w:val="center"/>
              <w:rPr>
                <w:color w:val="000000"/>
              </w:rPr>
            </w:pPr>
            <w:r w:rsidRPr="006249E6">
              <w:rPr>
                <w:color w:val="000000"/>
              </w:rPr>
              <w:t>ORGAS001</w:t>
            </w:r>
          </w:p>
        </w:tc>
        <w:tc>
          <w:tcPr>
            <w:tcW w:w="2378" w:type="dxa"/>
            <w:shd w:val="clear" w:color="auto" w:fill="auto"/>
            <w:vAlign w:val="center"/>
          </w:tcPr>
          <w:p w14:paraId="6292C113" w14:textId="77777777" w:rsidR="003017A6" w:rsidRPr="006249E6" w:rsidRDefault="003017A6" w:rsidP="003017A6">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3305DC7B" w14:textId="77777777" w:rsidR="003017A6" w:rsidRPr="006249E6" w:rsidRDefault="003017A6" w:rsidP="003017A6">
            <w:pPr>
              <w:ind w:left="76"/>
              <w:jc w:val="center"/>
              <w:rPr>
                <w:color w:val="000000"/>
              </w:rPr>
            </w:pPr>
            <w:del w:id="1006" w:author="Bill Peters (ODEQ)" w:date="2018-07-10T11:48:00Z">
              <w:r w:rsidRPr="006249E6" w:rsidDel="00FC216F">
                <w:delText>100.</w:delText>
              </w:r>
            </w:del>
            <w:del w:id="1007" w:author="Bill Peters (ODEQ)" w:date="2018-07-10T11:43:00Z">
              <w:r w:rsidRPr="006249E6" w:rsidDel="00FC216F">
                <w:delText>77</w:delText>
              </w:r>
            </w:del>
          </w:p>
        </w:tc>
        <w:tc>
          <w:tcPr>
            <w:tcW w:w="1260" w:type="dxa"/>
            <w:shd w:val="clear" w:color="auto" w:fill="auto"/>
            <w:vAlign w:val="center"/>
          </w:tcPr>
          <w:p w14:paraId="02E827B7" w14:textId="77777777" w:rsidR="003017A6" w:rsidRPr="006249E6" w:rsidRDefault="003017A6" w:rsidP="003017A6">
            <w:pPr>
              <w:ind w:left="76"/>
              <w:jc w:val="center"/>
              <w:rPr>
                <w:color w:val="000000"/>
              </w:rPr>
            </w:pPr>
            <w:del w:id="1008" w:author="Bill Peters (ODEQ)" w:date="2018-07-10T11:47:00Z">
              <w:r w:rsidRPr="006249E6" w:rsidDel="00FC216F">
                <w:rPr>
                  <w:color w:val="000000"/>
                </w:rPr>
                <w:delText>-</w:delText>
              </w:r>
            </w:del>
          </w:p>
        </w:tc>
        <w:tc>
          <w:tcPr>
            <w:tcW w:w="1260" w:type="dxa"/>
            <w:shd w:val="clear" w:color="auto" w:fill="auto"/>
            <w:vAlign w:val="center"/>
          </w:tcPr>
          <w:p w14:paraId="1F484078" w14:textId="77777777" w:rsidR="003017A6" w:rsidRPr="006249E6" w:rsidRDefault="003017A6" w:rsidP="003017A6">
            <w:pPr>
              <w:ind w:left="76"/>
              <w:jc w:val="center"/>
              <w:rPr>
                <w:color w:val="000000"/>
              </w:rPr>
            </w:pPr>
            <w:r w:rsidRPr="006249E6">
              <w:t>100.</w:t>
            </w:r>
            <w:ins w:id="1009" w:author="Bill Peters (ODEQ)" w:date="2018-07-10T11:43:00Z">
              <w:r>
                <w:t>39</w:t>
              </w:r>
            </w:ins>
            <w:del w:id="1010" w:author="Bill Peters (ODEQ)" w:date="2018-07-10T11:43:00Z">
              <w:r w:rsidRPr="006249E6" w:rsidDel="00FC216F">
                <w:delText>77</w:delText>
              </w:r>
            </w:del>
          </w:p>
        </w:tc>
      </w:tr>
      <w:tr w:rsidR="003017A6" w:rsidRPr="006249E6" w14:paraId="1B02643B" w14:textId="77777777" w:rsidTr="00B4461E">
        <w:tc>
          <w:tcPr>
            <w:tcW w:w="1522" w:type="dxa"/>
            <w:vMerge/>
            <w:shd w:val="clear" w:color="auto" w:fill="auto"/>
            <w:vAlign w:val="center"/>
          </w:tcPr>
          <w:p w14:paraId="2C37768C" w14:textId="77777777" w:rsidR="003017A6" w:rsidRPr="006249E6" w:rsidRDefault="003017A6" w:rsidP="003017A6">
            <w:pPr>
              <w:ind w:left="76"/>
              <w:jc w:val="center"/>
              <w:rPr>
                <w:color w:val="000000"/>
              </w:rPr>
            </w:pPr>
          </w:p>
        </w:tc>
        <w:tc>
          <w:tcPr>
            <w:tcW w:w="1620" w:type="dxa"/>
            <w:shd w:val="clear" w:color="auto" w:fill="auto"/>
            <w:vAlign w:val="center"/>
          </w:tcPr>
          <w:p w14:paraId="66CBB64B" w14:textId="77777777" w:rsidR="003017A6" w:rsidRPr="006249E6" w:rsidRDefault="003017A6" w:rsidP="003017A6">
            <w:pPr>
              <w:ind w:left="76"/>
              <w:jc w:val="center"/>
              <w:rPr>
                <w:color w:val="000000"/>
              </w:rPr>
            </w:pPr>
            <w:r w:rsidRPr="006249E6">
              <w:rPr>
                <w:color w:val="000000"/>
              </w:rPr>
              <w:t>ORGAS002</w:t>
            </w:r>
          </w:p>
        </w:tc>
        <w:tc>
          <w:tcPr>
            <w:tcW w:w="2378" w:type="dxa"/>
            <w:shd w:val="clear" w:color="auto" w:fill="auto"/>
            <w:vAlign w:val="center"/>
          </w:tcPr>
          <w:p w14:paraId="301D487E" w14:textId="77777777" w:rsidR="003017A6" w:rsidRPr="006249E6" w:rsidRDefault="003017A6" w:rsidP="003017A6">
            <w:pPr>
              <w:ind w:left="76"/>
              <w:jc w:val="center"/>
              <w:rPr>
                <w:color w:val="000000"/>
              </w:rPr>
            </w:pPr>
            <w:ins w:id="1011" w:author="Bill Peters (ODEQ)" w:date="2018-07-10T13:30:00Z">
              <w:r>
                <w:t>Imported b</w:t>
              </w:r>
            </w:ins>
            <w:del w:id="1012"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013" w:author="Bill Peters (ODEQ)" w:date="2018-07-10T13:31:00Z">
              <w:r>
                <w:t xml:space="preserve">. </w:t>
              </w:r>
              <w:proofErr w:type="gramStart"/>
              <w:r>
                <w:t>Cannot be used</w:t>
              </w:r>
              <w:proofErr w:type="gramEnd"/>
              <w:r>
                <w:t xml:space="preserve"> to </w:t>
              </w:r>
              <w:r>
                <w:lastRenderedPageBreak/>
                <w:t xml:space="preserve">report exports except when the specific gallon was also imported under this fuel pathway code. </w:t>
              </w:r>
            </w:ins>
            <w:r w:rsidRPr="006249E6">
              <w:t xml:space="preserve"> </w:t>
            </w:r>
          </w:p>
        </w:tc>
        <w:tc>
          <w:tcPr>
            <w:tcW w:w="1410" w:type="dxa"/>
            <w:shd w:val="clear" w:color="auto" w:fill="auto"/>
            <w:vAlign w:val="center"/>
          </w:tcPr>
          <w:p w14:paraId="6E72DD2B" w14:textId="77777777" w:rsidR="003017A6" w:rsidRPr="006249E6" w:rsidRDefault="003017A6" w:rsidP="003017A6">
            <w:pPr>
              <w:ind w:left="76"/>
              <w:jc w:val="center"/>
              <w:rPr>
                <w:color w:val="000000"/>
              </w:rPr>
            </w:pPr>
            <w:del w:id="1014" w:author="Bill Peters (ODEQ)" w:date="2018-07-10T11:48:00Z">
              <w:r w:rsidRPr="006249E6" w:rsidDel="00FC216F">
                <w:lastRenderedPageBreak/>
                <w:delText>98.</w:delText>
              </w:r>
            </w:del>
            <w:del w:id="1015" w:author="Bill Peters (ODEQ)" w:date="2018-07-10T11:43:00Z">
              <w:r w:rsidRPr="006249E6" w:rsidDel="00FC216F">
                <w:delText>64</w:delText>
              </w:r>
            </w:del>
          </w:p>
        </w:tc>
        <w:tc>
          <w:tcPr>
            <w:tcW w:w="1260" w:type="dxa"/>
            <w:shd w:val="clear" w:color="auto" w:fill="auto"/>
            <w:vAlign w:val="center"/>
          </w:tcPr>
          <w:p w14:paraId="479B9AD4" w14:textId="77777777" w:rsidR="003017A6" w:rsidRPr="006249E6" w:rsidRDefault="003017A6" w:rsidP="003017A6">
            <w:pPr>
              <w:ind w:left="76"/>
              <w:jc w:val="center"/>
              <w:rPr>
                <w:color w:val="000000"/>
              </w:rPr>
            </w:pPr>
            <w:del w:id="1016" w:author="Bill Peters (ODEQ)" w:date="2018-07-10T11:47:00Z">
              <w:r w:rsidRPr="006249E6" w:rsidDel="00FC216F">
                <w:rPr>
                  <w:color w:val="000000"/>
                </w:rPr>
                <w:delText>-</w:delText>
              </w:r>
            </w:del>
          </w:p>
        </w:tc>
        <w:tc>
          <w:tcPr>
            <w:tcW w:w="1260" w:type="dxa"/>
            <w:shd w:val="clear" w:color="auto" w:fill="auto"/>
            <w:vAlign w:val="center"/>
          </w:tcPr>
          <w:p w14:paraId="378F998C" w14:textId="77777777" w:rsidR="003017A6" w:rsidRPr="006249E6" w:rsidRDefault="003017A6" w:rsidP="003017A6">
            <w:pPr>
              <w:ind w:left="76"/>
              <w:jc w:val="center"/>
              <w:rPr>
                <w:color w:val="000000"/>
              </w:rPr>
            </w:pPr>
            <w:r w:rsidRPr="006249E6">
              <w:t>98.</w:t>
            </w:r>
            <w:ins w:id="1017" w:author="Bill Peters (ODEQ)" w:date="2018-07-10T11:44:00Z">
              <w:r>
                <w:t>29</w:t>
              </w:r>
            </w:ins>
            <w:del w:id="1018" w:author="Bill Peters (ODEQ)" w:date="2018-07-10T11:44:00Z">
              <w:r w:rsidRPr="006249E6" w:rsidDel="00FC216F">
                <w:delText>64</w:delText>
              </w:r>
            </w:del>
          </w:p>
        </w:tc>
      </w:tr>
      <w:tr w:rsidR="003017A6" w:rsidRPr="006249E6" w14:paraId="6CC8C6B3" w14:textId="77777777" w:rsidTr="00B4461E">
        <w:tc>
          <w:tcPr>
            <w:tcW w:w="1522" w:type="dxa"/>
            <w:vMerge w:val="restart"/>
            <w:shd w:val="clear" w:color="auto" w:fill="auto"/>
            <w:vAlign w:val="center"/>
          </w:tcPr>
          <w:p w14:paraId="45CBF324" w14:textId="77777777" w:rsidR="003017A6" w:rsidRPr="006249E6" w:rsidRDefault="003017A6" w:rsidP="003017A6">
            <w:pPr>
              <w:ind w:left="76"/>
              <w:jc w:val="center"/>
              <w:rPr>
                <w:color w:val="000000"/>
              </w:rPr>
            </w:pPr>
            <w:r>
              <w:rPr>
                <w:color w:val="000000"/>
              </w:rPr>
              <w:t>Diesel</w:t>
            </w:r>
          </w:p>
        </w:tc>
        <w:tc>
          <w:tcPr>
            <w:tcW w:w="1620" w:type="dxa"/>
            <w:shd w:val="clear" w:color="auto" w:fill="auto"/>
            <w:vAlign w:val="center"/>
          </w:tcPr>
          <w:p w14:paraId="3C3B7F66" w14:textId="77777777" w:rsidR="003017A6" w:rsidRPr="006249E6" w:rsidRDefault="003017A6" w:rsidP="003017A6">
            <w:pPr>
              <w:ind w:left="76"/>
              <w:jc w:val="center"/>
              <w:rPr>
                <w:color w:val="000000"/>
              </w:rPr>
            </w:pPr>
            <w:r>
              <w:rPr>
                <w:color w:val="000000"/>
              </w:rPr>
              <w:t>ORULSD001</w:t>
            </w:r>
          </w:p>
        </w:tc>
        <w:tc>
          <w:tcPr>
            <w:tcW w:w="2378" w:type="dxa"/>
            <w:shd w:val="clear" w:color="auto" w:fill="auto"/>
            <w:vAlign w:val="center"/>
          </w:tcPr>
          <w:p w14:paraId="5193454B" w14:textId="77777777" w:rsidR="003017A6" w:rsidRPr="006249E6" w:rsidRDefault="003017A6" w:rsidP="003017A6">
            <w:pPr>
              <w:ind w:left="76"/>
              <w:jc w:val="center"/>
            </w:pPr>
            <w:r w:rsidRPr="006249E6">
              <w:t>Clear diesel, based on a weighted average of diesel fuel supplied to Oregon</w:t>
            </w:r>
          </w:p>
        </w:tc>
        <w:tc>
          <w:tcPr>
            <w:tcW w:w="1410" w:type="dxa"/>
            <w:shd w:val="clear" w:color="auto" w:fill="auto"/>
            <w:vAlign w:val="center"/>
          </w:tcPr>
          <w:p w14:paraId="19D634E7" w14:textId="77777777" w:rsidR="003017A6" w:rsidRPr="006249E6" w:rsidRDefault="003017A6" w:rsidP="003017A6">
            <w:pPr>
              <w:ind w:left="76"/>
              <w:jc w:val="center"/>
            </w:pPr>
            <w:del w:id="1019" w:author="Bill Peters (ODEQ)" w:date="2018-07-10T11:48:00Z">
              <w:r w:rsidDel="00FC216F">
                <w:delText>10</w:delText>
              </w:r>
            </w:del>
            <w:del w:id="1020" w:author="Bill Peters (ODEQ)" w:date="2018-07-10T11:44:00Z">
              <w:r w:rsidDel="00FC216F">
                <w:delText>1.65</w:delText>
              </w:r>
            </w:del>
          </w:p>
        </w:tc>
        <w:tc>
          <w:tcPr>
            <w:tcW w:w="1260" w:type="dxa"/>
            <w:shd w:val="clear" w:color="auto" w:fill="auto"/>
            <w:vAlign w:val="center"/>
          </w:tcPr>
          <w:p w14:paraId="49B82F8D" w14:textId="77777777" w:rsidR="003017A6" w:rsidRPr="006249E6" w:rsidRDefault="003017A6" w:rsidP="003017A6">
            <w:pPr>
              <w:ind w:left="76"/>
              <w:jc w:val="center"/>
              <w:rPr>
                <w:color w:val="000000"/>
              </w:rPr>
            </w:pPr>
            <w:del w:id="1021" w:author="Bill Peters (ODEQ)" w:date="2018-07-10T11:47:00Z">
              <w:r w:rsidDel="00FC216F">
                <w:rPr>
                  <w:color w:val="000000"/>
                </w:rPr>
                <w:delText>-</w:delText>
              </w:r>
            </w:del>
          </w:p>
        </w:tc>
        <w:tc>
          <w:tcPr>
            <w:tcW w:w="1260" w:type="dxa"/>
            <w:shd w:val="clear" w:color="auto" w:fill="auto"/>
            <w:vAlign w:val="center"/>
          </w:tcPr>
          <w:p w14:paraId="3A04FF74" w14:textId="77777777" w:rsidR="003017A6" w:rsidRPr="006249E6" w:rsidRDefault="003017A6" w:rsidP="003017A6">
            <w:pPr>
              <w:ind w:left="76"/>
              <w:jc w:val="center"/>
            </w:pPr>
            <w:r>
              <w:t>10</w:t>
            </w:r>
            <w:ins w:id="1022" w:author="Bill Peters (ODEQ)" w:date="2018-07-10T11:44:00Z">
              <w:r>
                <w:t>2.07</w:t>
              </w:r>
            </w:ins>
            <w:del w:id="1023" w:author="Bill Peters (ODEQ)" w:date="2018-07-10T11:44:00Z">
              <w:r w:rsidDel="00FC216F">
                <w:delText>1.65</w:delText>
              </w:r>
            </w:del>
          </w:p>
        </w:tc>
      </w:tr>
      <w:tr w:rsidR="003017A6" w:rsidRPr="006249E6" w14:paraId="0B506F18" w14:textId="77777777" w:rsidTr="00B4461E">
        <w:tc>
          <w:tcPr>
            <w:tcW w:w="1522" w:type="dxa"/>
            <w:vMerge/>
            <w:shd w:val="clear" w:color="auto" w:fill="auto"/>
            <w:vAlign w:val="center"/>
          </w:tcPr>
          <w:p w14:paraId="6D7BBEC1" w14:textId="77777777" w:rsidR="003017A6" w:rsidRPr="006249E6" w:rsidRDefault="003017A6" w:rsidP="003017A6">
            <w:pPr>
              <w:ind w:left="76"/>
              <w:jc w:val="center"/>
              <w:rPr>
                <w:color w:val="000000"/>
              </w:rPr>
            </w:pPr>
          </w:p>
        </w:tc>
        <w:tc>
          <w:tcPr>
            <w:tcW w:w="1620" w:type="dxa"/>
            <w:shd w:val="clear" w:color="auto" w:fill="auto"/>
            <w:vAlign w:val="center"/>
          </w:tcPr>
          <w:p w14:paraId="3F51EA86" w14:textId="77777777" w:rsidR="003017A6" w:rsidRPr="006249E6" w:rsidRDefault="003017A6" w:rsidP="003017A6">
            <w:pPr>
              <w:ind w:left="76"/>
              <w:jc w:val="center"/>
              <w:rPr>
                <w:color w:val="000000"/>
              </w:rPr>
            </w:pPr>
            <w:r>
              <w:rPr>
                <w:color w:val="000000"/>
              </w:rPr>
              <w:t>ORULSD002</w:t>
            </w:r>
          </w:p>
        </w:tc>
        <w:tc>
          <w:tcPr>
            <w:tcW w:w="2378" w:type="dxa"/>
            <w:shd w:val="clear" w:color="auto" w:fill="auto"/>
            <w:vAlign w:val="center"/>
          </w:tcPr>
          <w:p w14:paraId="449EEC9F" w14:textId="77777777" w:rsidR="003017A6" w:rsidRPr="006249E6" w:rsidRDefault="003017A6" w:rsidP="003017A6">
            <w:pPr>
              <w:ind w:left="76"/>
              <w:jc w:val="center"/>
            </w:pPr>
            <w:ins w:id="1024" w:author="Bill Peters (ODEQ)" w:date="2018-07-10T13:30:00Z">
              <w:r>
                <w:t>Imported b</w:t>
              </w:r>
            </w:ins>
            <w:del w:id="1025" w:author="Bill Peters (ODEQ)" w:date="2018-07-10T13:30:00Z">
              <w:r w:rsidDel="00720144">
                <w:delText>B</w:delText>
              </w:r>
            </w:del>
            <w:r>
              <w:t>lended diesel (B5) –</w:t>
            </w:r>
            <w:r w:rsidRPr="006249E6">
              <w:t xml:space="preserve"> 95% clear diesel &amp; 5% soybean biodiesel</w:t>
            </w:r>
            <w:ins w:id="1026" w:author="Bill Peters (ODEQ)" w:date="2018-07-10T13:30:00Z">
              <w:r>
                <w:t xml:space="preserve">. </w:t>
              </w:r>
              <w:proofErr w:type="gramStart"/>
              <w:r>
                <w:t xml:space="preserve">Cannot be </w:t>
              </w:r>
            </w:ins>
            <w:ins w:id="1027" w:author="Bill Peters (ODEQ)" w:date="2018-07-10T13:31:00Z">
              <w:r>
                <w:t>used</w:t>
              </w:r>
            </w:ins>
            <w:proofErr w:type="gramEnd"/>
            <w:ins w:id="1028" w:author="Bill Peters (ODEQ)" w:date="2018-07-10T13:30:00Z">
              <w:r>
                <w:t xml:space="preserve"> </w:t>
              </w:r>
            </w:ins>
            <w:ins w:id="1029"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14:paraId="1FE876B7" w14:textId="77777777" w:rsidR="003017A6" w:rsidRPr="006249E6" w:rsidRDefault="003017A6" w:rsidP="003017A6">
            <w:pPr>
              <w:ind w:left="76"/>
              <w:jc w:val="center"/>
            </w:pPr>
            <w:del w:id="1030" w:author="Bill Peters (ODEQ)" w:date="2018-07-10T11:44:00Z">
              <w:r w:rsidDel="00FC216F">
                <w:delText>99.61</w:delText>
              </w:r>
            </w:del>
          </w:p>
        </w:tc>
        <w:tc>
          <w:tcPr>
            <w:tcW w:w="1260" w:type="dxa"/>
            <w:shd w:val="clear" w:color="auto" w:fill="auto"/>
            <w:vAlign w:val="center"/>
          </w:tcPr>
          <w:p w14:paraId="341F13FC" w14:textId="77777777" w:rsidR="003017A6" w:rsidRPr="006249E6" w:rsidRDefault="003017A6" w:rsidP="003017A6">
            <w:pPr>
              <w:ind w:left="76"/>
              <w:jc w:val="center"/>
              <w:rPr>
                <w:color w:val="000000"/>
              </w:rPr>
            </w:pPr>
            <w:del w:id="1031" w:author="Bill Peters (ODEQ)" w:date="2018-07-10T11:47:00Z">
              <w:r w:rsidDel="00FC216F">
                <w:rPr>
                  <w:color w:val="000000"/>
                </w:rPr>
                <w:delText>-</w:delText>
              </w:r>
            </w:del>
          </w:p>
        </w:tc>
        <w:tc>
          <w:tcPr>
            <w:tcW w:w="1260" w:type="dxa"/>
            <w:shd w:val="clear" w:color="auto" w:fill="auto"/>
            <w:vAlign w:val="center"/>
          </w:tcPr>
          <w:p w14:paraId="274E8BA8" w14:textId="77777777" w:rsidR="003017A6" w:rsidRPr="006249E6" w:rsidRDefault="003017A6" w:rsidP="003017A6">
            <w:pPr>
              <w:ind w:left="76"/>
              <w:jc w:val="center"/>
            </w:pPr>
            <w:ins w:id="1032" w:author="Bill Peters (ODEQ)" w:date="2018-07-10T11:44:00Z">
              <w:r>
                <w:t>100.01</w:t>
              </w:r>
            </w:ins>
            <w:del w:id="1033" w:author="Bill Peters (ODEQ)" w:date="2018-07-10T11:44:00Z">
              <w:r w:rsidDel="00FC216F">
                <w:delText>99.61</w:delText>
              </w:r>
            </w:del>
          </w:p>
        </w:tc>
      </w:tr>
      <w:tr w:rsidR="003017A6" w:rsidRPr="006249E6" w14:paraId="24C360D2" w14:textId="77777777" w:rsidTr="00B4461E">
        <w:tc>
          <w:tcPr>
            <w:tcW w:w="1522" w:type="dxa"/>
            <w:vMerge/>
            <w:shd w:val="clear" w:color="auto" w:fill="auto"/>
            <w:vAlign w:val="center"/>
          </w:tcPr>
          <w:p w14:paraId="27C2B500" w14:textId="77777777" w:rsidR="003017A6" w:rsidRPr="006249E6" w:rsidRDefault="003017A6" w:rsidP="003017A6">
            <w:pPr>
              <w:ind w:left="76"/>
              <w:jc w:val="center"/>
              <w:rPr>
                <w:color w:val="000000"/>
              </w:rPr>
            </w:pPr>
          </w:p>
        </w:tc>
        <w:tc>
          <w:tcPr>
            <w:tcW w:w="1620" w:type="dxa"/>
            <w:shd w:val="clear" w:color="auto" w:fill="auto"/>
            <w:vAlign w:val="center"/>
          </w:tcPr>
          <w:p w14:paraId="73A68D33" w14:textId="77777777" w:rsidR="003017A6" w:rsidRPr="006249E6" w:rsidRDefault="003017A6" w:rsidP="003017A6">
            <w:pPr>
              <w:ind w:left="76"/>
              <w:jc w:val="center"/>
              <w:rPr>
                <w:color w:val="000000"/>
              </w:rPr>
            </w:pPr>
            <w:r>
              <w:rPr>
                <w:color w:val="000000"/>
              </w:rPr>
              <w:t>ORULSD003</w:t>
            </w:r>
          </w:p>
        </w:tc>
        <w:tc>
          <w:tcPr>
            <w:tcW w:w="2378" w:type="dxa"/>
            <w:shd w:val="clear" w:color="auto" w:fill="auto"/>
            <w:vAlign w:val="center"/>
          </w:tcPr>
          <w:p w14:paraId="5783D350" w14:textId="77777777" w:rsidR="003017A6" w:rsidRPr="006249E6" w:rsidRDefault="003017A6" w:rsidP="003017A6">
            <w:pPr>
              <w:ind w:left="76"/>
              <w:jc w:val="center"/>
            </w:pPr>
            <w:ins w:id="1034" w:author="Bill Peters (ODEQ)" w:date="2018-07-10T13:30:00Z">
              <w:r>
                <w:t>Imported b</w:t>
              </w:r>
            </w:ins>
            <w:del w:id="1035" w:author="Bill Peters (ODEQ)" w:date="2018-07-10T13:30:00Z">
              <w:r w:rsidRPr="006249E6" w:rsidDel="00720144">
                <w:delText>B</w:delText>
              </w:r>
            </w:del>
            <w:r w:rsidRPr="006249E6">
              <w:t>lended diesel (B20) – 80% clear diesel &amp; 20% soybean biodiesel</w:t>
            </w:r>
            <w:ins w:id="1036" w:author="Bill Peters (ODEQ)" w:date="2018-07-10T13:31:00Z">
              <w:r>
                <w:t xml:space="preserve">. </w:t>
              </w:r>
              <w:proofErr w:type="gramStart"/>
              <w:r>
                <w:t>Cannot be used</w:t>
              </w:r>
              <w:proofErr w:type="gramEnd"/>
              <w:r>
                <w:t xml:space="preserve"> to report exports except when the specific gallon was also imported under this fuel pathway code.</w:t>
              </w:r>
            </w:ins>
          </w:p>
        </w:tc>
        <w:tc>
          <w:tcPr>
            <w:tcW w:w="1410" w:type="dxa"/>
            <w:shd w:val="clear" w:color="auto" w:fill="auto"/>
            <w:vAlign w:val="center"/>
          </w:tcPr>
          <w:p w14:paraId="774E9294" w14:textId="77777777" w:rsidR="003017A6" w:rsidRPr="006249E6" w:rsidRDefault="003017A6" w:rsidP="003017A6">
            <w:pPr>
              <w:ind w:left="76"/>
              <w:jc w:val="center"/>
            </w:pPr>
            <w:del w:id="1037" w:author="Bill Peters (ODEQ)" w:date="2018-07-10T11:48:00Z">
              <w:r w:rsidDel="00FC216F">
                <w:delText>93.</w:delText>
              </w:r>
            </w:del>
            <w:del w:id="1038" w:author="Bill Peters (ODEQ)" w:date="2018-07-10T11:44:00Z">
              <w:r w:rsidDel="00FC216F">
                <w:delText>41</w:delText>
              </w:r>
            </w:del>
          </w:p>
        </w:tc>
        <w:tc>
          <w:tcPr>
            <w:tcW w:w="1260" w:type="dxa"/>
            <w:shd w:val="clear" w:color="auto" w:fill="auto"/>
            <w:vAlign w:val="center"/>
          </w:tcPr>
          <w:p w14:paraId="1C5A34E6" w14:textId="77777777" w:rsidR="003017A6" w:rsidRPr="006249E6" w:rsidRDefault="003017A6" w:rsidP="003017A6">
            <w:pPr>
              <w:ind w:left="76"/>
              <w:jc w:val="center"/>
              <w:rPr>
                <w:color w:val="000000"/>
              </w:rPr>
            </w:pPr>
            <w:del w:id="1039" w:author="Bill Peters (ODEQ)" w:date="2018-07-10T11:47:00Z">
              <w:r w:rsidDel="00FC216F">
                <w:rPr>
                  <w:color w:val="000000"/>
                </w:rPr>
                <w:delText>-</w:delText>
              </w:r>
            </w:del>
          </w:p>
        </w:tc>
        <w:tc>
          <w:tcPr>
            <w:tcW w:w="1260" w:type="dxa"/>
            <w:shd w:val="clear" w:color="auto" w:fill="auto"/>
            <w:vAlign w:val="center"/>
          </w:tcPr>
          <w:p w14:paraId="4BAC1C38" w14:textId="77777777" w:rsidR="003017A6" w:rsidRPr="006249E6" w:rsidRDefault="003017A6" w:rsidP="003017A6">
            <w:pPr>
              <w:ind w:left="76"/>
              <w:jc w:val="center"/>
            </w:pPr>
            <w:r>
              <w:t>93.</w:t>
            </w:r>
            <w:ins w:id="1040" w:author="Bill Peters (ODEQ)" w:date="2018-07-10T11:44:00Z">
              <w:r>
                <w:t>75</w:t>
              </w:r>
            </w:ins>
            <w:del w:id="1041" w:author="Bill Peters (ODEQ)" w:date="2018-07-10T11:44:00Z">
              <w:r w:rsidDel="00FC216F">
                <w:delText>41</w:delText>
              </w:r>
            </w:del>
          </w:p>
        </w:tc>
      </w:tr>
      <w:tr w:rsidR="003017A6" w:rsidRPr="006249E6" w14:paraId="2394F4E0" w14:textId="77777777" w:rsidTr="00B4461E">
        <w:tc>
          <w:tcPr>
            <w:tcW w:w="1522" w:type="dxa"/>
            <w:shd w:val="clear" w:color="auto" w:fill="auto"/>
            <w:vAlign w:val="center"/>
          </w:tcPr>
          <w:p w14:paraId="76660EE9" w14:textId="77777777" w:rsidR="003017A6" w:rsidRPr="006249E6" w:rsidRDefault="003017A6" w:rsidP="003017A6">
            <w:pPr>
              <w:ind w:left="76"/>
              <w:jc w:val="center"/>
              <w:rPr>
                <w:color w:val="000000"/>
              </w:rPr>
            </w:pPr>
            <w:r w:rsidRPr="006249E6">
              <w:rPr>
                <w:color w:val="000000"/>
              </w:rPr>
              <w:t>Compressed Natural Gas</w:t>
            </w:r>
          </w:p>
        </w:tc>
        <w:tc>
          <w:tcPr>
            <w:tcW w:w="1620" w:type="dxa"/>
            <w:shd w:val="clear" w:color="auto" w:fill="auto"/>
            <w:vAlign w:val="center"/>
          </w:tcPr>
          <w:p w14:paraId="4456EA71" w14:textId="77777777" w:rsidR="003017A6" w:rsidRPr="006249E6" w:rsidRDefault="003017A6" w:rsidP="003017A6">
            <w:pPr>
              <w:ind w:left="76"/>
              <w:jc w:val="center"/>
              <w:rPr>
                <w:rFonts w:eastAsia="Arial Unicode MS"/>
                <w:u w:color="000000"/>
              </w:rPr>
            </w:pPr>
            <w:r w:rsidRPr="006249E6">
              <w:t>ORCNG001</w:t>
            </w:r>
          </w:p>
        </w:tc>
        <w:tc>
          <w:tcPr>
            <w:tcW w:w="2378" w:type="dxa"/>
            <w:shd w:val="clear" w:color="auto" w:fill="auto"/>
            <w:vAlign w:val="center"/>
          </w:tcPr>
          <w:p w14:paraId="556CDD2C" w14:textId="77777777" w:rsidR="003017A6" w:rsidRPr="006249E6" w:rsidRDefault="003017A6" w:rsidP="003017A6">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4C6DBEF2" w14:textId="77777777" w:rsidR="003017A6" w:rsidRPr="006249E6" w:rsidRDefault="003017A6" w:rsidP="003017A6">
            <w:pPr>
              <w:ind w:left="76"/>
              <w:jc w:val="center"/>
              <w:rPr>
                <w:rFonts w:eastAsia="Arial Unicode MS"/>
                <w:u w:color="000000"/>
              </w:rPr>
            </w:pPr>
            <w:del w:id="1042" w:author="Bill Peters (ODEQ)" w:date="2018-07-10T11:46:00Z">
              <w:r w:rsidRPr="006249E6" w:rsidDel="00FC216F">
                <w:delText>79.93</w:delText>
              </w:r>
            </w:del>
          </w:p>
        </w:tc>
        <w:tc>
          <w:tcPr>
            <w:tcW w:w="1260" w:type="dxa"/>
            <w:shd w:val="clear" w:color="auto" w:fill="auto"/>
            <w:vAlign w:val="center"/>
          </w:tcPr>
          <w:p w14:paraId="29431B37" w14:textId="77777777" w:rsidR="003017A6" w:rsidRPr="006249E6" w:rsidRDefault="003017A6" w:rsidP="003017A6">
            <w:pPr>
              <w:ind w:left="76"/>
              <w:jc w:val="center"/>
              <w:rPr>
                <w:rFonts w:eastAsia="Arial Unicode MS"/>
                <w:u w:color="000000"/>
              </w:rPr>
            </w:pPr>
            <w:del w:id="1043"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0E77C388" w14:textId="77777777" w:rsidR="003017A6" w:rsidRPr="006249E6" w:rsidRDefault="003017A6" w:rsidP="003017A6">
            <w:pPr>
              <w:ind w:left="76"/>
              <w:jc w:val="center"/>
              <w:rPr>
                <w:rFonts w:eastAsia="Arial Unicode MS"/>
                <w:u w:color="000000"/>
              </w:rPr>
            </w:pPr>
            <w:del w:id="1044" w:author="Bill Peters (ODEQ)" w:date="2018-07-10T11:46:00Z">
              <w:r w:rsidRPr="006249E6" w:rsidDel="00FC216F">
                <w:delText>79.93</w:delText>
              </w:r>
            </w:del>
            <w:ins w:id="1045" w:author="Bill Peters (ODEQ)" w:date="2018-07-10T11:46:00Z">
              <w:r>
                <w:t>80.44</w:t>
              </w:r>
            </w:ins>
          </w:p>
        </w:tc>
      </w:tr>
      <w:tr w:rsidR="003017A6" w:rsidRPr="006249E6" w14:paraId="7A91BD9B" w14:textId="77777777" w:rsidTr="00B4461E">
        <w:tc>
          <w:tcPr>
            <w:tcW w:w="1522" w:type="dxa"/>
            <w:shd w:val="clear" w:color="auto" w:fill="auto"/>
            <w:vAlign w:val="center"/>
          </w:tcPr>
          <w:p w14:paraId="2482FF42" w14:textId="77777777" w:rsidR="003017A6" w:rsidRPr="006249E6" w:rsidRDefault="003017A6" w:rsidP="003017A6">
            <w:pPr>
              <w:ind w:left="76"/>
              <w:jc w:val="center"/>
              <w:rPr>
                <w:color w:val="000000"/>
              </w:rPr>
            </w:pPr>
            <w:r w:rsidRPr="006249E6">
              <w:rPr>
                <w:color w:val="000000"/>
              </w:rPr>
              <w:t>Liquefied Natural Gas</w:t>
            </w:r>
          </w:p>
        </w:tc>
        <w:tc>
          <w:tcPr>
            <w:tcW w:w="1620" w:type="dxa"/>
            <w:shd w:val="clear" w:color="auto" w:fill="auto"/>
            <w:vAlign w:val="center"/>
          </w:tcPr>
          <w:p w14:paraId="50873E33" w14:textId="77777777" w:rsidR="003017A6" w:rsidRPr="006249E6" w:rsidRDefault="003017A6" w:rsidP="003017A6">
            <w:pPr>
              <w:ind w:left="76"/>
              <w:jc w:val="center"/>
              <w:rPr>
                <w:color w:val="000000"/>
              </w:rPr>
            </w:pPr>
            <w:r w:rsidRPr="006249E6">
              <w:t>ORLNG001</w:t>
            </w:r>
          </w:p>
        </w:tc>
        <w:tc>
          <w:tcPr>
            <w:tcW w:w="2378" w:type="dxa"/>
            <w:shd w:val="clear" w:color="auto" w:fill="auto"/>
            <w:vAlign w:val="center"/>
          </w:tcPr>
          <w:p w14:paraId="6F69FF58" w14:textId="77777777" w:rsidR="003017A6" w:rsidRPr="006249E6" w:rsidRDefault="003017A6" w:rsidP="003017A6">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5075C47C" w14:textId="77777777" w:rsidR="003017A6" w:rsidRPr="006249E6" w:rsidRDefault="003017A6" w:rsidP="003017A6">
            <w:pPr>
              <w:ind w:left="76"/>
              <w:jc w:val="center"/>
              <w:rPr>
                <w:color w:val="000000"/>
              </w:rPr>
            </w:pPr>
            <w:del w:id="1046" w:author="Bill Peters (ODEQ)" w:date="2018-07-10T11:47:00Z">
              <w:r w:rsidRPr="006249E6" w:rsidDel="00FC216F">
                <w:delText>94.46</w:delText>
              </w:r>
            </w:del>
          </w:p>
        </w:tc>
        <w:tc>
          <w:tcPr>
            <w:tcW w:w="1260" w:type="dxa"/>
            <w:shd w:val="clear" w:color="auto" w:fill="auto"/>
            <w:vAlign w:val="center"/>
          </w:tcPr>
          <w:p w14:paraId="50FFAA14" w14:textId="77777777" w:rsidR="003017A6" w:rsidRPr="006249E6" w:rsidRDefault="003017A6" w:rsidP="003017A6">
            <w:pPr>
              <w:ind w:left="76"/>
              <w:jc w:val="center"/>
              <w:rPr>
                <w:color w:val="000000"/>
              </w:rPr>
            </w:pPr>
            <w:del w:id="1047" w:author="Bill Peters (ODEQ)" w:date="2018-07-10T11:47:00Z">
              <w:r w:rsidRPr="006249E6" w:rsidDel="00FC216F">
                <w:rPr>
                  <w:color w:val="000000"/>
                </w:rPr>
                <w:delText>-</w:delText>
              </w:r>
            </w:del>
          </w:p>
        </w:tc>
        <w:tc>
          <w:tcPr>
            <w:tcW w:w="1260" w:type="dxa"/>
            <w:shd w:val="clear" w:color="auto" w:fill="auto"/>
            <w:vAlign w:val="center"/>
          </w:tcPr>
          <w:p w14:paraId="7B2CA3B8" w14:textId="77777777" w:rsidR="003017A6" w:rsidRPr="006249E6" w:rsidRDefault="003017A6" w:rsidP="003017A6">
            <w:pPr>
              <w:ind w:left="76"/>
              <w:jc w:val="center"/>
              <w:rPr>
                <w:color w:val="000000"/>
              </w:rPr>
            </w:pPr>
            <w:del w:id="1048" w:author="Bill Peters (ODEQ)" w:date="2018-07-10T11:47:00Z">
              <w:r w:rsidRPr="006249E6" w:rsidDel="00FC216F">
                <w:delText>94.46</w:delText>
              </w:r>
            </w:del>
            <w:ins w:id="1049" w:author="Bill Peters (ODEQ)" w:date="2018-07-10T11:47:00Z">
              <w:r>
                <w:t>8</w:t>
              </w:r>
            </w:ins>
            <w:ins w:id="1050" w:author="Bill Peters (ODEQ)" w:date="2018-07-10T11:48:00Z">
              <w:r>
                <w:t>6.97</w:t>
              </w:r>
            </w:ins>
          </w:p>
        </w:tc>
      </w:tr>
      <w:tr w:rsidR="003017A6" w:rsidRPr="006249E6" w14:paraId="6E905637" w14:textId="77777777" w:rsidTr="00B4461E">
        <w:tc>
          <w:tcPr>
            <w:tcW w:w="1522" w:type="dxa"/>
            <w:shd w:val="clear" w:color="auto" w:fill="auto"/>
            <w:vAlign w:val="center"/>
          </w:tcPr>
          <w:p w14:paraId="4423D593" w14:textId="77777777" w:rsidR="003017A6" w:rsidRPr="006249E6" w:rsidRDefault="003017A6" w:rsidP="003017A6">
            <w:pPr>
              <w:ind w:left="76"/>
              <w:jc w:val="center"/>
              <w:rPr>
                <w:color w:val="000000"/>
              </w:rPr>
            </w:pPr>
            <w:r w:rsidRPr="006249E6">
              <w:rPr>
                <w:color w:val="000000"/>
              </w:rPr>
              <w:lastRenderedPageBreak/>
              <w:t>Liquefied Petroleum Gas</w:t>
            </w:r>
          </w:p>
        </w:tc>
        <w:tc>
          <w:tcPr>
            <w:tcW w:w="1620" w:type="dxa"/>
            <w:shd w:val="clear" w:color="auto" w:fill="auto"/>
            <w:vAlign w:val="center"/>
          </w:tcPr>
          <w:p w14:paraId="2DC54265" w14:textId="77777777" w:rsidR="003017A6" w:rsidRPr="006249E6" w:rsidRDefault="003017A6" w:rsidP="003017A6">
            <w:pPr>
              <w:ind w:left="76"/>
              <w:jc w:val="center"/>
              <w:rPr>
                <w:color w:val="000000"/>
              </w:rPr>
            </w:pPr>
            <w:r w:rsidRPr="006249E6">
              <w:rPr>
                <w:color w:val="000000"/>
              </w:rPr>
              <w:t>ORLPG001</w:t>
            </w:r>
          </w:p>
        </w:tc>
        <w:tc>
          <w:tcPr>
            <w:tcW w:w="2378" w:type="dxa"/>
            <w:shd w:val="clear" w:color="auto" w:fill="auto"/>
            <w:vAlign w:val="center"/>
          </w:tcPr>
          <w:p w14:paraId="0390D5F1" w14:textId="77777777" w:rsidR="003017A6" w:rsidRPr="006249E6" w:rsidRDefault="003017A6" w:rsidP="003017A6">
            <w:pPr>
              <w:ind w:left="76"/>
              <w:jc w:val="center"/>
            </w:pPr>
            <w:r w:rsidRPr="006249E6">
              <w:t>Liquefied petroleum gas</w:t>
            </w:r>
          </w:p>
        </w:tc>
        <w:tc>
          <w:tcPr>
            <w:tcW w:w="1410" w:type="dxa"/>
            <w:shd w:val="clear" w:color="auto" w:fill="auto"/>
            <w:vAlign w:val="center"/>
          </w:tcPr>
          <w:p w14:paraId="666C2955" w14:textId="77777777" w:rsidR="003017A6" w:rsidRPr="006249E6" w:rsidRDefault="003017A6" w:rsidP="003017A6">
            <w:pPr>
              <w:ind w:left="76"/>
              <w:jc w:val="center"/>
            </w:pPr>
            <w:del w:id="1051" w:author="Bill Peters (ODEQ)" w:date="2018-07-10T11:48:00Z">
              <w:r w:rsidRPr="006249E6" w:rsidDel="00FC216F">
                <w:delText>83.05</w:delText>
              </w:r>
            </w:del>
          </w:p>
        </w:tc>
        <w:tc>
          <w:tcPr>
            <w:tcW w:w="1260" w:type="dxa"/>
            <w:shd w:val="clear" w:color="auto" w:fill="auto"/>
            <w:vAlign w:val="center"/>
          </w:tcPr>
          <w:p w14:paraId="5E7A9737" w14:textId="77777777" w:rsidR="003017A6" w:rsidRPr="006249E6" w:rsidRDefault="003017A6" w:rsidP="003017A6">
            <w:pPr>
              <w:ind w:left="76"/>
              <w:jc w:val="center"/>
              <w:rPr>
                <w:color w:val="000000"/>
              </w:rPr>
            </w:pPr>
            <w:del w:id="1052" w:author="Bill Peters (ODEQ)" w:date="2018-07-10T11:47:00Z">
              <w:r w:rsidRPr="006249E6" w:rsidDel="00FC216F">
                <w:rPr>
                  <w:color w:val="000000"/>
                </w:rPr>
                <w:delText>-</w:delText>
              </w:r>
            </w:del>
          </w:p>
        </w:tc>
        <w:tc>
          <w:tcPr>
            <w:tcW w:w="1260" w:type="dxa"/>
            <w:shd w:val="clear" w:color="auto" w:fill="auto"/>
            <w:vAlign w:val="center"/>
          </w:tcPr>
          <w:p w14:paraId="2008040E" w14:textId="77777777" w:rsidR="003017A6" w:rsidRPr="006249E6" w:rsidRDefault="003017A6" w:rsidP="003017A6">
            <w:pPr>
              <w:ind w:left="76"/>
              <w:jc w:val="center"/>
              <w:rPr>
                <w:color w:val="000000"/>
              </w:rPr>
            </w:pPr>
            <w:r w:rsidRPr="006249E6">
              <w:rPr>
                <w:color w:val="000000"/>
              </w:rPr>
              <w:t>83.</w:t>
            </w:r>
            <w:ins w:id="1053" w:author="Bill Peters (ODEQ)" w:date="2018-07-10T11:48:00Z">
              <w:r>
                <w:rPr>
                  <w:color w:val="000000"/>
                </w:rPr>
                <w:t>52</w:t>
              </w:r>
            </w:ins>
            <w:del w:id="1054" w:author="Bill Peters (ODEQ)" w:date="2018-07-10T11:48:00Z">
              <w:r w:rsidRPr="006249E6" w:rsidDel="00FC216F">
                <w:rPr>
                  <w:color w:val="000000"/>
                </w:rPr>
                <w:delText>05</w:delText>
              </w:r>
            </w:del>
          </w:p>
        </w:tc>
      </w:tr>
      <w:tr w:rsidR="003017A6" w:rsidRPr="006249E6" w14:paraId="4CCA62E7" w14:textId="77777777" w:rsidTr="00B4461E">
        <w:tc>
          <w:tcPr>
            <w:tcW w:w="1522" w:type="dxa"/>
            <w:vMerge w:val="restart"/>
            <w:shd w:val="clear" w:color="auto" w:fill="auto"/>
            <w:vAlign w:val="center"/>
          </w:tcPr>
          <w:p w14:paraId="3248609C" w14:textId="77777777" w:rsidR="003017A6" w:rsidRPr="006249E6" w:rsidRDefault="003017A6" w:rsidP="003017A6">
            <w:pPr>
              <w:ind w:left="76"/>
              <w:jc w:val="center"/>
              <w:rPr>
                <w:color w:val="000000"/>
              </w:rPr>
            </w:pPr>
            <w:r w:rsidRPr="006249E6">
              <w:rPr>
                <w:color w:val="000000"/>
              </w:rPr>
              <w:t>Electricity</w:t>
            </w:r>
          </w:p>
        </w:tc>
        <w:tc>
          <w:tcPr>
            <w:tcW w:w="1620" w:type="dxa"/>
            <w:shd w:val="clear" w:color="auto" w:fill="auto"/>
            <w:vAlign w:val="center"/>
          </w:tcPr>
          <w:p w14:paraId="1DAF186A" w14:textId="77777777" w:rsidR="003017A6" w:rsidRPr="006249E6" w:rsidRDefault="003017A6" w:rsidP="003017A6">
            <w:pPr>
              <w:ind w:left="76"/>
              <w:jc w:val="center"/>
              <w:rPr>
                <w:color w:val="000000"/>
              </w:rPr>
            </w:pPr>
            <w:r w:rsidRPr="006249E6">
              <w:rPr>
                <w:color w:val="000000"/>
              </w:rPr>
              <w:t>ORELEC100</w:t>
            </w:r>
          </w:p>
        </w:tc>
        <w:tc>
          <w:tcPr>
            <w:tcW w:w="2378" w:type="dxa"/>
            <w:shd w:val="clear" w:color="auto" w:fill="auto"/>
            <w:vAlign w:val="center"/>
          </w:tcPr>
          <w:p w14:paraId="614868E2" w14:textId="77777777" w:rsidR="003017A6" w:rsidRPr="006249E6" w:rsidRDefault="003017A6" w:rsidP="003017A6">
            <w:pPr>
              <w:ind w:left="76"/>
              <w:jc w:val="center"/>
            </w:pPr>
            <w:r w:rsidRPr="006249E6">
              <w:t xml:space="preserve">Solar </w:t>
            </w:r>
            <w:proofErr w:type="gramStart"/>
            <w:r w:rsidRPr="006249E6">
              <w:t>power,</w:t>
            </w:r>
            <w:proofErr w:type="gramEnd"/>
            <w:r w:rsidRPr="006249E6">
              <w:t xml:space="preserve">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31EC7FCB" w14:textId="77777777" w:rsidR="003017A6" w:rsidRPr="006249E6" w:rsidRDefault="003017A6" w:rsidP="003017A6">
            <w:pPr>
              <w:ind w:left="76"/>
              <w:jc w:val="center"/>
            </w:pPr>
            <w:del w:id="1055" w:author="Bill Peters (ODEQ)" w:date="2018-07-10T11:48:00Z">
              <w:r w:rsidRPr="006249E6" w:rsidDel="00FC216F">
                <w:delText>0</w:delText>
              </w:r>
            </w:del>
          </w:p>
        </w:tc>
        <w:tc>
          <w:tcPr>
            <w:tcW w:w="1260" w:type="dxa"/>
            <w:shd w:val="clear" w:color="auto" w:fill="auto"/>
            <w:vAlign w:val="center"/>
          </w:tcPr>
          <w:p w14:paraId="58EF527B" w14:textId="77777777" w:rsidR="003017A6" w:rsidRPr="006249E6" w:rsidRDefault="003017A6" w:rsidP="003017A6">
            <w:pPr>
              <w:ind w:left="76"/>
              <w:jc w:val="center"/>
              <w:rPr>
                <w:color w:val="000000"/>
              </w:rPr>
            </w:pPr>
          </w:p>
        </w:tc>
        <w:tc>
          <w:tcPr>
            <w:tcW w:w="1260" w:type="dxa"/>
            <w:shd w:val="clear" w:color="auto" w:fill="auto"/>
            <w:vAlign w:val="center"/>
          </w:tcPr>
          <w:p w14:paraId="703C1A50" w14:textId="77777777" w:rsidR="003017A6" w:rsidRPr="006249E6" w:rsidRDefault="003017A6" w:rsidP="003017A6">
            <w:pPr>
              <w:ind w:left="76"/>
              <w:jc w:val="center"/>
              <w:rPr>
                <w:color w:val="000000"/>
              </w:rPr>
            </w:pPr>
            <w:r w:rsidRPr="006249E6">
              <w:rPr>
                <w:color w:val="000000"/>
              </w:rPr>
              <w:t>0</w:t>
            </w:r>
          </w:p>
        </w:tc>
      </w:tr>
      <w:tr w:rsidR="003017A6" w:rsidRPr="006249E6" w14:paraId="39F335DA" w14:textId="77777777" w:rsidTr="00B4461E">
        <w:tc>
          <w:tcPr>
            <w:tcW w:w="1522" w:type="dxa"/>
            <w:vMerge/>
            <w:shd w:val="clear" w:color="auto" w:fill="auto"/>
            <w:vAlign w:val="center"/>
          </w:tcPr>
          <w:p w14:paraId="0B410ADE" w14:textId="77777777" w:rsidR="003017A6" w:rsidRPr="006249E6" w:rsidRDefault="003017A6" w:rsidP="003017A6">
            <w:pPr>
              <w:ind w:left="76"/>
              <w:jc w:val="center"/>
              <w:rPr>
                <w:color w:val="000000"/>
              </w:rPr>
            </w:pPr>
          </w:p>
        </w:tc>
        <w:tc>
          <w:tcPr>
            <w:tcW w:w="1620" w:type="dxa"/>
            <w:shd w:val="clear" w:color="auto" w:fill="auto"/>
            <w:vAlign w:val="center"/>
          </w:tcPr>
          <w:p w14:paraId="594A9D0C" w14:textId="77777777" w:rsidR="003017A6" w:rsidRPr="006249E6" w:rsidRDefault="003017A6" w:rsidP="003017A6">
            <w:pPr>
              <w:ind w:left="76"/>
              <w:jc w:val="center"/>
              <w:rPr>
                <w:color w:val="000000"/>
              </w:rPr>
            </w:pPr>
            <w:r w:rsidRPr="006249E6">
              <w:rPr>
                <w:color w:val="000000"/>
              </w:rPr>
              <w:t>ORELEC101</w:t>
            </w:r>
          </w:p>
        </w:tc>
        <w:tc>
          <w:tcPr>
            <w:tcW w:w="2378" w:type="dxa"/>
            <w:shd w:val="clear" w:color="auto" w:fill="auto"/>
            <w:vAlign w:val="center"/>
          </w:tcPr>
          <w:p w14:paraId="1E77AA41" w14:textId="77777777" w:rsidR="003017A6" w:rsidRPr="006249E6" w:rsidRDefault="003017A6" w:rsidP="003017A6">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6FCB51BB" w14:textId="77777777" w:rsidR="003017A6" w:rsidRPr="006249E6" w:rsidRDefault="003017A6" w:rsidP="003017A6">
            <w:pPr>
              <w:ind w:left="76"/>
              <w:jc w:val="center"/>
            </w:pPr>
            <w:del w:id="1056" w:author="Bill Peters (ODEQ)" w:date="2018-07-10T11:48:00Z">
              <w:r w:rsidRPr="006249E6" w:rsidDel="00FC216F">
                <w:delText>0</w:delText>
              </w:r>
            </w:del>
          </w:p>
        </w:tc>
        <w:tc>
          <w:tcPr>
            <w:tcW w:w="1260" w:type="dxa"/>
            <w:shd w:val="clear" w:color="auto" w:fill="auto"/>
            <w:vAlign w:val="center"/>
          </w:tcPr>
          <w:p w14:paraId="660B7622" w14:textId="77777777" w:rsidR="003017A6" w:rsidRPr="006249E6" w:rsidRDefault="003017A6" w:rsidP="003017A6">
            <w:pPr>
              <w:ind w:left="76"/>
              <w:jc w:val="center"/>
              <w:rPr>
                <w:color w:val="000000"/>
              </w:rPr>
            </w:pPr>
          </w:p>
        </w:tc>
        <w:tc>
          <w:tcPr>
            <w:tcW w:w="1260" w:type="dxa"/>
            <w:shd w:val="clear" w:color="auto" w:fill="auto"/>
            <w:vAlign w:val="center"/>
          </w:tcPr>
          <w:p w14:paraId="60BFD249" w14:textId="77777777" w:rsidR="003017A6" w:rsidRPr="006249E6" w:rsidRDefault="003017A6" w:rsidP="003017A6">
            <w:pPr>
              <w:ind w:left="76"/>
              <w:jc w:val="center"/>
              <w:rPr>
                <w:color w:val="000000"/>
              </w:rPr>
            </w:pPr>
            <w:r w:rsidRPr="006249E6">
              <w:rPr>
                <w:color w:val="000000"/>
              </w:rPr>
              <w:t>0</w:t>
            </w:r>
          </w:p>
        </w:tc>
      </w:tr>
      <w:tr w:rsidR="003017A6" w:rsidRPr="006249E6" w14:paraId="18882D95" w14:textId="77777777" w:rsidTr="00B4461E">
        <w:trPr>
          <w:ins w:id="1057" w:author="Bill Peters (ODEQ)" w:date="2018-07-10T11:45:00Z"/>
        </w:trPr>
        <w:tc>
          <w:tcPr>
            <w:tcW w:w="1522" w:type="dxa"/>
            <w:vMerge w:val="restart"/>
            <w:shd w:val="clear" w:color="auto" w:fill="auto"/>
            <w:vAlign w:val="center"/>
          </w:tcPr>
          <w:p w14:paraId="4265C549" w14:textId="77777777" w:rsidR="003017A6" w:rsidRPr="006249E6" w:rsidRDefault="003017A6" w:rsidP="003017A6">
            <w:pPr>
              <w:ind w:left="76"/>
              <w:jc w:val="center"/>
              <w:rPr>
                <w:ins w:id="1058" w:author="Bill Peters (ODEQ)" w:date="2018-07-10T11:45:00Z"/>
                <w:color w:val="000000"/>
              </w:rPr>
            </w:pPr>
            <w:ins w:id="1059" w:author="Bill Peters (ODEQ)" w:date="2018-07-10T11:48:00Z">
              <w:r>
                <w:rPr>
                  <w:color w:val="000000"/>
                </w:rPr>
                <w:t>Hydrogen</w:t>
              </w:r>
            </w:ins>
          </w:p>
        </w:tc>
        <w:tc>
          <w:tcPr>
            <w:tcW w:w="1620" w:type="dxa"/>
            <w:shd w:val="clear" w:color="auto" w:fill="auto"/>
            <w:vAlign w:val="center"/>
          </w:tcPr>
          <w:p w14:paraId="554E5A3C" w14:textId="77777777" w:rsidR="003017A6" w:rsidRPr="006249E6" w:rsidRDefault="003017A6" w:rsidP="003017A6">
            <w:pPr>
              <w:ind w:left="76"/>
              <w:jc w:val="center"/>
              <w:rPr>
                <w:ins w:id="1060" w:author="Bill Peters (ODEQ)" w:date="2018-07-10T11:45:00Z"/>
                <w:color w:val="000000"/>
              </w:rPr>
            </w:pPr>
            <w:ins w:id="1061" w:author="Bill Peters (ODEQ)" w:date="2018-07-10T11:48:00Z">
              <w:r w:rsidRPr="00116430">
                <w:t>ORHYF</w:t>
              </w:r>
            </w:ins>
          </w:p>
        </w:tc>
        <w:tc>
          <w:tcPr>
            <w:tcW w:w="2378" w:type="dxa"/>
            <w:shd w:val="clear" w:color="auto" w:fill="auto"/>
            <w:vAlign w:val="center"/>
          </w:tcPr>
          <w:p w14:paraId="39E88C09" w14:textId="77777777" w:rsidR="003017A6" w:rsidRPr="006249E6" w:rsidRDefault="003017A6" w:rsidP="003017A6">
            <w:pPr>
              <w:ind w:left="76"/>
              <w:jc w:val="center"/>
              <w:rPr>
                <w:ins w:id="1062" w:author="Bill Peters (ODEQ)" w:date="2018-07-10T11:45:00Z"/>
              </w:rPr>
            </w:pPr>
            <w:ins w:id="1063"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2950FFC0" w14:textId="77777777" w:rsidR="003017A6" w:rsidRPr="006249E6" w:rsidRDefault="003017A6" w:rsidP="003017A6">
            <w:pPr>
              <w:ind w:left="76"/>
              <w:jc w:val="center"/>
              <w:rPr>
                <w:ins w:id="1064" w:author="Bill Peters (ODEQ)" w:date="2018-07-10T11:45:00Z"/>
              </w:rPr>
            </w:pPr>
          </w:p>
        </w:tc>
        <w:tc>
          <w:tcPr>
            <w:tcW w:w="1260" w:type="dxa"/>
            <w:shd w:val="clear" w:color="auto" w:fill="auto"/>
            <w:vAlign w:val="center"/>
          </w:tcPr>
          <w:p w14:paraId="2370315C" w14:textId="77777777" w:rsidR="003017A6" w:rsidRPr="006249E6" w:rsidRDefault="003017A6" w:rsidP="003017A6">
            <w:pPr>
              <w:ind w:left="76"/>
              <w:jc w:val="center"/>
              <w:rPr>
                <w:ins w:id="1065" w:author="Bill Peters (ODEQ)" w:date="2018-07-10T11:45:00Z"/>
                <w:color w:val="000000"/>
              </w:rPr>
            </w:pPr>
          </w:p>
        </w:tc>
        <w:tc>
          <w:tcPr>
            <w:tcW w:w="1260" w:type="dxa"/>
            <w:shd w:val="clear" w:color="auto" w:fill="auto"/>
            <w:vAlign w:val="center"/>
          </w:tcPr>
          <w:p w14:paraId="22224A46" w14:textId="77777777" w:rsidR="003017A6" w:rsidRPr="006249E6" w:rsidRDefault="003017A6" w:rsidP="003017A6">
            <w:pPr>
              <w:ind w:left="76"/>
              <w:jc w:val="center"/>
              <w:rPr>
                <w:ins w:id="1066" w:author="Bill Peters (ODEQ)" w:date="2018-07-10T11:45:00Z"/>
                <w:color w:val="000000"/>
              </w:rPr>
            </w:pPr>
            <w:ins w:id="1067" w:author="Bill Peters (ODEQ)" w:date="2018-07-10T11:48:00Z">
              <w:r w:rsidRPr="00964C52">
                <w:t>122.67</w:t>
              </w:r>
            </w:ins>
          </w:p>
        </w:tc>
      </w:tr>
      <w:tr w:rsidR="003017A6" w:rsidRPr="006249E6" w14:paraId="58BBCB23" w14:textId="77777777" w:rsidTr="00B4461E">
        <w:trPr>
          <w:ins w:id="1068" w:author="Bill Peters (ODEQ)" w:date="2018-07-10T11:45:00Z"/>
        </w:trPr>
        <w:tc>
          <w:tcPr>
            <w:tcW w:w="1522" w:type="dxa"/>
            <w:vMerge/>
            <w:shd w:val="clear" w:color="auto" w:fill="auto"/>
            <w:vAlign w:val="center"/>
          </w:tcPr>
          <w:p w14:paraId="3B4971EA" w14:textId="77777777" w:rsidR="003017A6" w:rsidRPr="006249E6" w:rsidRDefault="003017A6" w:rsidP="003017A6">
            <w:pPr>
              <w:ind w:left="76"/>
              <w:jc w:val="center"/>
              <w:rPr>
                <w:ins w:id="1069" w:author="Bill Peters (ODEQ)" w:date="2018-07-10T11:45:00Z"/>
                <w:color w:val="000000"/>
              </w:rPr>
            </w:pPr>
          </w:p>
        </w:tc>
        <w:tc>
          <w:tcPr>
            <w:tcW w:w="1620" w:type="dxa"/>
            <w:shd w:val="clear" w:color="auto" w:fill="auto"/>
            <w:vAlign w:val="center"/>
          </w:tcPr>
          <w:p w14:paraId="0BA3EE1C" w14:textId="77777777" w:rsidR="003017A6" w:rsidRPr="006249E6" w:rsidRDefault="003017A6" w:rsidP="003017A6">
            <w:pPr>
              <w:ind w:left="76"/>
              <w:jc w:val="center"/>
              <w:rPr>
                <w:ins w:id="1070" w:author="Bill Peters (ODEQ)" w:date="2018-07-10T11:45:00Z"/>
                <w:color w:val="000000"/>
              </w:rPr>
            </w:pPr>
            <w:ins w:id="1071" w:author="Bill Peters (ODEQ)" w:date="2018-07-10T11:48:00Z">
              <w:r w:rsidRPr="00116430">
                <w:t>ORHYFL</w:t>
              </w:r>
            </w:ins>
          </w:p>
        </w:tc>
        <w:tc>
          <w:tcPr>
            <w:tcW w:w="2378" w:type="dxa"/>
            <w:shd w:val="clear" w:color="auto" w:fill="auto"/>
            <w:vAlign w:val="center"/>
          </w:tcPr>
          <w:p w14:paraId="2AF26251" w14:textId="77777777" w:rsidR="003017A6" w:rsidRPr="006249E6" w:rsidRDefault="003017A6" w:rsidP="003017A6">
            <w:pPr>
              <w:ind w:left="76"/>
              <w:jc w:val="center"/>
              <w:rPr>
                <w:ins w:id="1072" w:author="Bill Peters (ODEQ)" w:date="2018-07-10T11:45:00Z"/>
              </w:rPr>
            </w:pPr>
            <w:ins w:id="1073"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2FB29578" w14:textId="77777777" w:rsidR="003017A6" w:rsidRPr="006249E6" w:rsidRDefault="003017A6" w:rsidP="003017A6">
            <w:pPr>
              <w:ind w:left="76"/>
              <w:jc w:val="center"/>
              <w:rPr>
                <w:ins w:id="1074" w:author="Bill Peters (ODEQ)" w:date="2018-07-10T11:45:00Z"/>
              </w:rPr>
            </w:pPr>
          </w:p>
        </w:tc>
        <w:tc>
          <w:tcPr>
            <w:tcW w:w="1260" w:type="dxa"/>
            <w:shd w:val="clear" w:color="auto" w:fill="auto"/>
            <w:vAlign w:val="center"/>
          </w:tcPr>
          <w:p w14:paraId="711CE07A" w14:textId="77777777" w:rsidR="003017A6" w:rsidRPr="006249E6" w:rsidRDefault="003017A6" w:rsidP="003017A6">
            <w:pPr>
              <w:ind w:left="76"/>
              <w:jc w:val="center"/>
              <w:rPr>
                <w:ins w:id="1075" w:author="Bill Peters (ODEQ)" w:date="2018-07-10T11:45:00Z"/>
                <w:color w:val="000000"/>
              </w:rPr>
            </w:pPr>
          </w:p>
        </w:tc>
        <w:tc>
          <w:tcPr>
            <w:tcW w:w="1260" w:type="dxa"/>
            <w:shd w:val="clear" w:color="auto" w:fill="auto"/>
            <w:vAlign w:val="center"/>
          </w:tcPr>
          <w:p w14:paraId="7BDC97E3" w14:textId="77777777" w:rsidR="003017A6" w:rsidRPr="006249E6" w:rsidRDefault="003017A6" w:rsidP="003017A6">
            <w:pPr>
              <w:ind w:left="76"/>
              <w:jc w:val="center"/>
              <w:rPr>
                <w:ins w:id="1076" w:author="Bill Peters (ODEQ)" w:date="2018-07-10T11:45:00Z"/>
                <w:color w:val="000000"/>
              </w:rPr>
            </w:pPr>
            <w:ins w:id="1077" w:author="Bill Peters (ODEQ)" w:date="2018-07-10T11:48:00Z">
              <w:r w:rsidRPr="00964C52">
                <w:t>169.21</w:t>
              </w:r>
            </w:ins>
          </w:p>
        </w:tc>
      </w:tr>
      <w:tr w:rsidR="003017A6" w:rsidRPr="006249E6" w14:paraId="782CF6A7" w14:textId="77777777" w:rsidTr="00B4461E">
        <w:trPr>
          <w:ins w:id="1078" w:author="Bill Peters (ODEQ)" w:date="2018-07-10T11:45:00Z"/>
        </w:trPr>
        <w:tc>
          <w:tcPr>
            <w:tcW w:w="1522" w:type="dxa"/>
            <w:vMerge/>
            <w:shd w:val="clear" w:color="auto" w:fill="auto"/>
            <w:vAlign w:val="center"/>
          </w:tcPr>
          <w:p w14:paraId="376CD84E" w14:textId="77777777" w:rsidR="003017A6" w:rsidRPr="006249E6" w:rsidRDefault="003017A6" w:rsidP="003017A6">
            <w:pPr>
              <w:ind w:left="76"/>
              <w:jc w:val="center"/>
              <w:rPr>
                <w:ins w:id="1079" w:author="Bill Peters (ODEQ)" w:date="2018-07-10T11:45:00Z"/>
                <w:color w:val="000000"/>
              </w:rPr>
            </w:pPr>
          </w:p>
        </w:tc>
        <w:tc>
          <w:tcPr>
            <w:tcW w:w="1620" w:type="dxa"/>
            <w:shd w:val="clear" w:color="auto" w:fill="auto"/>
            <w:vAlign w:val="center"/>
          </w:tcPr>
          <w:p w14:paraId="65B2F2F6" w14:textId="77777777" w:rsidR="003017A6" w:rsidRPr="006249E6" w:rsidRDefault="003017A6" w:rsidP="003017A6">
            <w:pPr>
              <w:ind w:left="76"/>
              <w:jc w:val="center"/>
              <w:rPr>
                <w:ins w:id="1080" w:author="Bill Peters (ODEQ)" w:date="2018-07-10T11:45:00Z"/>
                <w:color w:val="000000"/>
              </w:rPr>
            </w:pPr>
            <w:ins w:id="1081" w:author="Bill Peters (ODEQ)" w:date="2018-07-10T11:48:00Z">
              <w:r w:rsidRPr="00116430">
                <w:t>ORHYB</w:t>
              </w:r>
            </w:ins>
          </w:p>
        </w:tc>
        <w:tc>
          <w:tcPr>
            <w:tcW w:w="2378" w:type="dxa"/>
            <w:shd w:val="clear" w:color="auto" w:fill="auto"/>
            <w:vAlign w:val="center"/>
          </w:tcPr>
          <w:p w14:paraId="1D1FC446" w14:textId="77777777" w:rsidR="003017A6" w:rsidRPr="006249E6" w:rsidRDefault="003017A6" w:rsidP="003017A6">
            <w:pPr>
              <w:ind w:left="76"/>
              <w:jc w:val="center"/>
              <w:rPr>
                <w:ins w:id="1082" w:author="Bill Peters (ODEQ)" w:date="2018-07-10T11:45:00Z"/>
              </w:rPr>
            </w:pPr>
            <w:ins w:id="1083" w:author="Bill Peters (ODEQ)" w:date="2018-07-10T11:48:00Z">
              <w:r w:rsidRPr="00964C52">
                <w:t>Compressed H2 produced in Oregon from central steam methane reformation of biomethane (renewable feedstock) from North American landfills</w:t>
              </w:r>
            </w:ins>
          </w:p>
        </w:tc>
        <w:tc>
          <w:tcPr>
            <w:tcW w:w="1410" w:type="dxa"/>
            <w:shd w:val="clear" w:color="auto" w:fill="auto"/>
            <w:vAlign w:val="center"/>
          </w:tcPr>
          <w:p w14:paraId="66B98366" w14:textId="77777777" w:rsidR="003017A6" w:rsidRPr="006249E6" w:rsidRDefault="003017A6" w:rsidP="003017A6">
            <w:pPr>
              <w:ind w:left="76"/>
              <w:jc w:val="center"/>
              <w:rPr>
                <w:ins w:id="1084" w:author="Bill Peters (ODEQ)" w:date="2018-07-10T11:45:00Z"/>
              </w:rPr>
            </w:pPr>
          </w:p>
        </w:tc>
        <w:tc>
          <w:tcPr>
            <w:tcW w:w="1260" w:type="dxa"/>
            <w:shd w:val="clear" w:color="auto" w:fill="auto"/>
            <w:vAlign w:val="center"/>
          </w:tcPr>
          <w:p w14:paraId="75F2D551" w14:textId="77777777" w:rsidR="003017A6" w:rsidRPr="006249E6" w:rsidRDefault="003017A6" w:rsidP="003017A6">
            <w:pPr>
              <w:ind w:left="76"/>
              <w:jc w:val="center"/>
              <w:rPr>
                <w:ins w:id="1085" w:author="Bill Peters (ODEQ)" w:date="2018-07-10T11:45:00Z"/>
                <w:color w:val="000000"/>
              </w:rPr>
            </w:pPr>
          </w:p>
        </w:tc>
        <w:tc>
          <w:tcPr>
            <w:tcW w:w="1260" w:type="dxa"/>
            <w:shd w:val="clear" w:color="auto" w:fill="auto"/>
            <w:vAlign w:val="center"/>
          </w:tcPr>
          <w:p w14:paraId="7FEE6887" w14:textId="77777777" w:rsidR="003017A6" w:rsidRPr="006249E6" w:rsidRDefault="003017A6" w:rsidP="003017A6">
            <w:pPr>
              <w:ind w:left="76"/>
              <w:jc w:val="center"/>
              <w:rPr>
                <w:ins w:id="1086" w:author="Bill Peters (ODEQ)" w:date="2018-07-10T11:45:00Z"/>
                <w:color w:val="000000"/>
              </w:rPr>
            </w:pPr>
            <w:ins w:id="1087" w:author="Bill Peters (ODEQ)" w:date="2018-07-10T11:48:00Z">
              <w:r w:rsidRPr="00964C52">
                <w:t>104.71</w:t>
              </w:r>
            </w:ins>
          </w:p>
        </w:tc>
      </w:tr>
      <w:tr w:rsidR="003017A6" w:rsidRPr="006249E6" w14:paraId="57F441EC" w14:textId="77777777" w:rsidTr="00B4461E">
        <w:trPr>
          <w:ins w:id="1088" w:author="Bill Peters (ODEQ)" w:date="2018-07-10T11:45:00Z"/>
        </w:trPr>
        <w:tc>
          <w:tcPr>
            <w:tcW w:w="1522" w:type="dxa"/>
            <w:vMerge/>
            <w:shd w:val="clear" w:color="auto" w:fill="auto"/>
            <w:vAlign w:val="center"/>
          </w:tcPr>
          <w:p w14:paraId="6FFF6F5C" w14:textId="77777777" w:rsidR="003017A6" w:rsidRPr="006249E6" w:rsidRDefault="003017A6" w:rsidP="003017A6">
            <w:pPr>
              <w:ind w:left="76"/>
              <w:jc w:val="center"/>
              <w:rPr>
                <w:ins w:id="1089" w:author="Bill Peters (ODEQ)" w:date="2018-07-10T11:45:00Z"/>
                <w:color w:val="000000"/>
              </w:rPr>
            </w:pPr>
          </w:p>
        </w:tc>
        <w:tc>
          <w:tcPr>
            <w:tcW w:w="1620" w:type="dxa"/>
            <w:shd w:val="clear" w:color="auto" w:fill="auto"/>
            <w:vAlign w:val="center"/>
          </w:tcPr>
          <w:p w14:paraId="355FFEA7" w14:textId="77777777" w:rsidR="003017A6" w:rsidRPr="006249E6" w:rsidRDefault="003017A6" w:rsidP="003017A6">
            <w:pPr>
              <w:ind w:left="76"/>
              <w:jc w:val="center"/>
              <w:rPr>
                <w:ins w:id="1090" w:author="Bill Peters (ODEQ)" w:date="2018-07-10T11:45:00Z"/>
                <w:color w:val="000000"/>
              </w:rPr>
            </w:pPr>
            <w:ins w:id="1091" w:author="Bill Peters (ODEQ)" w:date="2018-07-10T11:48:00Z">
              <w:r w:rsidRPr="00116430">
                <w:t>ORHYBL</w:t>
              </w:r>
            </w:ins>
          </w:p>
        </w:tc>
        <w:tc>
          <w:tcPr>
            <w:tcW w:w="2378" w:type="dxa"/>
            <w:shd w:val="clear" w:color="auto" w:fill="auto"/>
            <w:vAlign w:val="center"/>
          </w:tcPr>
          <w:p w14:paraId="3EB92B9A" w14:textId="77777777" w:rsidR="003017A6" w:rsidRPr="006249E6" w:rsidRDefault="003017A6" w:rsidP="003017A6">
            <w:pPr>
              <w:ind w:left="76"/>
              <w:jc w:val="center"/>
              <w:rPr>
                <w:ins w:id="1092" w:author="Bill Peters (ODEQ)" w:date="2018-07-10T11:45:00Z"/>
              </w:rPr>
            </w:pPr>
            <w:ins w:id="1093" w:author="Bill Peters (ODEQ)" w:date="2018-07-10T11:48:00Z">
              <w:r w:rsidRPr="00964C52">
                <w:t xml:space="preserve">Liquefied H2 produced in Oregon </w:t>
              </w:r>
              <w:r w:rsidRPr="00964C52">
                <w:lastRenderedPageBreak/>
                <w:t>from central steam methane reformation of biomethane (renewable feedstock) from North American landfills</w:t>
              </w:r>
            </w:ins>
          </w:p>
        </w:tc>
        <w:tc>
          <w:tcPr>
            <w:tcW w:w="1410" w:type="dxa"/>
            <w:shd w:val="clear" w:color="auto" w:fill="auto"/>
            <w:vAlign w:val="center"/>
          </w:tcPr>
          <w:p w14:paraId="60CA921A" w14:textId="77777777" w:rsidR="003017A6" w:rsidRPr="006249E6" w:rsidRDefault="003017A6" w:rsidP="003017A6">
            <w:pPr>
              <w:ind w:left="76"/>
              <w:jc w:val="center"/>
              <w:rPr>
                <w:ins w:id="1094" w:author="Bill Peters (ODEQ)" w:date="2018-07-10T11:45:00Z"/>
              </w:rPr>
            </w:pPr>
          </w:p>
        </w:tc>
        <w:tc>
          <w:tcPr>
            <w:tcW w:w="1260" w:type="dxa"/>
            <w:shd w:val="clear" w:color="auto" w:fill="auto"/>
            <w:vAlign w:val="center"/>
          </w:tcPr>
          <w:p w14:paraId="5653E382" w14:textId="77777777" w:rsidR="003017A6" w:rsidRPr="006249E6" w:rsidRDefault="003017A6" w:rsidP="003017A6">
            <w:pPr>
              <w:ind w:left="76"/>
              <w:jc w:val="center"/>
              <w:rPr>
                <w:ins w:id="1095" w:author="Bill Peters (ODEQ)" w:date="2018-07-10T11:45:00Z"/>
                <w:color w:val="000000"/>
              </w:rPr>
            </w:pPr>
          </w:p>
        </w:tc>
        <w:tc>
          <w:tcPr>
            <w:tcW w:w="1260" w:type="dxa"/>
            <w:shd w:val="clear" w:color="auto" w:fill="auto"/>
            <w:vAlign w:val="center"/>
          </w:tcPr>
          <w:p w14:paraId="6B4BD9ED" w14:textId="77777777" w:rsidR="003017A6" w:rsidRPr="006249E6" w:rsidRDefault="003017A6" w:rsidP="003017A6">
            <w:pPr>
              <w:ind w:left="76"/>
              <w:jc w:val="center"/>
              <w:rPr>
                <w:ins w:id="1096" w:author="Bill Peters (ODEQ)" w:date="2018-07-10T11:45:00Z"/>
                <w:color w:val="000000"/>
              </w:rPr>
            </w:pPr>
            <w:ins w:id="1097" w:author="Bill Peters (ODEQ)" w:date="2018-07-10T11:48:00Z">
              <w:r w:rsidRPr="00964C52">
                <w:t>147.58</w:t>
              </w:r>
            </w:ins>
          </w:p>
        </w:tc>
      </w:tr>
      <w:tr w:rsidR="003017A6" w:rsidRPr="006249E6" w14:paraId="740443DE" w14:textId="77777777" w:rsidTr="00B4461E">
        <w:trPr>
          <w:ins w:id="1098" w:author="Bill Peters (ODEQ)" w:date="2018-07-10T11:45:00Z"/>
        </w:trPr>
        <w:tc>
          <w:tcPr>
            <w:tcW w:w="1522" w:type="dxa"/>
            <w:vMerge/>
            <w:shd w:val="clear" w:color="auto" w:fill="auto"/>
            <w:vAlign w:val="center"/>
          </w:tcPr>
          <w:p w14:paraId="5091D912" w14:textId="77777777" w:rsidR="003017A6" w:rsidRPr="006249E6" w:rsidRDefault="003017A6" w:rsidP="003017A6">
            <w:pPr>
              <w:ind w:left="76"/>
              <w:jc w:val="center"/>
              <w:rPr>
                <w:ins w:id="1099" w:author="Bill Peters (ODEQ)" w:date="2018-07-10T11:45:00Z"/>
                <w:color w:val="000000"/>
              </w:rPr>
            </w:pPr>
          </w:p>
        </w:tc>
        <w:tc>
          <w:tcPr>
            <w:tcW w:w="1620" w:type="dxa"/>
            <w:shd w:val="clear" w:color="auto" w:fill="auto"/>
            <w:vAlign w:val="center"/>
          </w:tcPr>
          <w:p w14:paraId="06415552" w14:textId="77777777" w:rsidR="003017A6" w:rsidRPr="006249E6" w:rsidRDefault="003017A6" w:rsidP="003017A6">
            <w:pPr>
              <w:ind w:left="76"/>
              <w:jc w:val="center"/>
              <w:rPr>
                <w:ins w:id="1100" w:author="Bill Peters (ODEQ)" w:date="2018-07-10T11:45:00Z"/>
                <w:color w:val="000000"/>
              </w:rPr>
            </w:pPr>
            <w:ins w:id="1101" w:author="Bill Peters (ODEQ)" w:date="2018-07-10T11:48:00Z">
              <w:r w:rsidRPr="00116430">
                <w:t>ORHYEG</w:t>
              </w:r>
            </w:ins>
          </w:p>
        </w:tc>
        <w:tc>
          <w:tcPr>
            <w:tcW w:w="2378" w:type="dxa"/>
            <w:shd w:val="clear" w:color="auto" w:fill="auto"/>
            <w:vAlign w:val="center"/>
          </w:tcPr>
          <w:p w14:paraId="1372CCBC" w14:textId="77777777" w:rsidR="003017A6" w:rsidRPr="006249E6" w:rsidRDefault="003017A6" w:rsidP="003017A6">
            <w:pPr>
              <w:ind w:left="76"/>
              <w:jc w:val="center"/>
              <w:rPr>
                <w:ins w:id="1102" w:author="Bill Peters (ODEQ)" w:date="2018-07-10T11:45:00Z"/>
              </w:rPr>
            </w:pPr>
            <w:ins w:id="1103" w:author="Bill Peters (ODEQ)" w:date="2018-07-10T11:48:00Z">
              <w:r w:rsidRPr="00964C52">
                <w:t>Compressed H2 produced in Oregon from electrolysis using Oregon average grid electricity</w:t>
              </w:r>
            </w:ins>
          </w:p>
        </w:tc>
        <w:tc>
          <w:tcPr>
            <w:tcW w:w="1410" w:type="dxa"/>
            <w:shd w:val="clear" w:color="auto" w:fill="auto"/>
            <w:vAlign w:val="center"/>
          </w:tcPr>
          <w:p w14:paraId="362506A3" w14:textId="77777777" w:rsidR="003017A6" w:rsidRPr="006249E6" w:rsidRDefault="003017A6" w:rsidP="003017A6">
            <w:pPr>
              <w:ind w:left="76"/>
              <w:jc w:val="center"/>
              <w:rPr>
                <w:ins w:id="1104" w:author="Bill Peters (ODEQ)" w:date="2018-07-10T11:45:00Z"/>
              </w:rPr>
            </w:pPr>
          </w:p>
        </w:tc>
        <w:tc>
          <w:tcPr>
            <w:tcW w:w="1260" w:type="dxa"/>
            <w:shd w:val="clear" w:color="auto" w:fill="auto"/>
            <w:vAlign w:val="center"/>
          </w:tcPr>
          <w:p w14:paraId="457C79D9" w14:textId="77777777" w:rsidR="003017A6" w:rsidRPr="006249E6" w:rsidRDefault="003017A6" w:rsidP="003017A6">
            <w:pPr>
              <w:ind w:left="76"/>
              <w:jc w:val="center"/>
              <w:rPr>
                <w:ins w:id="1105" w:author="Bill Peters (ODEQ)" w:date="2018-07-10T11:45:00Z"/>
                <w:color w:val="000000"/>
              </w:rPr>
            </w:pPr>
          </w:p>
        </w:tc>
        <w:tc>
          <w:tcPr>
            <w:tcW w:w="1260" w:type="dxa"/>
            <w:shd w:val="clear" w:color="auto" w:fill="auto"/>
            <w:vAlign w:val="center"/>
          </w:tcPr>
          <w:p w14:paraId="535B637B" w14:textId="77777777" w:rsidR="003017A6" w:rsidRPr="006249E6" w:rsidRDefault="003017A6" w:rsidP="003017A6">
            <w:pPr>
              <w:ind w:left="76"/>
              <w:jc w:val="center"/>
              <w:rPr>
                <w:ins w:id="1106" w:author="Bill Peters (ODEQ)" w:date="2018-07-10T11:45:00Z"/>
                <w:color w:val="000000"/>
              </w:rPr>
            </w:pPr>
            <w:ins w:id="1107" w:author="Bill Peters (ODEQ)" w:date="2018-07-10T11:48:00Z">
              <w:r w:rsidRPr="00964C52">
                <w:t>322.27</w:t>
              </w:r>
            </w:ins>
          </w:p>
        </w:tc>
      </w:tr>
      <w:tr w:rsidR="003017A6" w:rsidRPr="006249E6" w14:paraId="6870EB03" w14:textId="77777777" w:rsidTr="00B4461E">
        <w:trPr>
          <w:ins w:id="1108" w:author="Bill Peters (ODEQ)" w:date="2018-07-10T11:45:00Z"/>
        </w:trPr>
        <w:tc>
          <w:tcPr>
            <w:tcW w:w="1522" w:type="dxa"/>
            <w:vMerge/>
            <w:shd w:val="clear" w:color="auto" w:fill="auto"/>
            <w:vAlign w:val="center"/>
          </w:tcPr>
          <w:p w14:paraId="62AC81D9" w14:textId="77777777" w:rsidR="003017A6" w:rsidRPr="006249E6" w:rsidRDefault="003017A6" w:rsidP="003017A6">
            <w:pPr>
              <w:ind w:left="76"/>
              <w:jc w:val="center"/>
              <w:rPr>
                <w:ins w:id="1109" w:author="Bill Peters (ODEQ)" w:date="2018-07-10T11:45:00Z"/>
                <w:color w:val="000000"/>
              </w:rPr>
            </w:pPr>
          </w:p>
        </w:tc>
        <w:tc>
          <w:tcPr>
            <w:tcW w:w="1620" w:type="dxa"/>
            <w:shd w:val="clear" w:color="auto" w:fill="auto"/>
            <w:vAlign w:val="center"/>
          </w:tcPr>
          <w:p w14:paraId="0EFE58BF" w14:textId="77777777" w:rsidR="003017A6" w:rsidRPr="006249E6" w:rsidRDefault="003017A6" w:rsidP="003017A6">
            <w:pPr>
              <w:ind w:left="76"/>
              <w:jc w:val="center"/>
              <w:rPr>
                <w:ins w:id="1110" w:author="Bill Peters (ODEQ)" w:date="2018-07-10T11:45:00Z"/>
                <w:color w:val="000000"/>
              </w:rPr>
            </w:pPr>
            <w:ins w:id="1111" w:author="Bill Peters (ODEQ)" w:date="2018-07-10T11:48:00Z">
              <w:r w:rsidRPr="00116430">
                <w:t>ORHYEB</w:t>
              </w:r>
            </w:ins>
          </w:p>
        </w:tc>
        <w:tc>
          <w:tcPr>
            <w:tcW w:w="2378" w:type="dxa"/>
            <w:shd w:val="clear" w:color="auto" w:fill="auto"/>
            <w:vAlign w:val="center"/>
          </w:tcPr>
          <w:p w14:paraId="4E9F54FA" w14:textId="77777777" w:rsidR="003017A6" w:rsidRPr="006249E6" w:rsidRDefault="003017A6" w:rsidP="003017A6">
            <w:pPr>
              <w:ind w:left="76"/>
              <w:jc w:val="center"/>
              <w:rPr>
                <w:ins w:id="1112" w:author="Bill Peters (ODEQ)" w:date="2018-07-10T11:45:00Z"/>
              </w:rPr>
            </w:pPr>
            <w:ins w:id="1113" w:author="Bill Peters (ODEQ)" w:date="2018-07-10T11:48:00Z">
              <w:r w:rsidRPr="00964C52">
                <w:t>Compressed H2 produced in Oregon from electrolysis using BPA average grid electricity</w:t>
              </w:r>
            </w:ins>
          </w:p>
        </w:tc>
        <w:tc>
          <w:tcPr>
            <w:tcW w:w="1410" w:type="dxa"/>
            <w:shd w:val="clear" w:color="auto" w:fill="auto"/>
            <w:vAlign w:val="center"/>
          </w:tcPr>
          <w:p w14:paraId="518BE07F" w14:textId="77777777" w:rsidR="003017A6" w:rsidRPr="006249E6" w:rsidRDefault="003017A6" w:rsidP="003017A6">
            <w:pPr>
              <w:ind w:left="76"/>
              <w:jc w:val="center"/>
              <w:rPr>
                <w:ins w:id="1114" w:author="Bill Peters (ODEQ)" w:date="2018-07-10T11:45:00Z"/>
              </w:rPr>
            </w:pPr>
          </w:p>
        </w:tc>
        <w:tc>
          <w:tcPr>
            <w:tcW w:w="1260" w:type="dxa"/>
            <w:shd w:val="clear" w:color="auto" w:fill="auto"/>
            <w:vAlign w:val="center"/>
          </w:tcPr>
          <w:p w14:paraId="7E3054A1" w14:textId="77777777" w:rsidR="003017A6" w:rsidRPr="006249E6" w:rsidRDefault="003017A6" w:rsidP="003017A6">
            <w:pPr>
              <w:ind w:left="76"/>
              <w:jc w:val="center"/>
              <w:rPr>
                <w:ins w:id="1115" w:author="Bill Peters (ODEQ)" w:date="2018-07-10T11:45:00Z"/>
                <w:color w:val="000000"/>
              </w:rPr>
            </w:pPr>
          </w:p>
        </w:tc>
        <w:tc>
          <w:tcPr>
            <w:tcW w:w="1260" w:type="dxa"/>
            <w:shd w:val="clear" w:color="auto" w:fill="auto"/>
            <w:vAlign w:val="center"/>
          </w:tcPr>
          <w:p w14:paraId="1F2BA54B" w14:textId="77777777" w:rsidR="003017A6" w:rsidRPr="006249E6" w:rsidRDefault="003017A6" w:rsidP="003017A6">
            <w:pPr>
              <w:ind w:left="76"/>
              <w:jc w:val="center"/>
              <w:rPr>
                <w:ins w:id="1116" w:author="Bill Peters (ODEQ)" w:date="2018-07-10T11:45:00Z"/>
                <w:color w:val="000000"/>
              </w:rPr>
            </w:pPr>
            <w:ins w:id="1117" w:author="Bill Peters (ODEQ)" w:date="2018-07-10T11:48:00Z">
              <w:r w:rsidRPr="00964C52">
                <w:t>29.90</w:t>
              </w:r>
            </w:ins>
          </w:p>
        </w:tc>
      </w:tr>
      <w:tr w:rsidR="003017A6" w:rsidRPr="006249E6" w14:paraId="19F84ACA" w14:textId="77777777" w:rsidTr="00B4461E">
        <w:trPr>
          <w:ins w:id="1118" w:author="Bill Peters (ODEQ)" w:date="2018-07-10T11:45:00Z"/>
        </w:trPr>
        <w:tc>
          <w:tcPr>
            <w:tcW w:w="1522" w:type="dxa"/>
            <w:vMerge/>
            <w:shd w:val="clear" w:color="auto" w:fill="auto"/>
            <w:vAlign w:val="center"/>
          </w:tcPr>
          <w:p w14:paraId="4EF4B7D8" w14:textId="77777777" w:rsidR="003017A6" w:rsidRPr="006249E6" w:rsidRDefault="003017A6" w:rsidP="003017A6">
            <w:pPr>
              <w:ind w:left="76"/>
              <w:jc w:val="center"/>
              <w:rPr>
                <w:ins w:id="1119" w:author="Bill Peters (ODEQ)" w:date="2018-07-10T11:45:00Z"/>
                <w:color w:val="000000"/>
              </w:rPr>
            </w:pPr>
          </w:p>
        </w:tc>
        <w:tc>
          <w:tcPr>
            <w:tcW w:w="1620" w:type="dxa"/>
            <w:shd w:val="clear" w:color="auto" w:fill="auto"/>
            <w:vAlign w:val="center"/>
          </w:tcPr>
          <w:p w14:paraId="1D3DA693" w14:textId="77777777" w:rsidR="003017A6" w:rsidRPr="006249E6" w:rsidRDefault="003017A6" w:rsidP="003017A6">
            <w:pPr>
              <w:ind w:left="76"/>
              <w:jc w:val="center"/>
              <w:rPr>
                <w:ins w:id="1120" w:author="Bill Peters (ODEQ)" w:date="2018-07-10T11:45:00Z"/>
                <w:color w:val="000000"/>
              </w:rPr>
            </w:pPr>
            <w:ins w:id="1121" w:author="Bill Peters (ODEQ)" w:date="2018-07-10T11:48:00Z">
              <w:r w:rsidRPr="00116430">
                <w:t>ORHYER</w:t>
              </w:r>
            </w:ins>
          </w:p>
        </w:tc>
        <w:tc>
          <w:tcPr>
            <w:tcW w:w="2378" w:type="dxa"/>
            <w:shd w:val="clear" w:color="auto" w:fill="auto"/>
            <w:vAlign w:val="center"/>
          </w:tcPr>
          <w:p w14:paraId="612C055B" w14:textId="77777777" w:rsidR="003017A6" w:rsidRPr="006249E6" w:rsidRDefault="003017A6" w:rsidP="003017A6">
            <w:pPr>
              <w:ind w:left="76"/>
              <w:jc w:val="center"/>
              <w:rPr>
                <w:ins w:id="1122" w:author="Bill Peters (ODEQ)" w:date="2018-07-10T11:45:00Z"/>
              </w:rPr>
            </w:pPr>
            <w:ins w:id="1123"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70D6577C" w14:textId="77777777" w:rsidR="003017A6" w:rsidRPr="006249E6" w:rsidRDefault="003017A6" w:rsidP="003017A6">
            <w:pPr>
              <w:ind w:left="76"/>
              <w:jc w:val="center"/>
              <w:rPr>
                <w:ins w:id="1124" w:author="Bill Peters (ODEQ)" w:date="2018-07-10T11:45:00Z"/>
              </w:rPr>
            </w:pPr>
          </w:p>
        </w:tc>
        <w:tc>
          <w:tcPr>
            <w:tcW w:w="1260" w:type="dxa"/>
            <w:shd w:val="clear" w:color="auto" w:fill="auto"/>
            <w:vAlign w:val="center"/>
          </w:tcPr>
          <w:p w14:paraId="69E731AC" w14:textId="77777777" w:rsidR="003017A6" w:rsidRPr="006249E6" w:rsidRDefault="003017A6" w:rsidP="003017A6">
            <w:pPr>
              <w:ind w:left="76"/>
              <w:jc w:val="center"/>
              <w:rPr>
                <w:ins w:id="1125" w:author="Bill Peters (ODEQ)" w:date="2018-07-10T11:45:00Z"/>
                <w:color w:val="000000"/>
              </w:rPr>
            </w:pPr>
          </w:p>
        </w:tc>
        <w:tc>
          <w:tcPr>
            <w:tcW w:w="1260" w:type="dxa"/>
            <w:shd w:val="clear" w:color="auto" w:fill="auto"/>
            <w:vAlign w:val="center"/>
          </w:tcPr>
          <w:p w14:paraId="6569769D" w14:textId="77777777" w:rsidR="003017A6" w:rsidRPr="006249E6" w:rsidRDefault="003017A6" w:rsidP="003017A6">
            <w:pPr>
              <w:ind w:left="76"/>
              <w:jc w:val="center"/>
              <w:rPr>
                <w:ins w:id="1126" w:author="Bill Peters (ODEQ)" w:date="2018-07-10T11:45:00Z"/>
                <w:color w:val="000000"/>
              </w:rPr>
            </w:pPr>
            <w:ins w:id="1127" w:author="Bill Peters (ODEQ)" w:date="2018-07-10T11:48:00Z">
              <w:r w:rsidRPr="00964C52">
                <w:t>10.47</w:t>
              </w:r>
            </w:ins>
          </w:p>
        </w:tc>
      </w:tr>
    </w:tbl>
    <w:p w14:paraId="6559F47B" w14:textId="77777777" w:rsidR="003017A6" w:rsidRDefault="003017A6" w:rsidP="003017A6">
      <w:pPr>
        <w:spacing w:after="100" w:afterAutospacing="1"/>
        <w:ind w:left="0" w:right="0"/>
        <w:rPr>
          <w:b/>
          <w:bCs/>
        </w:rPr>
      </w:pPr>
    </w:p>
    <w:p w14:paraId="47050F5D" w14:textId="7777777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128"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4"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 xml:space="preserve">DEQ 8-2012, f. &amp; cert. </w:t>
      </w:r>
      <w:proofErr w:type="spellStart"/>
      <w:r w:rsidRPr="00B54349">
        <w:t>ef</w:t>
      </w:r>
      <w:proofErr w:type="spellEnd"/>
      <w:r w:rsidRPr="00B54349">
        <w:t xml:space="preserve">. 12-11-12; DEQ 15-2013(Temp), f. 12-20-13, cert. </w:t>
      </w:r>
      <w:proofErr w:type="spellStart"/>
      <w:r w:rsidRPr="00B54349">
        <w:t>ef</w:t>
      </w:r>
      <w:proofErr w:type="spellEnd"/>
      <w:r w:rsidRPr="00B54349">
        <w:t xml:space="preserve">. 1-1-14 thru 6-30-14; DEQ 8-2014, f. &amp; cert. </w:t>
      </w:r>
      <w:proofErr w:type="spellStart"/>
      <w:r w:rsidRPr="00B54349">
        <w:t>ef</w:t>
      </w:r>
      <w:proofErr w:type="spellEnd"/>
      <w:r w:rsidRPr="00B54349">
        <w:t xml:space="preserve">. 6-26-14; </w:t>
      </w:r>
      <w:proofErr w:type="gramStart"/>
      <w:r w:rsidRPr="00B54349">
        <w:t>Renumbered</w:t>
      </w:r>
      <w:proofErr w:type="gramEnd"/>
      <w:r w:rsidRPr="00B54349">
        <w:t xml:space="preserve"> from 340-253-3020 by DEQ 3-2015, f. 1-8-15, cert. </w:t>
      </w:r>
      <w:proofErr w:type="spellStart"/>
      <w:r w:rsidRPr="00B54349">
        <w:t>ef</w:t>
      </w:r>
      <w:proofErr w:type="spellEnd"/>
      <w:r w:rsidRPr="00B54349">
        <w:t xml:space="preserve">. </w:t>
      </w:r>
      <w:proofErr w:type="gramStart"/>
      <w:r w:rsidRPr="00B54349">
        <w:t>2-1-155</w:t>
      </w:r>
      <w:proofErr w:type="gramEnd"/>
      <w:r w:rsidRPr="00B54349">
        <w:t xml:space="preserve">; DEQ 13-2015, f. 12-10-15, cert. </w:t>
      </w:r>
      <w:proofErr w:type="spellStart"/>
      <w:r w:rsidRPr="00B54349">
        <w:t>ef</w:t>
      </w:r>
      <w:proofErr w:type="spellEnd"/>
      <w:r w:rsidRPr="00B54349">
        <w:t>. 1-1-16; DEQ 5-2016(</w:t>
      </w:r>
      <w:proofErr w:type="gramStart"/>
      <w:r w:rsidRPr="00B54349">
        <w:t>Temp</w:t>
      </w:r>
      <w:proofErr w:type="gramEnd"/>
      <w:r w:rsidRPr="00B54349">
        <w:t xml:space="preserve">), f. &amp; cert. </w:t>
      </w:r>
      <w:proofErr w:type="spellStart"/>
      <w:r w:rsidRPr="00B54349">
        <w:t>ef</w:t>
      </w:r>
      <w:proofErr w:type="spellEnd"/>
      <w:r w:rsidRPr="00B54349">
        <w:t>. 4-22-16 thru 9-1-16</w:t>
      </w:r>
    </w:p>
    <w:p w14:paraId="282B4637" w14:textId="77777777" w:rsidR="003017A6" w:rsidRPr="00B54349" w:rsidRDefault="00BF1281" w:rsidP="003017A6">
      <w:pPr>
        <w:spacing w:after="100" w:afterAutospacing="1"/>
        <w:ind w:left="0" w:right="0"/>
      </w:pPr>
      <w:hyperlink r:id="rId115" w:history="1">
        <w:r w:rsidR="003017A6" w:rsidRPr="00B54349">
          <w:rPr>
            <w:rStyle w:val="Hyperlink"/>
            <w:b/>
            <w:bCs/>
          </w:rPr>
          <w:t>340-253-8050</w:t>
        </w:r>
      </w:hyperlink>
      <w:r w:rsidR="003017A6" w:rsidRPr="00B54349">
        <w:br/>
      </w:r>
      <w:r w:rsidR="003017A6" w:rsidRPr="00B54349">
        <w:rPr>
          <w:b/>
          <w:bCs/>
        </w:rPr>
        <w:t>Table 5 - Summary Checklist of Quarterly Progress and Annual Compliance Reporting Requirements</w:t>
      </w:r>
    </w:p>
    <w:p w14:paraId="1F31873F" w14:textId="77777777" w:rsidR="003017A6" w:rsidRPr="00B54349" w:rsidRDefault="003017A6" w:rsidP="003017A6">
      <w:pPr>
        <w:spacing w:after="100" w:afterAutospacing="1"/>
        <w:ind w:left="0" w:right="0"/>
      </w:pPr>
      <w:r w:rsidRPr="00B54349">
        <w:lastRenderedPageBreak/>
        <w:t>Table 5 - Summary Checklist of Quarterly Progress and Annual Compliance Reporting Requirements</w:t>
      </w:r>
    </w:p>
    <w:tbl>
      <w:tblPr>
        <w:tblStyle w:val="TableGrid1"/>
        <w:tblW w:w="1053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3330"/>
        <w:gridCol w:w="1440"/>
        <w:gridCol w:w="1440"/>
        <w:gridCol w:w="1440"/>
        <w:gridCol w:w="1440"/>
        <w:gridCol w:w="1440"/>
      </w:tblGrid>
      <w:tr w:rsidR="003017A6" w:rsidRPr="006249E6" w14:paraId="42CE07A4" w14:textId="77777777" w:rsidTr="003017A6">
        <w:trPr>
          <w:tblHeader/>
        </w:trPr>
        <w:tc>
          <w:tcPr>
            <w:tcW w:w="10530" w:type="dxa"/>
            <w:gridSpan w:val="6"/>
            <w:tcBorders>
              <w:top w:val="double" w:sz="4" w:space="0" w:color="auto"/>
            </w:tcBorders>
            <w:shd w:val="clear" w:color="auto" w:fill="008272"/>
            <w:vAlign w:val="center"/>
          </w:tcPr>
          <w:p w14:paraId="4A1E3881" w14:textId="77777777" w:rsidR="003017A6" w:rsidRPr="006249E6" w:rsidRDefault="003017A6" w:rsidP="003017A6">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59264" behindDoc="1" locked="0" layoutInCell="1" allowOverlap="1" wp14:anchorId="3F25F0D7" wp14:editId="2D952B8B">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3" name="Picture 3"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046A84AF" w14:textId="77777777" w:rsidR="003017A6" w:rsidRPr="00B4461E" w:rsidRDefault="003017A6" w:rsidP="003017A6">
            <w:pPr>
              <w:spacing w:after="120"/>
              <w:ind w:left="0" w:right="634"/>
              <w:jc w:val="center"/>
              <w:rPr>
                <w:rFonts w:ascii="Arial" w:hAnsi="Arial" w:cs="Arial"/>
                <w:color w:val="FFFFFF"/>
                <w:szCs w:val="22"/>
              </w:rPr>
            </w:pPr>
            <w:r w:rsidRPr="00B4461E">
              <w:rPr>
                <w:rFonts w:ascii="Arial" w:hAnsi="Arial" w:cs="Arial"/>
                <w:color w:val="FFFFFF"/>
                <w:szCs w:val="22"/>
              </w:rPr>
              <w:t>Oregon Department of Environmental Quality</w:t>
            </w:r>
          </w:p>
          <w:p w14:paraId="0570DC8F" w14:textId="77777777" w:rsidR="003017A6" w:rsidRPr="00B4461E" w:rsidRDefault="003017A6" w:rsidP="003017A6">
            <w:pPr>
              <w:spacing w:after="120"/>
              <w:ind w:left="0" w:right="634"/>
              <w:jc w:val="center"/>
              <w:rPr>
                <w:rFonts w:ascii="Arial" w:hAnsi="Arial" w:cs="Arial"/>
                <w:color w:val="FFFFFF"/>
                <w:szCs w:val="22"/>
              </w:rPr>
            </w:pPr>
            <w:r w:rsidRPr="00B4461E">
              <w:rPr>
                <w:rFonts w:ascii="Arial" w:hAnsi="Arial" w:cs="Arial"/>
                <w:color w:val="FFFFFF"/>
                <w:szCs w:val="22"/>
              </w:rPr>
              <w:t>Table 5 – 340-253-8050</w:t>
            </w:r>
          </w:p>
          <w:p w14:paraId="55CA0927" w14:textId="77777777" w:rsidR="003017A6" w:rsidRPr="006249E6" w:rsidRDefault="003017A6" w:rsidP="003017A6">
            <w:pPr>
              <w:spacing w:after="120"/>
              <w:ind w:left="0" w:right="634"/>
              <w:jc w:val="center"/>
              <w:rPr>
                <w:color w:val="FFFFFF"/>
                <w:sz w:val="22"/>
                <w:szCs w:val="22"/>
              </w:rPr>
            </w:pPr>
            <w:r w:rsidRPr="00B4461E">
              <w:rPr>
                <w:rFonts w:ascii="Arial" w:hAnsi="Arial" w:cs="Arial"/>
                <w:b/>
                <w:color w:val="FFFFFF"/>
                <w:szCs w:val="22"/>
              </w:rPr>
              <w:t>Summary Checklist of Quarterly Progress and Annual Compliance Reporting Requirements</w:t>
            </w:r>
          </w:p>
        </w:tc>
      </w:tr>
      <w:tr w:rsidR="003017A6" w:rsidRPr="006249E6" w14:paraId="5547DADE" w14:textId="77777777" w:rsidTr="003017A6">
        <w:tc>
          <w:tcPr>
            <w:tcW w:w="3330" w:type="dxa"/>
            <w:tcBorders>
              <w:bottom w:val="single" w:sz="12" w:space="0" w:color="000000"/>
              <w:right w:val="single" w:sz="24" w:space="0" w:color="auto"/>
            </w:tcBorders>
            <w:shd w:val="clear" w:color="auto" w:fill="B1DDCD"/>
            <w:vAlign w:val="center"/>
          </w:tcPr>
          <w:p w14:paraId="7507FCAF"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Parameters to Report</w:t>
            </w:r>
          </w:p>
        </w:tc>
        <w:tc>
          <w:tcPr>
            <w:tcW w:w="1440" w:type="dxa"/>
            <w:tcBorders>
              <w:bottom w:val="single" w:sz="12" w:space="0" w:color="000000"/>
              <w:right w:val="single" w:sz="24" w:space="0" w:color="auto"/>
            </w:tcBorders>
            <w:shd w:val="clear" w:color="auto" w:fill="B1DDCD"/>
            <w:vAlign w:val="center"/>
          </w:tcPr>
          <w:p w14:paraId="4E75CB2C"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Gasoline &amp; Diesel Fuel</w:t>
            </w:r>
          </w:p>
        </w:tc>
        <w:tc>
          <w:tcPr>
            <w:tcW w:w="1440" w:type="dxa"/>
            <w:tcBorders>
              <w:bottom w:val="single" w:sz="12" w:space="0" w:color="000000"/>
              <w:right w:val="single" w:sz="24" w:space="0" w:color="auto"/>
            </w:tcBorders>
            <w:shd w:val="clear" w:color="auto" w:fill="B1DDCD"/>
            <w:vAlign w:val="center"/>
          </w:tcPr>
          <w:p w14:paraId="18002BBB"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Ethanol</w:t>
            </w:r>
            <w:r>
              <w:rPr>
                <w:b/>
                <w:color w:val="000000"/>
                <w:sz w:val="22"/>
                <w:szCs w:val="22"/>
              </w:rPr>
              <w:t>,</w:t>
            </w:r>
            <w:r w:rsidRPr="006249E6">
              <w:rPr>
                <w:b/>
                <w:color w:val="000000"/>
                <w:sz w:val="22"/>
                <w:szCs w:val="22"/>
              </w:rPr>
              <w:t xml:space="preserve"> Biodiesel &amp; Renewable Diesel</w:t>
            </w:r>
          </w:p>
        </w:tc>
        <w:tc>
          <w:tcPr>
            <w:tcW w:w="1440" w:type="dxa"/>
            <w:tcBorders>
              <w:left w:val="single" w:sz="24" w:space="0" w:color="auto"/>
              <w:bottom w:val="single" w:sz="12" w:space="0" w:color="000000"/>
            </w:tcBorders>
            <w:shd w:val="clear" w:color="auto" w:fill="B1DDCD"/>
            <w:vAlign w:val="center"/>
          </w:tcPr>
          <w:p w14:paraId="599A691E"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 xml:space="preserve">CNG, LNG &amp; LPG </w:t>
            </w:r>
          </w:p>
        </w:tc>
        <w:tc>
          <w:tcPr>
            <w:tcW w:w="1440" w:type="dxa"/>
            <w:tcBorders>
              <w:left w:val="single" w:sz="24" w:space="0" w:color="auto"/>
              <w:bottom w:val="single" w:sz="12" w:space="0" w:color="000000"/>
            </w:tcBorders>
            <w:shd w:val="clear" w:color="auto" w:fill="B1DDCD"/>
            <w:vAlign w:val="center"/>
          </w:tcPr>
          <w:p w14:paraId="13BF88FB"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Electricity</w:t>
            </w:r>
          </w:p>
        </w:tc>
        <w:tc>
          <w:tcPr>
            <w:tcW w:w="1440" w:type="dxa"/>
            <w:tcBorders>
              <w:left w:val="single" w:sz="24" w:space="0" w:color="auto"/>
              <w:bottom w:val="single" w:sz="12" w:space="0" w:color="000000"/>
            </w:tcBorders>
            <w:shd w:val="clear" w:color="auto" w:fill="B1DDCD"/>
            <w:vAlign w:val="center"/>
          </w:tcPr>
          <w:p w14:paraId="35F6B9EF"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Hydrogen &amp; Hydrogen Blends</w:t>
            </w:r>
          </w:p>
        </w:tc>
      </w:tr>
      <w:tr w:rsidR="003017A6" w:rsidRPr="006249E6" w14:paraId="51EFC146" w14:textId="77777777" w:rsidTr="003017A6">
        <w:tc>
          <w:tcPr>
            <w:tcW w:w="3330" w:type="dxa"/>
            <w:tcBorders>
              <w:right w:val="single" w:sz="24" w:space="0" w:color="auto"/>
            </w:tcBorders>
            <w:shd w:val="clear" w:color="auto" w:fill="auto"/>
            <w:vAlign w:val="center"/>
          </w:tcPr>
          <w:p w14:paraId="40A456B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Company or organization name</w:t>
            </w:r>
          </w:p>
        </w:tc>
        <w:tc>
          <w:tcPr>
            <w:tcW w:w="1440" w:type="dxa"/>
            <w:tcBorders>
              <w:right w:val="single" w:sz="24" w:space="0" w:color="auto"/>
            </w:tcBorders>
            <w:shd w:val="clear" w:color="auto" w:fill="auto"/>
            <w:vAlign w:val="center"/>
          </w:tcPr>
          <w:p w14:paraId="7B9F325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255B5CF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D0976D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F22236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BB3F5F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B9D0F31" w14:textId="77777777" w:rsidTr="003017A6">
        <w:tc>
          <w:tcPr>
            <w:tcW w:w="3330" w:type="dxa"/>
            <w:tcBorders>
              <w:right w:val="single" w:sz="24" w:space="0" w:color="auto"/>
            </w:tcBorders>
            <w:shd w:val="clear" w:color="auto" w:fill="auto"/>
            <w:vAlign w:val="center"/>
          </w:tcPr>
          <w:p w14:paraId="75D66B4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Reporting period</w:t>
            </w:r>
          </w:p>
        </w:tc>
        <w:tc>
          <w:tcPr>
            <w:tcW w:w="1440" w:type="dxa"/>
            <w:tcBorders>
              <w:right w:val="single" w:sz="24" w:space="0" w:color="auto"/>
            </w:tcBorders>
            <w:shd w:val="clear" w:color="auto" w:fill="auto"/>
            <w:vAlign w:val="center"/>
          </w:tcPr>
          <w:p w14:paraId="3DDE5C4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1686255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352905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178DD8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4D7888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3C745E36" w14:textId="77777777" w:rsidTr="003017A6">
        <w:tc>
          <w:tcPr>
            <w:tcW w:w="3330" w:type="dxa"/>
            <w:tcBorders>
              <w:right w:val="single" w:sz="24" w:space="0" w:color="auto"/>
            </w:tcBorders>
            <w:shd w:val="clear" w:color="auto" w:fill="auto"/>
            <w:vAlign w:val="center"/>
          </w:tcPr>
          <w:p w14:paraId="435C849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Fuel pathway code</w:t>
            </w:r>
          </w:p>
        </w:tc>
        <w:tc>
          <w:tcPr>
            <w:tcW w:w="1440" w:type="dxa"/>
            <w:tcBorders>
              <w:right w:val="single" w:sz="24" w:space="0" w:color="auto"/>
            </w:tcBorders>
            <w:shd w:val="clear" w:color="auto" w:fill="auto"/>
            <w:vAlign w:val="center"/>
          </w:tcPr>
          <w:p w14:paraId="4F58208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02E5116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8DA140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140434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962556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2173CC7" w14:textId="77777777" w:rsidTr="003017A6">
        <w:tc>
          <w:tcPr>
            <w:tcW w:w="3330" w:type="dxa"/>
            <w:tcBorders>
              <w:right w:val="single" w:sz="24" w:space="0" w:color="auto"/>
            </w:tcBorders>
            <w:shd w:val="clear" w:color="auto" w:fill="auto"/>
            <w:vAlign w:val="center"/>
          </w:tcPr>
          <w:p w14:paraId="574F241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Transaction type</w:t>
            </w:r>
          </w:p>
        </w:tc>
        <w:tc>
          <w:tcPr>
            <w:tcW w:w="1440" w:type="dxa"/>
            <w:tcBorders>
              <w:right w:val="single" w:sz="24" w:space="0" w:color="auto"/>
            </w:tcBorders>
            <w:shd w:val="clear" w:color="auto" w:fill="auto"/>
            <w:vAlign w:val="center"/>
          </w:tcPr>
          <w:p w14:paraId="12297F5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D06404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3DC0B2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BA4B59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8D6C38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73E3FBDA" w14:textId="77777777" w:rsidTr="003017A6">
        <w:tc>
          <w:tcPr>
            <w:tcW w:w="3330" w:type="dxa"/>
            <w:tcBorders>
              <w:right w:val="single" w:sz="24" w:space="0" w:color="auto"/>
            </w:tcBorders>
            <w:shd w:val="clear" w:color="auto" w:fill="auto"/>
            <w:vAlign w:val="center"/>
          </w:tcPr>
          <w:p w14:paraId="70835D0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Transaction date</w:t>
            </w:r>
          </w:p>
        </w:tc>
        <w:tc>
          <w:tcPr>
            <w:tcW w:w="1440" w:type="dxa"/>
            <w:tcBorders>
              <w:right w:val="single" w:sz="24" w:space="0" w:color="auto"/>
            </w:tcBorders>
            <w:shd w:val="clear" w:color="auto" w:fill="auto"/>
            <w:vAlign w:val="center"/>
          </w:tcPr>
          <w:p w14:paraId="7A93F0D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188B3D2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0B5BAF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6D164C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A12F23D"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BDA78F0" w14:textId="77777777" w:rsidTr="003017A6">
        <w:tc>
          <w:tcPr>
            <w:tcW w:w="3330" w:type="dxa"/>
            <w:tcBorders>
              <w:right w:val="single" w:sz="24" w:space="0" w:color="auto"/>
            </w:tcBorders>
            <w:shd w:val="clear" w:color="auto" w:fill="auto"/>
            <w:vAlign w:val="center"/>
          </w:tcPr>
          <w:p w14:paraId="0C41D76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Business Partner</w:t>
            </w:r>
          </w:p>
        </w:tc>
        <w:tc>
          <w:tcPr>
            <w:tcW w:w="1440" w:type="dxa"/>
            <w:tcBorders>
              <w:right w:val="single" w:sz="24" w:space="0" w:color="auto"/>
            </w:tcBorders>
            <w:shd w:val="clear" w:color="auto" w:fill="auto"/>
            <w:vAlign w:val="center"/>
          </w:tcPr>
          <w:p w14:paraId="54F151F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48E2A93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A82115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AE14F6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0B0708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60FF9EC0" w14:textId="77777777" w:rsidTr="003017A6">
        <w:tc>
          <w:tcPr>
            <w:tcW w:w="3330" w:type="dxa"/>
            <w:tcBorders>
              <w:right w:val="single" w:sz="24" w:space="0" w:color="auto"/>
            </w:tcBorders>
            <w:shd w:val="clear" w:color="auto" w:fill="auto"/>
            <w:vAlign w:val="center"/>
          </w:tcPr>
          <w:p w14:paraId="775E4D0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Production Company ID and Facility ID</w:t>
            </w:r>
          </w:p>
        </w:tc>
        <w:tc>
          <w:tcPr>
            <w:tcW w:w="1440" w:type="dxa"/>
            <w:tcBorders>
              <w:right w:val="single" w:sz="24" w:space="0" w:color="auto"/>
            </w:tcBorders>
            <w:shd w:val="clear" w:color="auto" w:fill="auto"/>
            <w:vAlign w:val="center"/>
          </w:tcPr>
          <w:p w14:paraId="77BCF39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n/a</w:t>
            </w:r>
          </w:p>
        </w:tc>
        <w:tc>
          <w:tcPr>
            <w:tcW w:w="1440" w:type="dxa"/>
            <w:tcBorders>
              <w:right w:val="single" w:sz="24" w:space="0" w:color="auto"/>
            </w:tcBorders>
            <w:shd w:val="clear" w:color="auto" w:fill="auto"/>
            <w:vAlign w:val="center"/>
          </w:tcPr>
          <w:p w14:paraId="26D97B4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05A94FB"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2E121A4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0786FF5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AF3162F" w14:textId="77777777" w:rsidTr="003017A6">
        <w:tc>
          <w:tcPr>
            <w:tcW w:w="3330" w:type="dxa"/>
            <w:tcBorders>
              <w:right w:val="single" w:sz="24" w:space="0" w:color="auto"/>
            </w:tcBorders>
            <w:shd w:val="clear" w:color="auto" w:fill="auto"/>
            <w:vAlign w:val="center"/>
          </w:tcPr>
          <w:p w14:paraId="497A114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Physical transport mode code</w:t>
            </w:r>
          </w:p>
        </w:tc>
        <w:tc>
          <w:tcPr>
            <w:tcW w:w="1440" w:type="dxa"/>
            <w:tcBorders>
              <w:right w:val="single" w:sz="24" w:space="0" w:color="auto"/>
            </w:tcBorders>
            <w:shd w:val="clear" w:color="auto" w:fill="auto"/>
            <w:vAlign w:val="center"/>
          </w:tcPr>
          <w:p w14:paraId="6AF5AF5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6E54F26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BE32F4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598BD7B"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FAA14F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00EF5013" w14:textId="77777777" w:rsidTr="003017A6">
        <w:tc>
          <w:tcPr>
            <w:tcW w:w="3330" w:type="dxa"/>
            <w:tcBorders>
              <w:right w:val="single" w:sz="24" w:space="0" w:color="auto"/>
            </w:tcBorders>
            <w:shd w:val="clear" w:color="auto" w:fill="auto"/>
            <w:vAlign w:val="center"/>
          </w:tcPr>
          <w:p w14:paraId="4AA6C35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Aggregation</w:t>
            </w:r>
          </w:p>
        </w:tc>
        <w:tc>
          <w:tcPr>
            <w:tcW w:w="1440" w:type="dxa"/>
            <w:tcBorders>
              <w:right w:val="single" w:sz="24" w:space="0" w:color="auto"/>
            </w:tcBorders>
            <w:shd w:val="clear" w:color="auto" w:fill="auto"/>
            <w:vAlign w:val="center"/>
          </w:tcPr>
          <w:p w14:paraId="7AA1D31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2D2D54A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F1494C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39D876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D5FD80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AC593D4" w14:textId="77777777" w:rsidTr="003017A6">
        <w:tc>
          <w:tcPr>
            <w:tcW w:w="3330" w:type="dxa"/>
            <w:tcBorders>
              <w:right w:val="single" w:sz="24" w:space="0" w:color="auto"/>
            </w:tcBorders>
            <w:shd w:val="clear" w:color="auto" w:fill="auto"/>
            <w:vAlign w:val="center"/>
          </w:tcPr>
          <w:p w14:paraId="77DF9FF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Application / EER</w:t>
            </w:r>
          </w:p>
        </w:tc>
        <w:tc>
          <w:tcPr>
            <w:tcW w:w="1440" w:type="dxa"/>
            <w:tcBorders>
              <w:right w:val="single" w:sz="24" w:space="0" w:color="auto"/>
            </w:tcBorders>
            <w:shd w:val="clear" w:color="auto" w:fill="auto"/>
            <w:vAlign w:val="center"/>
          </w:tcPr>
          <w:p w14:paraId="590900B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496CD85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FB3C74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EF215C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839C19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70BB0DC4" w14:textId="77777777" w:rsidTr="003017A6">
        <w:tc>
          <w:tcPr>
            <w:tcW w:w="3330" w:type="dxa"/>
            <w:tcBorders>
              <w:right w:val="single" w:sz="24" w:space="0" w:color="auto"/>
            </w:tcBorders>
            <w:shd w:val="clear" w:color="auto" w:fill="auto"/>
            <w:vAlign w:val="center"/>
          </w:tcPr>
          <w:p w14:paraId="78C5062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Amount of each fuel used as gasoline replacement</w:t>
            </w:r>
          </w:p>
        </w:tc>
        <w:tc>
          <w:tcPr>
            <w:tcW w:w="1440" w:type="dxa"/>
            <w:tcBorders>
              <w:right w:val="single" w:sz="24" w:space="0" w:color="auto"/>
            </w:tcBorders>
            <w:shd w:val="clear" w:color="auto" w:fill="auto"/>
            <w:vAlign w:val="center"/>
          </w:tcPr>
          <w:p w14:paraId="3989F3B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7C577C8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351716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67964E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A20A08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73A6A815" w14:textId="77777777" w:rsidTr="003017A6">
        <w:tc>
          <w:tcPr>
            <w:tcW w:w="3330" w:type="dxa"/>
            <w:tcBorders>
              <w:right w:val="single" w:sz="24" w:space="0" w:color="auto"/>
            </w:tcBorders>
            <w:shd w:val="clear" w:color="auto" w:fill="auto"/>
            <w:vAlign w:val="center"/>
          </w:tcPr>
          <w:p w14:paraId="530C174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440" w:type="dxa"/>
            <w:tcBorders>
              <w:right w:val="single" w:sz="24" w:space="0" w:color="auto"/>
            </w:tcBorders>
            <w:shd w:val="clear" w:color="auto" w:fill="auto"/>
            <w:vAlign w:val="center"/>
          </w:tcPr>
          <w:p w14:paraId="11E6016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3FD04A2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4BA429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899751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22D01B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052D40E1" w14:textId="77777777" w:rsidTr="003017A6">
        <w:tc>
          <w:tcPr>
            <w:tcW w:w="3330" w:type="dxa"/>
            <w:tcBorders>
              <w:right w:val="single" w:sz="24" w:space="0" w:color="auto"/>
            </w:tcBorders>
            <w:shd w:val="clear" w:color="auto" w:fill="auto"/>
            <w:vAlign w:val="center"/>
          </w:tcPr>
          <w:p w14:paraId="5B8B241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*Credits/deficits generated per quarter (MT)</w:t>
            </w:r>
          </w:p>
        </w:tc>
        <w:tc>
          <w:tcPr>
            <w:tcW w:w="1440" w:type="dxa"/>
            <w:tcBorders>
              <w:right w:val="single" w:sz="24" w:space="0" w:color="auto"/>
            </w:tcBorders>
            <w:shd w:val="clear" w:color="auto" w:fill="auto"/>
            <w:vAlign w:val="center"/>
          </w:tcPr>
          <w:p w14:paraId="03F466F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21DE43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FC8384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F245ED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156ACB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152E4A97" w14:textId="77777777" w:rsidTr="003017A6">
        <w:tc>
          <w:tcPr>
            <w:tcW w:w="10530" w:type="dxa"/>
            <w:gridSpan w:val="6"/>
            <w:shd w:val="clear" w:color="auto" w:fill="auto"/>
            <w:vAlign w:val="center"/>
          </w:tcPr>
          <w:p w14:paraId="341E9B08" w14:textId="77777777" w:rsidR="003017A6" w:rsidRPr="006249E6" w:rsidRDefault="003017A6" w:rsidP="003017A6">
            <w:pPr>
              <w:spacing w:before="120" w:after="120"/>
              <w:ind w:left="0" w:right="0"/>
              <w:jc w:val="center"/>
              <w:rPr>
                <w:sz w:val="22"/>
                <w:szCs w:val="22"/>
              </w:rPr>
            </w:pPr>
            <w:r w:rsidRPr="006249E6">
              <w:rPr>
                <w:b/>
                <w:sz w:val="22"/>
                <w:szCs w:val="22"/>
              </w:rPr>
              <w:t>For Annual Compliance Reporting (in addition to the items above)</w:t>
            </w:r>
          </w:p>
        </w:tc>
      </w:tr>
      <w:tr w:rsidR="003017A6" w:rsidRPr="006249E6" w14:paraId="3687F5AF" w14:textId="77777777" w:rsidTr="003017A6">
        <w:tc>
          <w:tcPr>
            <w:tcW w:w="3330" w:type="dxa"/>
            <w:tcBorders>
              <w:right w:val="single" w:sz="24" w:space="0" w:color="auto"/>
            </w:tcBorders>
            <w:shd w:val="clear" w:color="auto" w:fill="auto"/>
            <w:vAlign w:val="center"/>
          </w:tcPr>
          <w:p w14:paraId="2BF03DAD" w14:textId="77777777" w:rsidR="003017A6" w:rsidRPr="006249E6" w:rsidRDefault="003017A6" w:rsidP="003017A6">
            <w:pPr>
              <w:spacing w:before="120" w:after="120"/>
              <w:ind w:left="0" w:right="0"/>
              <w:jc w:val="center"/>
              <w:rPr>
                <w:sz w:val="22"/>
                <w:szCs w:val="22"/>
              </w:rPr>
            </w:pPr>
            <w:r w:rsidRPr="006249E6">
              <w:rPr>
                <w:sz w:val="22"/>
                <w:szCs w:val="22"/>
              </w:rPr>
              <w:lastRenderedPageBreak/>
              <w:t>*Credits and Deficits generated per year (MT)</w:t>
            </w:r>
          </w:p>
        </w:tc>
        <w:tc>
          <w:tcPr>
            <w:tcW w:w="1440" w:type="dxa"/>
            <w:tcBorders>
              <w:right w:val="single" w:sz="24" w:space="0" w:color="auto"/>
            </w:tcBorders>
            <w:shd w:val="clear" w:color="auto" w:fill="auto"/>
            <w:vAlign w:val="center"/>
          </w:tcPr>
          <w:p w14:paraId="3A7ADFE1"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16EB7FE6"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3966721"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BFF4F4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C904A87"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2895A6F0" w14:textId="77777777" w:rsidTr="003017A6">
        <w:tc>
          <w:tcPr>
            <w:tcW w:w="3330" w:type="dxa"/>
            <w:tcBorders>
              <w:right w:val="single" w:sz="24" w:space="0" w:color="auto"/>
            </w:tcBorders>
            <w:shd w:val="clear" w:color="auto" w:fill="auto"/>
            <w:vAlign w:val="center"/>
          </w:tcPr>
          <w:p w14:paraId="18E90FD8" w14:textId="77777777" w:rsidR="003017A6" w:rsidRPr="006249E6" w:rsidRDefault="003017A6" w:rsidP="003017A6">
            <w:pPr>
              <w:spacing w:before="120" w:after="120"/>
              <w:ind w:left="0" w:right="0"/>
              <w:jc w:val="center"/>
              <w:rPr>
                <w:sz w:val="22"/>
                <w:szCs w:val="22"/>
              </w:rPr>
            </w:pPr>
            <w:r w:rsidRPr="006249E6">
              <w:rPr>
                <w:sz w:val="22"/>
                <w:szCs w:val="22"/>
              </w:rPr>
              <w:t>*Credits/deficits carried over from the previous year (MT), if any</w:t>
            </w:r>
          </w:p>
        </w:tc>
        <w:tc>
          <w:tcPr>
            <w:tcW w:w="1440" w:type="dxa"/>
            <w:tcBorders>
              <w:right w:val="single" w:sz="24" w:space="0" w:color="auto"/>
            </w:tcBorders>
            <w:shd w:val="clear" w:color="auto" w:fill="auto"/>
            <w:vAlign w:val="center"/>
          </w:tcPr>
          <w:p w14:paraId="4011A01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7F369AC4"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CDC554D"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5BC14DCD"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1D2A1CB"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07F97D4B" w14:textId="77777777" w:rsidTr="003017A6">
        <w:tc>
          <w:tcPr>
            <w:tcW w:w="3330" w:type="dxa"/>
            <w:tcBorders>
              <w:right w:val="single" w:sz="24" w:space="0" w:color="auto"/>
            </w:tcBorders>
            <w:shd w:val="clear" w:color="auto" w:fill="auto"/>
            <w:vAlign w:val="center"/>
          </w:tcPr>
          <w:p w14:paraId="103215E3" w14:textId="77777777" w:rsidR="003017A6" w:rsidRPr="006249E6" w:rsidRDefault="003017A6" w:rsidP="003017A6">
            <w:pPr>
              <w:spacing w:before="120" w:after="120"/>
              <w:ind w:left="0" w:right="0"/>
              <w:jc w:val="center"/>
              <w:rPr>
                <w:sz w:val="22"/>
                <w:szCs w:val="22"/>
              </w:rPr>
            </w:pPr>
            <w:r w:rsidRPr="006249E6">
              <w:rPr>
                <w:sz w:val="22"/>
                <w:szCs w:val="22"/>
              </w:rPr>
              <w:t>*Credits acquired from another party (MT), if any</w:t>
            </w:r>
          </w:p>
        </w:tc>
        <w:tc>
          <w:tcPr>
            <w:tcW w:w="1440" w:type="dxa"/>
            <w:tcBorders>
              <w:right w:val="single" w:sz="24" w:space="0" w:color="auto"/>
            </w:tcBorders>
            <w:shd w:val="clear" w:color="auto" w:fill="auto"/>
            <w:vAlign w:val="center"/>
          </w:tcPr>
          <w:p w14:paraId="6C7E70FD"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49C19DB5"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3CC1614"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777B144"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75D859C9"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342D08C7" w14:textId="77777777" w:rsidTr="003017A6">
        <w:tc>
          <w:tcPr>
            <w:tcW w:w="3330" w:type="dxa"/>
            <w:tcBorders>
              <w:right w:val="single" w:sz="24" w:space="0" w:color="auto"/>
            </w:tcBorders>
            <w:shd w:val="clear" w:color="auto" w:fill="auto"/>
            <w:vAlign w:val="center"/>
          </w:tcPr>
          <w:p w14:paraId="094850BC" w14:textId="77777777" w:rsidR="003017A6" w:rsidRPr="006249E6" w:rsidRDefault="003017A6" w:rsidP="003017A6">
            <w:pPr>
              <w:spacing w:before="120" w:after="120"/>
              <w:ind w:left="0" w:right="0"/>
              <w:jc w:val="center"/>
              <w:rPr>
                <w:sz w:val="22"/>
                <w:szCs w:val="22"/>
              </w:rPr>
            </w:pPr>
            <w:r w:rsidRPr="006249E6">
              <w:rPr>
                <w:sz w:val="22"/>
                <w:szCs w:val="22"/>
              </w:rPr>
              <w:t>*Credits sold to another party (MT), if any</w:t>
            </w:r>
          </w:p>
        </w:tc>
        <w:tc>
          <w:tcPr>
            <w:tcW w:w="1440" w:type="dxa"/>
            <w:tcBorders>
              <w:right w:val="single" w:sz="24" w:space="0" w:color="auto"/>
            </w:tcBorders>
            <w:shd w:val="clear" w:color="auto" w:fill="auto"/>
            <w:vAlign w:val="center"/>
          </w:tcPr>
          <w:p w14:paraId="364DEF66"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66E5F13F"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E64EBE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0BA0975"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C098481"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50C83AED" w14:textId="77777777" w:rsidTr="003017A6">
        <w:tc>
          <w:tcPr>
            <w:tcW w:w="3330" w:type="dxa"/>
            <w:tcBorders>
              <w:right w:val="single" w:sz="24" w:space="0" w:color="auto"/>
            </w:tcBorders>
            <w:shd w:val="clear" w:color="auto" w:fill="auto"/>
            <w:vAlign w:val="center"/>
          </w:tcPr>
          <w:p w14:paraId="3EB691CF" w14:textId="77777777" w:rsidR="003017A6" w:rsidRPr="006249E6" w:rsidRDefault="003017A6" w:rsidP="003017A6">
            <w:pPr>
              <w:spacing w:before="120" w:after="120"/>
              <w:ind w:left="0" w:right="0"/>
              <w:jc w:val="center"/>
              <w:rPr>
                <w:sz w:val="22"/>
                <w:szCs w:val="22"/>
              </w:rPr>
            </w:pPr>
            <w:r w:rsidRPr="006249E6">
              <w:rPr>
                <w:sz w:val="22"/>
                <w:szCs w:val="22"/>
              </w:rPr>
              <w:t>*Credits retired within LCFS (MT) to meet compliance obligation, if any</w:t>
            </w:r>
          </w:p>
        </w:tc>
        <w:tc>
          <w:tcPr>
            <w:tcW w:w="1440" w:type="dxa"/>
            <w:tcBorders>
              <w:right w:val="single" w:sz="24" w:space="0" w:color="auto"/>
            </w:tcBorders>
            <w:shd w:val="clear" w:color="auto" w:fill="auto"/>
            <w:vAlign w:val="center"/>
          </w:tcPr>
          <w:p w14:paraId="7D049207"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336322F6"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7D40FA20"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40C897C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A72CA4F" w14:textId="77777777" w:rsidR="003017A6" w:rsidRPr="006249E6" w:rsidRDefault="003017A6" w:rsidP="003017A6">
            <w:pPr>
              <w:spacing w:before="120" w:after="120"/>
              <w:ind w:left="0" w:right="0"/>
              <w:jc w:val="center"/>
              <w:rPr>
                <w:sz w:val="22"/>
                <w:szCs w:val="22"/>
              </w:rPr>
            </w:pPr>
            <w:r w:rsidRPr="006249E6">
              <w:rPr>
                <w:sz w:val="22"/>
                <w:szCs w:val="22"/>
              </w:rPr>
              <w:t>x</w:t>
            </w:r>
          </w:p>
        </w:tc>
      </w:tr>
    </w:tbl>
    <w:p w14:paraId="2C896419" w14:textId="77777777" w:rsidR="003017A6" w:rsidRDefault="003017A6" w:rsidP="003017A6">
      <w:pPr>
        <w:spacing w:after="100" w:afterAutospacing="1"/>
        <w:ind w:left="0" w:right="0"/>
        <w:rPr>
          <w:ins w:id="1129" w:author="Bill Peters (ODEQ)" w:date="2018-07-10T11:49:00Z"/>
        </w:rPr>
      </w:pPr>
    </w:p>
    <w:p w14:paraId="2DD1F04B" w14:textId="77777777" w:rsidR="003017A6" w:rsidRPr="00B54349" w:rsidRDefault="003017A6" w:rsidP="003017A6">
      <w:pPr>
        <w:spacing w:after="100" w:afterAutospacing="1"/>
        <w:ind w:left="0" w:right="0"/>
      </w:pPr>
      <w:ins w:id="1130"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31"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7"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2-1-155</w:t>
      </w:r>
    </w:p>
    <w:p w14:paraId="69FC4596" w14:textId="77777777" w:rsidR="003017A6" w:rsidRPr="00B54349" w:rsidRDefault="00BF1281" w:rsidP="003017A6">
      <w:pPr>
        <w:spacing w:after="100" w:afterAutospacing="1"/>
        <w:ind w:left="0" w:right="0"/>
      </w:pPr>
      <w:hyperlink r:id="rId118" w:history="1">
        <w:r w:rsidR="003017A6" w:rsidRPr="00B54349">
          <w:rPr>
            <w:rStyle w:val="Hyperlink"/>
            <w:b/>
            <w:bCs/>
          </w:rPr>
          <w:t>340-253-8060</w:t>
        </w:r>
      </w:hyperlink>
      <w:r w:rsidR="003017A6" w:rsidRPr="00B54349">
        <w:br/>
      </w:r>
      <w:r w:rsidR="003017A6" w:rsidRPr="00B54349">
        <w:rPr>
          <w:b/>
          <w:bCs/>
        </w:rPr>
        <w:t>Table 6 — Oregon Energy Densities of Fuels</w:t>
      </w:r>
    </w:p>
    <w:p w14:paraId="0E066B41" w14:textId="77777777" w:rsidR="003017A6" w:rsidRPr="00B54349" w:rsidRDefault="003017A6" w:rsidP="003017A6">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3017A6" w:rsidRPr="006249E6" w14:paraId="5806D64E" w14:textId="77777777" w:rsidTr="00B4461E">
        <w:trPr>
          <w:tblHeader/>
        </w:trPr>
        <w:tc>
          <w:tcPr>
            <w:tcW w:w="9160" w:type="dxa"/>
            <w:gridSpan w:val="2"/>
            <w:shd w:val="clear" w:color="auto" w:fill="008272"/>
            <w:vAlign w:val="center"/>
          </w:tcPr>
          <w:p w14:paraId="274D5556" w14:textId="77777777" w:rsidR="003017A6" w:rsidRPr="006249E6" w:rsidRDefault="003017A6" w:rsidP="003017A6">
            <w:pPr>
              <w:spacing w:after="120"/>
              <w:ind w:left="0" w:right="634"/>
              <w:jc w:val="center"/>
              <w:rPr>
                <w:rFonts w:ascii="Arial" w:hAnsi="Arial" w:cs="Arial"/>
                <w:color w:val="000000"/>
                <w:sz w:val="22"/>
                <w:szCs w:val="22"/>
              </w:rPr>
            </w:pPr>
            <w:r w:rsidRPr="006249E6">
              <w:rPr>
                <w:noProof/>
                <w:color w:val="FFFFFF"/>
                <w:sz w:val="22"/>
                <w:szCs w:val="22"/>
                <w:lang w:val="en-ZW" w:eastAsia="en-ZW"/>
              </w:rPr>
              <w:lastRenderedPageBreak/>
              <w:drawing>
                <wp:anchor distT="0" distB="0" distL="114300" distR="114300" simplePos="0" relativeHeight="251660288" behindDoc="1" locked="0" layoutInCell="1" allowOverlap="1" wp14:anchorId="4EB43941" wp14:editId="73055092">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5CCF8AF9" w14:textId="77777777" w:rsidR="003017A6" w:rsidRPr="00B4461E" w:rsidRDefault="003017A6" w:rsidP="003017A6">
            <w:pPr>
              <w:spacing w:after="120"/>
              <w:ind w:left="0" w:right="57"/>
              <w:jc w:val="center"/>
              <w:rPr>
                <w:rFonts w:ascii="Arial" w:hAnsi="Arial" w:cs="Arial"/>
                <w:color w:val="FFFFFF"/>
                <w:szCs w:val="22"/>
              </w:rPr>
            </w:pPr>
            <w:r w:rsidRPr="00B4461E">
              <w:rPr>
                <w:rFonts w:ascii="Arial" w:hAnsi="Arial" w:cs="Arial"/>
                <w:color w:val="FFFFFF"/>
                <w:szCs w:val="22"/>
              </w:rPr>
              <w:t>Oregon Department of Environmental Quality</w:t>
            </w:r>
          </w:p>
          <w:p w14:paraId="21135E48" w14:textId="77777777" w:rsidR="003017A6" w:rsidRPr="00B4461E" w:rsidRDefault="003017A6" w:rsidP="003017A6">
            <w:pPr>
              <w:spacing w:after="120"/>
              <w:ind w:left="0" w:right="57"/>
              <w:jc w:val="center"/>
              <w:rPr>
                <w:rFonts w:ascii="Arial" w:hAnsi="Arial" w:cs="Arial"/>
                <w:color w:val="FFFFFF"/>
                <w:szCs w:val="22"/>
              </w:rPr>
            </w:pPr>
            <w:r w:rsidRPr="00B4461E">
              <w:rPr>
                <w:rFonts w:ascii="Arial" w:hAnsi="Arial" w:cs="Arial"/>
                <w:color w:val="FFFFFF"/>
                <w:szCs w:val="22"/>
              </w:rPr>
              <w:t>Table 6 – 340-253-8060</w:t>
            </w:r>
          </w:p>
          <w:p w14:paraId="7F14B23D" w14:textId="77777777" w:rsidR="003017A6" w:rsidRPr="006249E6" w:rsidRDefault="003017A6" w:rsidP="003017A6">
            <w:pPr>
              <w:spacing w:after="120"/>
              <w:ind w:left="0" w:right="57"/>
              <w:jc w:val="center"/>
              <w:rPr>
                <w:color w:val="000000"/>
                <w:sz w:val="22"/>
                <w:szCs w:val="22"/>
              </w:rPr>
            </w:pPr>
            <w:r w:rsidRPr="00B4461E">
              <w:rPr>
                <w:rFonts w:ascii="Arial" w:hAnsi="Arial" w:cs="Arial"/>
                <w:b/>
                <w:color w:val="FFFFFF"/>
                <w:szCs w:val="22"/>
              </w:rPr>
              <w:t>Oregon Energy Densities of Fuels</w:t>
            </w:r>
          </w:p>
        </w:tc>
      </w:tr>
      <w:tr w:rsidR="003017A6" w:rsidRPr="006249E6" w14:paraId="1E0E8ACE" w14:textId="77777777" w:rsidTr="00B4461E">
        <w:tc>
          <w:tcPr>
            <w:tcW w:w="5759" w:type="dxa"/>
            <w:shd w:val="clear" w:color="auto" w:fill="FFFFFF"/>
            <w:vAlign w:val="center"/>
          </w:tcPr>
          <w:p w14:paraId="195849D3"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6B14F52C"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MJ/unit</w:t>
            </w:r>
          </w:p>
        </w:tc>
      </w:tr>
      <w:tr w:rsidR="003017A6" w:rsidRPr="006249E6" w14:paraId="4BBDFC7F" w14:textId="77777777" w:rsidTr="00B4461E">
        <w:trPr>
          <w:trHeight w:val="350"/>
        </w:trPr>
        <w:tc>
          <w:tcPr>
            <w:tcW w:w="5759" w:type="dxa"/>
            <w:shd w:val="clear" w:color="auto" w:fill="FFFFFF"/>
            <w:vAlign w:val="center"/>
          </w:tcPr>
          <w:p w14:paraId="2EEFB104"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3C66B86D"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122.48 (MJ/gallon)</w:t>
            </w:r>
          </w:p>
        </w:tc>
      </w:tr>
      <w:tr w:rsidR="003017A6" w:rsidRPr="006249E6" w14:paraId="467D232F" w14:textId="77777777" w:rsidTr="00B4461E">
        <w:trPr>
          <w:trHeight w:val="350"/>
        </w:trPr>
        <w:tc>
          <w:tcPr>
            <w:tcW w:w="5759" w:type="dxa"/>
            <w:shd w:val="clear" w:color="auto" w:fill="FFFFFF"/>
            <w:vAlign w:val="center"/>
          </w:tcPr>
          <w:p w14:paraId="528C783D"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71EDAFC6"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134.48 (MJ/gallon)</w:t>
            </w:r>
          </w:p>
        </w:tc>
      </w:tr>
      <w:tr w:rsidR="003017A6" w:rsidRPr="006249E6" w14:paraId="3F53FF6A" w14:textId="77777777" w:rsidTr="00B4461E">
        <w:trPr>
          <w:trHeight w:val="350"/>
        </w:trPr>
        <w:tc>
          <w:tcPr>
            <w:tcW w:w="5759" w:type="dxa"/>
            <w:shd w:val="clear" w:color="auto" w:fill="FFFFFF"/>
            <w:vAlign w:val="center"/>
          </w:tcPr>
          <w:p w14:paraId="49BB9D69"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Compressed natural gas (</w:t>
            </w:r>
            <w:proofErr w:type="spellStart"/>
            <w:del w:id="1132" w:author="Bill Peters (ODEQ)" w:date="2018-07-10T13:18:00Z">
              <w:r w:rsidRPr="006249E6" w:rsidDel="00E9042F">
                <w:rPr>
                  <w:color w:val="000000"/>
                  <w:sz w:val="22"/>
                  <w:szCs w:val="22"/>
                </w:rPr>
                <w:delText>standard cubic foot</w:delText>
              </w:r>
            </w:del>
            <w:ins w:id="1133" w:author="Bill Peters (ODEQ)" w:date="2018-07-10T13:18:00Z">
              <w:r>
                <w:rPr>
                  <w:color w:val="000000"/>
                  <w:sz w:val="22"/>
                  <w:szCs w:val="22"/>
                </w:rPr>
                <w:t>therm</w:t>
              </w:r>
            </w:ins>
            <w:proofErr w:type="spellEnd"/>
            <w:r w:rsidRPr="006249E6">
              <w:rPr>
                <w:color w:val="000000"/>
                <w:sz w:val="22"/>
                <w:szCs w:val="22"/>
              </w:rPr>
              <w:t>)</w:t>
            </w:r>
          </w:p>
        </w:tc>
        <w:tc>
          <w:tcPr>
            <w:tcW w:w="3401" w:type="dxa"/>
            <w:shd w:val="clear" w:color="auto" w:fill="FFFFFF"/>
            <w:vAlign w:val="center"/>
          </w:tcPr>
          <w:p w14:paraId="3D92AF18" w14:textId="77777777" w:rsidR="003017A6" w:rsidRPr="006249E6" w:rsidRDefault="003017A6" w:rsidP="003017A6">
            <w:pPr>
              <w:spacing w:before="120" w:after="120"/>
              <w:ind w:left="76" w:right="0"/>
              <w:contextualSpacing/>
              <w:jc w:val="center"/>
              <w:rPr>
                <w:color w:val="000000"/>
                <w:sz w:val="22"/>
                <w:szCs w:val="22"/>
              </w:rPr>
            </w:pPr>
            <w:del w:id="1134" w:author="Bill Peters (ODEQ)" w:date="2018-07-10T13:19:00Z">
              <w:r w:rsidDel="00E9042F">
                <w:rPr>
                  <w:color w:val="000000"/>
                  <w:sz w:val="22"/>
                  <w:szCs w:val="22"/>
                </w:rPr>
                <w:delText>0.98</w:delText>
              </w:r>
            </w:del>
            <w:ins w:id="1135" w:author="Bill Peters (ODEQ)" w:date="2018-07-10T13:19:00Z">
              <w:r>
                <w:rPr>
                  <w:color w:val="000000"/>
                  <w:sz w:val="22"/>
                  <w:szCs w:val="22"/>
                </w:rPr>
                <w:t>105.5</w:t>
              </w:r>
            </w:ins>
            <w:r w:rsidRPr="006249E6">
              <w:rPr>
                <w:color w:val="000000"/>
                <w:sz w:val="22"/>
                <w:szCs w:val="22"/>
              </w:rPr>
              <w:t xml:space="preserve"> (MJ/</w:t>
            </w:r>
            <w:proofErr w:type="spellStart"/>
            <w:del w:id="1136" w:author="Bill Peters (ODEQ)" w:date="2018-07-10T13:19:00Z">
              <w:r w:rsidRPr="006249E6" w:rsidDel="00E9042F">
                <w:rPr>
                  <w:color w:val="000000"/>
                  <w:sz w:val="22"/>
                  <w:szCs w:val="22"/>
                </w:rPr>
                <w:delText>standard cubic foot</w:delText>
              </w:r>
            </w:del>
            <w:ins w:id="1137" w:author="Bill Peters (ODEQ)" w:date="2018-07-10T13:19:00Z">
              <w:r>
                <w:rPr>
                  <w:color w:val="000000"/>
                  <w:sz w:val="22"/>
                  <w:szCs w:val="22"/>
                </w:rPr>
                <w:t>therms</w:t>
              </w:r>
            </w:ins>
            <w:proofErr w:type="spellEnd"/>
            <w:r w:rsidRPr="006249E6">
              <w:rPr>
                <w:color w:val="000000"/>
                <w:sz w:val="22"/>
                <w:szCs w:val="22"/>
              </w:rPr>
              <w:t>)</w:t>
            </w:r>
          </w:p>
        </w:tc>
      </w:tr>
      <w:tr w:rsidR="003017A6" w:rsidRPr="006249E6" w14:paraId="71945EC3" w14:textId="77777777" w:rsidTr="00B4461E">
        <w:trPr>
          <w:trHeight w:val="350"/>
        </w:trPr>
        <w:tc>
          <w:tcPr>
            <w:tcW w:w="5759" w:type="dxa"/>
            <w:shd w:val="clear" w:color="auto" w:fill="FFFFFF"/>
            <w:vAlign w:val="center"/>
          </w:tcPr>
          <w:p w14:paraId="147A5B3B"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350A921E"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3.60 (MJ/kilowatt hour)</w:t>
            </w:r>
          </w:p>
        </w:tc>
      </w:tr>
      <w:tr w:rsidR="003017A6" w:rsidRPr="006249E6" w14:paraId="0A34166B" w14:textId="77777777" w:rsidTr="00B4461E">
        <w:trPr>
          <w:trHeight w:val="350"/>
        </w:trPr>
        <w:tc>
          <w:tcPr>
            <w:tcW w:w="5759" w:type="dxa"/>
            <w:shd w:val="clear" w:color="auto" w:fill="FFFFFF"/>
            <w:vAlign w:val="center"/>
          </w:tcPr>
          <w:p w14:paraId="6404652F"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17AAB024"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81.51 (MJ/gallon)</w:t>
            </w:r>
          </w:p>
        </w:tc>
      </w:tr>
      <w:tr w:rsidR="003017A6" w:rsidRPr="006249E6" w14:paraId="47104BE3" w14:textId="77777777" w:rsidTr="00B4461E">
        <w:trPr>
          <w:trHeight w:val="350"/>
        </w:trPr>
        <w:tc>
          <w:tcPr>
            <w:tcW w:w="5759" w:type="dxa"/>
            <w:shd w:val="clear" w:color="auto" w:fill="FFFFFF"/>
            <w:vAlign w:val="center"/>
          </w:tcPr>
          <w:p w14:paraId="0B4CC956"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1BD4A024"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126.13 (MJ/gallon)</w:t>
            </w:r>
          </w:p>
        </w:tc>
      </w:tr>
      <w:tr w:rsidR="003017A6" w:rsidRPr="006249E6" w14:paraId="7DA01AAF" w14:textId="77777777" w:rsidTr="00B4461E">
        <w:trPr>
          <w:trHeight w:val="350"/>
        </w:trPr>
        <w:tc>
          <w:tcPr>
            <w:tcW w:w="5759" w:type="dxa"/>
            <w:shd w:val="clear" w:color="auto" w:fill="FFFFFF"/>
            <w:vAlign w:val="center"/>
          </w:tcPr>
          <w:p w14:paraId="573C0FE4"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363A8228"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78.83 (MJ/gallon)</w:t>
            </w:r>
          </w:p>
        </w:tc>
      </w:tr>
      <w:tr w:rsidR="003017A6" w:rsidRPr="006249E6" w14:paraId="5F0E75D6" w14:textId="77777777" w:rsidTr="00B4461E">
        <w:trPr>
          <w:trHeight w:val="372"/>
        </w:trPr>
        <w:tc>
          <w:tcPr>
            <w:tcW w:w="5759" w:type="dxa"/>
            <w:shd w:val="clear" w:color="auto" w:fill="FFFFFF"/>
            <w:vAlign w:val="center"/>
          </w:tcPr>
          <w:p w14:paraId="022CA9D5"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067C0668" w14:textId="77777777" w:rsidR="003017A6" w:rsidRPr="006249E6" w:rsidRDefault="003017A6" w:rsidP="003017A6">
            <w:pPr>
              <w:spacing w:before="120" w:after="120"/>
              <w:ind w:left="76" w:right="0"/>
              <w:contextualSpacing/>
              <w:jc w:val="center"/>
              <w:rPr>
                <w:color w:val="000000"/>
                <w:sz w:val="22"/>
                <w:szCs w:val="22"/>
              </w:rPr>
            </w:pPr>
            <w:del w:id="1138" w:author="Bill Peters (ODEQ)" w:date="2018-07-10T13:23:00Z">
              <w:r w:rsidRPr="006249E6" w:rsidDel="005B1841">
                <w:rPr>
                  <w:color w:val="000000"/>
                  <w:sz w:val="22"/>
                  <w:szCs w:val="22"/>
                </w:rPr>
                <w:delText>123</w:delText>
              </w:r>
            </w:del>
            <w:ins w:id="1139"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3017A6" w:rsidRPr="006249E6" w14:paraId="54044748" w14:textId="77777777" w:rsidTr="00B4461E">
        <w:trPr>
          <w:trHeight w:val="350"/>
        </w:trPr>
        <w:tc>
          <w:tcPr>
            <w:tcW w:w="5759" w:type="dxa"/>
            <w:shd w:val="clear" w:color="auto" w:fill="FFFFFF"/>
            <w:vAlign w:val="center"/>
          </w:tcPr>
          <w:p w14:paraId="48CB6A19"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3EB22A0F"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89.63 (MJ/gallon)</w:t>
            </w:r>
          </w:p>
        </w:tc>
      </w:tr>
      <w:tr w:rsidR="003017A6" w:rsidRPr="006249E6" w14:paraId="26FB2DE9" w14:textId="77777777" w:rsidTr="00B4461E">
        <w:trPr>
          <w:trHeight w:val="350"/>
        </w:trPr>
        <w:tc>
          <w:tcPr>
            <w:tcW w:w="5759" w:type="dxa"/>
            <w:shd w:val="clear" w:color="auto" w:fill="auto"/>
            <w:vAlign w:val="center"/>
          </w:tcPr>
          <w:p w14:paraId="432F7A16"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0F6B6B2C" w14:textId="77777777" w:rsidR="003017A6" w:rsidRPr="006249E6" w:rsidDel="00B42B3F" w:rsidRDefault="003017A6" w:rsidP="003017A6">
            <w:pPr>
              <w:spacing w:before="120" w:after="120"/>
              <w:ind w:left="76" w:right="0"/>
              <w:contextualSpacing/>
              <w:jc w:val="center"/>
              <w:rPr>
                <w:color w:val="000000"/>
                <w:sz w:val="22"/>
                <w:szCs w:val="22"/>
              </w:rPr>
            </w:pPr>
            <w:r w:rsidRPr="006249E6">
              <w:rPr>
                <w:color w:val="000000"/>
                <w:sz w:val="22"/>
                <w:szCs w:val="22"/>
              </w:rPr>
              <w:t>129.65 (MJ/gallon)</w:t>
            </w:r>
          </w:p>
        </w:tc>
      </w:tr>
      <w:tr w:rsidR="003017A6" w:rsidRPr="006249E6" w14:paraId="7139A93B" w14:textId="77777777" w:rsidTr="00B4461E">
        <w:trPr>
          <w:trHeight w:val="350"/>
        </w:trPr>
        <w:tc>
          <w:tcPr>
            <w:tcW w:w="5759" w:type="dxa"/>
            <w:shd w:val="clear" w:color="auto" w:fill="auto"/>
            <w:vAlign w:val="center"/>
          </w:tcPr>
          <w:p w14:paraId="0D1CFC98" w14:textId="77777777" w:rsidR="003017A6" w:rsidRPr="006249E6" w:rsidRDefault="003017A6" w:rsidP="003017A6">
            <w:pPr>
              <w:spacing w:before="120" w:after="120"/>
              <w:ind w:left="75" w:right="0"/>
              <w:contextualSpacing/>
              <w:jc w:val="center"/>
              <w:rPr>
                <w:color w:val="000000"/>
                <w:sz w:val="22"/>
                <w:szCs w:val="22"/>
              </w:rPr>
            </w:pPr>
            <w:proofErr w:type="spellStart"/>
            <w:r w:rsidRPr="006249E6">
              <w:rPr>
                <w:color w:val="000000"/>
                <w:sz w:val="22"/>
                <w:szCs w:val="22"/>
              </w:rPr>
              <w:t>Undenatured</w:t>
            </w:r>
            <w:proofErr w:type="spellEnd"/>
            <w:r w:rsidRPr="006249E6">
              <w:rPr>
                <w:color w:val="000000"/>
                <w:sz w:val="22"/>
                <w:szCs w:val="22"/>
              </w:rPr>
              <w:t xml:space="preserve"> anhydrous ethanol (gallon)</w:t>
            </w:r>
          </w:p>
        </w:tc>
        <w:tc>
          <w:tcPr>
            <w:tcW w:w="3401" w:type="dxa"/>
            <w:shd w:val="clear" w:color="auto" w:fill="auto"/>
            <w:vAlign w:val="center"/>
          </w:tcPr>
          <w:p w14:paraId="2C13087F" w14:textId="77777777" w:rsidR="003017A6" w:rsidRPr="006249E6" w:rsidDel="00B42B3F" w:rsidRDefault="003017A6" w:rsidP="003017A6">
            <w:pPr>
              <w:spacing w:before="120" w:after="120"/>
              <w:ind w:left="76" w:right="0"/>
              <w:contextualSpacing/>
              <w:jc w:val="center"/>
              <w:rPr>
                <w:color w:val="000000"/>
                <w:sz w:val="22"/>
                <w:szCs w:val="22"/>
              </w:rPr>
            </w:pPr>
            <w:r w:rsidRPr="006249E6">
              <w:rPr>
                <w:color w:val="000000"/>
                <w:sz w:val="22"/>
                <w:szCs w:val="22"/>
              </w:rPr>
              <w:t>80.53 (MJ/gallon)</w:t>
            </w:r>
          </w:p>
        </w:tc>
      </w:tr>
      <w:tr w:rsidR="003017A6" w:rsidRPr="006249E6" w14:paraId="41E574BF" w14:textId="77777777" w:rsidTr="00B4461E">
        <w:trPr>
          <w:trHeight w:val="350"/>
          <w:ins w:id="1140" w:author="Bill Peters (ODEQ)" w:date="2018-07-10T13:20:00Z"/>
        </w:trPr>
        <w:tc>
          <w:tcPr>
            <w:tcW w:w="5759" w:type="dxa"/>
            <w:shd w:val="clear" w:color="auto" w:fill="auto"/>
            <w:vAlign w:val="center"/>
          </w:tcPr>
          <w:p w14:paraId="4C1E2602" w14:textId="77777777" w:rsidR="003017A6" w:rsidRPr="006249E6" w:rsidRDefault="003017A6" w:rsidP="003017A6">
            <w:pPr>
              <w:spacing w:before="120" w:after="120"/>
              <w:ind w:left="75" w:right="0"/>
              <w:contextualSpacing/>
              <w:jc w:val="center"/>
              <w:rPr>
                <w:ins w:id="1141" w:author="Bill Peters (ODEQ)" w:date="2018-07-10T13:20:00Z"/>
                <w:color w:val="000000"/>
                <w:sz w:val="22"/>
                <w:szCs w:val="22"/>
              </w:rPr>
            </w:pPr>
            <w:ins w:id="1142" w:author="Bill Peters (ODEQ)" w:date="2018-07-10T13:20:00Z">
              <w:r>
                <w:rPr>
                  <w:color w:val="000000"/>
                  <w:sz w:val="22"/>
                  <w:szCs w:val="22"/>
                </w:rPr>
                <w:t>Alternative Jet Fuel (gal)</w:t>
              </w:r>
            </w:ins>
          </w:p>
        </w:tc>
        <w:tc>
          <w:tcPr>
            <w:tcW w:w="3401" w:type="dxa"/>
            <w:shd w:val="clear" w:color="auto" w:fill="auto"/>
            <w:vAlign w:val="center"/>
          </w:tcPr>
          <w:p w14:paraId="3BA4F205" w14:textId="77777777" w:rsidR="003017A6" w:rsidRPr="006249E6" w:rsidRDefault="003017A6" w:rsidP="003017A6">
            <w:pPr>
              <w:spacing w:before="120" w:after="120"/>
              <w:ind w:left="76" w:right="0"/>
              <w:contextualSpacing/>
              <w:jc w:val="center"/>
              <w:rPr>
                <w:ins w:id="1143" w:author="Bill Peters (ODEQ)" w:date="2018-07-10T13:20:00Z"/>
                <w:color w:val="000000"/>
                <w:sz w:val="22"/>
                <w:szCs w:val="22"/>
              </w:rPr>
            </w:pPr>
            <w:ins w:id="1144" w:author="Bill Peters (ODEQ)" w:date="2018-07-10T13:20:00Z">
              <w:r>
                <w:rPr>
                  <w:color w:val="000000"/>
                  <w:sz w:val="22"/>
                  <w:szCs w:val="22"/>
                </w:rPr>
                <w:t>126.37 (MJ/gallon)</w:t>
              </w:r>
            </w:ins>
          </w:p>
        </w:tc>
      </w:tr>
    </w:tbl>
    <w:p w14:paraId="1ABC8F71" w14:textId="77777777" w:rsidR="003017A6" w:rsidRDefault="003017A6" w:rsidP="003017A6">
      <w:pPr>
        <w:spacing w:after="100" w:afterAutospacing="1"/>
        <w:ind w:left="0" w:right="0"/>
        <w:rPr>
          <w:ins w:id="1145" w:author="Bill Peters (ODEQ)" w:date="2018-07-10T11:50:00Z"/>
        </w:rPr>
      </w:pPr>
    </w:p>
    <w:p w14:paraId="4ED7A38A" w14:textId="77777777" w:rsidR="003017A6" w:rsidRPr="00B54349" w:rsidRDefault="003017A6" w:rsidP="003017A6">
      <w:pPr>
        <w:spacing w:after="100" w:afterAutospacing="1"/>
        <w:ind w:left="0" w:right="0"/>
      </w:pPr>
      <w:ins w:id="1146"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47"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9"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8-2012, f. &amp; cert. </w:t>
      </w:r>
      <w:proofErr w:type="spellStart"/>
      <w:r w:rsidRPr="00B54349">
        <w:t>ef</w:t>
      </w:r>
      <w:proofErr w:type="spellEnd"/>
      <w:r w:rsidRPr="00B54349">
        <w:t xml:space="preserve">. 12-11-12; </w:t>
      </w:r>
      <w:proofErr w:type="gramStart"/>
      <w:r w:rsidRPr="00B54349">
        <w:t>Renumbered</w:t>
      </w:r>
      <w:proofErr w:type="gramEnd"/>
      <w:r w:rsidRPr="00B54349">
        <w:t xml:space="preserve"> from 340-253-3030 by DEQ 3-2015, f. 1-8-15, cert. </w:t>
      </w:r>
      <w:proofErr w:type="spellStart"/>
      <w:r w:rsidRPr="00B54349">
        <w:t>ef</w:t>
      </w:r>
      <w:proofErr w:type="spellEnd"/>
      <w:r w:rsidRPr="00B54349">
        <w:t>. 2-1-155</w:t>
      </w:r>
    </w:p>
    <w:p w14:paraId="41A9B588" w14:textId="77777777" w:rsidR="003017A6" w:rsidRPr="00B54349" w:rsidRDefault="00BF1281" w:rsidP="003017A6">
      <w:pPr>
        <w:spacing w:after="100" w:afterAutospacing="1"/>
        <w:ind w:left="0" w:right="0"/>
      </w:pPr>
      <w:hyperlink r:id="rId120" w:history="1">
        <w:r w:rsidR="003017A6" w:rsidRPr="00B54349">
          <w:rPr>
            <w:rStyle w:val="Hyperlink"/>
            <w:b/>
            <w:bCs/>
          </w:rPr>
          <w:t>340-253-8070</w:t>
        </w:r>
      </w:hyperlink>
      <w:r w:rsidR="003017A6" w:rsidRPr="00B54349">
        <w:br/>
      </w:r>
      <w:r w:rsidR="003017A6" w:rsidRPr="00B54349">
        <w:rPr>
          <w:b/>
          <w:bCs/>
        </w:rPr>
        <w:t xml:space="preserve">Table 7 - Oregon Energy Economy Ratio Values </w:t>
      </w:r>
      <w:del w:id="1148" w:author="Bill Peters (ODEQ)" w:date="2018-07-05T16:49:00Z">
        <w:r w:rsidR="003017A6" w:rsidRPr="00B54349" w:rsidDel="0009662B">
          <w:rPr>
            <w:b/>
            <w:bCs/>
          </w:rPr>
          <w:delText>for Fuels Used as Gasoline Substitutes</w:delText>
        </w:r>
      </w:del>
    </w:p>
    <w:p w14:paraId="26A5F86D" w14:textId="77777777" w:rsidR="003017A6" w:rsidRPr="00B54349" w:rsidRDefault="003017A6" w:rsidP="003017A6">
      <w:pPr>
        <w:spacing w:after="100" w:afterAutospacing="1"/>
        <w:ind w:left="0" w:right="0"/>
      </w:pPr>
      <w:r w:rsidRPr="00B54349">
        <w:t xml:space="preserve">Table 7 - Oregon Energy Economy Ratio Values </w:t>
      </w:r>
      <w:del w:id="1149"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
      <w:tr w:rsidR="003017A6" w:rsidRPr="006249E6" w14:paraId="0FB76B1B" w14:textId="77777777" w:rsidTr="003017A6">
        <w:trPr>
          <w:trHeight w:val="1931"/>
          <w:tblHeader/>
        </w:trPr>
        <w:tc>
          <w:tcPr>
            <w:tcW w:w="9905" w:type="dxa"/>
            <w:gridSpan w:val="6"/>
            <w:tcBorders>
              <w:top w:val="double" w:sz="4" w:space="0" w:color="auto"/>
              <w:bottom w:val="single" w:sz="4" w:space="0" w:color="auto"/>
            </w:tcBorders>
            <w:shd w:val="clear" w:color="auto" w:fill="008272"/>
            <w:vAlign w:val="center"/>
          </w:tcPr>
          <w:p w14:paraId="48383527" w14:textId="77777777" w:rsidR="003017A6" w:rsidRPr="006249E6" w:rsidRDefault="003017A6" w:rsidP="003017A6">
            <w:pPr>
              <w:spacing w:after="120"/>
              <w:ind w:left="0" w:right="634"/>
              <w:jc w:val="center"/>
              <w:rPr>
                <w:rFonts w:ascii="Arial" w:hAnsi="Arial" w:cs="Arial"/>
                <w:color w:val="FFFFFF"/>
                <w:sz w:val="22"/>
                <w:szCs w:val="22"/>
              </w:rPr>
            </w:pPr>
            <w:r w:rsidRPr="006249E6">
              <w:rPr>
                <w:noProof/>
                <w:color w:val="FFFFFF"/>
                <w:sz w:val="22"/>
                <w:szCs w:val="22"/>
                <w:lang w:val="en-ZW" w:eastAsia="en-ZW"/>
              </w:rPr>
              <w:lastRenderedPageBreak/>
              <w:drawing>
                <wp:anchor distT="0" distB="0" distL="114300" distR="114300" simplePos="0" relativeHeight="251661312" behindDoc="1" locked="0" layoutInCell="1" allowOverlap="1" wp14:anchorId="2DF0E8B3" wp14:editId="0E1BF804">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2F5C04EB"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Oregon Department of Environmental Quality</w:t>
            </w:r>
          </w:p>
          <w:p w14:paraId="7835667D"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Table 7 – 340-253-8070</w:t>
            </w:r>
          </w:p>
          <w:p w14:paraId="33A9AF50" w14:textId="77777777" w:rsidR="003017A6" w:rsidRPr="006249E6" w:rsidRDefault="003017A6" w:rsidP="003017A6">
            <w:pPr>
              <w:spacing w:after="120"/>
              <w:ind w:left="0" w:right="634"/>
              <w:jc w:val="center"/>
              <w:rPr>
                <w:noProof/>
                <w:color w:val="FFFFFF"/>
                <w:sz w:val="22"/>
                <w:szCs w:val="22"/>
              </w:rPr>
            </w:pPr>
            <w:r w:rsidRPr="003017A6">
              <w:rPr>
                <w:rFonts w:ascii="Arial" w:hAnsi="Arial" w:cs="Arial"/>
                <w:b/>
                <w:color w:val="FFFFFF"/>
                <w:szCs w:val="22"/>
              </w:rPr>
              <w:t xml:space="preserve">Oregon Energy Economy Ratio Values for Fuels </w:t>
            </w:r>
            <w:del w:id="1150" w:author="Bill Peters (ODEQ)" w:date="2018-07-10T11:50:00Z">
              <w:r w:rsidRPr="003017A6" w:rsidDel="00FD3D83">
                <w:rPr>
                  <w:rFonts w:ascii="Arial" w:hAnsi="Arial" w:cs="Arial"/>
                  <w:b/>
                  <w:color w:val="FFFFFF"/>
                  <w:szCs w:val="22"/>
                </w:rPr>
                <w:delText>Used as Gasoline Substitutes</w:delText>
              </w:r>
            </w:del>
          </w:p>
        </w:tc>
      </w:tr>
      <w:tr w:rsidR="003017A6" w:rsidRPr="006249E6" w14:paraId="5DEB0AC9" w14:textId="77777777" w:rsidTr="003017A6">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p w14:paraId="0A949286" w14:textId="77777777" w:rsidR="003017A6" w:rsidRPr="006249E6" w:rsidRDefault="003017A6" w:rsidP="003017A6">
            <w:pPr>
              <w:ind w:left="0" w:right="0"/>
              <w:jc w:val="center"/>
              <w:rPr>
                <w:b/>
                <w:color w:val="000000"/>
                <w:sz w:val="22"/>
                <w:szCs w:val="22"/>
              </w:rPr>
            </w:pPr>
            <w:ins w:id="1151" w:author="Bill Peters (ODEQ)" w:date="2018-07-10T11:58:00Z">
              <w:r>
                <w:rPr>
                  <w:b/>
                  <w:color w:val="000000"/>
                  <w:sz w:val="22"/>
                  <w:szCs w:val="22"/>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B1DDCD"/>
            <w:vAlign w:val="center"/>
          </w:tcPr>
          <w:p w14:paraId="00C5DC80" w14:textId="77777777" w:rsidR="003017A6" w:rsidRPr="00FD3D83" w:rsidRDefault="003017A6" w:rsidP="003017A6">
            <w:pPr>
              <w:ind w:left="0" w:right="0"/>
              <w:jc w:val="center"/>
              <w:rPr>
                <w:ins w:id="1152" w:author="Bill Peters (ODEQ)" w:date="2018-07-10T11:58:00Z"/>
                <w:b/>
                <w:color w:val="000000"/>
                <w:sz w:val="22"/>
                <w:szCs w:val="22"/>
              </w:rPr>
            </w:pPr>
            <w:ins w:id="1153" w:author="Bill Peters (ODEQ)" w:date="2018-07-10T11:58:00Z">
              <w:r w:rsidRPr="00FD3D83">
                <w:rPr>
                  <w:b/>
                  <w:color w:val="000000"/>
                  <w:sz w:val="22"/>
                  <w:szCs w:val="22"/>
                </w:rPr>
                <w:t>Heavy-Duty/Off-Road</w:t>
              </w:r>
              <w:r>
                <w:rPr>
                  <w:b/>
                  <w:color w:val="000000"/>
                  <w:sz w:val="22"/>
                  <w:szCs w:val="22"/>
                </w:rPr>
                <w:t xml:space="preserve"> </w:t>
              </w:r>
              <w:r w:rsidRPr="00FD3D83">
                <w:rPr>
                  <w:b/>
                  <w:color w:val="000000"/>
                  <w:sz w:val="22"/>
                  <w:szCs w:val="22"/>
                </w:rPr>
                <w:t>Applications</w:t>
              </w:r>
            </w:ins>
          </w:p>
          <w:p w14:paraId="41A8C85B" w14:textId="77777777" w:rsidR="003017A6" w:rsidRPr="00FD3D83" w:rsidRDefault="003017A6" w:rsidP="003017A6">
            <w:pPr>
              <w:ind w:left="0" w:right="0"/>
              <w:jc w:val="center"/>
              <w:rPr>
                <w:ins w:id="1154" w:author="Bill Peters (ODEQ)" w:date="2018-07-10T11:58:00Z"/>
                <w:b/>
                <w:color w:val="000000"/>
                <w:sz w:val="22"/>
                <w:szCs w:val="22"/>
              </w:rPr>
            </w:pPr>
            <w:ins w:id="1155" w:author="Bill Peters (ODEQ)" w:date="2018-07-10T11:58:00Z">
              <w:r w:rsidRPr="00FD3D83">
                <w:rPr>
                  <w:b/>
                  <w:color w:val="000000"/>
                  <w:sz w:val="22"/>
                  <w:szCs w:val="22"/>
                </w:rPr>
                <w:t>(Fuels used as diesel</w:t>
              </w:r>
            </w:ins>
          </w:p>
          <w:p w14:paraId="031B2B32" w14:textId="77777777" w:rsidR="003017A6" w:rsidRPr="006249E6" w:rsidRDefault="003017A6" w:rsidP="003017A6">
            <w:pPr>
              <w:ind w:left="0" w:right="0"/>
              <w:jc w:val="center"/>
              <w:rPr>
                <w:b/>
                <w:color w:val="000000"/>
                <w:sz w:val="22"/>
                <w:szCs w:val="22"/>
              </w:rPr>
            </w:pPr>
            <w:ins w:id="1156" w:author="Bill Peters (ODEQ)" w:date="2018-07-10T11:58:00Z">
              <w:r w:rsidRPr="00FD3D83">
                <w:rPr>
                  <w:b/>
                  <w:color w:val="000000"/>
                  <w:sz w:val="22"/>
                  <w:szCs w:val="22"/>
                </w:rPr>
                <w:t>replacement</w:t>
              </w:r>
            </w:ins>
            <w:ins w:id="1157" w:author="Bill Peters (ODEQ)" w:date="2018-07-10T11:59:00Z">
              <w:r>
                <w:rPr>
                  <w:b/>
                  <w:color w:val="000000"/>
                  <w:sz w:val="22"/>
                  <w:szCs w:val="22"/>
                </w:rPr>
                <w:t>s</w:t>
              </w:r>
            </w:ins>
            <w:ins w:id="1158" w:author="Bill Peters (ODEQ)" w:date="2018-07-10T11:58:00Z">
              <w:r w:rsidRPr="00FD3D83">
                <w:rPr>
                  <w:b/>
                  <w:color w:val="000000"/>
                  <w:sz w:val="22"/>
                  <w:szCs w:val="22"/>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B1DDCD"/>
            <w:vAlign w:val="center"/>
          </w:tcPr>
          <w:p w14:paraId="4454DDD4" w14:textId="77777777" w:rsidR="003017A6" w:rsidRPr="00FD3D83" w:rsidRDefault="003017A6" w:rsidP="003017A6">
            <w:pPr>
              <w:ind w:left="0" w:right="0"/>
              <w:jc w:val="center"/>
              <w:rPr>
                <w:ins w:id="1159" w:author="Bill Peters (ODEQ)" w:date="2018-07-10T11:59:00Z"/>
                <w:b/>
                <w:color w:val="000000"/>
                <w:sz w:val="22"/>
                <w:szCs w:val="22"/>
              </w:rPr>
            </w:pPr>
            <w:ins w:id="1160" w:author="Bill Peters (ODEQ)" w:date="2018-07-10T11:59:00Z">
              <w:r w:rsidRPr="00FD3D83">
                <w:rPr>
                  <w:b/>
                  <w:color w:val="000000"/>
                  <w:sz w:val="22"/>
                  <w:szCs w:val="22"/>
                </w:rPr>
                <w:t>Aviation</w:t>
              </w:r>
              <w:r>
                <w:rPr>
                  <w:b/>
                  <w:color w:val="000000"/>
                  <w:sz w:val="22"/>
                  <w:szCs w:val="22"/>
                </w:rPr>
                <w:t xml:space="preserve"> </w:t>
              </w:r>
              <w:r w:rsidRPr="00FD3D83">
                <w:rPr>
                  <w:b/>
                  <w:color w:val="000000"/>
                  <w:sz w:val="22"/>
                  <w:szCs w:val="22"/>
                </w:rPr>
                <w:t>Applications</w:t>
              </w:r>
            </w:ins>
          </w:p>
          <w:p w14:paraId="06CEDE7F" w14:textId="77777777" w:rsidR="003017A6" w:rsidRPr="00FD3D83" w:rsidRDefault="003017A6" w:rsidP="003017A6">
            <w:pPr>
              <w:ind w:left="0" w:right="0"/>
              <w:jc w:val="center"/>
              <w:rPr>
                <w:ins w:id="1161" w:author="Bill Peters (ODEQ)" w:date="2018-07-10T11:59:00Z"/>
                <w:b/>
                <w:color w:val="000000"/>
                <w:sz w:val="22"/>
                <w:szCs w:val="22"/>
              </w:rPr>
            </w:pPr>
            <w:ins w:id="1162" w:author="Bill Peters (ODEQ)" w:date="2018-07-10T11:59:00Z">
              <w:r w:rsidRPr="00FD3D83">
                <w:rPr>
                  <w:b/>
                  <w:color w:val="000000"/>
                  <w:sz w:val="22"/>
                  <w:szCs w:val="22"/>
                </w:rPr>
                <w:t xml:space="preserve">(Fuels used as </w:t>
              </w:r>
              <w:r>
                <w:rPr>
                  <w:b/>
                  <w:color w:val="000000"/>
                  <w:sz w:val="22"/>
                  <w:szCs w:val="22"/>
                </w:rPr>
                <w:t>jet fuel</w:t>
              </w:r>
            </w:ins>
          </w:p>
          <w:p w14:paraId="493A5566" w14:textId="77777777" w:rsidR="003017A6" w:rsidRDefault="003017A6" w:rsidP="003017A6">
            <w:pPr>
              <w:ind w:left="0" w:right="0"/>
              <w:jc w:val="center"/>
              <w:rPr>
                <w:b/>
                <w:color w:val="000000"/>
                <w:sz w:val="22"/>
                <w:szCs w:val="22"/>
              </w:rPr>
            </w:pPr>
            <w:ins w:id="1163" w:author="Bill Peters (ODEQ)" w:date="2018-07-10T11:59:00Z">
              <w:r w:rsidRPr="00FD3D83">
                <w:rPr>
                  <w:b/>
                  <w:color w:val="000000"/>
                  <w:sz w:val="22"/>
                  <w:szCs w:val="22"/>
                </w:rPr>
                <w:t>replacement</w:t>
              </w:r>
              <w:r>
                <w:rPr>
                  <w:b/>
                  <w:color w:val="000000"/>
                  <w:sz w:val="22"/>
                  <w:szCs w:val="22"/>
                </w:rPr>
                <w:t>s</w:t>
              </w:r>
              <w:r w:rsidRPr="00FD3D83">
                <w:rPr>
                  <w:b/>
                  <w:color w:val="000000"/>
                  <w:sz w:val="22"/>
                  <w:szCs w:val="22"/>
                </w:rPr>
                <w:t>)</w:t>
              </w:r>
            </w:ins>
          </w:p>
        </w:tc>
      </w:tr>
      <w:tr w:rsidR="003017A6" w:rsidRPr="006249E6" w14:paraId="2D8D4F1E" w14:textId="77777777" w:rsidTr="003017A6">
        <w:trPr>
          <w:trHeight w:val="996"/>
        </w:trPr>
        <w:tc>
          <w:tcPr>
            <w:tcW w:w="1950" w:type="dxa"/>
            <w:tcBorders>
              <w:top w:val="single" w:sz="4" w:space="0" w:color="auto"/>
              <w:left w:val="single" w:sz="4" w:space="0" w:color="auto"/>
              <w:bottom w:val="single" w:sz="4" w:space="0" w:color="auto"/>
              <w:right w:val="single" w:sz="4" w:space="0" w:color="auto"/>
            </w:tcBorders>
            <w:shd w:val="clear" w:color="auto" w:fill="B1DDCD"/>
            <w:vAlign w:val="center"/>
          </w:tcPr>
          <w:p w14:paraId="1D09ADF8" w14:textId="77777777" w:rsidR="003017A6" w:rsidRPr="006249E6" w:rsidRDefault="003017A6" w:rsidP="003017A6">
            <w:pPr>
              <w:ind w:left="0" w:right="0"/>
              <w:jc w:val="center"/>
              <w:rPr>
                <w:b/>
                <w:color w:val="000000"/>
                <w:sz w:val="22"/>
                <w:szCs w:val="22"/>
                <w:lang w:bidi="en-US"/>
              </w:rPr>
            </w:pPr>
            <w:r w:rsidRPr="006249E6">
              <w:rPr>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B1DDCD"/>
            <w:vAlign w:val="center"/>
          </w:tcPr>
          <w:p w14:paraId="1763BA9E" w14:textId="77777777" w:rsidR="003017A6" w:rsidRPr="006249E6" w:rsidRDefault="003017A6" w:rsidP="003017A6">
            <w:pPr>
              <w:ind w:left="0" w:right="0"/>
              <w:jc w:val="center"/>
              <w:rPr>
                <w:b/>
                <w:color w:val="000000"/>
                <w:sz w:val="22"/>
                <w:szCs w:val="22"/>
                <w:lang w:bidi="en-US"/>
              </w:rPr>
            </w:pPr>
            <w:r w:rsidRPr="006249E6">
              <w:rPr>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B1DDCD"/>
            <w:vAlign w:val="center"/>
          </w:tcPr>
          <w:p w14:paraId="67FB09BA" w14:textId="77777777" w:rsidR="003017A6" w:rsidRPr="006249E6" w:rsidRDefault="003017A6" w:rsidP="003017A6">
            <w:pPr>
              <w:ind w:left="0" w:right="0"/>
              <w:jc w:val="center"/>
              <w:rPr>
                <w:b/>
                <w:color w:val="000000"/>
                <w:sz w:val="22"/>
                <w:szCs w:val="22"/>
              </w:rPr>
            </w:pPr>
            <w:r w:rsidRPr="006249E6">
              <w:rPr>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B1DDCD"/>
            <w:vAlign w:val="center"/>
          </w:tcPr>
          <w:p w14:paraId="24B1059B" w14:textId="77777777" w:rsidR="003017A6" w:rsidRPr="006249E6" w:rsidRDefault="003017A6" w:rsidP="003017A6">
            <w:pPr>
              <w:ind w:left="0" w:right="0"/>
              <w:jc w:val="center"/>
              <w:rPr>
                <w:b/>
                <w:color w:val="000000"/>
                <w:sz w:val="22"/>
                <w:szCs w:val="22"/>
              </w:rPr>
            </w:pPr>
            <w:r w:rsidRPr="006249E6">
              <w:rPr>
                <w:b/>
                <w:color w:val="000000"/>
                <w:sz w:val="22"/>
                <w:szCs w:val="22"/>
              </w:rPr>
              <w:t>EER Value Relative to</w:t>
            </w:r>
            <w:r>
              <w:rPr>
                <w:b/>
                <w:color w:val="000000"/>
                <w:sz w:val="22"/>
                <w:szCs w:val="22"/>
              </w:rPr>
              <w:t xml:space="preserve"> Diesel</w:t>
            </w:r>
          </w:p>
        </w:tc>
        <w:tc>
          <w:tcPr>
            <w:tcW w:w="1980" w:type="dxa"/>
            <w:tcBorders>
              <w:top w:val="single" w:sz="4" w:space="0" w:color="auto"/>
              <w:left w:val="single" w:sz="12" w:space="0" w:color="auto"/>
              <w:bottom w:val="single" w:sz="4" w:space="0" w:color="auto"/>
              <w:right w:val="single" w:sz="4" w:space="0" w:color="auto"/>
            </w:tcBorders>
            <w:shd w:val="clear" w:color="auto" w:fill="B1DDCD"/>
            <w:vAlign w:val="center"/>
          </w:tcPr>
          <w:p w14:paraId="3630C767" w14:textId="77777777" w:rsidR="003017A6" w:rsidRPr="006249E6" w:rsidRDefault="003017A6" w:rsidP="003017A6">
            <w:pPr>
              <w:ind w:left="0" w:right="0"/>
              <w:jc w:val="center"/>
              <w:rPr>
                <w:b/>
                <w:color w:val="000000"/>
                <w:sz w:val="22"/>
                <w:szCs w:val="22"/>
              </w:rPr>
            </w:pPr>
            <w:r w:rsidRPr="006249E6">
              <w:rPr>
                <w:b/>
                <w:color w:val="000000"/>
                <w:sz w:val="22"/>
                <w:szCs w:val="22"/>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B1DDCD"/>
            <w:vAlign w:val="center"/>
          </w:tcPr>
          <w:p w14:paraId="085E87D3" w14:textId="77777777" w:rsidR="003017A6" w:rsidRPr="006249E6" w:rsidRDefault="003017A6" w:rsidP="003017A6">
            <w:pPr>
              <w:ind w:left="0" w:right="0"/>
              <w:jc w:val="center"/>
              <w:rPr>
                <w:b/>
                <w:color w:val="000000"/>
                <w:sz w:val="22"/>
                <w:szCs w:val="22"/>
              </w:rPr>
            </w:pPr>
            <w:ins w:id="1164" w:author="Bill Peters (ODEQ)" w:date="2018-07-10T11:57:00Z">
              <w:r>
                <w:rPr>
                  <w:b/>
                  <w:color w:val="000000"/>
                  <w:sz w:val="22"/>
                  <w:szCs w:val="22"/>
                </w:rPr>
                <w:t>EER V</w:t>
              </w:r>
            </w:ins>
            <w:ins w:id="1165" w:author="Bill Peters (ODEQ)" w:date="2018-07-10T11:59:00Z">
              <w:r>
                <w:rPr>
                  <w:b/>
                  <w:color w:val="000000"/>
                  <w:sz w:val="22"/>
                  <w:szCs w:val="22"/>
                </w:rPr>
                <w:t>alue relative to conventional jet</w:t>
              </w:r>
            </w:ins>
          </w:p>
        </w:tc>
      </w:tr>
      <w:tr w:rsidR="003017A6" w:rsidRPr="006249E6" w14:paraId="3B52AF7E"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212104D9" w14:textId="77777777" w:rsidR="003017A6" w:rsidRPr="006249E6" w:rsidRDefault="003017A6" w:rsidP="003017A6">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166"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0AC3AF3C"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1</w:t>
            </w:r>
            <w:del w:id="1167"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10263F55"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 xml:space="preserve">Diesel fuel (including B5) or </w:t>
            </w:r>
            <w:ins w:id="1168" w:author="Bill Peters (ODEQ)" w:date="2018-07-10T12:11:00Z">
              <w:r>
                <w:rPr>
                  <w:sz w:val="22"/>
                  <w:szCs w:val="22"/>
                </w:rPr>
                <w:t xml:space="preserve">any </w:t>
              </w:r>
            </w:ins>
            <w:r w:rsidRPr="006249E6">
              <w:rPr>
                <w:sz w:val="22"/>
                <w:szCs w:val="22"/>
              </w:rPr>
              <w:t>other</w:t>
            </w:r>
            <w:ins w:id="1169" w:author="Bill Peters (ODEQ)" w:date="2018-07-10T12:11:00Z">
              <w:r>
                <w:rPr>
                  <w:sz w:val="22"/>
                  <w:szCs w:val="22"/>
                </w:rPr>
                <w:t xml:space="preserve"> blend of</w:t>
              </w:r>
            </w:ins>
            <w:r w:rsidRPr="006249E6">
              <w:rPr>
                <w:sz w:val="22"/>
                <w:szCs w:val="22"/>
              </w:rPr>
              <w:t xml:space="preserve"> </w:t>
            </w:r>
            <w:ins w:id="1170" w:author="Bill Peters (ODEQ)" w:date="2018-07-10T12:11:00Z">
              <w:r>
                <w:rPr>
                  <w:sz w:val="22"/>
                  <w:szCs w:val="22"/>
                </w:rPr>
                <w:t xml:space="preserve">diesel and </w:t>
              </w:r>
            </w:ins>
            <w:r w:rsidRPr="006249E6">
              <w:rPr>
                <w:sz w:val="22"/>
                <w:szCs w:val="22"/>
              </w:rPr>
              <w:t xml:space="preserve">biodiesel or renewable hydrocarbon diesel </w:t>
            </w:r>
            <w:del w:id="1171"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
          <w:p w14:paraId="26584BA4"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1</w:t>
            </w:r>
            <w:del w:id="1172" w:author="Bill Peters (ODEQ)" w:date="2018-07-10T12:02:00Z">
              <w:r w:rsidRPr="006249E6" w:rsidDel="00361820">
                <w:rPr>
                  <w:sz w:val="22"/>
                  <w:szCs w:val="22"/>
                </w:rPr>
                <w:delText>.</w:delText>
              </w:r>
            </w:del>
            <w:del w:id="1173"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
          <w:p w14:paraId="245A890E" w14:textId="77777777" w:rsidR="003017A6" w:rsidRPr="006249E6" w:rsidRDefault="003017A6" w:rsidP="003017A6">
            <w:pPr>
              <w:suppressAutoHyphens/>
              <w:spacing w:after="120"/>
              <w:ind w:left="0" w:right="98"/>
              <w:jc w:val="center"/>
              <w:rPr>
                <w:color w:val="000000"/>
                <w:sz w:val="22"/>
                <w:szCs w:val="22"/>
              </w:rPr>
            </w:pPr>
            <w:ins w:id="1174"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
          <w:p w14:paraId="40489396" w14:textId="77777777" w:rsidR="003017A6" w:rsidRPr="006249E6" w:rsidRDefault="003017A6" w:rsidP="003017A6">
            <w:pPr>
              <w:suppressAutoHyphens/>
              <w:spacing w:after="120"/>
              <w:ind w:left="0" w:right="98"/>
              <w:jc w:val="center"/>
              <w:rPr>
                <w:color w:val="000000"/>
                <w:sz w:val="22"/>
                <w:szCs w:val="22"/>
              </w:rPr>
            </w:pPr>
            <w:ins w:id="1175" w:author="Bill Peters (ODEQ)" w:date="2018-07-10T12:00:00Z">
              <w:r>
                <w:rPr>
                  <w:color w:val="000000"/>
                  <w:sz w:val="22"/>
                  <w:szCs w:val="22"/>
                </w:rPr>
                <w:t>1</w:t>
              </w:r>
            </w:ins>
          </w:p>
        </w:tc>
      </w:tr>
      <w:tr w:rsidR="003017A6" w:rsidRPr="006249E6" w14:paraId="1689B7AE"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E2351FB" w14:textId="77777777" w:rsidR="003017A6" w:rsidRPr="006249E6" w:rsidRDefault="003017A6" w:rsidP="003017A6">
            <w:pPr>
              <w:suppressAutoHyphens/>
              <w:spacing w:before="120" w:after="120"/>
              <w:ind w:left="0" w:right="0"/>
              <w:jc w:val="center"/>
              <w:rPr>
                <w:color w:val="000000"/>
                <w:sz w:val="22"/>
                <w:szCs w:val="22"/>
                <w:lang w:bidi="en-US"/>
              </w:rPr>
            </w:pPr>
            <w:del w:id="1176" w:author="Bill Peters (ODEQ)" w:date="2018-07-10T12:09:00Z">
              <w:r w:rsidRPr="006249E6" w:rsidDel="00361820">
                <w:rPr>
                  <w:sz w:val="22"/>
                  <w:szCs w:val="22"/>
                </w:rPr>
                <w:delText>Compressed Natural Gas (</w:delText>
              </w:r>
            </w:del>
            <w:r w:rsidRPr="006249E6">
              <w:rPr>
                <w:sz w:val="22"/>
                <w:szCs w:val="22"/>
              </w:rPr>
              <w:t>CNG</w:t>
            </w:r>
            <w:del w:id="1177"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5C0D08E3"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1</w:t>
            </w:r>
            <w:del w:id="1178"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7B1ACC4B" w14:textId="77777777" w:rsidR="003017A6" w:rsidRPr="006249E6" w:rsidRDefault="003017A6" w:rsidP="003017A6">
            <w:pPr>
              <w:suppressAutoHyphens/>
              <w:spacing w:after="120"/>
              <w:ind w:left="0" w:right="98"/>
              <w:jc w:val="center"/>
              <w:rPr>
                <w:color w:val="000000"/>
                <w:sz w:val="22"/>
                <w:szCs w:val="22"/>
              </w:rPr>
            </w:pPr>
            <w:del w:id="1179" w:author="Bill Peters (ODEQ)" w:date="2018-07-10T12:09:00Z">
              <w:r w:rsidRPr="006249E6" w:rsidDel="00361820">
                <w:rPr>
                  <w:sz w:val="22"/>
                  <w:szCs w:val="22"/>
                </w:rPr>
                <w:delText>Compressed Natural Gas (</w:delText>
              </w:r>
            </w:del>
            <w:r w:rsidRPr="006249E6">
              <w:rPr>
                <w:sz w:val="22"/>
                <w:szCs w:val="22"/>
              </w:rPr>
              <w:t>CNG</w:t>
            </w:r>
            <w:del w:id="1180" w:author="Bill Peters (ODEQ)" w:date="2018-07-10T12:10:00Z">
              <w:r w:rsidRPr="006249E6" w:rsidDel="00361820">
                <w:rPr>
                  <w:sz w:val="22"/>
                  <w:szCs w:val="22"/>
                </w:rPr>
                <w:delText>) or Liquefied Natural Gas</w:delText>
              </w:r>
            </w:del>
            <w:ins w:id="1181" w:author="Bill Peters (ODEQ)" w:date="2018-07-10T12:10:00Z">
              <w:r>
                <w:rPr>
                  <w:sz w:val="22"/>
                  <w:szCs w:val="22"/>
                </w:rPr>
                <w:t>,</w:t>
              </w:r>
            </w:ins>
            <w:r w:rsidRPr="006249E6">
              <w:rPr>
                <w:sz w:val="22"/>
                <w:szCs w:val="22"/>
              </w:rPr>
              <w:t xml:space="preserve"> </w:t>
            </w:r>
            <w:del w:id="1182" w:author="Bill Peters (ODEQ)" w:date="2018-07-10T12:10:00Z">
              <w:r w:rsidRPr="006249E6" w:rsidDel="00361820">
                <w:rPr>
                  <w:sz w:val="22"/>
                  <w:szCs w:val="22"/>
                </w:rPr>
                <w:delText>(</w:delText>
              </w:r>
            </w:del>
            <w:r w:rsidRPr="006249E6">
              <w:rPr>
                <w:sz w:val="22"/>
                <w:szCs w:val="22"/>
              </w:rPr>
              <w:t>LNG</w:t>
            </w:r>
            <w:del w:id="1183" w:author="Bill Peters (ODEQ)" w:date="2018-07-10T12:10:00Z">
              <w:r w:rsidRPr="006249E6" w:rsidDel="00361820">
                <w:rPr>
                  <w:sz w:val="22"/>
                  <w:szCs w:val="22"/>
                </w:rPr>
                <w:delText>)</w:delText>
              </w:r>
            </w:del>
            <w:ins w:id="1184" w:author="Bill Peters (ODEQ)" w:date="2018-07-10T12:10:00Z">
              <w:r>
                <w:rPr>
                  <w:sz w:val="22"/>
                  <w:szCs w:val="22"/>
                </w:rPr>
                <w:t>,</w:t>
              </w:r>
            </w:ins>
            <w:ins w:id="1185"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4E1C65A9"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3274ED85"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single" w:sz="4" w:space="0" w:color="auto"/>
              <w:left w:val="nil"/>
              <w:bottom w:val="nil"/>
              <w:right w:val="single" w:sz="4" w:space="0" w:color="auto"/>
            </w:tcBorders>
          </w:tcPr>
          <w:p w14:paraId="4AC8DB16"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5DDD68F4"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3C585C23" w14:textId="77777777" w:rsidR="003017A6" w:rsidRPr="006249E6" w:rsidRDefault="003017A6" w:rsidP="003017A6">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24D380F6" w14:textId="77777777"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61071377" w14:textId="77777777" w:rsidR="003017A6" w:rsidRPr="006249E6" w:rsidRDefault="003017A6" w:rsidP="003017A6">
            <w:pPr>
              <w:suppressAutoHyphens/>
              <w:spacing w:after="120"/>
              <w:ind w:left="0" w:right="98"/>
              <w:jc w:val="center"/>
              <w:rPr>
                <w:color w:val="000000"/>
                <w:sz w:val="22"/>
                <w:szCs w:val="22"/>
              </w:rPr>
            </w:pPr>
            <w:del w:id="1186" w:author="Bill Peters (ODEQ)" w:date="2018-07-10T12:10:00Z">
              <w:r w:rsidRPr="006249E6" w:rsidDel="00361820">
                <w:rPr>
                  <w:sz w:val="22"/>
                  <w:szCs w:val="22"/>
                </w:rPr>
                <w:delText>Compressed Natural Gas (</w:delText>
              </w:r>
            </w:del>
            <w:r w:rsidRPr="006249E6">
              <w:rPr>
                <w:sz w:val="22"/>
                <w:szCs w:val="22"/>
              </w:rPr>
              <w:t>CNG</w:t>
            </w:r>
            <w:del w:id="1187" w:author="Bill Peters (ODEQ)" w:date="2018-07-10T12:10:00Z">
              <w:r w:rsidRPr="006249E6" w:rsidDel="00361820">
                <w:rPr>
                  <w:sz w:val="22"/>
                  <w:szCs w:val="22"/>
                </w:rPr>
                <w:delText>)</w:delText>
              </w:r>
            </w:del>
            <w:ins w:id="1188" w:author="Bill Peters (ODEQ)" w:date="2018-07-10T12:08:00Z">
              <w:r>
                <w:rPr>
                  <w:sz w:val="22"/>
                  <w:szCs w:val="22"/>
                </w:rPr>
                <w:t>,</w:t>
              </w:r>
            </w:ins>
            <w:del w:id="1189" w:author="Bill Peters (ODEQ)" w:date="2018-07-10T12:08:00Z">
              <w:r w:rsidRPr="006249E6" w:rsidDel="00361820">
                <w:rPr>
                  <w:sz w:val="22"/>
                  <w:szCs w:val="22"/>
                </w:rPr>
                <w:delText xml:space="preserve"> or </w:delText>
              </w:r>
            </w:del>
            <w:del w:id="1190" w:author="Bill Peters (ODEQ)" w:date="2018-07-10T12:10:00Z">
              <w:r w:rsidRPr="006249E6" w:rsidDel="00361820">
                <w:rPr>
                  <w:sz w:val="22"/>
                  <w:szCs w:val="22"/>
                </w:rPr>
                <w:delText>Liquefied Natural Gas (</w:delText>
              </w:r>
            </w:del>
            <w:r w:rsidRPr="006249E6">
              <w:rPr>
                <w:sz w:val="22"/>
                <w:szCs w:val="22"/>
              </w:rPr>
              <w:t>LNG</w:t>
            </w:r>
            <w:del w:id="1191" w:author="Bill Peters (ODEQ)" w:date="2018-07-10T12:10:00Z">
              <w:r w:rsidRPr="006249E6" w:rsidDel="00361820">
                <w:rPr>
                  <w:sz w:val="22"/>
                  <w:szCs w:val="22"/>
                </w:rPr>
                <w:delText>)</w:delText>
              </w:r>
            </w:del>
            <w:ins w:id="1192" w:author="Bill Peters (ODEQ)" w:date="2018-07-10T12:08:00Z">
              <w:r>
                <w:rPr>
                  <w:sz w:val="22"/>
                  <w:szCs w:val="22"/>
                </w:rPr>
                <w:t>, or LPG</w:t>
              </w:r>
            </w:ins>
            <w:del w:id="1193"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67829B9D"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1</w:t>
            </w:r>
            <w:del w:id="1194"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14:paraId="1898B8A5"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5F046EB"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132DA8AD"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121052B4" w14:textId="77777777" w:rsidR="003017A6" w:rsidRPr="006249E6" w:rsidRDefault="003017A6" w:rsidP="003017A6">
            <w:pPr>
              <w:suppressAutoHyphens/>
              <w:spacing w:before="120" w:after="120"/>
              <w:ind w:left="0" w:right="0"/>
              <w:jc w:val="center"/>
              <w:rPr>
                <w:color w:val="000000"/>
                <w:sz w:val="22"/>
                <w:szCs w:val="22"/>
                <w:lang w:bidi="en-US"/>
              </w:rPr>
            </w:pPr>
            <w:ins w:id="1195" w:author="Bill Peters (ODEQ)" w:date="2018-07-10T12:21:00Z">
              <w:r>
                <w:rPr>
                  <w:sz w:val="22"/>
                  <w:szCs w:val="22"/>
                </w:rPr>
                <w:t>Electricity/</w:t>
              </w:r>
            </w:ins>
            <w:ins w:id="1196"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14:paraId="174172C0" w14:textId="77777777" w:rsidR="003017A6" w:rsidRPr="006249E6" w:rsidRDefault="003017A6" w:rsidP="003017A6">
            <w:pPr>
              <w:suppressAutoHyphens/>
              <w:spacing w:after="120"/>
              <w:ind w:left="0" w:right="98"/>
              <w:jc w:val="center"/>
              <w:rPr>
                <w:color w:val="000000"/>
                <w:sz w:val="22"/>
                <w:szCs w:val="22"/>
              </w:rPr>
            </w:pPr>
            <w:ins w:id="1197"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14:paraId="44DBDB6F"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417E0731" w14:textId="77777777" w:rsidR="003017A6" w:rsidRPr="006249E6" w:rsidRDefault="003017A6" w:rsidP="003017A6">
            <w:pPr>
              <w:suppressAutoHyphens/>
              <w:spacing w:after="120"/>
              <w:ind w:left="0" w:right="98"/>
              <w:jc w:val="center"/>
              <w:rPr>
                <w:color w:val="000000"/>
                <w:sz w:val="22"/>
                <w:szCs w:val="22"/>
              </w:rPr>
            </w:pPr>
            <w:del w:id="1198" w:author="Bill Peters (ODEQ)" w:date="2018-07-10T12:04:00Z">
              <w:r w:rsidRPr="006249E6" w:rsidDel="00361820">
                <w:rPr>
                  <w:color w:val="000000"/>
                  <w:sz w:val="22"/>
                  <w:szCs w:val="22"/>
                </w:rPr>
                <w:delText>2.7</w:delText>
              </w:r>
            </w:del>
            <w:ins w:id="1199"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1AE6C2C9"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1CB66A6"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673D4FBC"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59ACBB6E" w14:textId="77777777" w:rsidR="003017A6" w:rsidRPr="006249E6" w:rsidRDefault="003017A6" w:rsidP="003017A6">
            <w:pPr>
              <w:suppressAutoHyphens/>
              <w:spacing w:before="120" w:after="120"/>
              <w:ind w:left="0" w:right="0"/>
              <w:jc w:val="center"/>
              <w:rPr>
                <w:sz w:val="22"/>
                <w:szCs w:val="22"/>
              </w:rPr>
            </w:pPr>
            <w:ins w:id="1200" w:author="Bill Peters (ODEQ)" w:date="2018-07-10T12:21:00Z">
              <w:r>
                <w:rPr>
                  <w:sz w:val="22"/>
                  <w:szCs w:val="22"/>
                </w:rPr>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14:paraId="529F48D8" w14:textId="77777777" w:rsidR="003017A6" w:rsidRPr="006249E6" w:rsidRDefault="003017A6" w:rsidP="003017A6">
            <w:pPr>
              <w:suppressAutoHyphens/>
              <w:spacing w:after="120"/>
              <w:ind w:left="0" w:right="98"/>
              <w:jc w:val="center"/>
              <w:rPr>
                <w:sz w:val="22"/>
                <w:szCs w:val="22"/>
              </w:rPr>
            </w:pPr>
            <w:ins w:id="1201"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14:paraId="43BA7729"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637A40ED" w14:textId="77777777" w:rsidR="003017A6" w:rsidRPr="006249E6" w:rsidRDefault="003017A6" w:rsidP="003017A6">
            <w:pPr>
              <w:suppressAutoHyphens/>
              <w:spacing w:after="120"/>
              <w:ind w:left="0" w:right="98"/>
              <w:jc w:val="center"/>
              <w:rPr>
                <w:color w:val="000000"/>
                <w:sz w:val="22"/>
                <w:szCs w:val="22"/>
              </w:rPr>
            </w:pPr>
            <w:del w:id="1202" w:author="Bill Peters (ODEQ)" w:date="2018-07-10T12:04:00Z">
              <w:r w:rsidRPr="006249E6" w:rsidDel="00361820">
                <w:rPr>
                  <w:color w:val="000000"/>
                  <w:sz w:val="22"/>
                  <w:szCs w:val="22"/>
                </w:rPr>
                <w:delText>4.2</w:delText>
              </w:r>
            </w:del>
            <w:ins w:id="1203"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6419A68D"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471762FD"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0D73CD8A"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3628D89B" w14:textId="77777777" w:rsidR="003017A6" w:rsidRPr="006249E6" w:rsidRDefault="003017A6" w:rsidP="003017A6">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580A8F12" w14:textId="77777777" w:rsidR="003017A6" w:rsidRPr="006249E6" w:rsidRDefault="003017A6" w:rsidP="003017A6">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281F7A6F"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5AA8C672" w14:textId="77777777"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17D1E041"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994D31C"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77774893" w14:textId="77777777" w:rsidTr="003017A6">
        <w:trPr>
          <w:trHeight w:val="348"/>
        </w:trPr>
        <w:tc>
          <w:tcPr>
            <w:tcW w:w="1950" w:type="dxa"/>
            <w:tcBorders>
              <w:top w:val="single" w:sz="4" w:space="0" w:color="auto"/>
              <w:left w:val="single" w:sz="4" w:space="0" w:color="auto"/>
              <w:bottom w:val="nil"/>
              <w:right w:val="nil"/>
            </w:tcBorders>
            <w:vAlign w:val="center"/>
          </w:tcPr>
          <w:p w14:paraId="2EA0DDFB" w14:textId="77777777" w:rsidR="003017A6" w:rsidRPr="006249E6" w:rsidRDefault="003017A6" w:rsidP="003017A6">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6C70BE86"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3C49FA70"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7D1979EB" w14:textId="77777777"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55672767"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715F7E25"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7C92D275" w14:textId="77777777" w:rsidTr="003017A6">
        <w:trPr>
          <w:trHeight w:val="348"/>
        </w:trPr>
        <w:tc>
          <w:tcPr>
            <w:tcW w:w="1950" w:type="dxa"/>
            <w:tcBorders>
              <w:top w:val="nil"/>
              <w:left w:val="single" w:sz="4" w:space="0" w:color="auto"/>
              <w:bottom w:val="nil"/>
              <w:right w:val="nil"/>
            </w:tcBorders>
            <w:vAlign w:val="center"/>
          </w:tcPr>
          <w:p w14:paraId="3628286A" w14:textId="77777777" w:rsidR="003017A6" w:rsidRPr="006249E6" w:rsidRDefault="003017A6" w:rsidP="003017A6">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3DA32B79"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37C786F1"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7C90980D" w14:textId="77777777"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2.</w:t>
            </w:r>
            <w:ins w:id="1204" w:author="Bill Peters (ODEQ)" w:date="2018-07-10T12:04:00Z">
              <w:r>
                <w:rPr>
                  <w:color w:val="000000"/>
                  <w:sz w:val="22"/>
                  <w:szCs w:val="22"/>
                </w:rPr>
                <w:t>6</w:t>
              </w:r>
            </w:ins>
            <w:del w:id="1205"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14:paraId="52261605"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1A279BDB"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77076CBD" w14:textId="77777777" w:rsidTr="003017A6">
        <w:trPr>
          <w:trHeight w:val="348"/>
          <w:ins w:id="1206" w:author="Bill Peters (ODEQ)" w:date="2018-07-10T12:15:00Z"/>
        </w:trPr>
        <w:tc>
          <w:tcPr>
            <w:tcW w:w="1950" w:type="dxa"/>
            <w:tcBorders>
              <w:top w:val="nil"/>
              <w:left w:val="single" w:sz="4" w:space="0" w:color="auto"/>
              <w:bottom w:val="nil"/>
              <w:right w:val="nil"/>
            </w:tcBorders>
            <w:vAlign w:val="center"/>
          </w:tcPr>
          <w:p w14:paraId="27A0D1A9" w14:textId="77777777" w:rsidR="003017A6" w:rsidRPr="006249E6" w:rsidRDefault="003017A6" w:rsidP="003017A6">
            <w:pPr>
              <w:suppressAutoHyphens/>
              <w:spacing w:before="120" w:after="120"/>
              <w:ind w:left="0" w:right="0"/>
              <w:jc w:val="center"/>
              <w:rPr>
                <w:ins w:id="1207" w:author="Bill Peters (ODEQ)" w:date="2018-07-10T12:15:00Z"/>
                <w:sz w:val="22"/>
                <w:szCs w:val="22"/>
              </w:rPr>
            </w:pPr>
          </w:p>
        </w:tc>
        <w:tc>
          <w:tcPr>
            <w:tcW w:w="1260" w:type="dxa"/>
            <w:tcBorders>
              <w:top w:val="nil"/>
              <w:left w:val="nil"/>
              <w:bottom w:val="nil"/>
              <w:right w:val="single" w:sz="12" w:space="0" w:color="auto"/>
            </w:tcBorders>
            <w:vAlign w:val="center"/>
          </w:tcPr>
          <w:p w14:paraId="5F97FD4F" w14:textId="77777777" w:rsidR="003017A6" w:rsidRPr="006249E6" w:rsidRDefault="003017A6" w:rsidP="003017A6">
            <w:pPr>
              <w:suppressAutoHyphens/>
              <w:spacing w:after="120"/>
              <w:ind w:left="0" w:right="98"/>
              <w:jc w:val="center"/>
              <w:rPr>
                <w:ins w:id="1208"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14:paraId="64DDB363" w14:textId="77777777" w:rsidR="003017A6" w:rsidRPr="006249E6" w:rsidRDefault="003017A6" w:rsidP="003017A6">
            <w:pPr>
              <w:suppressAutoHyphens/>
              <w:spacing w:after="120"/>
              <w:ind w:left="0" w:right="98"/>
              <w:jc w:val="center"/>
              <w:rPr>
                <w:ins w:id="1209" w:author="Bill Peters (ODEQ)" w:date="2018-07-10T12:15:00Z"/>
                <w:sz w:val="22"/>
                <w:szCs w:val="22"/>
              </w:rPr>
            </w:pPr>
            <w:ins w:id="1210"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2837C830" w14:textId="77777777" w:rsidR="003017A6" w:rsidRPr="006249E6" w:rsidRDefault="003017A6" w:rsidP="003017A6">
            <w:pPr>
              <w:suppressAutoHyphens/>
              <w:spacing w:after="120"/>
              <w:ind w:left="0" w:right="98"/>
              <w:jc w:val="center"/>
              <w:rPr>
                <w:ins w:id="1211" w:author="Bill Peters (ODEQ)" w:date="2018-07-10T12:15:00Z"/>
                <w:color w:val="000000"/>
                <w:sz w:val="22"/>
                <w:szCs w:val="22"/>
              </w:rPr>
            </w:pPr>
            <w:ins w:id="1212" w:author="Bill Peters (ODEQ)" w:date="2018-07-10T12:15:00Z">
              <w:r>
                <w:rPr>
                  <w:color w:val="000000"/>
                  <w:sz w:val="22"/>
                  <w:szCs w:val="22"/>
                </w:rPr>
                <w:t>3.8</w:t>
              </w:r>
            </w:ins>
          </w:p>
        </w:tc>
        <w:tc>
          <w:tcPr>
            <w:tcW w:w="1980" w:type="dxa"/>
            <w:tcBorders>
              <w:top w:val="nil"/>
              <w:left w:val="single" w:sz="12" w:space="0" w:color="auto"/>
              <w:bottom w:val="nil"/>
              <w:right w:val="nil"/>
            </w:tcBorders>
          </w:tcPr>
          <w:p w14:paraId="7F07B080" w14:textId="77777777" w:rsidR="003017A6" w:rsidRPr="006249E6" w:rsidRDefault="003017A6" w:rsidP="003017A6">
            <w:pPr>
              <w:suppressAutoHyphens/>
              <w:spacing w:after="120"/>
              <w:ind w:left="0" w:right="98"/>
              <w:jc w:val="center"/>
              <w:rPr>
                <w:ins w:id="1213" w:author="Bill Peters (ODEQ)" w:date="2018-07-10T12:15:00Z"/>
                <w:color w:val="000000"/>
                <w:sz w:val="22"/>
                <w:szCs w:val="22"/>
              </w:rPr>
            </w:pPr>
          </w:p>
        </w:tc>
        <w:tc>
          <w:tcPr>
            <w:tcW w:w="1295" w:type="dxa"/>
            <w:tcBorders>
              <w:top w:val="nil"/>
              <w:left w:val="nil"/>
              <w:bottom w:val="nil"/>
              <w:right w:val="single" w:sz="4" w:space="0" w:color="auto"/>
            </w:tcBorders>
          </w:tcPr>
          <w:p w14:paraId="650B213F" w14:textId="77777777" w:rsidR="003017A6" w:rsidRPr="006249E6" w:rsidRDefault="003017A6" w:rsidP="003017A6">
            <w:pPr>
              <w:suppressAutoHyphens/>
              <w:spacing w:after="120"/>
              <w:ind w:left="0" w:right="98"/>
              <w:jc w:val="center"/>
              <w:rPr>
                <w:ins w:id="1214" w:author="Bill Peters (ODEQ)" w:date="2018-07-10T12:15:00Z"/>
                <w:color w:val="000000"/>
                <w:sz w:val="22"/>
                <w:szCs w:val="22"/>
              </w:rPr>
            </w:pPr>
          </w:p>
        </w:tc>
      </w:tr>
      <w:tr w:rsidR="003017A6" w:rsidRPr="006249E6" w14:paraId="628BFD0B" w14:textId="77777777" w:rsidTr="003017A6">
        <w:trPr>
          <w:trHeight w:val="348"/>
          <w:ins w:id="1215" w:author="Bill Peters (ODEQ)" w:date="2018-07-10T12:07:00Z"/>
        </w:trPr>
        <w:tc>
          <w:tcPr>
            <w:tcW w:w="1950" w:type="dxa"/>
            <w:tcBorders>
              <w:top w:val="nil"/>
              <w:left w:val="single" w:sz="4" w:space="0" w:color="auto"/>
              <w:bottom w:val="nil"/>
              <w:right w:val="nil"/>
            </w:tcBorders>
            <w:vAlign w:val="center"/>
          </w:tcPr>
          <w:p w14:paraId="72E37C5A" w14:textId="77777777" w:rsidR="003017A6" w:rsidRPr="006249E6" w:rsidRDefault="003017A6" w:rsidP="003017A6">
            <w:pPr>
              <w:suppressAutoHyphens/>
              <w:spacing w:before="120" w:after="120"/>
              <w:ind w:left="0" w:right="0"/>
              <w:jc w:val="center"/>
              <w:rPr>
                <w:ins w:id="1216" w:author="Bill Peters (ODEQ)" w:date="2018-07-10T12:07:00Z"/>
                <w:sz w:val="22"/>
                <w:szCs w:val="22"/>
              </w:rPr>
            </w:pPr>
          </w:p>
        </w:tc>
        <w:tc>
          <w:tcPr>
            <w:tcW w:w="1260" w:type="dxa"/>
            <w:tcBorders>
              <w:top w:val="nil"/>
              <w:left w:val="nil"/>
              <w:bottom w:val="nil"/>
              <w:right w:val="single" w:sz="12" w:space="0" w:color="auto"/>
            </w:tcBorders>
            <w:vAlign w:val="center"/>
          </w:tcPr>
          <w:p w14:paraId="1C2685E7" w14:textId="77777777" w:rsidR="003017A6" w:rsidRPr="006249E6" w:rsidRDefault="003017A6" w:rsidP="003017A6">
            <w:pPr>
              <w:suppressAutoHyphens/>
              <w:spacing w:after="120"/>
              <w:ind w:left="0" w:right="98"/>
              <w:jc w:val="center"/>
              <w:rPr>
                <w:ins w:id="1217"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14:paraId="0CEBB67A" w14:textId="77777777" w:rsidR="003017A6" w:rsidRPr="006249E6" w:rsidRDefault="003017A6" w:rsidP="003017A6">
            <w:pPr>
              <w:suppressAutoHyphens/>
              <w:spacing w:after="120"/>
              <w:ind w:left="0" w:right="98"/>
              <w:jc w:val="center"/>
              <w:rPr>
                <w:ins w:id="1218" w:author="Bill Peters (ODEQ)" w:date="2018-07-10T12:07:00Z"/>
                <w:sz w:val="22"/>
                <w:szCs w:val="22"/>
              </w:rPr>
            </w:pPr>
            <w:ins w:id="1219" w:author="Bill Peters (ODEQ)" w:date="2018-07-10T12:07:00Z">
              <w:r>
                <w:rPr>
                  <w:sz w:val="22"/>
                  <w:szCs w:val="22"/>
                </w:rPr>
                <w:t>Electricity/</w:t>
              </w:r>
            </w:ins>
            <w:ins w:id="1220" w:author="Bill Peters (ODEQ)" w:date="2018-07-10T12:14:00Z">
              <w:r>
                <w:rPr>
                  <w:sz w:val="22"/>
                  <w:szCs w:val="22"/>
                </w:rPr>
                <w:t>E</w:t>
              </w:r>
            </w:ins>
            <w:ins w:id="1221" w:author="Bill Peters (ODEQ)" w:date="2018-07-10T12:07:00Z">
              <w:r>
                <w:rPr>
                  <w:sz w:val="22"/>
                  <w:szCs w:val="22"/>
                </w:rPr>
                <w:t>lectric TRU (</w:t>
              </w:r>
              <w:proofErr w:type="spellStart"/>
              <w:r>
                <w:rPr>
                  <w:sz w:val="22"/>
                  <w:szCs w:val="22"/>
                </w:rPr>
                <w:t>eTRU</w:t>
              </w:r>
              <w:proofErr w:type="spellEnd"/>
              <w:r>
                <w:rPr>
                  <w:sz w:val="22"/>
                  <w:szCs w:val="22"/>
                </w:rPr>
                <w:t>)</w:t>
              </w:r>
            </w:ins>
          </w:p>
        </w:tc>
        <w:tc>
          <w:tcPr>
            <w:tcW w:w="1350" w:type="dxa"/>
            <w:tcBorders>
              <w:top w:val="single" w:sz="4" w:space="0" w:color="auto"/>
              <w:left w:val="single" w:sz="4" w:space="0" w:color="FFFFFF"/>
              <w:bottom w:val="single" w:sz="4" w:space="0" w:color="auto"/>
              <w:right w:val="single" w:sz="12" w:space="0" w:color="auto"/>
            </w:tcBorders>
            <w:vAlign w:val="center"/>
          </w:tcPr>
          <w:p w14:paraId="49C42BB4" w14:textId="77777777" w:rsidR="003017A6" w:rsidRPr="006249E6" w:rsidRDefault="003017A6" w:rsidP="003017A6">
            <w:pPr>
              <w:suppressAutoHyphens/>
              <w:spacing w:after="120"/>
              <w:ind w:left="0" w:right="98"/>
              <w:jc w:val="center"/>
              <w:rPr>
                <w:ins w:id="1222" w:author="Bill Peters (ODEQ)" w:date="2018-07-10T12:07:00Z"/>
                <w:color w:val="000000"/>
                <w:sz w:val="22"/>
                <w:szCs w:val="22"/>
              </w:rPr>
            </w:pPr>
            <w:ins w:id="1223" w:author="Bill Peters (ODEQ)" w:date="2018-07-10T12:07:00Z">
              <w:r>
                <w:rPr>
                  <w:color w:val="000000"/>
                  <w:sz w:val="22"/>
                  <w:szCs w:val="22"/>
                </w:rPr>
                <w:t>3.4</w:t>
              </w:r>
            </w:ins>
          </w:p>
        </w:tc>
        <w:tc>
          <w:tcPr>
            <w:tcW w:w="1980" w:type="dxa"/>
            <w:tcBorders>
              <w:top w:val="nil"/>
              <w:left w:val="single" w:sz="12" w:space="0" w:color="auto"/>
              <w:bottom w:val="nil"/>
              <w:right w:val="nil"/>
            </w:tcBorders>
          </w:tcPr>
          <w:p w14:paraId="05CD79E0" w14:textId="77777777" w:rsidR="003017A6" w:rsidRPr="006249E6" w:rsidRDefault="003017A6" w:rsidP="003017A6">
            <w:pPr>
              <w:suppressAutoHyphens/>
              <w:spacing w:after="120"/>
              <w:ind w:left="0" w:right="98"/>
              <w:jc w:val="center"/>
              <w:rPr>
                <w:ins w:id="1224" w:author="Bill Peters (ODEQ)" w:date="2018-07-10T12:07:00Z"/>
                <w:color w:val="000000"/>
                <w:sz w:val="22"/>
                <w:szCs w:val="22"/>
              </w:rPr>
            </w:pPr>
          </w:p>
        </w:tc>
        <w:tc>
          <w:tcPr>
            <w:tcW w:w="1295" w:type="dxa"/>
            <w:tcBorders>
              <w:top w:val="nil"/>
              <w:left w:val="nil"/>
              <w:bottom w:val="nil"/>
              <w:right w:val="single" w:sz="4" w:space="0" w:color="auto"/>
            </w:tcBorders>
          </w:tcPr>
          <w:p w14:paraId="36C945EA" w14:textId="77777777" w:rsidR="003017A6" w:rsidRPr="006249E6" w:rsidRDefault="003017A6" w:rsidP="003017A6">
            <w:pPr>
              <w:suppressAutoHyphens/>
              <w:spacing w:after="120"/>
              <w:ind w:left="0" w:right="98"/>
              <w:jc w:val="center"/>
              <w:rPr>
                <w:ins w:id="1225" w:author="Bill Peters (ODEQ)" w:date="2018-07-10T12:07:00Z"/>
                <w:color w:val="000000"/>
                <w:sz w:val="22"/>
                <w:szCs w:val="22"/>
              </w:rPr>
            </w:pPr>
          </w:p>
        </w:tc>
      </w:tr>
      <w:tr w:rsidR="003017A6" w:rsidRPr="006249E6" w14:paraId="009E9BFB" w14:textId="77777777" w:rsidTr="003017A6">
        <w:trPr>
          <w:trHeight w:val="348"/>
        </w:trPr>
        <w:tc>
          <w:tcPr>
            <w:tcW w:w="1950" w:type="dxa"/>
            <w:tcBorders>
              <w:top w:val="nil"/>
              <w:left w:val="single" w:sz="4" w:space="0" w:color="auto"/>
              <w:bottom w:val="nil"/>
              <w:right w:val="nil"/>
            </w:tcBorders>
            <w:vAlign w:val="center"/>
          </w:tcPr>
          <w:p w14:paraId="2F778370" w14:textId="77777777" w:rsidR="003017A6" w:rsidRPr="006249E6" w:rsidRDefault="003017A6" w:rsidP="003017A6">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6FA1D82"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144AB216"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09EAFC4"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32C9A767"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7D27F2E8"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02CDA108" w14:textId="77777777" w:rsidTr="003017A6">
        <w:trPr>
          <w:trHeight w:val="348"/>
          <w:ins w:id="1226" w:author="Bill Peters (ODEQ)" w:date="2018-07-10T12:06:00Z"/>
        </w:trPr>
        <w:tc>
          <w:tcPr>
            <w:tcW w:w="1950" w:type="dxa"/>
            <w:tcBorders>
              <w:top w:val="nil"/>
              <w:left w:val="single" w:sz="4" w:space="0" w:color="auto"/>
              <w:bottom w:val="single" w:sz="4" w:space="0" w:color="auto"/>
              <w:right w:val="nil"/>
            </w:tcBorders>
            <w:vAlign w:val="center"/>
          </w:tcPr>
          <w:p w14:paraId="5FD29CA9" w14:textId="77777777" w:rsidR="003017A6" w:rsidRPr="006249E6" w:rsidRDefault="003017A6" w:rsidP="003017A6">
            <w:pPr>
              <w:suppressAutoHyphens/>
              <w:spacing w:before="120" w:after="120"/>
              <w:ind w:left="0" w:right="0"/>
              <w:jc w:val="center"/>
              <w:rPr>
                <w:ins w:id="1227"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14:paraId="2DD0ED3E" w14:textId="77777777" w:rsidR="003017A6" w:rsidRPr="006249E6" w:rsidRDefault="003017A6" w:rsidP="003017A6">
            <w:pPr>
              <w:suppressAutoHyphens/>
              <w:spacing w:after="120"/>
              <w:ind w:left="0" w:right="98"/>
              <w:jc w:val="center"/>
              <w:rPr>
                <w:ins w:id="1228"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14:paraId="432A2D67" w14:textId="77777777" w:rsidR="003017A6" w:rsidRPr="006249E6" w:rsidRDefault="003017A6" w:rsidP="003017A6">
            <w:pPr>
              <w:suppressAutoHyphens/>
              <w:spacing w:after="120"/>
              <w:ind w:left="0" w:right="98"/>
              <w:jc w:val="center"/>
              <w:rPr>
                <w:ins w:id="1229" w:author="Bill Peters (ODEQ)" w:date="2018-07-10T12:06:00Z"/>
                <w:sz w:val="22"/>
                <w:szCs w:val="22"/>
              </w:rPr>
            </w:pPr>
            <w:ins w:id="1230"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441CA601" w14:textId="77777777" w:rsidR="003017A6" w:rsidRPr="006249E6" w:rsidRDefault="003017A6" w:rsidP="003017A6">
            <w:pPr>
              <w:suppressAutoHyphens/>
              <w:spacing w:after="120"/>
              <w:ind w:left="0" w:right="98"/>
              <w:jc w:val="center"/>
              <w:rPr>
                <w:ins w:id="1231" w:author="Bill Peters (ODEQ)" w:date="2018-07-10T12:06:00Z"/>
                <w:sz w:val="22"/>
                <w:szCs w:val="22"/>
              </w:rPr>
            </w:pPr>
            <w:ins w:id="1232"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14:paraId="1A19492F" w14:textId="77777777" w:rsidR="003017A6" w:rsidRPr="006249E6" w:rsidRDefault="003017A6" w:rsidP="003017A6">
            <w:pPr>
              <w:suppressAutoHyphens/>
              <w:spacing w:after="120"/>
              <w:ind w:left="0" w:right="98"/>
              <w:jc w:val="center"/>
              <w:rPr>
                <w:ins w:id="1233"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14:paraId="57195B3A" w14:textId="77777777" w:rsidR="003017A6" w:rsidRPr="006249E6" w:rsidRDefault="003017A6" w:rsidP="003017A6">
            <w:pPr>
              <w:suppressAutoHyphens/>
              <w:spacing w:after="120"/>
              <w:ind w:left="0" w:right="98"/>
              <w:jc w:val="center"/>
              <w:rPr>
                <w:ins w:id="1234" w:author="Bill Peters (ODEQ)" w:date="2018-07-10T12:06:00Z"/>
                <w:color w:val="000000"/>
                <w:sz w:val="22"/>
                <w:szCs w:val="22"/>
              </w:rPr>
            </w:pPr>
          </w:p>
        </w:tc>
      </w:tr>
    </w:tbl>
    <w:p w14:paraId="25A76508" w14:textId="7777777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235"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1"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8-2012, f. &amp; cert. </w:t>
      </w:r>
      <w:proofErr w:type="spellStart"/>
      <w:r w:rsidRPr="00B54349">
        <w:t>ef</w:t>
      </w:r>
      <w:proofErr w:type="spellEnd"/>
      <w:r w:rsidRPr="00B54349">
        <w:t xml:space="preserve">. 12-11-12; </w:t>
      </w:r>
      <w:proofErr w:type="gramStart"/>
      <w:r w:rsidRPr="00B54349">
        <w:t>Renumbered</w:t>
      </w:r>
      <w:proofErr w:type="gramEnd"/>
      <w:r w:rsidRPr="00B54349">
        <w:t xml:space="preserve"> from 340-253-3040 by DEQ 3-2015, f. 1-8-15, cert. </w:t>
      </w:r>
      <w:proofErr w:type="spellStart"/>
      <w:r w:rsidRPr="00B54349">
        <w:t>ef</w:t>
      </w:r>
      <w:proofErr w:type="spellEnd"/>
      <w:r w:rsidRPr="00B54349">
        <w:t>. 2-1-155</w:t>
      </w:r>
    </w:p>
    <w:p w14:paraId="21DBB56F" w14:textId="77777777" w:rsidR="003017A6" w:rsidRPr="00B54349" w:rsidRDefault="00BF1281" w:rsidP="003017A6">
      <w:pPr>
        <w:spacing w:after="100" w:afterAutospacing="1"/>
        <w:ind w:left="0" w:right="0"/>
      </w:pPr>
      <w:hyperlink r:id="rId122" w:history="1">
        <w:r w:rsidR="003017A6" w:rsidRPr="00B54349">
          <w:rPr>
            <w:rStyle w:val="Hyperlink"/>
            <w:b/>
            <w:bCs/>
          </w:rPr>
          <w:t>340-253-8080</w:t>
        </w:r>
      </w:hyperlink>
      <w:r w:rsidR="003017A6" w:rsidRPr="00B54349">
        <w:br/>
      </w:r>
      <w:r w:rsidR="003017A6" w:rsidRPr="00B54349">
        <w:rPr>
          <w:b/>
          <w:bCs/>
        </w:rPr>
        <w:t xml:space="preserve">Table 8 — Oregon </w:t>
      </w:r>
      <w:del w:id="1236" w:author="Bill Peters (ODEQ)" w:date="2018-07-05T16:49:00Z">
        <w:r w:rsidR="003017A6" w:rsidRPr="00B54349" w:rsidDel="0009662B">
          <w:rPr>
            <w:b/>
            <w:bCs/>
          </w:rPr>
          <w:delText>Energy Economy Ratio Values for Fuels Used as Diesel Substitutes</w:delText>
        </w:r>
      </w:del>
      <w:ins w:id="1237" w:author="Bill Peters (ODEQ)" w:date="2018-07-05T16:49:00Z">
        <w:r w:rsidR="003017A6">
          <w:rPr>
            <w:b/>
            <w:bCs/>
          </w:rPr>
          <w:t>Substitute Fuel Pathway Codes</w:t>
        </w:r>
      </w:ins>
    </w:p>
    <w:p w14:paraId="04CC1F6C" w14:textId="77777777" w:rsidR="003017A6" w:rsidRPr="00B54349" w:rsidRDefault="003017A6" w:rsidP="003017A6">
      <w:pPr>
        <w:spacing w:after="100" w:afterAutospacing="1"/>
        <w:ind w:left="0" w:right="0"/>
      </w:pPr>
      <w:r w:rsidRPr="00B54349">
        <w:t xml:space="preserve">Table 8 – Oregon </w:t>
      </w:r>
      <w:del w:id="1238" w:author="Bill Peters (ODEQ)" w:date="2018-07-05T16:49:00Z">
        <w:r w:rsidRPr="00B54349" w:rsidDel="0009662B">
          <w:delText>Energy Economy Ratio Values for Fuels Used as Diesel Substitutes</w:delText>
        </w:r>
      </w:del>
      <w:ins w:id="1239"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3017A6" w:rsidRPr="006249E6" w14:paraId="751B2406" w14:textId="77777777" w:rsidTr="003017A6">
        <w:trPr>
          <w:trHeight w:val="1408"/>
          <w:tblHeader/>
        </w:trPr>
        <w:tc>
          <w:tcPr>
            <w:tcW w:w="9360" w:type="dxa"/>
            <w:gridSpan w:val="3"/>
            <w:shd w:val="clear" w:color="auto" w:fill="008272"/>
            <w:vAlign w:val="center"/>
          </w:tcPr>
          <w:p w14:paraId="25DE1946" w14:textId="77777777" w:rsidR="003017A6" w:rsidRPr="003017A6" w:rsidRDefault="003017A6" w:rsidP="003017A6">
            <w:pPr>
              <w:ind w:left="76" w:right="76"/>
              <w:jc w:val="center"/>
              <w:rPr>
                <w:rFonts w:ascii="Arial" w:hAnsi="Arial" w:cs="Arial"/>
                <w:color w:val="FFFFFF"/>
              </w:rPr>
            </w:pPr>
            <w:r w:rsidRPr="003017A6">
              <w:rPr>
                <w:rFonts w:ascii="Arial" w:hAnsi="Arial" w:cs="Arial"/>
                <w:color w:val="FFFFFF"/>
              </w:rPr>
              <w:t>State of Oregon Department of Environmental Quality</w:t>
            </w:r>
          </w:p>
          <w:p w14:paraId="547C5E42" w14:textId="77777777" w:rsidR="003017A6" w:rsidRPr="003017A6" w:rsidRDefault="003017A6" w:rsidP="003017A6">
            <w:pPr>
              <w:ind w:left="76" w:right="76"/>
              <w:jc w:val="center"/>
              <w:rPr>
                <w:rFonts w:ascii="Arial" w:hAnsi="Arial" w:cs="Arial"/>
                <w:color w:val="FFFFFF"/>
              </w:rPr>
            </w:pPr>
          </w:p>
          <w:p w14:paraId="4238DCEC" w14:textId="77777777" w:rsidR="003017A6" w:rsidRPr="003017A6" w:rsidRDefault="003017A6" w:rsidP="003017A6">
            <w:pPr>
              <w:ind w:left="76" w:right="76"/>
              <w:jc w:val="center"/>
              <w:rPr>
                <w:rFonts w:ascii="Arial" w:hAnsi="Arial" w:cs="Arial"/>
                <w:color w:val="FFFFFF"/>
              </w:rPr>
            </w:pPr>
            <w:r w:rsidRPr="003017A6">
              <w:rPr>
                <w:rFonts w:ascii="Arial" w:hAnsi="Arial" w:cs="Arial"/>
                <w:color w:val="FFFFFF"/>
              </w:rPr>
              <w:t>Table 8 – 340-253-8080</w:t>
            </w:r>
          </w:p>
          <w:p w14:paraId="1A802680" w14:textId="77777777" w:rsidR="003017A6" w:rsidRPr="003017A6" w:rsidRDefault="003017A6" w:rsidP="003017A6">
            <w:pPr>
              <w:ind w:left="76" w:right="76"/>
              <w:jc w:val="center"/>
              <w:rPr>
                <w:rFonts w:ascii="Arial" w:hAnsi="Arial" w:cs="Arial"/>
                <w:color w:val="FFFFFF"/>
              </w:rPr>
            </w:pPr>
          </w:p>
          <w:p w14:paraId="4151AB08" w14:textId="77777777" w:rsidR="003017A6" w:rsidRPr="006249E6" w:rsidRDefault="003017A6" w:rsidP="003017A6">
            <w:pPr>
              <w:spacing w:after="120"/>
              <w:ind w:left="76" w:right="76"/>
              <w:jc w:val="center"/>
              <w:rPr>
                <w:color w:val="FFFFFF"/>
              </w:rPr>
            </w:pPr>
            <w:r w:rsidRPr="003017A6">
              <w:rPr>
                <w:rFonts w:ascii="Arial" w:hAnsi="Arial" w:cs="Arial"/>
                <w:b/>
                <w:color w:val="FFFFFF"/>
              </w:rPr>
              <w:t>Oregon Substitute Fuel Pathway Codes</w:t>
            </w:r>
          </w:p>
        </w:tc>
      </w:tr>
      <w:tr w:rsidR="003017A6" w:rsidRPr="006249E6" w14:paraId="2D0CA184" w14:textId="77777777" w:rsidTr="003017A6">
        <w:tc>
          <w:tcPr>
            <w:tcW w:w="3382" w:type="dxa"/>
            <w:tcBorders>
              <w:bottom w:val="single" w:sz="4" w:space="0" w:color="auto"/>
            </w:tcBorders>
            <w:shd w:val="clear" w:color="auto" w:fill="B1DDCD"/>
            <w:vAlign w:val="center"/>
          </w:tcPr>
          <w:p w14:paraId="2D41FD61" w14:textId="77777777" w:rsidR="003017A6" w:rsidRPr="006249E6" w:rsidRDefault="003017A6" w:rsidP="003017A6">
            <w:pPr>
              <w:spacing w:after="120"/>
              <w:ind w:left="76" w:right="13"/>
              <w:jc w:val="center"/>
              <w:rPr>
                <w:b/>
                <w:color w:val="000000"/>
              </w:rPr>
            </w:pPr>
            <w:ins w:id="1240" w:author="Bill Peters (ODEQ)" w:date="2018-07-10T12:59:00Z">
              <w:r>
                <w:rPr>
                  <w:b/>
                  <w:color w:val="000000"/>
                </w:rPr>
                <w:t>Fuel</w:t>
              </w:r>
            </w:ins>
          </w:p>
        </w:tc>
        <w:tc>
          <w:tcPr>
            <w:tcW w:w="2468" w:type="dxa"/>
            <w:tcBorders>
              <w:bottom w:val="single" w:sz="4" w:space="0" w:color="auto"/>
            </w:tcBorders>
            <w:shd w:val="clear" w:color="auto" w:fill="B1DDCD"/>
            <w:vAlign w:val="center"/>
          </w:tcPr>
          <w:p w14:paraId="57A24E2D" w14:textId="77777777" w:rsidR="003017A6" w:rsidRPr="006249E6" w:rsidRDefault="003017A6" w:rsidP="003017A6">
            <w:pPr>
              <w:spacing w:after="120"/>
              <w:ind w:left="76" w:right="13"/>
              <w:jc w:val="center"/>
              <w:rPr>
                <w:b/>
                <w:color w:val="000000"/>
              </w:rPr>
            </w:pPr>
            <w:ins w:id="1241" w:author="Bill Peters (ODEQ)" w:date="2018-07-10T12:59:00Z">
              <w:r>
                <w:rPr>
                  <w:b/>
                  <w:color w:val="000000"/>
                </w:rPr>
                <w:t>Fuel Pathway code</w:t>
              </w:r>
            </w:ins>
          </w:p>
        </w:tc>
        <w:tc>
          <w:tcPr>
            <w:tcW w:w="3510" w:type="dxa"/>
            <w:tcBorders>
              <w:bottom w:val="single" w:sz="4" w:space="0" w:color="auto"/>
            </w:tcBorders>
            <w:shd w:val="clear" w:color="auto" w:fill="B1DDCD"/>
            <w:vAlign w:val="center"/>
          </w:tcPr>
          <w:p w14:paraId="089DE952" w14:textId="77777777" w:rsidR="003017A6" w:rsidRPr="006249E6" w:rsidRDefault="003017A6" w:rsidP="003017A6">
            <w:pPr>
              <w:spacing w:after="120"/>
              <w:ind w:left="76" w:right="181"/>
              <w:jc w:val="center"/>
              <w:rPr>
                <w:b/>
                <w:color w:val="000000"/>
              </w:rPr>
            </w:pPr>
            <w:ins w:id="1242" w:author="Bill Peters (ODEQ)" w:date="2018-07-10T12:59:00Z">
              <w:r>
                <w:rPr>
                  <w:b/>
                  <w:color w:val="000000"/>
                </w:rPr>
                <w:t>CI (gCO2e/MJ)</w:t>
              </w:r>
            </w:ins>
          </w:p>
        </w:tc>
      </w:tr>
      <w:tr w:rsidR="003017A6" w:rsidRPr="006249E6" w14:paraId="0525BA87"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89D1DAB" w14:textId="77777777" w:rsidR="003017A6" w:rsidRPr="006249E6" w:rsidRDefault="003017A6" w:rsidP="003017A6">
            <w:pPr>
              <w:spacing w:before="120" w:after="120"/>
              <w:ind w:left="76" w:right="101"/>
              <w:jc w:val="center"/>
              <w:rPr>
                <w:color w:val="000000"/>
              </w:rPr>
            </w:pPr>
            <w:ins w:id="1243" w:author="Bill Peters (ODEQ)" w:date="2018-07-10T13:07:00Z">
              <w:r w:rsidRPr="00145C35">
                <w:rPr>
                  <w:color w:val="000000"/>
                </w:rPr>
                <w:lastRenderedPageBreak/>
                <w:t xml:space="preserve">Substitute CI for Ethanol.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1E88055C" w14:textId="77777777" w:rsidR="003017A6" w:rsidRPr="006249E6" w:rsidRDefault="003017A6" w:rsidP="003017A6">
            <w:pPr>
              <w:spacing w:before="120" w:after="120"/>
              <w:ind w:left="76" w:right="101"/>
              <w:jc w:val="center"/>
              <w:rPr>
                <w:color w:val="000000"/>
              </w:rPr>
            </w:pPr>
            <w:ins w:id="1244"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634264E6" w14:textId="77777777" w:rsidR="003017A6" w:rsidRPr="006249E6" w:rsidRDefault="003017A6" w:rsidP="003017A6">
            <w:pPr>
              <w:spacing w:before="120" w:after="120"/>
              <w:ind w:left="76" w:right="101"/>
              <w:jc w:val="center"/>
              <w:rPr>
                <w:color w:val="000000"/>
              </w:rPr>
            </w:pPr>
            <w:ins w:id="1245" w:author="Bill Peters (ODEQ)" w:date="2018-07-10T13:09:00Z">
              <w:r>
                <w:rPr>
                  <w:color w:val="000000"/>
                </w:rPr>
                <w:t>40</w:t>
              </w:r>
            </w:ins>
          </w:p>
        </w:tc>
      </w:tr>
      <w:tr w:rsidR="003017A6" w:rsidRPr="006249E6" w14:paraId="1DE93737"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37180E5" w14:textId="77777777" w:rsidR="003017A6" w:rsidRPr="006249E6" w:rsidRDefault="003017A6" w:rsidP="003017A6">
            <w:pPr>
              <w:spacing w:before="120" w:after="120"/>
              <w:ind w:left="76" w:right="101"/>
              <w:jc w:val="center"/>
              <w:rPr>
                <w:color w:val="000000"/>
              </w:rPr>
            </w:pPr>
            <w:ins w:id="1246" w:author="Bill Peters (ODEQ)" w:date="2018-07-10T13:07:00Z">
              <w:r w:rsidRPr="00145C35">
                <w:rPr>
                  <w:color w:val="000000"/>
                </w:rPr>
                <w:t xml:space="preserve">Substitute CI for Biodiesel.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046A9F58" w14:textId="77777777" w:rsidR="003017A6" w:rsidRPr="006249E6" w:rsidRDefault="003017A6" w:rsidP="003017A6">
            <w:pPr>
              <w:spacing w:before="120" w:after="120"/>
              <w:ind w:left="76" w:right="101"/>
              <w:jc w:val="center"/>
              <w:rPr>
                <w:color w:val="000000"/>
              </w:rPr>
            </w:pPr>
            <w:ins w:id="1247"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096FB7C2" w14:textId="77777777" w:rsidR="003017A6" w:rsidRPr="006249E6" w:rsidRDefault="003017A6" w:rsidP="003017A6">
            <w:pPr>
              <w:spacing w:before="120" w:after="120"/>
              <w:ind w:left="76" w:right="101"/>
              <w:jc w:val="center"/>
              <w:rPr>
                <w:color w:val="000000"/>
              </w:rPr>
            </w:pPr>
            <w:ins w:id="1248" w:author="Bill Peters (ODEQ)" w:date="2018-07-10T13:09:00Z">
              <w:r>
                <w:rPr>
                  <w:color w:val="000000"/>
                </w:rPr>
                <w:t>15</w:t>
              </w:r>
            </w:ins>
          </w:p>
        </w:tc>
      </w:tr>
      <w:tr w:rsidR="003017A6" w:rsidRPr="006249E6" w14:paraId="7FB723EE"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6F7F321" w14:textId="77777777" w:rsidR="003017A6" w:rsidRPr="006249E6" w:rsidRDefault="003017A6" w:rsidP="003017A6">
            <w:pPr>
              <w:spacing w:before="120" w:after="120"/>
              <w:ind w:left="76" w:right="101"/>
              <w:jc w:val="center"/>
              <w:rPr>
                <w:color w:val="000000"/>
              </w:rPr>
            </w:pPr>
            <w:ins w:id="1249" w:author="Bill Peters (ODEQ)" w:date="2018-07-10T13:07:00Z">
              <w:r w:rsidRPr="00145C35">
                <w:rPr>
                  <w:color w:val="000000"/>
                </w:rPr>
                <w:t xml:space="preserve">Substitute CI for Renewable Diesel.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4136EAAA" w14:textId="77777777" w:rsidR="003017A6" w:rsidRPr="006249E6" w:rsidRDefault="003017A6" w:rsidP="003017A6">
            <w:pPr>
              <w:spacing w:before="120" w:after="120"/>
              <w:ind w:left="76" w:right="101"/>
              <w:jc w:val="center"/>
              <w:rPr>
                <w:color w:val="000000"/>
              </w:rPr>
            </w:pPr>
            <w:ins w:id="1250"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72D56601" w14:textId="77777777" w:rsidR="003017A6" w:rsidRPr="006249E6" w:rsidRDefault="003017A6" w:rsidP="003017A6">
            <w:pPr>
              <w:spacing w:before="120" w:after="120"/>
              <w:ind w:left="76" w:right="101"/>
              <w:jc w:val="center"/>
              <w:rPr>
                <w:color w:val="000000"/>
              </w:rPr>
            </w:pPr>
            <w:ins w:id="1251" w:author="Bill Peters (ODEQ)" w:date="2018-07-10T13:09:00Z">
              <w:r>
                <w:rPr>
                  <w:color w:val="000000"/>
                </w:rPr>
                <w:t>15</w:t>
              </w:r>
            </w:ins>
          </w:p>
        </w:tc>
      </w:tr>
      <w:tr w:rsidR="003017A6" w:rsidRPr="006249E6" w14:paraId="715F3D95"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2FEA4D22" w14:textId="77777777" w:rsidR="003017A6" w:rsidRPr="006249E6" w:rsidRDefault="003017A6" w:rsidP="003017A6">
            <w:pPr>
              <w:spacing w:before="120" w:after="120"/>
              <w:ind w:left="76" w:right="101"/>
              <w:jc w:val="center"/>
              <w:rPr>
                <w:color w:val="000000"/>
              </w:rPr>
            </w:pPr>
            <w:ins w:id="1252" w:author="Bill Peters (ODEQ)" w:date="2018-07-10T13:08:00Z">
              <w:r>
                <w:rPr>
                  <w:color w:val="000000"/>
                </w:rPr>
                <w:t>Substitute CI for</w:t>
              </w:r>
            </w:ins>
            <w:ins w:id="1253" w:author="Bill Peters (ODEQ)" w:date="2018-07-10T13:02:00Z">
              <w:r>
                <w:rPr>
                  <w:color w:val="000000"/>
                </w:rPr>
                <w:t xml:space="preserve"> E10 Gasoline</w:t>
              </w:r>
            </w:ins>
            <w:ins w:id="1254" w:author="Bill Peters (ODEQ)" w:date="2018-07-10T13:08:00Z">
              <w:r>
                <w:rPr>
                  <w:color w:val="000000"/>
                </w:rPr>
                <w:t xml:space="preserve">. </w:t>
              </w:r>
              <w:r w:rsidRPr="00145C35">
                <w:rPr>
                  <w:color w:val="000000"/>
                </w:rPr>
                <w:t xml:space="preserve">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4A9DEBF1" w14:textId="77777777" w:rsidR="003017A6" w:rsidRPr="006249E6" w:rsidRDefault="003017A6" w:rsidP="003017A6">
            <w:pPr>
              <w:spacing w:before="120" w:after="120"/>
              <w:ind w:left="76" w:right="101"/>
              <w:jc w:val="center"/>
              <w:rPr>
                <w:color w:val="000000"/>
              </w:rPr>
            </w:pPr>
            <w:ins w:id="1255"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2771472E" w14:textId="77777777" w:rsidR="003017A6" w:rsidRDefault="003017A6" w:rsidP="003017A6">
            <w:pPr>
              <w:spacing w:before="120" w:after="120"/>
              <w:ind w:left="76" w:right="101"/>
              <w:jc w:val="center"/>
              <w:rPr>
                <w:ins w:id="1256" w:author="Bill Peters (ODEQ)" w:date="2018-08-03T11:32:00Z"/>
                <w:color w:val="000000"/>
              </w:rPr>
            </w:pPr>
            <w:ins w:id="1257" w:author="Bill Peters (ODEQ)" w:date="2018-08-03T11:32:00Z">
              <w:r>
                <w:rPr>
                  <w:color w:val="000000"/>
                </w:rPr>
                <w:t xml:space="preserve">For 2019: </w:t>
              </w:r>
            </w:ins>
            <w:ins w:id="1258" w:author="Bill Peters (ODEQ)" w:date="2018-08-03T15:13:00Z">
              <w:r>
                <w:rPr>
                  <w:color w:val="000000"/>
                </w:rPr>
                <w:t>97.03</w:t>
              </w:r>
            </w:ins>
          </w:p>
          <w:p w14:paraId="3FC48641" w14:textId="77777777" w:rsidR="003017A6" w:rsidRPr="006249E6" w:rsidRDefault="003017A6" w:rsidP="003017A6">
            <w:pPr>
              <w:spacing w:before="120" w:after="120"/>
              <w:ind w:left="76" w:right="101"/>
              <w:jc w:val="center"/>
              <w:rPr>
                <w:color w:val="000000"/>
              </w:rPr>
            </w:pPr>
            <w:ins w:id="1259" w:author="Bill Peters (ODEQ)" w:date="2018-08-03T11:32:00Z">
              <w:r>
                <w:rPr>
                  <w:color w:val="000000"/>
                </w:rPr>
                <w:t xml:space="preserve">For 2020 and beyond: </w:t>
              </w:r>
            </w:ins>
            <w:ins w:id="1260" w:author="Bill Peters (ODEQ)" w:date="2018-07-10T13:10:00Z">
              <w:r>
                <w:rPr>
                  <w:color w:val="000000"/>
                </w:rPr>
                <w:t>96.23</w:t>
              </w:r>
            </w:ins>
          </w:p>
        </w:tc>
      </w:tr>
      <w:tr w:rsidR="003017A6" w:rsidRPr="006249E6" w14:paraId="3209BA50"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DCA7264" w14:textId="77777777" w:rsidR="003017A6" w:rsidRPr="006249E6" w:rsidRDefault="003017A6" w:rsidP="003017A6">
            <w:pPr>
              <w:spacing w:before="120" w:after="120"/>
              <w:ind w:left="76" w:right="101"/>
              <w:jc w:val="center"/>
              <w:rPr>
                <w:color w:val="000000"/>
              </w:rPr>
            </w:pPr>
            <w:ins w:id="1261" w:author="Bill Peters (ODEQ)" w:date="2018-07-10T13:08:00Z">
              <w:r>
                <w:rPr>
                  <w:color w:val="000000"/>
                </w:rPr>
                <w:t>Substitute CI for</w:t>
              </w:r>
            </w:ins>
            <w:ins w:id="1262" w:author="Bill Peters (ODEQ)" w:date="2018-07-10T13:02:00Z">
              <w:r>
                <w:rPr>
                  <w:color w:val="000000"/>
                </w:rPr>
                <w:t xml:space="preserve"> B5 Diesel.</w:t>
              </w:r>
            </w:ins>
            <w:ins w:id="1263" w:author="Bill Peters (ODEQ)" w:date="2018-07-10T13:08:00Z">
              <w:r w:rsidRPr="00145C35">
                <w:rPr>
                  <w:color w:val="000000"/>
                </w:rPr>
                <w:t xml:space="preserve">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0A934A83" w14:textId="77777777" w:rsidR="003017A6" w:rsidRPr="006249E6" w:rsidRDefault="003017A6" w:rsidP="003017A6">
            <w:pPr>
              <w:spacing w:before="120" w:after="120"/>
              <w:ind w:left="76" w:right="101"/>
              <w:jc w:val="center"/>
              <w:rPr>
                <w:color w:val="000000"/>
              </w:rPr>
            </w:pPr>
            <w:ins w:id="1264" w:author="Bill Peters (ODEQ)" w:date="2018-07-10T13:09:00Z">
              <w:r>
                <w:rPr>
                  <w:color w:val="000000"/>
                </w:rPr>
                <w:t>ORULSD0116</w:t>
              </w:r>
            </w:ins>
            <w:ins w:id="1265"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4F9E3185" w14:textId="77777777" w:rsidR="003017A6" w:rsidRDefault="003017A6" w:rsidP="003017A6">
            <w:pPr>
              <w:spacing w:before="120" w:after="120"/>
              <w:ind w:left="76" w:right="101"/>
              <w:jc w:val="center"/>
              <w:rPr>
                <w:ins w:id="1266" w:author="Bill Peters (ODEQ)" w:date="2018-08-03T11:32:00Z"/>
                <w:color w:val="000000"/>
              </w:rPr>
            </w:pPr>
            <w:ins w:id="1267" w:author="Bill Peters (ODEQ)" w:date="2018-08-03T11:32:00Z">
              <w:r>
                <w:rPr>
                  <w:color w:val="000000"/>
                </w:rPr>
                <w:t xml:space="preserve">For 2019: </w:t>
              </w:r>
            </w:ins>
            <w:ins w:id="1268" w:author="Bill Peters (ODEQ)" w:date="2018-08-03T15:13:00Z">
              <w:r>
                <w:rPr>
                  <w:color w:val="000000"/>
                </w:rPr>
                <w:t>98.57</w:t>
              </w:r>
            </w:ins>
          </w:p>
          <w:p w14:paraId="02DEA26C" w14:textId="77777777" w:rsidR="003017A6" w:rsidRPr="006249E6" w:rsidRDefault="003017A6" w:rsidP="003017A6">
            <w:pPr>
              <w:spacing w:before="120" w:after="120"/>
              <w:ind w:left="76" w:right="101"/>
              <w:jc w:val="center"/>
              <w:rPr>
                <w:color w:val="000000"/>
              </w:rPr>
            </w:pPr>
            <w:ins w:id="1269" w:author="Bill Peters (ODEQ)" w:date="2018-08-03T11:32:00Z">
              <w:r>
                <w:rPr>
                  <w:color w:val="000000"/>
                </w:rPr>
                <w:t xml:space="preserve">For 2020 and beyond: </w:t>
              </w:r>
            </w:ins>
            <w:ins w:id="1270" w:author="Bill Peters (ODEQ)" w:date="2018-07-10T13:10:00Z">
              <w:r>
                <w:rPr>
                  <w:color w:val="000000"/>
                </w:rPr>
                <w:t>97.97</w:t>
              </w:r>
            </w:ins>
          </w:p>
        </w:tc>
      </w:tr>
      <w:tr w:rsidR="003017A6" w:rsidRPr="006249E6" w14:paraId="514AA9E9"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3A3D67EE" w14:textId="77777777" w:rsidR="003017A6" w:rsidRPr="006249E6" w:rsidRDefault="003017A6" w:rsidP="003017A6">
            <w:pPr>
              <w:spacing w:before="120" w:after="120"/>
              <w:ind w:left="76" w:right="101"/>
              <w:jc w:val="center"/>
              <w:rPr>
                <w:color w:val="000000"/>
              </w:rPr>
            </w:pPr>
            <w:ins w:id="1271" w:author="Bill Peters (ODEQ)" w:date="2018-07-10T13:10:00Z">
              <w:r>
                <w:rPr>
                  <w:color w:val="000000"/>
                </w:rPr>
                <w:lastRenderedPageBreak/>
                <w:t>Substitute CI for B20 Diesel.</w:t>
              </w:r>
              <w:r w:rsidRPr="00145C35">
                <w:rPr>
                  <w:color w:val="000000"/>
                </w:rPr>
                <w:t xml:space="preserve">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60C8F046" w14:textId="77777777" w:rsidR="003017A6" w:rsidRPr="006249E6" w:rsidRDefault="003017A6" w:rsidP="003017A6">
            <w:pPr>
              <w:spacing w:before="120" w:after="120"/>
              <w:ind w:left="76" w:right="101"/>
              <w:jc w:val="center"/>
              <w:rPr>
                <w:color w:val="000000"/>
              </w:rPr>
            </w:pPr>
            <w:ins w:id="1272"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17B68CF7" w14:textId="77777777" w:rsidR="003017A6" w:rsidRPr="006249E6" w:rsidRDefault="003017A6" w:rsidP="003017A6">
            <w:pPr>
              <w:spacing w:before="120" w:after="120"/>
              <w:ind w:left="76" w:right="101"/>
              <w:jc w:val="center"/>
              <w:rPr>
                <w:color w:val="000000"/>
              </w:rPr>
            </w:pPr>
            <w:ins w:id="1273" w:author="Bill Peters (ODEQ)" w:date="2018-07-10T13:10:00Z">
              <w:r>
                <w:rPr>
                  <w:color w:val="000000"/>
                </w:rPr>
                <w:t>85.53</w:t>
              </w:r>
            </w:ins>
          </w:p>
        </w:tc>
      </w:tr>
    </w:tbl>
    <w:p w14:paraId="386522BE" w14:textId="77777777" w:rsidR="003017A6" w:rsidRDefault="003017A6" w:rsidP="003017A6">
      <w:pPr>
        <w:spacing w:after="100" w:afterAutospacing="1"/>
        <w:ind w:left="0" w:right="0"/>
      </w:pPr>
    </w:p>
    <w:p w14:paraId="1AF2975C" w14:textId="7777777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274"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3"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8-2012, f. &amp; cert. </w:t>
      </w:r>
      <w:proofErr w:type="spellStart"/>
      <w:r w:rsidRPr="00B54349">
        <w:t>ef</w:t>
      </w:r>
      <w:proofErr w:type="spellEnd"/>
      <w:r w:rsidRPr="00B54349">
        <w:t xml:space="preserve">. 12-11-12; </w:t>
      </w:r>
      <w:proofErr w:type="gramStart"/>
      <w:r w:rsidRPr="00B54349">
        <w:t>Renumbered</w:t>
      </w:r>
      <w:proofErr w:type="gramEnd"/>
      <w:r w:rsidRPr="00B54349">
        <w:t xml:space="preserve"> from 340-253-3050 by DEQ 3-2015, f. 1-8-15, cert. </w:t>
      </w:r>
      <w:proofErr w:type="spellStart"/>
      <w:r w:rsidRPr="00B54349">
        <w:t>ef</w:t>
      </w:r>
      <w:proofErr w:type="spellEnd"/>
      <w:r w:rsidRPr="00B54349">
        <w:t>. 2-1-155</w:t>
      </w:r>
    </w:p>
    <w:p w14:paraId="67A57112" w14:textId="77777777" w:rsidR="003017A6" w:rsidRPr="00B54349" w:rsidRDefault="00BF1281" w:rsidP="003017A6">
      <w:pPr>
        <w:spacing w:after="100" w:afterAutospacing="1"/>
        <w:ind w:left="0" w:right="0"/>
      </w:pPr>
      <w:hyperlink r:id="rId124" w:history="1">
        <w:r w:rsidR="003017A6" w:rsidRPr="00B54349">
          <w:rPr>
            <w:rStyle w:val="Hyperlink"/>
            <w:b/>
            <w:bCs/>
          </w:rPr>
          <w:t>340-253-8090</w:t>
        </w:r>
      </w:hyperlink>
      <w:r w:rsidR="003017A6" w:rsidRPr="00B54349">
        <w:br/>
      </w:r>
      <w:r w:rsidR="003017A6" w:rsidRPr="00B54349">
        <w:rPr>
          <w:b/>
          <w:bCs/>
        </w:rPr>
        <w:t>Table 9 –</w:t>
      </w:r>
      <w:ins w:id="1275" w:author="Bill Peters (ODEQ)" w:date="2018-07-05T16:49:00Z">
        <w:r w:rsidR="003017A6">
          <w:rPr>
            <w:b/>
            <w:bCs/>
          </w:rPr>
          <w:t xml:space="preserve"> Oregon</w:t>
        </w:r>
      </w:ins>
      <w:r w:rsidR="003017A6" w:rsidRPr="00B54349">
        <w:rPr>
          <w:b/>
          <w:bCs/>
        </w:rPr>
        <w:t xml:space="preserve"> Temporary Fuel Pathway Codes</w:t>
      </w:r>
    </w:p>
    <w:p w14:paraId="50EFB8C6" w14:textId="77777777" w:rsidR="003017A6" w:rsidRPr="00B54349" w:rsidRDefault="003017A6" w:rsidP="003017A6">
      <w:pPr>
        <w:spacing w:after="100" w:afterAutospacing="1"/>
        <w:ind w:left="0" w:right="0"/>
      </w:pPr>
      <w:r w:rsidRPr="00B54349">
        <w:t xml:space="preserve">Table 9 – </w:t>
      </w:r>
      <w:ins w:id="1276"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3017A6" w:rsidRPr="006249E6" w14:paraId="2E39132E" w14:textId="77777777" w:rsidTr="003017A6">
        <w:trPr>
          <w:trHeight w:val="1498"/>
          <w:tblHeader/>
        </w:trPr>
        <w:tc>
          <w:tcPr>
            <w:tcW w:w="9450" w:type="dxa"/>
            <w:gridSpan w:val="6"/>
            <w:shd w:val="clear" w:color="auto" w:fill="008272"/>
            <w:vAlign w:val="center"/>
          </w:tcPr>
          <w:p w14:paraId="179059BA" w14:textId="77777777" w:rsidR="003017A6" w:rsidRPr="003017A6" w:rsidRDefault="003017A6" w:rsidP="003017A6">
            <w:pPr>
              <w:ind w:left="76"/>
              <w:jc w:val="center"/>
              <w:rPr>
                <w:rFonts w:ascii="Arial" w:hAnsi="Arial" w:cs="Arial"/>
                <w:color w:val="FFFFFF"/>
                <w:lang w:bidi="en-US"/>
              </w:rPr>
            </w:pPr>
            <w:r w:rsidRPr="003017A6">
              <w:rPr>
                <w:rFonts w:ascii="Arial" w:hAnsi="Arial" w:cs="Arial"/>
                <w:color w:val="FFFFFF"/>
              </w:rPr>
              <w:t>Oregon Department of Environmental Quality</w:t>
            </w:r>
          </w:p>
          <w:p w14:paraId="17CEE73A" w14:textId="77777777" w:rsidR="003017A6" w:rsidRPr="003017A6" w:rsidRDefault="003017A6" w:rsidP="003017A6">
            <w:pPr>
              <w:ind w:left="76"/>
              <w:jc w:val="center"/>
              <w:rPr>
                <w:rFonts w:ascii="Arial" w:hAnsi="Arial" w:cs="Arial"/>
                <w:color w:val="FFFFFF"/>
                <w:lang w:bidi="en-US"/>
              </w:rPr>
            </w:pPr>
          </w:p>
          <w:p w14:paraId="77894773" w14:textId="77777777" w:rsidR="003017A6" w:rsidRPr="003017A6" w:rsidRDefault="003017A6" w:rsidP="003017A6">
            <w:pPr>
              <w:ind w:left="76"/>
              <w:jc w:val="center"/>
              <w:rPr>
                <w:rFonts w:ascii="Arial" w:hAnsi="Arial" w:cs="Arial"/>
                <w:color w:val="FFFFFF"/>
                <w:lang w:bidi="en-US"/>
              </w:rPr>
            </w:pPr>
            <w:r w:rsidRPr="003017A6">
              <w:rPr>
                <w:rFonts w:ascii="Arial" w:hAnsi="Arial" w:cs="Arial"/>
                <w:color w:val="FFFFFF"/>
              </w:rPr>
              <w:t xml:space="preserve">Table 9 – 340-253-8090 </w:t>
            </w:r>
          </w:p>
          <w:p w14:paraId="68870D7F" w14:textId="77777777" w:rsidR="003017A6" w:rsidRPr="003017A6" w:rsidRDefault="003017A6" w:rsidP="003017A6">
            <w:pPr>
              <w:ind w:left="76"/>
              <w:jc w:val="center"/>
              <w:rPr>
                <w:rFonts w:ascii="Arial" w:hAnsi="Arial" w:cs="Arial"/>
                <w:color w:val="FFFFFF"/>
                <w:lang w:bidi="en-US"/>
              </w:rPr>
            </w:pPr>
          </w:p>
          <w:p w14:paraId="201DB1C2" w14:textId="77777777" w:rsidR="003017A6" w:rsidRPr="006249E6" w:rsidRDefault="003017A6" w:rsidP="003017A6">
            <w:pPr>
              <w:ind w:left="76"/>
              <w:jc w:val="center"/>
              <w:rPr>
                <w:color w:val="FFFFFF"/>
                <w:lang w:bidi="en-US"/>
              </w:rPr>
            </w:pPr>
            <w:r w:rsidRPr="003017A6">
              <w:rPr>
                <w:rFonts w:ascii="Arial" w:hAnsi="Arial" w:cs="Arial"/>
                <w:b/>
                <w:color w:val="FFFFFF"/>
              </w:rPr>
              <w:t>Oregon Temporary Fuel Pathway Codes for Fuels with Indeterminate CIs</w:t>
            </w:r>
          </w:p>
        </w:tc>
      </w:tr>
      <w:tr w:rsidR="003017A6" w:rsidRPr="006249E6" w14:paraId="3717AC4D" w14:textId="77777777" w:rsidTr="003017A6">
        <w:trPr>
          <w:gridAfter w:val="1"/>
          <w:wAfter w:w="8" w:type="dxa"/>
          <w:trHeight w:val="490"/>
        </w:trPr>
        <w:tc>
          <w:tcPr>
            <w:tcW w:w="1522" w:type="dxa"/>
            <w:shd w:val="clear" w:color="auto" w:fill="B1DDCD"/>
            <w:vAlign w:val="center"/>
          </w:tcPr>
          <w:p w14:paraId="5EA18BEC" w14:textId="77777777" w:rsidR="003017A6" w:rsidRPr="006249E6" w:rsidRDefault="003017A6" w:rsidP="003017A6">
            <w:pPr>
              <w:ind w:left="76"/>
              <w:jc w:val="center"/>
              <w:rPr>
                <w:b/>
                <w:color w:val="000000"/>
              </w:rPr>
            </w:pPr>
            <w:r w:rsidRPr="006249E6">
              <w:rPr>
                <w:b/>
                <w:color w:val="000000"/>
              </w:rPr>
              <w:t>Fuel</w:t>
            </w:r>
          </w:p>
        </w:tc>
        <w:tc>
          <w:tcPr>
            <w:tcW w:w="1800" w:type="dxa"/>
            <w:shd w:val="clear" w:color="auto" w:fill="B1DDCD"/>
            <w:vAlign w:val="center"/>
          </w:tcPr>
          <w:p w14:paraId="7681D01F" w14:textId="77777777" w:rsidR="003017A6" w:rsidRPr="006249E6" w:rsidRDefault="003017A6" w:rsidP="003017A6">
            <w:pPr>
              <w:ind w:left="76"/>
              <w:jc w:val="center"/>
              <w:rPr>
                <w:b/>
                <w:color w:val="000000"/>
              </w:rPr>
            </w:pPr>
            <w:r w:rsidRPr="006249E6">
              <w:rPr>
                <w:b/>
                <w:color w:val="000000"/>
              </w:rPr>
              <w:t>Feedstock</w:t>
            </w:r>
          </w:p>
        </w:tc>
        <w:tc>
          <w:tcPr>
            <w:tcW w:w="2198" w:type="dxa"/>
            <w:shd w:val="clear" w:color="auto" w:fill="B1DDCD"/>
            <w:vAlign w:val="center"/>
          </w:tcPr>
          <w:p w14:paraId="6D1A2AF9" w14:textId="77777777" w:rsidR="003017A6" w:rsidRPr="006249E6" w:rsidRDefault="003017A6" w:rsidP="003017A6">
            <w:pPr>
              <w:ind w:left="76"/>
              <w:jc w:val="center"/>
              <w:rPr>
                <w:b/>
                <w:color w:val="000000"/>
              </w:rPr>
            </w:pPr>
            <w:r w:rsidRPr="006249E6">
              <w:rPr>
                <w:b/>
                <w:color w:val="000000"/>
              </w:rPr>
              <w:t>Process Energy</w:t>
            </w:r>
          </w:p>
        </w:tc>
        <w:tc>
          <w:tcPr>
            <w:tcW w:w="2032" w:type="dxa"/>
            <w:shd w:val="clear" w:color="auto" w:fill="B1DDCD"/>
            <w:vAlign w:val="center"/>
          </w:tcPr>
          <w:p w14:paraId="1FEF7A16" w14:textId="77777777" w:rsidR="003017A6" w:rsidRPr="006249E6" w:rsidRDefault="003017A6" w:rsidP="003017A6">
            <w:pPr>
              <w:ind w:left="76"/>
              <w:jc w:val="center"/>
              <w:rPr>
                <w:b/>
                <w:color w:val="000000"/>
              </w:rPr>
            </w:pPr>
            <w:r w:rsidRPr="006249E6">
              <w:rPr>
                <w:b/>
                <w:color w:val="000000"/>
              </w:rPr>
              <w:t>FPC</w:t>
            </w:r>
          </w:p>
        </w:tc>
        <w:tc>
          <w:tcPr>
            <w:tcW w:w="1890" w:type="dxa"/>
            <w:shd w:val="clear" w:color="auto" w:fill="B1DDCD"/>
            <w:vAlign w:val="center"/>
          </w:tcPr>
          <w:p w14:paraId="412B598F" w14:textId="77777777" w:rsidR="003017A6" w:rsidRPr="006249E6" w:rsidRDefault="003017A6" w:rsidP="003017A6">
            <w:pPr>
              <w:ind w:left="76"/>
              <w:jc w:val="center"/>
              <w:rPr>
                <w:b/>
                <w:color w:val="000000"/>
              </w:rPr>
            </w:pPr>
            <w:r w:rsidRPr="006249E6">
              <w:rPr>
                <w:b/>
                <w:color w:val="000000"/>
              </w:rPr>
              <w:t>CI (gCO</w:t>
            </w:r>
            <w:r w:rsidRPr="006249E6">
              <w:rPr>
                <w:b/>
                <w:color w:val="000000"/>
                <w:vertAlign w:val="subscript"/>
              </w:rPr>
              <w:t>2</w:t>
            </w:r>
            <w:r w:rsidRPr="006249E6">
              <w:rPr>
                <w:b/>
                <w:color w:val="000000"/>
              </w:rPr>
              <w:t>e/MJ)</w:t>
            </w:r>
          </w:p>
        </w:tc>
      </w:tr>
      <w:tr w:rsidR="003017A6" w:rsidRPr="006249E6" w14:paraId="2F3ED7F2" w14:textId="77777777" w:rsidTr="003017A6">
        <w:trPr>
          <w:gridAfter w:val="1"/>
          <w:wAfter w:w="8" w:type="dxa"/>
        </w:trPr>
        <w:tc>
          <w:tcPr>
            <w:tcW w:w="1522" w:type="dxa"/>
            <w:vMerge w:val="restart"/>
            <w:shd w:val="clear" w:color="auto" w:fill="auto"/>
            <w:vAlign w:val="center"/>
          </w:tcPr>
          <w:p w14:paraId="2239C849" w14:textId="77777777" w:rsidR="003017A6" w:rsidRPr="006249E6" w:rsidRDefault="003017A6" w:rsidP="003017A6">
            <w:pPr>
              <w:ind w:left="76"/>
              <w:jc w:val="center"/>
              <w:rPr>
                <w:color w:val="000000"/>
              </w:rPr>
            </w:pPr>
            <w:r w:rsidRPr="006249E6">
              <w:rPr>
                <w:color w:val="000000"/>
              </w:rPr>
              <w:t>Ethanol</w:t>
            </w:r>
          </w:p>
        </w:tc>
        <w:tc>
          <w:tcPr>
            <w:tcW w:w="1800" w:type="dxa"/>
            <w:shd w:val="clear" w:color="auto" w:fill="auto"/>
            <w:vAlign w:val="center"/>
          </w:tcPr>
          <w:p w14:paraId="1DC568D8" w14:textId="77777777" w:rsidR="003017A6" w:rsidRPr="006249E6" w:rsidRDefault="003017A6" w:rsidP="003017A6">
            <w:pPr>
              <w:ind w:left="76"/>
              <w:jc w:val="center"/>
              <w:rPr>
                <w:color w:val="000000"/>
              </w:rPr>
            </w:pPr>
            <w:r w:rsidRPr="006249E6">
              <w:rPr>
                <w:color w:val="000000"/>
              </w:rPr>
              <w:t>Corn</w:t>
            </w:r>
          </w:p>
        </w:tc>
        <w:tc>
          <w:tcPr>
            <w:tcW w:w="2198" w:type="dxa"/>
            <w:shd w:val="clear" w:color="auto" w:fill="auto"/>
            <w:vAlign w:val="center"/>
          </w:tcPr>
          <w:p w14:paraId="3953F585"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64FEBAFE" w14:textId="77777777" w:rsidR="003017A6" w:rsidRPr="006249E6" w:rsidRDefault="003017A6" w:rsidP="003017A6">
            <w:pPr>
              <w:ind w:left="76"/>
              <w:jc w:val="center"/>
              <w:rPr>
                <w:color w:val="000000"/>
              </w:rPr>
            </w:pPr>
            <w:r w:rsidRPr="006249E6">
              <w:t>ORETH100T</w:t>
            </w:r>
          </w:p>
        </w:tc>
        <w:tc>
          <w:tcPr>
            <w:tcW w:w="1890" w:type="dxa"/>
            <w:shd w:val="clear" w:color="auto" w:fill="auto"/>
            <w:vAlign w:val="center"/>
          </w:tcPr>
          <w:p w14:paraId="1B588DA6" w14:textId="77777777" w:rsidR="003017A6" w:rsidRPr="006249E6" w:rsidRDefault="003017A6" w:rsidP="003017A6">
            <w:pPr>
              <w:ind w:left="76"/>
              <w:jc w:val="center"/>
              <w:rPr>
                <w:color w:val="000000"/>
              </w:rPr>
            </w:pPr>
            <w:r w:rsidRPr="006249E6">
              <w:rPr>
                <w:color w:val="000000"/>
              </w:rPr>
              <w:t>77.35</w:t>
            </w:r>
            <w:del w:id="1277" w:author="Bill Peters (ODEQ)" w:date="2018-07-10T12:49:00Z">
              <w:r w:rsidRPr="006249E6" w:rsidDel="008F7148">
                <w:rPr>
                  <w:color w:val="000000"/>
                </w:rPr>
                <w:delText>-</w:delText>
              </w:r>
            </w:del>
          </w:p>
        </w:tc>
      </w:tr>
      <w:tr w:rsidR="003017A6" w:rsidRPr="006249E6" w14:paraId="36535ECB" w14:textId="77777777" w:rsidTr="003017A6">
        <w:trPr>
          <w:gridAfter w:val="1"/>
          <w:wAfter w:w="8" w:type="dxa"/>
        </w:trPr>
        <w:tc>
          <w:tcPr>
            <w:tcW w:w="1522" w:type="dxa"/>
            <w:vMerge/>
            <w:shd w:val="clear" w:color="auto" w:fill="auto"/>
            <w:vAlign w:val="center"/>
          </w:tcPr>
          <w:p w14:paraId="18EF3310" w14:textId="77777777" w:rsidR="003017A6" w:rsidRPr="006249E6" w:rsidRDefault="003017A6" w:rsidP="003017A6">
            <w:pPr>
              <w:ind w:left="76"/>
              <w:jc w:val="center"/>
              <w:rPr>
                <w:color w:val="000000"/>
              </w:rPr>
            </w:pPr>
          </w:p>
        </w:tc>
        <w:tc>
          <w:tcPr>
            <w:tcW w:w="1800" w:type="dxa"/>
            <w:shd w:val="clear" w:color="auto" w:fill="auto"/>
            <w:vAlign w:val="center"/>
          </w:tcPr>
          <w:p w14:paraId="2B869F9E" w14:textId="77777777" w:rsidR="003017A6" w:rsidRPr="006249E6" w:rsidRDefault="003017A6" w:rsidP="003017A6">
            <w:pPr>
              <w:ind w:left="76"/>
              <w:jc w:val="center"/>
              <w:rPr>
                <w:color w:val="000000"/>
              </w:rPr>
            </w:pPr>
            <w:r w:rsidRPr="006249E6">
              <w:rPr>
                <w:color w:val="000000"/>
              </w:rPr>
              <w:t>Sorghum</w:t>
            </w:r>
          </w:p>
        </w:tc>
        <w:tc>
          <w:tcPr>
            <w:tcW w:w="2198" w:type="dxa"/>
            <w:shd w:val="clear" w:color="auto" w:fill="auto"/>
            <w:vAlign w:val="center"/>
          </w:tcPr>
          <w:p w14:paraId="66A629B7"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0F9B4FF6" w14:textId="77777777" w:rsidR="003017A6" w:rsidRPr="006249E6" w:rsidRDefault="003017A6" w:rsidP="003017A6">
            <w:pPr>
              <w:ind w:left="76"/>
              <w:jc w:val="center"/>
              <w:rPr>
                <w:color w:val="000000"/>
              </w:rPr>
            </w:pPr>
            <w:r w:rsidRPr="006249E6">
              <w:t>ORETH101T</w:t>
            </w:r>
          </w:p>
        </w:tc>
        <w:tc>
          <w:tcPr>
            <w:tcW w:w="1890" w:type="dxa"/>
            <w:shd w:val="clear" w:color="auto" w:fill="auto"/>
            <w:vAlign w:val="center"/>
          </w:tcPr>
          <w:p w14:paraId="54575B38" w14:textId="77777777" w:rsidR="003017A6" w:rsidRPr="006249E6" w:rsidRDefault="003017A6" w:rsidP="003017A6">
            <w:pPr>
              <w:ind w:left="76"/>
              <w:jc w:val="center"/>
              <w:rPr>
                <w:color w:val="000000"/>
              </w:rPr>
            </w:pPr>
            <w:r w:rsidRPr="006249E6">
              <w:rPr>
                <w:color w:val="000000"/>
              </w:rPr>
              <w:t>93.35</w:t>
            </w:r>
          </w:p>
        </w:tc>
      </w:tr>
      <w:tr w:rsidR="003017A6" w:rsidRPr="006249E6" w14:paraId="32232622" w14:textId="77777777" w:rsidTr="003017A6">
        <w:trPr>
          <w:gridAfter w:val="1"/>
          <w:wAfter w:w="8" w:type="dxa"/>
          <w:trHeight w:val="345"/>
        </w:trPr>
        <w:tc>
          <w:tcPr>
            <w:tcW w:w="1522" w:type="dxa"/>
            <w:vMerge/>
            <w:shd w:val="clear" w:color="auto" w:fill="auto"/>
            <w:vAlign w:val="center"/>
          </w:tcPr>
          <w:p w14:paraId="3768575B" w14:textId="77777777" w:rsidR="003017A6" w:rsidRPr="006249E6" w:rsidRDefault="003017A6" w:rsidP="003017A6">
            <w:pPr>
              <w:ind w:left="76"/>
              <w:jc w:val="center"/>
              <w:rPr>
                <w:color w:val="000000"/>
              </w:rPr>
            </w:pPr>
          </w:p>
        </w:tc>
        <w:tc>
          <w:tcPr>
            <w:tcW w:w="1800" w:type="dxa"/>
            <w:shd w:val="clear" w:color="auto" w:fill="auto"/>
            <w:vAlign w:val="center"/>
          </w:tcPr>
          <w:p w14:paraId="38EC0E15" w14:textId="77777777" w:rsidR="003017A6" w:rsidRPr="006249E6" w:rsidRDefault="003017A6" w:rsidP="003017A6">
            <w:pPr>
              <w:ind w:left="76"/>
              <w:jc w:val="center"/>
              <w:rPr>
                <w:color w:val="000000"/>
              </w:rPr>
            </w:pPr>
            <w:r w:rsidRPr="006249E6">
              <w:t xml:space="preserve">Sugarcane and Molasses </w:t>
            </w:r>
          </w:p>
        </w:tc>
        <w:tc>
          <w:tcPr>
            <w:tcW w:w="2198" w:type="dxa"/>
            <w:shd w:val="clear" w:color="auto" w:fill="auto"/>
            <w:vAlign w:val="center"/>
          </w:tcPr>
          <w:p w14:paraId="52E5152B" w14:textId="77777777" w:rsidR="003017A6" w:rsidRPr="006249E6" w:rsidRDefault="003017A6" w:rsidP="003017A6">
            <w:pPr>
              <w:ind w:left="76"/>
              <w:jc w:val="center"/>
              <w:rPr>
                <w:color w:val="000000"/>
              </w:rPr>
            </w:pPr>
            <w:r w:rsidRPr="006249E6">
              <w:t>Bagasse and straw only, no grid electricity</w:t>
            </w:r>
          </w:p>
        </w:tc>
        <w:tc>
          <w:tcPr>
            <w:tcW w:w="2032" w:type="dxa"/>
            <w:shd w:val="clear" w:color="auto" w:fill="auto"/>
            <w:vAlign w:val="center"/>
          </w:tcPr>
          <w:p w14:paraId="3969EEC9" w14:textId="77777777" w:rsidR="003017A6" w:rsidRPr="006249E6" w:rsidRDefault="003017A6" w:rsidP="003017A6">
            <w:pPr>
              <w:ind w:left="76"/>
              <w:jc w:val="center"/>
              <w:rPr>
                <w:color w:val="000000"/>
              </w:rPr>
            </w:pPr>
            <w:r w:rsidRPr="006249E6">
              <w:t>ORETH102T</w:t>
            </w:r>
          </w:p>
        </w:tc>
        <w:tc>
          <w:tcPr>
            <w:tcW w:w="1890" w:type="dxa"/>
            <w:shd w:val="clear" w:color="auto" w:fill="auto"/>
            <w:vAlign w:val="center"/>
          </w:tcPr>
          <w:p w14:paraId="2FFA5888" w14:textId="77777777" w:rsidR="003017A6" w:rsidRPr="006249E6" w:rsidRDefault="003017A6" w:rsidP="003017A6">
            <w:pPr>
              <w:ind w:left="76"/>
              <w:jc w:val="center"/>
              <w:rPr>
                <w:color w:val="000000"/>
              </w:rPr>
            </w:pPr>
            <w:r w:rsidRPr="006249E6">
              <w:rPr>
                <w:color w:val="000000"/>
              </w:rPr>
              <w:t>57.09</w:t>
            </w:r>
          </w:p>
        </w:tc>
      </w:tr>
      <w:tr w:rsidR="003017A6" w:rsidRPr="006249E6" w14:paraId="5B71DE5E" w14:textId="77777777" w:rsidTr="003017A6">
        <w:trPr>
          <w:gridAfter w:val="1"/>
          <w:wAfter w:w="8" w:type="dxa"/>
          <w:trHeight w:val="489"/>
        </w:trPr>
        <w:tc>
          <w:tcPr>
            <w:tcW w:w="1522" w:type="dxa"/>
            <w:vMerge/>
            <w:shd w:val="clear" w:color="auto" w:fill="auto"/>
            <w:vAlign w:val="center"/>
          </w:tcPr>
          <w:p w14:paraId="097AC032" w14:textId="77777777" w:rsidR="003017A6" w:rsidRPr="006249E6" w:rsidRDefault="003017A6" w:rsidP="003017A6">
            <w:pPr>
              <w:ind w:left="76"/>
              <w:jc w:val="center"/>
              <w:rPr>
                <w:color w:val="000000"/>
              </w:rPr>
            </w:pPr>
          </w:p>
        </w:tc>
        <w:tc>
          <w:tcPr>
            <w:tcW w:w="1800" w:type="dxa"/>
            <w:shd w:val="clear" w:color="auto" w:fill="auto"/>
            <w:vAlign w:val="center"/>
          </w:tcPr>
          <w:p w14:paraId="452BE979" w14:textId="77777777" w:rsidR="003017A6" w:rsidRPr="006249E6" w:rsidRDefault="003017A6" w:rsidP="003017A6">
            <w:pPr>
              <w:ind w:left="76"/>
              <w:jc w:val="center"/>
              <w:rPr>
                <w:color w:val="000000"/>
              </w:rPr>
            </w:pPr>
            <w:r w:rsidRPr="006249E6">
              <w:t>Any starch or sugar feedstock</w:t>
            </w:r>
          </w:p>
        </w:tc>
        <w:tc>
          <w:tcPr>
            <w:tcW w:w="2198" w:type="dxa"/>
            <w:shd w:val="clear" w:color="auto" w:fill="auto"/>
            <w:vAlign w:val="center"/>
          </w:tcPr>
          <w:p w14:paraId="40A8A059" w14:textId="77777777" w:rsidR="003017A6" w:rsidRPr="006249E6" w:rsidRDefault="003017A6" w:rsidP="003017A6">
            <w:pPr>
              <w:ind w:left="76"/>
              <w:jc w:val="center"/>
              <w:rPr>
                <w:color w:val="000000"/>
              </w:rPr>
            </w:pPr>
            <w:r w:rsidRPr="006249E6">
              <w:t>Any</w:t>
            </w:r>
          </w:p>
        </w:tc>
        <w:tc>
          <w:tcPr>
            <w:tcW w:w="2032" w:type="dxa"/>
            <w:shd w:val="clear" w:color="auto" w:fill="auto"/>
            <w:vAlign w:val="center"/>
          </w:tcPr>
          <w:p w14:paraId="201C448F" w14:textId="77777777" w:rsidR="003017A6" w:rsidRPr="006249E6" w:rsidRDefault="003017A6" w:rsidP="003017A6">
            <w:pPr>
              <w:ind w:left="76"/>
              <w:jc w:val="center"/>
              <w:rPr>
                <w:color w:val="000000"/>
              </w:rPr>
            </w:pPr>
            <w:r w:rsidRPr="006249E6">
              <w:t>ORETH103T</w:t>
            </w:r>
          </w:p>
        </w:tc>
        <w:tc>
          <w:tcPr>
            <w:tcW w:w="1890" w:type="dxa"/>
            <w:shd w:val="clear" w:color="auto" w:fill="auto"/>
            <w:vAlign w:val="center"/>
          </w:tcPr>
          <w:p w14:paraId="777EEDB3" w14:textId="77777777" w:rsidR="003017A6" w:rsidRPr="006249E6" w:rsidRDefault="003017A6" w:rsidP="003017A6">
            <w:pPr>
              <w:ind w:left="76"/>
              <w:jc w:val="center"/>
              <w:rPr>
                <w:color w:val="000000"/>
              </w:rPr>
            </w:pPr>
            <w:r w:rsidRPr="006249E6">
              <w:rPr>
                <w:color w:val="000000"/>
              </w:rPr>
              <w:t>100.</w:t>
            </w:r>
            <w:ins w:id="1278" w:author="Bill Peters (ODEQ)" w:date="2018-08-03T12:46:00Z">
              <w:r>
                <w:rPr>
                  <w:color w:val="000000"/>
                </w:rPr>
                <w:t>39</w:t>
              </w:r>
            </w:ins>
            <w:del w:id="1279" w:author="Bill Peters (ODEQ)" w:date="2018-08-03T12:46:00Z">
              <w:r w:rsidRPr="006249E6" w:rsidDel="00165F1B">
                <w:rPr>
                  <w:color w:val="000000"/>
                </w:rPr>
                <w:delText>77</w:delText>
              </w:r>
            </w:del>
          </w:p>
        </w:tc>
      </w:tr>
      <w:tr w:rsidR="003017A6" w:rsidRPr="006249E6" w14:paraId="759E1D22" w14:textId="77777777" w:rsidTr="003017A6">
        <w:trPr>
          <w:gridAfter w:val="1"/>
          <w:wAfter w:w="8" w:type="dxa"/>
        </w:trPr>
        <w:tc>
          <w:tcPr>
            <w:tcW w:w="1522" w:type="dxa"/>
            <w:vMerge/>
            <w:shd w:val="clear" w:color="auto" w:fill="auto"/>
            <w:vAlign w:val="center"/>
          </w:tcPr>
          <w:p w14:paraId="3A6C9D2E" w14:textId="77777777" w:rsidR="003017A6" w:rsidRPr="006249E6" w:rsidRDefault="003017A6" w:rsidP="003017A6">
            <w:pPr>
              <w:ind w:left="76"/>
              <w:jc w:val="center"/>
              <w:rPr>
                <w:color w:val="000000"/>
              </w:rPr>
            </w:pPr>
          </w:p>
        </w:tc>
        <w:tc>
          <w:tcPr>
            <w:tcW w:w="1800" w:type="dxa"/>
            <w:shd w:val="clear" w:color="auto" w:fill="auto"/>
            <w:vAlign w:val="center"/>
          </w:tcPr>
          <w:p w14:paraId="73D6D02A" w14:textId="77777777" w:rsidR="003017A6" w:rsidRPr="006249E6" w:rsidRDefault="003017A6" w:rsidP="003017A6">
            <w:pPr>
              <w:ind w:left="76"/>
              <w:jc w:val="center"/>
              <w:rPr>
                <w:color w:val="000000"/>
              </w:rPr>
            </w:pPr>
            <w:r w:rsidRPr="006249E6">
              <w:t>Corn Stover, Wheat Straw, or Sugarcane Straw</w:t>
            </w:r>
          </w:p>
        </w:tc>
        <w:tc>
          <w:tcPr>
            <w:tcW w:w="2198" w:type="dxa"/>
            <w:shd w:val="clear" w:color="auto" w:fill="auto"/>
            <w:vAlign w:val="center"/>
          </w:tcPr>
          <w:p w14:paraId="12FCCF06" w14:textId="77777777" w:rsidR="003017A6" w:rsidRPr="006249E6" w:rsidRDefault="003017A6" w:rsidP="003017A6">
            <w:pPr>
              <w:ind w:left="76"/>
              <w:jc w:val="center"/>
              <w:rPr>
                <w:color w:val="000000"/>
              </w:rPr>
            </w:pPr>
            <w:r w:rsidRPr="006249E6">
              <w:t>As specified in OR-Greet 2.0</w:t>
            </w:r>
          </w:p>
        </w:tc>
        <w:tc>
          <w:tcPr>
            <w:tcW w:w="2032" w:type="dxa"/>
            <w:shd w:val="clear" w:color="auto" w:fill="auto"/>
            <w:vAlign w:val="center"/>
          </w:tcPr>
          <w:p w14:paraId="079EE516" w14:textId="77777777" w:rsidR="003017A6" w:rsidRPr="006249E6" w:rsidRDefault="003017A6" w:rsidP="003017A6">
            <w:pPr>
              <w:ind w:left="76"/>
              <w:jc w:val="center"/>
              <w:rPr>
                <w:color w:val="000000"/>
              </w:rPr>
            </w:pPr>
            <w:r w:rsidRPr="006249E6">
              <w:t>ORETH104T</w:t>
            </w:r>
          </w:p>
        </w:tc>
        <w:tc>
          <w:tcPr>
            <w:tcW w:w="1890" w:type="dxa"/>
            <w:shd w:val="clear" w:color="auto" w:fill="auto"/>
            <w:vAlign w:val="center"/>
          </w:tcPr>
          <w:p w14:paraId="75C7308A" w14:textId="77777777" w:rsidR="003017A6" w:rsidRPr="006249E6" w:rsidRDefault="003017A6" w:rsidP="003017A6">
            <w:pPr>
              <w:ind w:left="76"/>
              <w:jc w:val="center"/>
              <w:rPr>
                <w:color w:val="000000"/>
              </w:rPr>
            </w:pPr>
            <w:r w:rsidRPr="006249E6">
              <w:rPr>
                <w:color w:val="000000"/>
              </w:rPr>
              <w:t>41.05</w:t>
            </w:r>
          </w:p>
        </w:tc>
      </w:tr>
      <w:tr w:rsidR="003017A6" w:rsidRPr="006249E6" w14:paraId="0955D653" w14:textId="77777777" w:rsidTr="003017A6">
        <w:trPr>
          <w:gridAfter w:val="1"/>
          <w:wAfter w:w="8" w:type="dxa"/>
        </w:trPr>
        <w:tc>
          <w:tcPr>
            <w:tcW w:w="1522" w:type="dxa"/>
            <w:vMerge w:val="restart"/>
            <w:shd w:val="clear" w:color="auto" w:fill="auto"/>
            <w:vAlign w:val="center"/>
          </w:tcPr>
          <w:p w14:paraId="4DD09D0F" w14:textId="77777777" w:rsidR="003017A6" w:rsidRPr="006249E6" w:rsidRDefault="003017A6" w:rsidP="003017A6">
            <w:pPr>
              <w:ind w:left="76"/>
              <w:jc w:val="center"/>
              <w:rPr>
                <w:color w:val="000000"/>
              </w:rPr>
            </w:pPr>
            <w:r w:rsidRPr="006249E6">
              <w:rPr>
                <w:color w:val="000000"/>
              </w:rPr>
              <w:t>Biodiesel</w:t>
            </w:r>
          </w:p>
        </w:tc>
        <w:tc>
          <w:tcPr>
            <w:tcW w:w="1800" w:type="dxa"/>
            <w:shd w:val="clear" w:color="auto" w:fill="auto"/>
            <w:vAlign w:val="center"/>
          </w:tcPr>
          <w:p w14:paraId="57261E17" w14:textId="77777777" w:rsidR="003017A6" w:rsidRPr="006249E6" w:rsidRDefault="003017A6" w:rsidP="003017A6">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6C5D49CB"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51E4F119" w14:textId="77777777" w:rsidR="003017A6" w:rsidRPr="006249E6" w:rsidRDefault="003017A6" w:rsidP="003017A6">
            <w:pPr>
              <w:ind w:left="76"/>
              <w:jc w:val="center"/>
              <w:rPr>
                <w:rFonts w:eastAsia="Arial Unicode MS"/>
                <w:u w:color="000000"/>
              </w:rPr>
            </w:pPr>
            <w:r w:rsidRPr="006249E6">
              <w:t>ORBIOD200T</w:t>
            </w:r>
          </w:p>
        </w:tc>
        <w:tc>
          <w:tcPr>
            <w:tcW w:w="1890" w:type="dxa"/>
            <w:shd w:val="clear" w:color="auto" w:fill="auto"/>
            <w:vAlign w:val="center"/>
          </w:tcPr>
          <w:p w14:paraId="57022BC4" w14:textId="77777777" w:rsidR="003017A6" w:rsidRPr="006249E6" w:rsidRDefault="003017A6" w:rsidP="003017A6">
            <w:pPr>
              <w:ind w:left="76"/>
              <w:jc w:val="center"/>
              <w:rPr>
                <w:rFonts w:eastAsia="Arial Unicode MS"/>
                <w:u w:color="000000"/>
              </w:rPr>
            </w:pPr>
            <w:r w:rsidRPr="006249E6">
              <w:rPr>
                <w:rFonts w:eastAsia="Arial Unicode MS"/>
                <w:u w:color="000000"/>
              </w:rPr>
              <w:t>47.30</w:t>
            </w:r>
          </w:p>
        </w:tc>
      </w:tr>
      <w:tr w:rsidR="003017A6" w:rsidRPr="006249E6" w14:paraId="4797CDC4" w14:textId="77777777" w:rsidTr="003017A6">
        <w:trPr>
          <w:gridAfter w:val="1"/>
          <w:wAfter w:w="8" w:type="dxa"/>
        </w:trPr>
        <w:tc>
          <w:tcPr>
            <w:tcW w:w="1522" w:type="dxa"/>
            <w:vMerge/>
            <w:shd w:val="clear" w:color="auto" w:fill="auto"/>
            <w:vAlign w:val="center"/>
          </w:tcPr>
          <w:p w14:paraId="3D0BD2A5" w14:textId="77777777" w:rsidR="003017A6" w:rsidRPr="006249E6" w:rsidRDefault="003017A6" w:rsidP="003017A6">
            <w:pPr>
              <w:ind w:left="76"/>
              <w:jc w:val="center"/>
              <w:rPr>
                <w:color w:val="000000"/>
              </w:rPr>
            </w:pPr>
          </w:p>
        </w:tc>
        <w:tc>
          <w:tcPr>
            <w:tcW w:w="1800" w:type="dxa"/>
            <w:shd w:val="clear" w:color="auto" w:fill="auto"/>
            <w:vAlign w:val="center"/>
          </w:tcPr>
          <w:p w14:paraId="099CC907" w14:textId="77777777" w:rsidR="003017A6" w:rsidRPr="006249E6" w:rsidRDefault="003017A6" w:rsidP="003017A6">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5ED8D726"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3FC2C331" w14:textId="77777777" w:rsidR="003017A6" w:rsidRPr="006249E6" w:rsidRDefault="003017A6" w:rsidP="003017A6">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2DC70857" w14:textId="77777777" w:rsidR="003017A6" w:rsidRPr="006249E6" w:rsidRDefault="003017A6" w:rsidP="003017A6">
            <w:pPr>
              <w:ind w:left="76"/>
              <w:jc w:val="center"/>
              <w:rPr>
                <w:rFonts w:eastAsia="Arial Unicode MS"/>
                <w:u w:color="000000"/>
              </w:rPr>
            </w:pPr>
            <w:r w:rsidRPr="006249E6">
              <w:rPr>
                <w:rFonts w:eastAsia="Arial Unicode MS"/>
                <w:u w:color="000000"/>
              </w:rPr>
              <w:t>65.03</w:t>
            </w:r>
          </w:p>
        </w:tc>
      </w:tr>
      <w:tr w:rsidR="003017A6" w:rsidRPr="006249E6" w14:paraId="5EF6350E" w14:textId="77777777" w:rsidTr="003017A6">
        <w:trPr>
          <w:gridAfter w:val="1"/>
          <w:wAfter w:w="8" w:type="dxa"/>
        </w:trPr>
        <w:tc>
          <w:tcPr>
            <w:tcW w:w="1522" w:type="dxa"/>
            <w:vMerge/>
            <w:shd w:val="clear" w:color="auto" w:fill="auto"/>
            <w:vAlign w:val="center"/>
          </w:tcPr>
          <w:p w14:paraId="25BDC214" w14:textId="77777777" w:rsidR="003017A6" w:rsidRPr="006249E6" w:rsidRDefault="003017A6" w:rsidP="003017A6">
            <w:pPr>
              <w:ind w:left="76"/>
              <w:jc w:val="center"/>
              <w:rPr>
                <w:color w:val="000000"/>
              </w:rPr>
            </w:pPr>
          </w:p>
        </w:tc>
        <w:tc>
          <w:tcPr>
            <w:tcW w:w="1800" w:type="dxa"/>
            <w:shd w:val="clear" w:color="auto" w:fill="auto"/>
            <w:vAlign w:val="center"/>
          </w:tcPr>
          <w:p w14:paraId="7BCB45FD" w14:textId="77777777" w:rsidR="003017A6" w:rsidRPr="006249E6" w:rsidRDefault="003017A6" w:rsidP="003017A6">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4048FB1D" w14:textId="77777777" w:rsidR="003017A6" w:rsidRPr="006249E6" w:rsidRDefault="003017A6" w:rsidP="003017A6">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4AD65948" w14:textId="77777777" w:rsidR="003017A6" w:rsidRPr="006249E6" w:rsidRDefault="003017A6" w:rsidP="003017A6">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1C2BFF84" w14:textId="77777777" w:rsidR="003017A6" w:rsidRPr="006249E6" w:rsidRDefault="003017A6" w:rsidP="003017A6">
            <w:pPr>
              <w:ind w:left="76"/>
              <w:jc w:val="center"/>
              <w:rPr>
                <w:rFonts w:eastAsia="Arial Unicode MS"/>
                <w:u w:color="000000"/>
              </w:rPr>
            </w:pPr>
            <w:r w:rsidRPr="006249E6">
              <w:rPr>
                <w:rFonts w:eastAsia="Arial Unicode MS"/>
                <w:u w:color="000000"/>
              </w:rPr>
              <w:t>10</w:t>
            </w:r>
            <w:ins w:id="1280" w:author="Bill Peters (ODEQ)" w:date="2018-08-03T12:47:00Z">
              <w:r>
                <w:rPr>
                  <w:rFonts w:eastAsia="Arial Unicode MS"/>
                  <w:u w:color="000000"/>
                </w:rPr>
                <w:t>2.07</w:t>
              </w:r>
            </w:ins>
            <w:del w:id="1281" w:author="Bill Peters (ODEQ)" w:date="2018-08-03T12:47:00Z">
              <w:r w:rsidRPr="006249E6" w:rsidDel="00165F1B">
                <w:rPr>
                  <w:rFonts w:eastAsia="Arial Unicode MS"/>
                  <w:u w:color="000000"/>
                </w:rPr>
                <w:delText>1.65</w:delText>
              </w:r>
            </w:del>
          </w:p>
        </w:tc>
      </w:tr>
      <w:tr w:rsidR="003017A6" w:rsidRPr="006249E6" w14:paraId="14360FA3" w14:textId="77777777" w:rsidTr="003017A6">
        <w:trPr>
          <w:gridAfter w:val="1"/>
          <w:wAfter w:w="8" w:type="dxa"/>
        </w:trPr>
        <w:tc>
          <w:tcPr>
            <w:tcW w:w="1522" w:type="dxa"/>
            <w:vMerge w:val="restart"/>
            <w:shd w:val="clear" w:color="auto" w:fill="auto"/>
            <w:vAlign w:val="center"/>
          </w:tcPr>
          <w:p w14:paraId="265E4C94" w14:textId="77777777" w:rsidR="003017A6" w:rsidRPr="006249E6" w:rsidRDefault="003017A6" w:rsidP="003017A6">
            <w:pPr>
              <w:ind w:left="76"/>
              <w:jc w:val="center"/>
              <w:rPr>
                <w:color w:val="000000"/>
              </w:rPr>
            </w:pPr>
            <w:r w:rsidRPr="006249E6">
              <w:rPr>
                <w:color w:val="000000"/>
              </w:rPr>
              <w:t>Renewable Diesel</w:t>
            </w:r>
          </w:p>
        </w:tc>
        <w:tc>
          <w:tcPr>
            <w:tcW w:w="1800" w:type="dxa"/>
            <w:shd w:val="clear" w:color="auto" w:fill="auto"/>
            <w:vAlign w:val="center"/>
          </w:tcPr>
          <w:p w14:paraId="0AAC923A" w14:textId="77777777" w:rsidR="003017A6" w:rsidRPr="006249E6" w:rsidRDefault="003017A6" w:rsidP="003017A6">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197260FD"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53FF79F0" w14:textId="77777777" w:rsidR="003017A6" w:rsidRPr="006249E6" w:rsidRDefault="003017A6" w:rsidP="003017A6">
            <w:pPr>
              <w:ind w:left="76"/>
              <w:jc w:val="center"/>
              <w:rPr>
                <w:color w:val="000000"/>
              </w:rPr>
            </w:pPr>
            <w:r w:rsidRPr="006249E6">
              <w:t>ORRNWD300T</w:t>
            </w:r>
          </w:p>
        </w:tc>
        <w:tc>
          <w:tcPr>
            <w:tcW w:w="1890" w:type="dxa"/>
            <w:shd w:val="clear" w:color="auto" w:fill="auto"/>
            <w:vAlign w:val="center"/>
          </w:tcPr>
          <w:p w14:paraId="0AF5D697" w14:textId="77777777" w:rsidR="003017A6" w:rsidRPr="006249E6" w:rsidRDefault="003017A6" w:rsidP="003017A6">
            <w:pPr>
              <w:ind w:left="76"/>
              <w:jc w:val="center"/>
              <w:rPr>
                <w:color w:val="000000"/>
              </w:rPr>
            </w:pPr>
            <w:r w:rsidRPr="006249E6">
              <w:rPr>
                <w:color w:val="000000"/>
              </w:rPr>
              <w:t>39.26</w:t>
            </w:r>
          </w:p>
        </w:tc>
      </w:tr>
      <w:tr w:rsidR="003017A6" w:rsidRPr="006249E6" w14:paraId="78D09714" w14:textId="77777777" w:rsidTr="003017A6">
        <w:trPr>
          <w:gridAfter w:val="1"/>
          <w:wAfter w:w="8" w:type="dxa"/>
        </w:trPr>
        <w:tc>
          <w:tcPr>
            <w:tcW w:w="1522" w:type="dxa"/>
            <w:vMerge/>
            <w:shd w:val="clear" w:color="auto" w:fill="auto"/>
            <w:vAlign w:val="center"/>
          </w:tcPr>
          <w:p w14:paraId="79029D34" w14:textId="77777777" w:rsidR="003017A6" w:rsidRPr="006249E6" w:rsidRDefault="003017A6" w:rsidP="003017A6">
            <w:pPr>
              <w:ind w:left="76"/>
              <w:jc w:val="center"/>
              <w:rPr>
                <w:color w:val="000000"/>
              </w:rPr>
            </w:pPr>
          </w:p>
        </w:tc>
        <w:tc>
          <w:tcPr>
            <w:tcW w:w="1800" w:type="dxa"/>
            <w:shd w:val="clear" w:color="auto" w:fill="auto"/>
            <w:vAlign w:val="center"/>
          </w:tcPr>
          <w:p w14:paraId="7455CE8C" w14:textId="77777777" w:rsidR="003017A6" w:rsidRPr="006249E6" w:rsidRDefault="003017A6" w:rsidP="003017A6">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AE1B80A"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605E0FC1" w14:textId="77777777" w:rsidR="003017A6" w:rsidRPr="006249E6" w:rsidRDefault="003017A6" w:rsidP="003017A6">
            <w:pPr>
              <w:ind w:left="76"/>
              <w:jc w:val="center"/>
              <w:rPr>
                <w:color w:val="000000"/>
              </w:rPr>
            </w:pPr>
            <w:r w:rsidRPr="006249E6">
              <w:rPr>
                <w:color w:val="000000"/>
              </w:rPr>
              <w:t>ORRNWD301T</w:t>
            </w:r>
          </w:p>
        </w:tc>
        <w:tc>
          <w:tcPr>
            <w:tcW w:w="1890" w:type="dxa"/>
            <w:shd w:val="clear" w:color="auto" w:fill="auto"/>
            <w:vAlign w:val="center"/>
          </w:tcPr>
          <w:p w14:paraId="138F3AD4" w14:textId="77777777" w:rsidR="003017A6" w:rsidRPr="006249E6" w:rsidRDefault="003017A6" w:rsidP="003017A6">
            <w:pPr>
              <w:ind w:left="76"/>
              <w:jc w:val="center"/>
              <w:rPr>
                <w:color w:val="000000"/>
              </w:rPr>
            </w:pPr>
            <w:r w:rsidRPr="006249E6">
              <w:rPr>
                <w:color w:val="000000"/>
              </w:rPr>
              <w:t>56.55</w:t>
            </w:r>
          </w:p>
        </w:tc>
      </w:tr>
      <w:tr w:rsidR="003017A6" w:rsidRPr="006249E6" w14:paraId="1A590771" w14:textId="77777777" w:rsidTr="003017A6">
        <w:trPr>
          <w:gridAfter w:val="1"/>
          <w:wAfter w:w="8" w:type="dxa"/>
          <w:trHeight w:val="400"/>
        </w:trPr>
        <w:tc>
          <w:tcPr>
            <w:tcW w:w="1522" w:type="dxa"/>
            <w:vMerge/>
            <w:shd w:val="clear" w:color="auto" w:fill="auto"/>
            <w:vAlign w:val="center"/>
          </w:tcPr>
          <w:p w14:paraId="7540BFB7" w14:textId="77777777" w:rsidR="003017A6" w:rsidRPr="006249E6" w:rsidRDefault="003017A6" w:rsidP="003017A6">
            <w:pPr>
              <w:ind w:left="76"/>
              <w:jc w:val="center"/>
              <w:rPr>
                <w:color w:val="000000"/>
              </w:rPr>
            </w:pPr>
          </w:p>
        </w:tc>
        <w:tc>
          <w:tcPr>
            <w:tcW w:w="1800" w:type="dxa"/>
            <w:shd w:val="clear" w:color="auto" w:fill="auto"/>
            <w:vAlign w:val="center"/>
          </w:tcPr>
          <w:p w14:paraId="5007CD96" w14:textId="77777777" w:rsidR="003017A6" w:rsidRPr="006249E6" w:rsidRDefault="003017A6" w:rsidP="003017A6">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5666C1F1" w14:textId="77777777" w:rsidR="003017A6" w:rsidRPr="006249E6" w:rsidRDefault="003017A6" w:rsidP="003017A6">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F2B1B35" w14:textId="77777777" w:rsidR="003017A6" w:rsidRPr="006249E6" w:rsidRDefault="003017A6" w:rsidP="003017A6">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73BFA63A" w14:textId="77777777" w:rsidR="003017A6" w:rsidRPr="006249E6" w:rsidRDefault="003017A6" w:rsidP="003017A6">
            <w:pPr>
              <w:ind w:left="76"/>
              <w:jc w:val="center"/>
              <w:rPr>
                <w:color w:val="000000"/>
              </w:rPr>
            </w:pPr>
            <w:r w:rsidRPr="006249E6">
              <w:rPr>
                <w:color w:val="000000"/>
              </w:rPr>
              <w:t>10</w:t>
            </w:r>
            <w:ins w:id="1282" w:author="Bill Peters (ODEQ)" w:date="2018-08-03T12:47:00Z">
              <w:r>
                <w:rPr>
                  <w:color w:val="000000"/>
                </w:rPr>
                <w:t>2.07</w:t>
              </w:r>
            </w:ins>
            <w:del w:id="1283" w:author="Bill Peters (ODEQ)" w:date="2018-08-03T12:47:00Z">
              <w:r w:rsidRPr="006249E6" w:rsidDel="00165F1B">
                <w:rPr>
                  <w:color w:val="000000"/>
                </w:rPr>
                <w:delText>1.65</w:delText>
              </w:r>
            </w:del>
          </w:p>
        </w:tc>
      </w:tr>
      <w:tr w:rsidR="003017A6" w:rsidRPr="006249E6" w14:paraId="5EDB5300" w14:textId="77777777" w:rsidTr="003017A6">
        <w:trPr>
          <w:gridAfter w:val="1"/>
          <w:wAfter w:w="8" w:type="dxa"/>
        </w:trPr>
        <w:tc>
          <w:tcPr>
            <w:tcW w:w="1522" w:type="dxa"/>
            <w:vMerge w:val="restart"/>
            <w:shd w:val="clear" w:color="auto" w:fill="auto"/>
            <w:vAlign w:val="center"/>
          </w:tcPr>
          <w:p w14:paraId="647F4401" w14:textId="77777777" w:rsidR="003017A6" w:rsidRPr="006249E6" w:rsidRDefault="003017A6" w:rsidP="003017A6">
            <w:pPr>
              <w:ind w:left="76"/>
              <w:jc w:val="center"/>
              <w:rPr>
                <w:color w:val="000000"/>
              </w:rPr>
            </w:pPr>
            <w:r w:rsidRPr="006249E6">
              <w:rPr>
                <w:color w:val="000000"/>
              </w:rPr>
              <w:t>Biomethane CNG</w:t>
            </w:r>
          </w:p>
        </w:tc>
        <w:tc>
          <w:tcPr>
            <w:tcW w:w="1800" w:type="dxa"/>
            <w:shd w:val="clear" w:color="auto" w:fill="auto"/>
            <w:vAlign w:val="center"/>
          </w:tcPr>
          <w:p w14:paraId="0160BEEC" w14:textId="77777777" w:rsidR="003017A6" w:rsidRPr="006249E6" w:rsidRDefault="003017A6" w:rsidP="003017A6">
            <w:pPr>
              <w:ind w:left="76"/>
              <w:jc w:val="center"/>
            </w:pPr>
            <w:r w:rsidRPr="006249E6">
              <w:t>Landfill or Digester Gas</w:t>
            </w:r>
          </w:p>
        </w:tc>
        <w:tc>
          <w:tcPr>
            <w:tcW w:w="2198" w:type="dxa"/>
            <w:shd w:val="clear" w:color="auto" w:fill="auto"/>
            <w:vAlign w:val="center"/>
          </w:tcPr>
          <w:p w14:paraId="77890E11" w14:textId="77777777" w:rsidR="003017A6" w:rsidRPr="006249E6" w:rsidRDefault="003017A6" w:rsidP="003017A6">
            <w:pPr>
              <w:ind w:left="76"/>
              <w:jc w:val="center"/>
            </w:pPr>
            <w:r w:rsidRPr="006249E6">
              <w:t>Grid electricity, natural gas, and/or renewables</w:t>
            </w:r>
          </w:p>
        </w:tc>
        <w:tc>
          <w:tcPr>
            <w:tcW w:w="2032" w:type="dxa"/>
            <w:shd w:val="clear" w:color="auto" w:fill="auto"/>
            <w:vAlign w:val="center"/>
          </w:tcPr>
          <w:p w14:paraId="5FED9411" w14:textId="77777777" w:rsidR="003017A6" w:rsidRPr="006249E6" w:rsidRDefault="003017A6" w:rsidP="003017A6">
            <w:pPr>
              <w:ind w:left="76"/>
              <w:jc w:val="center"/>
              <w:rPr>
                <w:color w:val="000000"/>
              </w:rPr>
            </w:pPr>
            <w:r w:rsidRPr="006249E6">
              <w:rPr>
                <w:color w:val="000000"/>
              </w:rPr>
              <w:t>ORCNG500T</w:t>
            </w:r>
          </w:p>
        </w:tc>
        <w:tc>
          <w:tcPr>
            <w:tcW w:w="1890" w:type="dxa"/>
            <w:shd w:val="clear" w:color="auto" w:fill="auto"/>
            <w:vAlign w:val="center"/>
          </w:tcPr>
          <w:p w14:paraId="38563927" w14:textId="77777777" w:rsidR="003017A6" w:rsidRPr="006249E6" w:rsidRDefault="003017A6" w:rsidP="003017A6">
            <w:pPr>
              <w:ind w:left="76"/>
              <w:jc w:val="center"/>
              <w:rPr>
                <w:color w:val="000000"/>
              </w:rPr>
            </w:pPr>
            <w:r w:rsidRPr="006249E6">
              <w:rPr>
                <w:color w:val="000000"/>
              </w:rPr>
              <w:t>63.96</w:t>
            </w:r>
          </w:p>
        </w:tc>
      </w:tr>
      <w:tr w:rsidR="003017A6" w:rsidRPr="006249E6" w14:paraId="70574E46" w14:textId="77777777" w:rsidTr="003017A6">
        <w:trPr>
          <w:gridAfter w:val="1"/>
          <w:wAfter w:w="8" w:type="dxa"/>
          <w:ins w:id="1284" w:author="Bill Peters (ODEQ)" w:date="2018-07-10T15:36:00Z"/>
        </w:trPr>
        <w:tc>
          <w:tcPr>
            <w:tcW w:w="1522" w:type="dxa"/>
            <w:vMerge/>
            <w:shd w:val="clear" w:color="auto" w:fill="auto"/>
            <w:vAlign w:val="center"/>
          </w:tcPr>
          <w:p w14:paraId="1F0C0BEE" w14:textId="77777777" w:rsidR="003017A6" w:rsidRPr="006249E6" w:rsidRDefault="003017A6" w:rsidP="003017A6">
            <w:pPr>
              <w:ind w:left="76"/>
              <w:jc w:val="center"/>
              <w:rPr>
                <w:ins w:id="1285" w:author="Bill Peters (ODEQ)" w:date="2018-07-10T15:36:00Z"/>
                <w:color w:val="000000"/>
              </w:rPr>
            </w:pPr>
          </w:p>
        </w:tc>
        <w:tc>
          <w:tcPr>
            <w:tcW w:w="1800" w:type="dxa"/>
            <w:shd w:val="clear" w:color="auto" w:fill="auto"/>
            <w:vAlign w:val="center"/>
          </w:tcPr>
          <w:p w14:paraId="2C3276A3" w14:textId="77777777" w:rsidR="003017A6" w:rsidRPr="006249E6" w:rsidRDefault="003017A6" w:rsidP="003017A6">
            <w:pPr>
              <w:ind w:left="76"/>
              <w:jc w:val="center"/>
              <w:rPr>
                <w:ins w:id="1286" w:author="Bill Peters (ODEQ)" w:date="2018-07-10T15:36:00Z"/>
              </w:rPr>
            </w:pPr>
            <w:ins w:id="1287" w:author="Bill Peters (ODEQ)" w:date="2018-07-10T15:36:00Z">
              <w:r>
                <w:t>Municipal Wastewater sludge, Food Waste, Green Waste, or Other Organic Waste</w:t>
              </w:r>
            </w:ins>
          </w:p>
        </w:tc>
        <w:tc>
          <w:tcPr>
            <w:tcW w:w="2198" w:type="dxa"/>
            <w:shd w:val="clear" w:color="auto" w:fill="auto"/>
            <w:vAlign w:val="center"/>
          </w:tcPr>
          <w:p w14:paraId="26FE2881" w14:textId="77777777" w:rsidR="003017A6" w:rsidRPr="006249E6" w:rsidRDefault="003017A6" w:rsidP="003017A6">
            <w:pPr>
              <w:ind w:left="76"/>
              <w:jc w:val="center"/>
              <w:rPr>
                <w:ins w:id="1288" w:author="Bill Peters (ODEQ)" w:date="2018-07-10T15:36:00Z"/>
              </w:rPr>
            </w:pPr>
            <w:ins w:id="1289" w:author="Bill Peters (ODEQ)" w:date="2018-07-10T15:36:00Z">
              <w:r>
                <w:t>Grid electricity, natural gas, and/or parasitic load</w:t>
              </w:r>
            </w:ins>
          </w:p>
        </w:tc>
        <w:tc>
          <w:tcPr>
            <w:tcW w:w="2032" w:type="dxa"/>
            <w:shd w:val="clear" w:color="auto" w:fill="auto"/>
            <w:vAlign w:val="center"/>
          </w:tcPr>
          <w:p w14:paraId="7F6495CE" w14:textId="77777777" w:rsidR="003017A6" w:rsidRPr="006249E6" w:rsidRDefault="003017A6" w:rsidP="003017A6">
            <w:pPr>
              <w:ind w:left="76"/>
              <w:jc w:val="center"/>
              <w:rPr>
                <w:ins w:id="1290" w:author="Bill Peters (ODEQ)" w:date="2018-07-10T15:36:00Z"/>
                <w:color w:val="000000"/>
              </w:rPr>
            </w:pPr>
            <w:ins w:id="1291" w:author="Bill Peters (ODEQ)" w:date="2018-07-10T15:37:00Z">
              <w:r>
                <w:rPr>
                  <w:color w:val="000000"/>
                </w:rPr>
                <w:t>ORCNG501T</w:t>
              </w:r>
            </w:ins>
          </w:p>
        </w:tc>
        <w:tc>
          <w:tcPr>
            <w:tcW w:w="1890" w:type="dxa"/>
            <w:shd w:val="clear" w:color="auto" w:fill="auto"/>
            <w:vAlign w:val="center"/>
          </w:tcPr>
          <w:p w14:paraId="50D401D6" w14:textId="77777777" w:rsidR="003017A6" w:rsidRPr="006249E6" w:rsidRDefault="003017A6" w:rsidP="003017A6">
            <w:pPr>
              <w:ind w:left="76"/>
              <w:jc w:val="center"/>
              <w:rPr>
                <w:ins w:id="1292" w:author="Bill Peters (ODEQ)" w:date="2018-07-10T15:36:00Z"/>
                <w:color w:val="000000"/>
              </w:rPr>
            </w:pPr>
            <w:ins w:id="1293" w:author="Bill Peters (ODEQ)" w:date="2018-07-10T15:37:00Z">
              <w:r>
                <w:rPr>
                  <w:color w:val="000000"/>
                </w:rPr>
                <w:t>50</w:t>
              </w:r>
            </w:ins>
          </w:p>
        </w:tc>
      </w:tr>
      <w:tr w:rsidR="003017A6" w:rsidRPr="006249E6" w14:paraId="18260047" w14:textId="77777777" w:rsidTr="003017A6">
        <w:trPr>
          <w:gridAfter w:val="1"/>
          <w:wAfter w:w="8" w:type="dxa"/>
        </w:trPr>
        <w:tc>
          <w:tcPr>
            <w:tcW w:w="1522" w:type="dxa"/>
            <w:vMerge w:val="restart"/>
            <w:shd w:val="clear" w:color="auto" w:fill="auto"/>
            <w:vAlign w:val="center"/>
          </w:tcPr>
          <w:p w14:paraId="6062C3F8" w14:textId="77777777" w:rsidR="003017A6" w:rsidRPr="006249E6" w:rsidRDefault="003017A6" w:rsidP="003017A6">
            <w:pPr>
              <w:ind w:left="76"/>
              <w:jc w:val="center"/>
              <w:rPr>
                <w:color w:val="000000"/>
              </w:rPr>
            </w:pPr>
            <w:r w:rsidRPr="006249E6">
              <w:rPr>
                <w:color w:val="000000"/>
              </w:rPr>
              <w:t>Biomethane LNG</w:t>
            </w:r>
          </w:p>
        </w:tc>
        <w:tc>
          <w:tcPr>
            <w:tcW w:w="1800" w:type="dxa"/>
            <w:shd w:val="clear" w:color="auto" w:fill="auto"/>
            <w:vAlign w:val="center"/>
          </w:tcPr>
          <w:p w14:paraId="4804FAB4" w14:textId="77777777" w:rsidR="003017A6" w:rsidRPr="006249E6" w:rsidRDefault="003017A6" w:rsidP="003017A6">
            <w:pPr>
              <w:ind w:left="76"/>
              <w:jc w:val="center"/>
            </w:pPr>
            <w:r w:rsidRPr="006249E6">
              <w:t>Landfill or Digester Gas</w:t>
            </w:r>
          </w:p>
        </w:tc>
        <w:tc>
          <w:tcPr>
            <w:tcW w:w="2198" w:type="dxa"/>
            <w:shd w:val="clear" w:color="auto" w:fill="auto"/>
            <w:vAlign w:val="center"/>
          </w:tcPr>
          <w:p w14:paraId="02129DAA" w14:textId="77777777" w:rsidR="003017A6" w:rsidRPr="006249E6" w:rsidRDefault="003017A6" w:rsidP="003017A6">
            <w:pPr>
              <w:ind w:left="76"/>
              <w:jc w:val="center"/>
            </w:pPr>
            <w:r w:rsidRPr="006249E6">
              <w:t>Grid electricity, natural gas, and/or renewables</w:t>
            </w:r>
          </w:p>
        </w:tc>
        <w:tc>
          <w:tcPr>
            <w:tcW w:w="2032" w:type="dxa"/>
            <w:shd w:val="clear" w:color="auto" w:fill="auto"/>
            <w:vAlign w:val="center"/>
          </w:tcPr>
          <w:p w14:paraId="1F37472B" w14:textId="77777777" w:rsidR="003017A6" w:rsidRPr="006249E6" w:rsidRDefault="003017A6" w:rsidP="003017A6">
            <w:pPr>
              <w:ind w:left="76"/>
              <w:jc w:val="center"/>
              <w:rPr>
                <w:color w:val="000000"/>
              </w:rPr>
            </w:pPr>
            <w:r w:rsidRPr="006249E6">
              <w:rPr>
                <w:color w:val="000000"/>
              </w:rPr>
              <w:t>ORLNG501T</w:t>
            </w:r>
          </w:p>
        </w:tc>
        <w:tc>
          <w:tcPr>
            <w:tcW w:w="1890" w:type="dxa"/>
            <w:shd w:val="clear" w:color="auto" w:fill="auto"/>
            <w:vAlign w:val="center"/>
          </w:tcPr>
          <w:p w14:paraId="26B2103F" w14:textId="77777777" w:rsidR="003017A6" w:rsidRPr="006249E6" w:rsidRDefault="003017A6" w:rsidP="003017A6">
            <w:pPr>
              <w:ind w:left="76"/>
              <w:jc w:val="center"/>
              <w:rPr>
                <w:color w:val="000000"/>
              </w:rPr>
            </w:pPr>
            <w:r w:rsidRPr="006249E6">
              <w:rPr>
                <w:color w:val="000000"/>
              </w:rPr>
              <w:t>80.44</w:t>
            </w:r>
          </w:p>
        </w:tc>
      </w:tr>
      <w:tr w:rsidR="003017A6" w:rsidRPr="006249E6" w14:paraId="4E8E37C7" w14:textId="77777777" w:rsidTr="003017A6">
        <w:trPr>
          <w:gridAfter w:val="1"/>
          <w:wAfter w:w="8" w:type="dxa"/>
          <w:ins w:id="1294" w:author="Bill Peters (ODEQ)" w:date="2018-07-10T15:36:00Z"/>
        </w:trPr>
        <w:tc>
          <w:tcPr>
            <w:tcW w:w="1522" w:type="dxa"/>
            <w:vMerge/>
            <w:shd w:val="clear" w:color="auto" w:fill="auto"/>
            <w:vAlign w:val="center"/>
          </w:tcPr>
          <w:p w14:paraId="04E570E6" w14:textId="77777777" w:rsidR="003017A6" w:rsidRPr="006249E6" w:rsidRDefault="003017A6" w:rsidP="003017A6">
            <w:pPr>
              <w:ind w:left="76"/>
              <w:jc w:val="center"/>
              <w:rPr>
                <w:ins w:id="1295" w:author="Bill Peters (ODEQ)" w:date="2018-07-10T15:36:00Z"/>
                <w:color w:val="000000"/>
              </w:rPr>
            </w:pPr>
          </w:p>
        </w:tc>
        <w:tc>
          <w:tcPr>
            <w:tcW w:w="1800" w:type="dxa"/>
            <w:shd w:val="clear" w:color="auto" w:fill="auto"/>
            <w:vAlign w:val="center"/>
          </w:tcPr>
          <w:p w14:paraId="7128D782" w14:textId="77777777" w:rsidR="003017A6" w:rsidRPr="006249E6" w:rsidRDefault="003017A6" w:rsidP="003017A6">
            <w:pPr>
              <w:ind w:left="76"/>
              <w:jc w:val="center"/>
              <w:rPr>
                <w:ins w:id="1296" w:author="Bill Peters (ODEQ)" w:date="2018-07-10T15:36:00Z"/>
              </w:rPr>
            </w:pPr>
            <w:ins w:id="1297" w:author="Bill Peters (ODEQ)" w:date="2018-07-10T15:36:00Z">
              <w:r>
                <w:t>Municipal Wastewater sludge, Food Waste, Green Waste, or Other Organic Waste</w:t>
              </w:r>
            </w:ins>
          </w:p>
        </w:tc>
        <w:tc>
          <w:tcPr>
            <w:tcW w:w="2198" w:type="dxa"/>
            <w:shd w:val="clear" w:color="auto" w:fill="auto"/>
            <w:vAlign w:val="center"/>
          </w:tcPr>
          <w:p w14:paraId="46E079A8" w14:textId="77777777" w:rsidR="003017A6" w:rsidRPr="006249E6" w:rsidRDefault="003017A6" w:rsidP="003017A6">
            <w:pPr>
              <w:ind w:left="76"/>
              <w:jc w:val="center"/>
              <w:rPr>
                <w:ins w:id="1298" w:author="Bill Peters (ODEQ)" w:date="2018-07-10T15:36:00Z"/>
              </w:rPr>
            </w:pPr>
            <w:ins w:id="1299" w:author="Bill Peters (ODEQ)" w:date="2018-07-10T15:36:00Z">
              <w:r>
                <w:t>Grid electricity, natural gas, and/or parasitic load</w:t>
              </w:r>
            </w:ins>
          </w:p>
        </w:tc>
        <w:tc>
          <w:tcPr>
            <w:tcW w:w="2032" w:type="dxa"/>
            <w:shd w:val="clear" w:color="auto" w:fill="auto"/>
            <w:vAlign w:val="center"/>
          </w:tcPr>
          <w:p w14:paraId="2CA7FD5F" w14:textId="77777777" w:rsidR="003017A6" w:rsidRPr="006249E6" w:rsidRDefault="003017A6" w:rsidP="003017A6">
            <w:pPr>
              <w:ind w:left="76"/>
              <w:jc w:val="center"/>
              <w:rPr>
                <w:ins w:id="1300" w:author="Bill Peters (ODEQ)" w:date="2018-07-10T15:36:00Z"/>
                <w:color w:val="000000"/>
              </w:rPr>
            </w:pPr>
            <w:ins w:id="1301" w:author="Bill Peters (ODEQ)" w:date="2018-07-10T15:37:00Z">
              <w:r>
                <w:rPr>
                  <w:color w:val="000000"/>
                </w:rPr>
                <w:t>ORLNG502T</w:t>
              </w:r>
            </w:ins>
          </w:p>
        </w:tc>
        <w:tc>
          <w:tcPr>
            <w:tcW w:w="1890" w:type="dxa"/>
            <w:shd w:val="clear" w:color="auto" w:fill="auto"/>
            <w:vAlign w:val="center"/>
          </w:tcPr>
          <w:p w14:paraId="43AFE919" w14:textId="77777777" w:rsidR="003017A6" w:rsidRPr="006249E6" w:rsidRDefault="003017A6" w:rsidP="003017A6">
            <w:pPr>
              <w:ind w:left="76"/>
              <w:jc w:val="center"/>
              <w:rPr>
                <w:ins w:id="1302" w:author="Bill Peters (ODEQ)" w:date="2018-07-10T15:36:00Z"/>
                <w:color w:val="000000"/>
              </w:rPr>
            </w:pPr>
            <w:ins w:id="1303" w:author="Bill Peters (ODEQ)" w:date="2018-07-10T15:37:00Z">
              <w:r>
                <w:rPr>
                  <w:color w:val="000000"/>
                </w:rPr>
                <w:t>65</w:t>
              </w:r>
            </w:ins>
          </w:p>
        </w:tc>
      </w:tr>
      <w:tr w:rsidR="003017A6" w:rsidRPr="006249E6" w14:paraId="38FD47A1" w14:textId="77777777" w:rsidTr="003017A6">
        <w:trPr>
          <w:gridAfter w:val="1"/>
          <w:wAfter w:w="8" w:type="dxa"/>
        </w:trPr>
        <w:tc>
          <w:tcPr>
            <w:tcW w:w="1522" w:type="dxa"/>
            <w:vMerge w:val="restart"/>
            <w:shd w:val="clear" w:color="auto" w:fill="auto"/>
            <w:vAlign w:val="center"/>
          </w:tcPr>
          <w:p w14:paraId="40FEA303" w14:textId="77777777" w:rsidR="003017A6" w:rsidRPr="006249E6" w:rsidRDefault="003017A6" w:rsidP="003017A6">
            <w:pPr>
              <w:ind w:left="76"/>
              <w:jc w:val="center"/>
              <w:rPr>
                <w:color w:val="000000"/>
              </w:rPr>
            </w:pPr>
            <w:r w:rsidRPr="006249E6">
              <w:rPr>
                <w:color w:val="000000"/>
              </w:rPr>
              <w:t>Biomethane L-CNG</w:t>
            </w:r>
          </w:p>
        </w:tc>
        <w:tc>
          <w:tcPr>
            <w:tcW w:w="1800" w:type="dxa"/>
            <w:shd w:val="clear" w:color="auto" w:fill="auto"/>
            <w:vAlign w:val="center"/>
          </w:tcPr>
          <w:p w14:paraId="03C07C24" w14:textId="77777777" w:rsidR="003017A6" w:rsidRPr="006249E6" w:rsidRDefault="003017A6" w:rsidP="003017A6">
            <w:pPr>
              <w:ind w:left="76"/>
              <w:jc w:val="center"/>
            </w:pPr>
            <w:r w:rsidRPr="006249E6">
              <w:t>Landfill or Digester Gas</w:t>
            </w:r>
          </w:p>
        </w:tc>
        <w:tc>
          <w:tcPr>
            <w:tcW w:w="2198" w:type="dxa"/>
            <w:shd w:val="clear" w:color="auto" w:fill="auto"/>
            <w:vAlign w:val="center"/>
          </w:tcPr>
          <w:p w14:paraId="0A672096" w14:textId="77777777" w:rsidR="003017A6" w:rsidRPr="006249E6" w:rsidRDefault="003017A6" w:rsidP="003017A6">
            <w:pPr>
              <w:ind w:left="76"/>
              <w:jc w:val="center"/>
            </w:pPr>
            <w:r w:rsidRPr="006249E6">
              <w:t>Grid electricity, natural gas, and/or renewables</w:t>
            </w:r>
          </w:p>
        </w:tc>
        <w:tc>
          <w:tcPr>
            <w:tcW w:w="2032" w:type="dxa"/>
            <w:shd w:val="clear" w:color="auto" w:fill="auto"/>
            <w:vAlign w:val="center"/>
          </w:tcPr>
          <w:p w14:paraId="3159D41D" w14:textId="77777777" w:rsidR="003017A6" w:rsidRPr="006249E6" w:rsidRDefault="003017A6" w:rsidP="003017A6">
            <w:pPr>
              <w:ind w:left="76"/>
              <w:jc w:val="center"/>
              <w:rPr>
                <w:color w:val="000000"/>
              </w:rPr>
            </w:pPr>
            <w:r w:rsidRPr="006249E6">
              <w:rPr>
                <w:color w:val="000000"/>
              </w:rPr>
              <w:t>ORLCNG502T</w:t>
            </w:r>
          </w:p>
        </w:tc>
        <w:tc>
          <w:tcPr>
            <w:tcW w:w="1890" w:type="dxa"/>
            <w:shd w:val="clear" w:color="auto" w:fill="auto"/>
            <w:vAlign w:val="center"/>
          </w:tcPr>
          <w:p w14:paraId="5E2B2A29" w14:textId="77777777" w:rsidR="003017A6" w:rsidRPr="006249E6" w:rsidRDefault="003017A6" w:rsidP="003017A6">
            <w:pPr>
              <w:ind w:left="76"/>
              <w:jc w:val="center"/>
              <w:rPr>
                <w:color w:val="000000"/>
              </w:rPr>
            </w:pPr>
            <w:r w:rsidRPr="006249E6">
              <w:rPr>
                <w:color w:val="000000"/>
              </w:rPr>
              <w:t>84.65</w:t>
            </w:r>
          </w:p>
        </w:tc>
      </w:tr>
      <w:tr w:rsidR="003017A6" w:rsidRPr="006249E6" w14:paraId="2E4828D1" w14:textId="77777777" w:rsidTr="003017A6">
        <w:trPr>
          <w:gridAfter w:val="1"/>
          <w:wAfter w:w="8" w:type="dxa"/>
          <w:ins w:id="1304" w:author="Bill Peters (ODEQ)" w:date="2018-07-10T15:36:00Z"/>
        </w:trPr>
        <w:tc>
          <w:tcPr>
            <w:tcW w:w="1522" w:type="dxa"/>
            <w:vMerge/>
            <w:shd w:val="clear" w:color="auto" w:fill="auto"/>
            <w:vAlign w:val="center"/>
          </w:tcPr>
          <w:p w14:paraId="67B1B212" w14:textId="77777777" w:rsidR="003017A6" w:rsidRPr="006249E6" w:rsidRDefault="003017A6" w:rsidP="003017A6">
            <w:pPr>
              <w:ind w:left="76"/>
              <w:jc w:val="center"/>
              <w:rPr>
                <w:ins w:id="1305" w:author="Bill Peters (ODEQ)" w:date="2018-07-10T15:36:00Z"/>
                <w:color w:val="000000"/>
              </w:rPr>
            </w:pPr>
          </w:p>
        </w:tc>
        <w:tc>
          <w:tcPr>
            <w:tcW w:w="1800" w:type="dxa"/>
            <w:shd w:val="clear" w:color="auto" w:fill="auto"/>
            <w:vAlign w:val="center"/>
          </w:tcPr>
          <w:p w14:paraId="27093A6D" w14:textId="77777777" w:rsidR="003017A6" w:rsidRPr="006249E6" w:rsidRDefault="003017A6" w:rsidP="003017A6">
            <w:pPr>
              <w:ind w:left="76"/>
              <w:jc w:val="center"/>
              <w:rPr>
                <w:ins w:id="1306" w:author="Bill Peters (ODEQ)" w:date="2018-07-10T15:36:00Z"/>
              </w:rPr>
            </w:pPr>
            <w:ins w:id="1307" w:author="Bill Peters (ODEQ)" w:date="2018-07-10T15:36:00Z">
              <w:r>
                <w:t>Municipal Wastewater sludge, Food Waste, Green Waste, or Other Organic Waste</w:t>
              </w:r>
            </w:ins>
          </w:p>
        </w:tc>
        <w:tc>
          <w:tcPr>
            <w:tcW w:w="2198" w:type="dxa"/>
            <w:shd w:val="clear" w:color="auto" w:fill="auto"/>
            <w:vAlign w:val="center"/>
          </w:tcPr>
          <w:p w14:paraId="281331EE" w14:textId="77777777" w:rsidR="003017A6" w:rsidRPr="006249E6" w:rsidRDefault="003017A6" w:rsidP="003017A6">
            <w:pPr>
              <w:ind w:left="76"/>
              <w:jc w:val="center"/>
              <w:rPr>
                <w:ins w:id="1308" w:author="Bill Peters (ODEQ)" w:date="2018-07-10T15:36:00Z"/>
              </w:rPr>
            </w:pPr>
            <w:ins w:id="1309" w:author="Bill Peters (ODEQ)" w:date="2018-07-10T15:36:00Z">
              <w:r>
                <w:t>Grid electricity, natural gas, and/or parasitic load</w:t>
              </w:r>
            </w:ins>
          </w:p>
        </w:tc>
        <w:tc>
          <w:tcPr>
            <w:tcW w:w="2032" w:type="dxa"/>
            <w:shd w:val="clear" w:color="auto" w:fill="auto"/>
            <w:vAlign w:val="center"/>
          </w:tcPr>
          <w:p w14:paraId="036F3222" w14:textId="77777777" w:rsidR="003017A6" w:rsidRPr="006249E6" w:rsidRDefault="003017A6" w:rsidP="003017A6">
            <w:pPr>
              <w:ind w:left="76"/>
              <w:jc w:val="center"/>
              <w:rPr>
                <w:ins w:id="1310" w:author="Bill Peters (ODEQ)" w:date="2018-07-10T15:36:00Z"/>
                <w:color w:val="000000"/>
              </w:rPr>
            </w:pPr>
            <w:ins w:id="1311" w:author="Bill Peters (ODEQ)" w:date="2018-07-10T15:37:00Z">
              <w:r>
                <w:rPr>
                  <w:color w:val="000000"/>
                </w:rPr>
                <w:t>ORLCNG503T</w:t>
              </w:r>
            </w:ins>
          </w:p>
        </w:tc>
        <w:tc>
          <w:tcPr>
            <w:tcW w:w="1890" w:type="dxa"/>
            <w:shd w:val="clear" w:color="auto" w:fill="auto"/>
            <w:vAlign w:val="center"/>
          </w:tcPr>
          <w:p w14:paraId="5BE2FE71" w14:textId="77777777" w:rsidR="003017A6" w:rsidRPr="006249E6" w:rsidRDefault="003017A6" w:rsidP="003017A6">
            <w:pPr>
              <w:ind w:left="76"/>
              <w:jc w:val="center"/>
              <w:rPr>
                <w:ins w:id="1312" w:author="Bill Peters (ODEQ)" w:date="2018-07-10T15:36:00Z"/>
                <w:color w:val="000000"/>
              </w:rPr>
            </w:pPr>
            <w:ins w:id="1313" w:author="Bill Peters (ODEQ)" w:date="2018-07-10T15:37:00Z">
              <w:r>
                <w:rPr>
                  <w:color w:val="000000"/>
                </w:rPr>
                <w:t>70</w:t>
              </w:r>
            </w:ins>
          </w:p>
        </w:tc>
      </w:tr>
      <w:tr w:rsidR="003017A6" w:rsidRPr="006249E6" w14:paraId="6005259B" w14:textId="77777777" w:rsidTr="003017A6">
        <w:trPr>
          <w:gridAfter w:val="1"/>
          <w:wAfter w:w="8" w:type="dxa"/>
          <w:ins w:id="1314" w:author="Bill Peters (ODEQ)" w:date="2018-07-10T15:35:00Z"/>
        </w:trPr>
        <w:tc>
          <w:tcPr>
            <w:tcW w:w="1522" w:type="dxa"/>
            <w:shd w:val="clear" w:color="auto" w:fill="auto"/>
            <w:vAlign w:val="center"/>
          </w:tcPr>
          <w:p w14:paraId="2152A5C1" w14:textId="77777777" w:rsidR="003017A6" w:rsidRPr="006249E6" w:rsidRDefault="003017A6" w:rsidP="003017A6">
            <w:pPr>
              <w:ind w:left="76"/>
              <w:jc w:val="center"/>
              <w:rPr>
                <w:ins w:id="1315" w:author="Bill Peters (ODEQ)" w:date="2018-07-10T15:35:00Z"/>
                <w:color w:val="000000"/>
              </w:rPr>
            </w:pPr>
            <w:ins w:id="1316" w:author="Bill Peters (ODEQ)" w:date="2018-07-10T15:35:00Z">
              <w:r>
                <w:rPr>
                  <w:color w:val="000000"/>
                </w:rPr>
                <w:t>Biomethane CNG, LNG, L-CNG</w:t>
              </w:r>
            </w:ins>
          </w:p>
        </w:tc>
        <w:tc>
          <w:tcPr>
            <w:tcW w:w="1800" w:type="dxa"/>
            <w:shd w:val="clear" w:color="auto" w:fill="auto"/>
            <w:vAlign w:val="center"/>
          </w:tcPr>
          <w:p w14:paraId="7AADB00E" w14:textId="77777777" w:rsidR="003017A6" w:rsidRPr="006249E6" w:rsidRDefault="003017A6" w:rsidP="003017A6">
            <w:pPr>
              <w:ind w:left="76"/>
              <w:jc w:val="center"/>
              <w:rPr>
                <w:ins w:id="1317" w:author="Bill Peters (ODEQ)" w:date="2018-07-10T15:35:00Z"/>
              </w:rPr>
            </w:pPr>
            <w:ins w:id="1318" w:author="Bill Peters (ODEQ)" w:date="2018-07-10T15:35:00Z">
              <w:r>
                <w:t>Dairy Manure</w:t>
              </w:r>
            </w:ins>
          </w:p>
        </w:tc>
        <w:tc>
          <w:tcPr>
            <w:tcW w:w="2198" w:type="dxa"/>
            <w:shd w:val="clear" w:color="auto" w:fill="auto"/>
            <w:vAlign w:val="center"/>
          </w:tcPr>
          <w:p w14:paraId="74480C35" w14:textId="77777777" w:rsidR="003017A6" w:rsidRPr="006249E6" w:rsidRDefault="003017A6" w:rsidP="003017A6">
            <w:pPr>
              <w:ind w:left="76"/>
              <w:jc w:val="center"/>
              <w:rPr>
                <w:ins w:id="1319" w:author="Bill Peters (ODEQ)" w:date="2018-07-10T15:35:00Z"/>
              </w:rPr>
            </w:pPr>
            <w:ins w:id="1320" w:author="Bill Peters (ODEQ)" w:date="2018-07-10T15:35:00Z">
              <w:r>
                <w:t>Grid electricity, natural gas, and/or parasitic load</w:t>
              </w:r>
            </w:ins>
          </w:p>
        </w:tc>
        <w:tc>
          <w:tcPr>
            <w:tcW w:w="2032" w:type="dxa"/>
            <w:shd w:val="clear" w:color="auto" w:fill="auto"/>
            <w:vAlign w:val="center"/>
          </w:tcPr>
          <w:p w14:paraId="0B0948AA" w14:textId="77777777" w:rsidR="003017A6" w:rsidRPr="006249E6" w:rsidRDefault="003017A6" w:rsidP="003017A6">
            <w:pPr>
              <w:ind w:left="76"/>
              <w:jc w:val="center"/>
              <w:rPr>
                <w:ins w:id="1321" w:author="Bill Peters (ODEQ)" w:date="2018-07-10T15:35:00Z"/>
                <w:color w:val="000000"/>
              </w:rPr>
            </w:pPr>
            <w:ins w:id="1322" w:author="Bill Peters (ODEQ)" w:date="2018-07-10T15:35:00Z">
              <w:r>
                <w:rPr>
                  <w:color w:val="000000"/>
                </w:rPr>
                <w:t>ORLCNG504T</w:t>
              </w:r>
            </w:ins>
          </w:p>
        </w:tc>
        <w:tc>
          <w:tcPr>
            <w:tcW w:w="1890" w:type="dxa"/>
            <w:shd w:val="clear" w:color="auto" w:fill="auto"/>
            <w:vAlign w:val="center"/>
          </w:tcPr>
          <w:p w14:paraId="7E355B86" w14:textId="77777777" w:rsidR="003017A6" w:rsidRPr="006249E6" w:rsidRDefault="003017A6" w:rsidP="003017A6">
            <w:pPr>
              <w:ind w:left="76"/>
              <w:jc w:val="center"/>
              <w:rPr>
                <w:ins w:id="1323" w:author="Bill Peters (ODEQ)" w:date="2018-07-10T15:35:00Z"/>
                <w:color w:val="000000"/>
              </w:rPr>
            </w:pPr>
            <w:ins w:id="1324" w:author="Bill Peters (ODEQ)" w:date="2018-07-10T15:35:00Z">
              <w:r>
                <w:rPr>
                  <w:color w:val="000000"/>
                </w:rPr>
                <w:t>-150</w:t>
              </w:r>
            </w:ins>
          </w:p>
        </w:tc>
      </w:tr>
      <w:tr w:rsidR="003017A6" w:rsidRPr="006249E6" w14:paraId="158EF2AF" w14:textId="77777777" w:rsidTr="003017A6">
        <w:trPr>
          <w:gridAfter w:val="1"/>
          <w:wAfter w:w="8" w:type="dxa"/>
        </w:trPr>
        <w:tc>
          <w:tcPr>
            <w:tcW w:w="1522" w:type="dxa"/>
            <w:shd w:val="clear" w:color="auto" w:fill="auto"/>
            <w:vAlign w:val="center"/>
          </w:tcPr>
          <w:p w14:paraId="408083F3" w14:textId="77777777" w:rsidR="003017A6" w:rsidRPr="006249E6" w:rsidRDefault="003017A6" w:rsidP="003017A6">
            <w:pPr>
              <w:ind w:left="76"/>
              <w:jc w:val="center"/>
              <w:rPr>
                <w:color w:val="000000"/>
              </w:rPr>
            </w:pPr>
            <w:r w:rsidRPr="006249E6">
              <w:rPr>
                <w:color w:val="000000"/>
              </w:rPr>
              <w:t>Electricity</w:t>
            </w:r>
          </w:p>
        </w:tc>
        <w:tc>
          <w:tcPr>
            <w:tcW w:w="1800" w:type="dxa"/>
            <w:shd w:val="clear" w:color="auto" w:fill="auto"/>
            <w:vAlign w:val="center"/>
          </w:tcPr>
          <w:p w14:paraId="1D52D68C" w14:textId="77777777" w:rsidR="003017A6" w:rsidRPr="006249E6" w:rsidRDefault="003017A6" w:rsidP="003017A6">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0DFD8776" w14:textId="77777777" w:rsidR="003017A6" w:rsidRPr="006249E6" w:rsidRDefault="003017A6" w:rsidP="003017A6">
            <w:pPr>
              <w:ind w:left="76"/>
              <w:jc w:val="center"/>
              <w:rPr>
                <w:color w:val="000000"/>
              </w:rPr>
            </w:pPr>
            <w:r w:rsidRPr="006249E6">
              <w:t>Oregon average electricity mix</w:t>
            </w:r>
          </w:p>
        </w:tc>
        <w:tc>
          <w:tcPr>
            <w:tcW w:w="2032" w:type="dxa"/>
            <w:shd w:val="clear" w:color="auto" w:fill="auto"/>
            <w:vAlign w:val="center"/>
          </w:tcPr>
          <w:p w14:paraId="52428219" w14:textId="77777777" w:rsidR="003017A6" w:rsidRPr="006249E6" w:rsidRDefault="003017A6" w:rsidP="003017A6">
            <w:pPr>
              <w:ind w:left="76"/>
              <w:jc w:val="center"/>
              <w:rPr>
                <w:color w:val="000000"/>
              </w:rPr>
            </w:pPr>
            <w:r w:rsidRPr="006249E6">
              <w:t>ORELEC600T</w:t>
            </w:r>
          </w:p>
        </w:tc>
        <w:tc>
          <w:tcPr>
            <w:tcW w:w="1890" w:type="dxa"/>
            <w:shd w:val="clear" w:color="auto" w:fill="auto"/>
            <w:vAlign w:val="center"/>
          </w:tcPr>
          <w:p w14:paraId="5C85D6D1" w14:textId="77777777" w:rsidR="003017A6" w:rsidRPr="006249E6" w:rsidRDefault="003017A6" w:rsidP="003017A6">
            <w:pPr>
              <w:ind w:left="76"/>
              <w:jc w:val="center"/>
              <w:rPr>
                <w:color w:val="000000"/>
              </w:rPr>
            </w:pPr>
            <w:r w:rsidRPr="006249E6">
              <w:rPr>
                <w:color w:val="000000"/>
              </w:rPr>
              <w:t>135.00</w:t>
            </w:r>
          </w:p>
        </w:tc>
      </w:tr>
      <w:tr w:rsidR="003017A6" w:rsidRPr="006249E6" w14:paraId="3E306EC4" w14:textId="77777777" w:rsidTr="003017A6">
        <w:trPr>
          <w:gridAfter w:val="1"/>
          <w:wAfter w:w="8" w:type="dxa"/>
        </w:trPr>
        <w:tc>
          <w:tcPr>
            <w:tcW w:w="1522" w:type="dxa"/>
            <w:shd w:val="clear" w:color="auto" w:fill="auto"/>
            <w:vAlign w:val="center"/>
          </w:tcPr>
          <w:p w14:paraId="2800E67D" w14:textId="77777777" w:rsidR="003017A6" w:rsidRPr="006249E6" w:rsidRDefault="003017A6" w:rsidP="003017A6">
            <w:pPr>
              <w:ind w:left="76"/>
              <w:jc w:val="center"/>
              <w:rPr>
                <w:color w:val="000000"/>
              </w:rPr>
            </w:pPr>
            <w:r w:rsidRPr="006249E6">
              <w:rPr>
                <w:color w:val="000000"/>
              </w:rPr>
              <w:t xml:space="preserve">Any Gasoline Substitute Feedstock-Fuel Combination </w:t>
            </w:r>
            <w:r w:rsidRPr="006249E6">
              <w:rPr>
                <w:color w:val="000000"/>
              </w:rPr>
              <w:lastRenderedPageBreak/>
              <w:t>Not Included Above</w:t>
            </w:r>
          </w:p>
        </w:tc>
        <w:tc>
          <w:tcPr>
            <w:tcW w:w="1800" w:type="dxa"/>
            <w:shd w:val="clear" w:color="auto" w:fill="auto"/>
            <w:vAlign w:val="center"/>
          </w:tcPr>
          <w:p w14:paraId="459704C1" w14:textId="77777777" w:rsidR="003017A6" w:rsidRPr="006249E6" w:rsidRDefault="003017A6" w:rsidP="003017A6">
            <w:pPr>
              <w:ind w:left="76"/>
              <w:jc w:val="center"/>
              <w:rPr>
                <w:color w:val="000000"/>
              </w:rPr>
            </w:pPr>
            <w:r w:rsidRPr="006249E6">
              <w:rPr>
                <w:color w:val="000000"/>
              </w:rPr>
              <w:lastRenderedPageBreak/>
              <w:t>Any</w:t>
            </w:r>
          </w:p>
        </w:tc>
        <w:tc>
          <w:tcPr>
            <w:tcW w:w="2198" w:type="dxa"/>
            <w:shd w:val="clear" w:color="auto" w:fill="auto"/>
            <w:vAlign w:val="center"/>
          </w:tcPr>
          <w:p w14:paraId="4D9E348F" w14:textId="77777777" w:rsidR="003017A6" w:rsidRPr="006249E6" w:rsidRDefault="003017A6" w:rsidP="003017A6">
            <w:pPr>
              <w:ind w:left="76"/>
              <w:jc w:val="center"/>
            </w:pPr>
            <w:r w:rsidRPr="006249E6">
              <w:t>Any</w:t>
            </w:r>
          </w:p>
        </w:tc>
        <w:tc>
          <w:tcPr>
            <w:tcW w:w="2032" w:type="dxa"/>
            <w:shd w:val="clear" w:color="auto" w:fill="auto"/>
            <w:vAlign w:val="center"/>
          </w:tcPr>
          <w:p w14:paraId="495320A0" w14:textId="77777777" w:rsidR="003017A6" w:rsidRPr="006249E6" w:rsidRDefault="003017A6" w:rsidP="003017A6">
            <w:pPr>
              <w:ind w:left="76"/>
              <w:jc w:val="center"/>
            </w:pPr>
            <w:r w:rsidRPr="006249E6">
              <w:t>ORSG800T</w:t>
            </w:r>
          </w:p>
        </w:tc>
        <w:tc>
          <w:tcPr>
            <w:tcW w:w="1890" w:type="dxa"/>
            <w:shd w:val="clear" w:color="auto" w:fill="auto"/>
            <w:vAlign w:val="center"/>
          </w:tcPr>
          <w:p w14:paraId="15176954" w14:textId="77777777" w:rsidR="003017A6" w:rsidRPr="006249E6" w:rsidRDefault="003017A6" w:rsidP="003017A6">
            <w:pPr>
              <w:ind w:left="76"/>
              <w:jc w:val="center"/>
              <w:rPr>
                <w:color w:val="000000"/>
              </w:rPr>
            </w:pPr>
            <w:r w:rsidRPr="006249E6">
              <w:rPr>
                <w:color w:val="000000"/>
              </w:rPr>
              <w:t>100.</w:t>
            </w:r>
            <w:ins w:id="1325" w:author="Bill Peters (ODEQ)" w:date="2018-07-16T16:07:00Z">
              <w:r>
                <w:rPr>
                  <w:color w:val="000000"/>
                </w:rPr>
                <w:t>39</w:t>
              </w:r>
            </w:ins>
            <w:del w:id="1326" w:author="Bill Peters (ODEQ)" w:date="2018-07-16T16:07:00Z">
              <w:r w:rsidRPr="006249E6" w:rsidDel="00287DD3">
                <w:rPr>
                  <w:color w:val="000000"/>
                </w:rPr>
                <w:delText>77</w:delText>
              </w:r>
            </w:del>
          </w:p>
        </w:tc>
      </w:tr>
      <w:tr w:rsidR="003017A6" w:rsidRPr="006249E6" w14:paraId="3973FEAA" w14:textId="77777777" w:rsidTr="003017A6">
        <w:trPr>
          <w:gridAfter w:val="1"/>
          <w:wAfter w:w="8" w:type="dxa"/>
        </w:trPr>
        <w:tc>
          <w:tcPr>
            <w:tcW w:w="1522" w:type="dxa"/>
            <w:shd w:val="clear" w:color="auto" w:fill="auto"/>
            <w:vAlign w:val="center"/>
          </w:tcPr>
          <w:p w14:paraId="63163855" w14:textId="77777777" w:rsidR="003017A6" w:rsidRPr="006249E6" w:rsidRDefault="003017A6" w:rsidP="003017A6">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667BFAA1" w14:textId="77777777" w:rsidR="003017A6" w:rsidRPr="006249E6" w:rsidRDefault="003017A6" w:rsidP="003017A6">
            <w:pPr>
              <w:ind w:left="76"/>
              <w:jc w:val="center"/>
              <w:rPr>
                <w:color w:val="000000"/>
              </w:rPr>
            </w:pPr>
            <w:r w:rsidRPr="006249E6">
              <w:rPr>
                <w:color w:val="000000"/>
              </w:rPr>
              <w:t>Any</w:t>
            </w:r>
          </w:p>
        </w:tc>
        <w:tc>
          <w:tcPr>
            <w:tcW w:w="2198" w:type="dxa"/>
            <w:shd w:val="clear" w:color="auto" w:fill="auto"/>
            <w:vAlign w:val="center"/>
          </w:tcPr>
          <w:p w14:paraId="3D4AE5F4" w14:textId="77777777" w:rsidR="003017A6" w:rsidRPr="006249E6" w:rsidRDefault="003017A6" w:rsidP="003017A6">
            <w:pPr>
              <w:ind w:left="76"/>
              <w:jc w:val="center"/>
            </w:pPr>
            <w:r w:rsidRPr="006249E6">
              <w:t>Any</w:t>
            </w:r>
          </w:p>
        </w:tc>
        <w:tc>
          <w:tcPr>
            <w:tcW w:w="2032" w:type="dxa"/>
            <w:shd w:val="clear" w:color="auto" w:fill="auto"/>
            <w:vAlign w:val="center"/>
          </w:tcPr>
          <w:p w14:paraId="7D6497F4" w14:textId="77777777" w:rsidR="003017A6" w:rsidRPr="006249E6" w:rsidRDefault="003017A6" w:rsidP="003017A6">
            <w:pPr>
              <w:ind w:left="76"/>
              <w:jc w:val="center"/>
            </w:pPr>
            <w:r w:rsidRPr="006249E6">
              <w:t>ORSD801T</w:t>
            </w:r>
          </w:p>
        </w:tc>
        <w:tc>
          <w:tcPr>
            <w:tcW w:w="1890" w:type="dxa"/>
            <w:shd w:val="clear" w:color="auto" w:fill="auto"/>
            <w:vAlign w:val="center"/>
          </w:tcPr>
          <w:p w14:paraId="17267570" w14:textId="77777777" w:rsidR="003017A6" w:rsidRPr="006249E6" w:rsidRDefault="003017A6" w:rsidP="003017A6">
            <w:pPr>
              <w:ind w:left="76"/>
              <w:jc w:val="center"/>
              <w:rPr>
                <w:color w:val="000000"/>
              </w:rPr>
            </w:pPr>
            <w:r w:rsidRPr="006249E6">
              <w:rPr>
                <w:color w:val="000000"/>
              </w:rPr>
              <w:t>10</w:t>
            </w:r>
            <w:ins w:id="1327" w:author="Bill Peters (ODEQ)" w:date="2018-07-16T16:07:00Z">
              <w:r>
                <w:rPr>
                  <w:color w:val="000000"/>
                </w:rPr>
                <w:t>2.07</w:t>
              </w:r>
            </w:ins>
            <w:del w:id="1328" w:author="Bill Peters (ODEQ)" w:date="2018-07-16T16:07:00Z">
              <w:r w:rsidRPr="006249E6" w:rsidDel="00287DD3">
                <w:rPr>
                  <w:color w:val="000000"/>
                </w:rPr>
                <w:delText>1.65</w:delText>
              </w:r>
            </w:del>
          </w:p>
        </w:tc>
      </w:tr>
    </w:tbl>
    <w:p w14:paraId="31FD8358" w14:textId="7777777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2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5" w:history="1">
        <w:r w:rsidRPr="00B54349">
          <w:rPr>
            <w:rStyle w:val="Hyperlink"/>
          </w:rPr>
          <w:t>DEQ 27-2017, adopt filed 11/17/2017, effective 11/17/2017</w:t>
        </w:r>
      </w:hyperlink>
    </w:p>
    <w:p w14:paraId="65A49AA9" w14:textId="77777777" w:rsidR="003017A6" w:rsidRPr="00B54349" w:rsidRDefault="00BF1281" w:rsidP="003017A6">
      <w:pPr>
        <w:spacing w:after="100" w:afterAutospacing="1"/>
        <w:ind w:left="0" w:right="0"/>
      </w:pPr>
      <w:hyperlink r:id="rId126" w:history="1">
        <w:r w:rsidR="003017A6" w:rsidRPr="00B54349">
          <w:rPr>
            <w:rStyle w:val="Hyperlink"/>
            <w:b/>
            <w:bCs/>
          </w:rPr>
          <w:t>340-253-8100</w:t>
        </w:r>
      </w:hyperlink>
      <w:r w:rsidR="003017A6" w:rsidRPr="00B54349">
        <w:br/>
      </w:r>
      <w:r w:rsidR="003017A6" w:rsidRPr="00B54349">
        <w:rPr>
          <w:b/>
          <w:bCs/>
        </w:rPr>
        <w:t>Table 10 – Indirect Land-Use Change Values</w:t>
      </w:r>
    </w:p>
    <w:p w14:paraId="76CE4179" w14:textId="77777777" w:rsidR="003017A6" w:rsidRPr="00B54349" w:rsidRDefault="003017A6" w:rsidP="003017A6">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3017A6" w:rsidRPr="006249E6" w14:paraId="71C0AFFF" w14:textId="77777777" w:rsidTr="003017A6">
        <w:trPr>
          <w:trHeight w:val="1963"/>
          <w:tblHeader/>
        </w:trPr>
        <w:tc>
          <w:tcPr>
            <w:tcW w:w="9090" w:type="dxa"/>
            <w:gridSpan w:val="3"/>
            <w:tcBorders>
              <w:top w:val="double" w:sz="4" w:space="0" w:color="auto"/>
            </w:tcBorders>
            <w:shd w:val="clear" w:color="auto" w:fill="008272"/>
            <w:vAlign w:val="center"/>
          </w:tcPr>
          <w:p w14:paraId="61B2B75D" w14:textId="77777777" w:rsidR="003017A6" w:rsidRPr="006249E6" w:rsidRDefault="003017A6" w:rsidP="003017A6">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62336" behindDoc="1" locked="0" layoutInCell="1" allowOverlap="1" wp14:anchorId="620674E3" wp14:editId="2CBF1496">
                  <wp:simplePos x="0" y="0"/>
                  <wp:positionH relativeFrom="column">
                    <wp:posOffset>-528955</wp:posOffset>
                  </wp:positionH>
                  <wp:positionV relativeFrom="paragraph">
                    <wp:posOffset>-237490</wp:posOffset>
                  </wp:positionV>
                  <wp:extent cx="541020" cy="1249680"/>
                  <wp:effectExtent l="0" t="0" r="0" b="7620"/>
                  <wp:wrapTight wrapText="bothSides">
                    <wp:wrapPolygon edited="0">
                      <wp:start x="0" y="0"/>
                      <wp:lineTo x="0" y="21402"/>
                      <wp:lineTo x="20535" y="21402"/>
                      <wp:lineTo x="20535" y="0"/>
                      <wp:lineTo x="0" y="0"/>
                    </wp:wrapPolygon>
                  </wp:wrapTight>
                  <wp:docPr id="8" name="Picture 8"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goldst\AppData\Local\Microsoft\Windows\Temporary Internet Files\Content.IE5\5ZP7N75R\pansm.tiff"/>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20316718"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Oregon Department of Environmental Quality</w:t>
            </w:r>
          </w:p>
          <w:p w14:paraId="224CC44F"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Table 10 – 340-253-8100</w:t>
            </w:r>
          </w:p>
          <w:p w14:paraId="7613D433" w14:textId="77777777" w:rsidR="003017A6" w:rsidRPr="006249E6" w:rsidRDefault="003017A6" w:rsidP="003017A6">
            <w:pPr>
              <w:tabs>
                <w:tab w:val="left" w:pos="8986"/>
              </w:tabs>
              <w:spacing w:after="120"/>
              <w:ind w:left="0" w:right="76"/>
              <w:jc w:val="center"/>
              <w:rPr>
                <w:color w:val="FFFFFF"/>
                <w:sz w:val="22"/>
                <w:szCs w:val="22"/>
              </w:rPr>
            </w:pPr>
            <w:r w:rsidRPr="003017A6">
              <w:rPr>
                <w:rFonts w:ascii="Arial" w:hAnsi="Arial" w:cs="Arial"/>
                <w:b/>
                <w:color w:val="FFFFFF"/>
                <w:szCs w:val="22"/>
              </w:rPr>
              <w:t>Oregon Summary of Indirect Land-Use Change Values for Crop-Based Biofuels</w:t>
            </w:r>
          </w:p>
        </w:tc>
      </w:tr>
      <w:tr w:rsidR="003017A6" w:rsidRPr="006249E6" w14:paraId="28D0E2CB" w14:textId="77777777" w:rsidTr="003017A6">
        <w:tc>
          <w:tcPr>
            <w:tcW w:w="5040" w:type="dxa"/>
            <w:tcBorders>
              <w:bottom w:val="single" w:sz="12" w:space="0" w:color="000000"/>
              <w:right w:val="single" w:sz="24" w:space="0" w:color="auto"/>
            </w:tcBorders>
            <w:shd w:val="clear" w:color="auto" w:fill="B1DDCD"/>
            <w:vAlign w:val="center"/>
          </w:tcPr>
          <w:p w14:paraId="082CB311" w14:textId="77777777" w:rsidR="003017A6" w:rsidRPr="006249E6" w:rsidRDefault="003017A6" w:rsidP="003017A6">
            <w:pPr>
              <w:spacing w:before="120" w:after="120"/>
              <w:ind w:left="0" w:right="0"/>
              <w:jc w:val="center"/>
              <w:rPr>
                <w:b/>
                <w:color w:val="000000"/>
                <w:sz w:val="22"/>
                <w:szCs w:val="22"/>
                <w:lang w:bidi="en-US"/>
              </w:rPr>
            </w:pPr>
            <w:r w:rsidRPr="006249E6">
              <w:rPr>
                <w:b/>
                <w:color w:val="000000"/>
                <w:sz w:val="22"/>
                <w:szCs w:val="22"/>
              </w:rPr>
              <w:t>Feedstock</w:t>
            </w:r>
          </w:p>
        </w:tc>
        <w:tc>
          <w:tcPr>
            <w:tcW w:w="4050" w:type="dxa"/>
            <w:gridSpan w:val="2"/>
            <w:tcBorders>
              <w:left w:val="single" w:sz="24" w:space="0" w:color="auto"/>
              <w:bottom w:val="single" w:sz="12" w:space="0" w:color="000000"/>
            </w:tcBorders>
            <w:shd w:val="clear" w:color="auto" w:fill="B1DDCD"/>
            <w:vAlign w:val="center"/>
          </w:tcPr>
          <w:p w14:paraId="35DE362B" w14:textId="77777777" w:rsidR="003017A6" w:rsidRPr="006249E6" w:rsidRDefault="003017A6" w:rsidP="003017A6">
            <w:pPr>
              <w:spacing w:before="120" w:after="120"/>
              <w:ind w:left="0" w:right="0"/>
              <w:jc w:val="center"/>
              <w:rPr>
                <w:b/>
                <w:color w:val="000000"/>
                <w:sz w:val="22"/>
                <w:szCs w:val="22"/>
                <w:lang w:bidi="en-US"/>
              </w:rPr>
            </w:pPr>
            <w:r w:rsidRPr="006249E6">
              <w:rPr>
                <w:b/>
                <w:color w:val="000000"/>
                <w:sz w:val="22"/>
                <w:szCs w:val="22"/>
                <w:lang w:bidi="en-US"/>
              </w:rPr>
              <w:t>ILUC Value (gCO</w:t>
            </w:r>
            <w:r w:rsidRPr="006249E6">
              <w:rPr>
                <w:b/>
                <w:color w:val="000000"/>
                <w:sz w:val="22"/>
                <w:szCs w:val="22"/>
                <w:vertAlign w:val="subscript"/>
                <w:lang w:bidi="en-US"/>
              </w:rPr>
              <w:t>2</w:t>
            </w:r>
            <w:r w:rsidRPr="006249E6">
              <w:rPr>
                <w:b/>
                <w:color w:val="000000"/>
                <w:sz w:val="22"/>
                <w:szCs w:val="22"/>
                <w:lang w:bidi="en-US"/>
              </w:rPr>
              <w:t>e/MJ)</w:t>
            </w:r>
          </w:p>
        </w:tc>
      </w:tr>
      <w:tr w:rsidR="003017A6" w:rsidRPr="006249E6" w14:paraId="2CA68232" w14:textId="77777777" w:rsidTr="003017A6">
        <w:trPr>
          <w:trHeight w:val="350"/>
        </w:trPr>
        <w:tc>
          <w:tcPr>
            <w:tcW w:w="5040" w:type="dxa"/>
            <w:tcBorders>
              <w:right w:val="single" w:sz="24" w:space="0" w:color="auto"/>
            </w:tcBorders>
            <w:vAlign w:val="center"/>
          </w:tcPr>
          <w:p w14:paraId="7099510C" w14:textId="77777777" w:rsidR="003017A6" w:rsidRPr="006249E6" w:rsidRDefault="003017A6" w:rsidP="003017A6">
            <w:pPr>
              <w:spacing w:before="120" w:after="120"/>
              <w:ind w:left="0" w:right="0"/>
              <w:jc w:val="center"/>
              <w:rPr>
                <w:color w:val="000000"/>
                <w:sz w:val="22"/>
                <w:szCs w:val="22"/>
                <w:lang w:bidi="en-US"/>
              </w:rPr>
            </w:pPr>
            <w:r>
              <w:rPr>
                <w:sz w:val="22"/>
                <w:szCs w:val="22"/>
              </w:rPr>
              <w:t>Corn Ethanol</w:t>
            </w:r>
          </w:p>
        </w:tc>
        <w:tc>
          <w:tcPr>
            <w:tcW w:w="3989" w:type="dxa"/>
            <w:tcBorders>
              <w:left w:val="single" w:sz="24" w:space="0" w:color="auto"/>
              <w:right w:val="single" w:sz="4" w:space="0" w:color="FFFFFF"/>
            </w:tcBorders>
            <w:vAlign w:val="center"/>
          </w:tcPr>
          <w:p w14:paraId="44C7284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7.60</w:t>
            </w:r>
          </w:p>
        </w:tc>
        <w:tc>
          <w:tcPr>
            <w:tcW w:w="61" w:type="dxa"/>
            <w:tcBorders>
              <w:left w:val="single" w:sz="4" w:space="0" w:color="FFFFFF"/>
            </w:tcBorders>
          </w:tcPr>
          <w:p w14:paraId="276018DC" w14:textId="77777777" w:rsidR="003017A6" w:rsidRPr="006249E6" w:rsidRDefault="003017A6" w:rsidP="003017A6">
            <w:pPr>
              <w:spacing w:after="120"/>
              <w:ind w:left="0" w:right="98"/>
              <w:jc w:val="center"/>
              <w:rPr>
                <w:color w:val="000000"/>
                <w:sz w:val="22"/>
                <w:szCs w:val="22"/>
              </w:rPr>
            </w:pPr>
          </w:p>
        </w:tc>
      </w:tr>
      <w:tr w:rsidR="003017A6" w:rsidRPr="006249E6" w14:paraId="5A2343B4" w14:textId="77777777" w:rsidTr="003017A6">
        <w:trPr>
          <w:trHeight w:val="255"/>
        </w:trPr>
        <w:tc>
          <w:tcPr>
            <w:tcW w:w="5040" w:type="dxa"/>
            <w:tcBorders>
              <w:right w:val="single" w:sz="24" w:space="0" w:color="auto"/>
            </w:tcBorders>
            <w:vAlign w:val="center"/>
          </w:tcPr>
          <w:p w14:paraId="0ADD7C94" w14:textId="77777777" w:rsidR="003017A6" w:rsidRPr="006249E6" w:rsidRDefault="003017A6" w:rsidP="003017A6">
            <w:pPr>
              <w:spacing w:before="120" w:after="120"/>
              <w:ind w:left="0" w:right="0"/>
              <w:jc w:val="center"/>
              <w:rPr>
                <w:color w:val="000000"/>
                <w:sz w:val="22"/>
                <w:szCs w:val="22"/>
                <w:lang w:bidi="en-US"/>
              </w:rPr>
            </w:pPr>
            <w:r>
              <w:rPr>
                <w:sz w:val="22"/>
                <w:szCs w:val="22"/>
              </w:rPr>
              <w:t>Sorghum Ethanol</w:t>
            </w:r>
          </w:p>
        </w:tc>
        <w:tc>
          <w:tcPr>
            <w:tcW w:w="3989" w:type="dxa"/>
            <w:tcBorders>
              <w:left w:val="single" w:sz="24" w:space="0" w:color="auto"/>
              <w:right w:val="single" w:sz="4" w:space="0" w:color="FFFFFF"/>
            </w:tcBorders>
            <w:vAlign w:val="center"/>
          </w:tcPr>
          <w:p w14:paraId="6E00E705" w14:textId="77777777" w:rsidR="003017A6" w:rsidRPr="006249E6" w:rsidRDefault="003017A6" w:rsidP="003017A6">
            <w:pPr>
              <w:spacing w:before="120" w:after="120"/>
              <w:ind w:left="0" w:right="0"/>
              <w:jc w:val="center"/>
              <w:rPr>
                <w:sz w:val="22"/>
                <w:szCs w:val="22"/>
                <w:lang w:bidi="en-US"/>
              </w:rPr>
            </w:pPr>
            <w:r w:rsidRPr="006249E6">
              <w:rPr>
                <w:sz w:val="22"/>
                <w:szCs w:val="22"/>
                <w:lang w:bidi="en-US"/>
              </w:rPr>
              <w:t>19.40</w:t>
            </w:r>
          </w:p>
        </w:tc>
        <w:tc>
          <w:tcPr>
            <w:tcW w:w="61" w:type="dxa"/>
            <w:vMerge w:val="restart"/>
            <w:tcBorders>
              <w:left w:val="single" w:sz="4" w:space="0" w:color="FFFFFF"/>
            </w:tcBorders>
          </w:tcPr>
          <w:p w14:paraId="33AB9FEE" w14:textId="77777777" w:rsidR="003017A6" w:rsidRPr="006249E6" w:rsidRDefault="003017A6" w:rsidP="003017A6">
            <w:pPr>
              <w:spacing w:after="120"/>
              <w:ind w:left="0" w:right="98"/>
              <w:jc w:val="center"/>
              <w:rPr>
                <w:color w:val="000000"/>
                <w:sz w:val="22"/>
                <w:szCs w:val="22"/>
              </w:rPr>
            </w:pPr>
          </w:p>
        </w:tc>
      </w:tr>
      <w:tr w:rsidR="003017A6" w:rsidRPr="006249E6" w14:paraId="72C91DD9" w14:textId="77777777" w:rsidTr="003017A6">
        <w:trPr>
          <w:trHeight w:val="489"/>
        </w:trPr>
        <w:tc>
          <w:tcPr>
            <w:tcW w:w="5040" w:type="dxa"/>
            <w:tcBorders>
              <w:right w:val="single" w:sz="24" w:space="0" w:color="auto"/>
            </w:tcBorders>
            <w:vAlign w:val="center"/>
          </w:tcPr>
          <w:p w14:paraId="15E92CDB" w14:textId="77777777" w:rsidR="003017A6" w:rsidRPr="006249E6" w:rsidRDefault="003017A6" w:rsidP="003017A6">
            <w:pPr>
              <w:spacing w:before="120" w:after="120"/>
              <w:ind w:left="0" w:right="0"/>
              <w:jc w:val="center"/>
              <w:rPr>
                <w:sz w:val="22"/>
                <w:szCs w:val="22"/>
                <w:lang w:bidi="en-US"/>
              </w:rPr>
            </w:pPr>
            <w:r>
              <w:rPr>
                <w:sz w:val="22"/>
                <w:szCs w:val="22"/>
              </w:rPr>
              <w:t>Sugarcane Ethanol</w:t>
            </w:r>
          </w:p>
        </w:tc>
        <w:tc>
          <w:tcPr>
            <w:tcW w:w="3989" w:type="dxa"/>
            <w:tcBorders>
              <w:left w:val="single" w:sz="24" w:space="0" w:color="auto"/>
              <w:right w:val="single" w:sz="4" w:space="0" w:color="FFFFFF"/>
            </w:tcBorders>
            <w:vAlign w:val="center"/>
          </w:tcPr>
          <w:p w14:paraId="2D6A8695" w14:textId="77777777" w:rsidR="003017A6" w:rsidRPr="006249E6" w:rsidRDefault="003017A6" w:rsidP="003017A6">
            <w:pPr>
              <w:spacing w:before="120" w:after="120"/>
              <w:ind w:left="0" w:right="0"/>
              <w:jc w:val="center"/>
              <w:rPr>
                <w:sz w:val="22"/>
                <w:szCs w:val="22"/>
                <w:lang w:bidi="en-US"/>
              </w:rPr>
            </w:pPr>
            <w:r w:rsidRPr="006249E6">
              <w:rPr>
                <w:sz w:val="22"/>
                <w:szCs w:val="22"/>
              </w:rPr>
              <w:t>11.80</w:t>
            </w:r>
          </w:p>
        </w:tc>
        <w:tc>
          <w:tcPr>
            <w:tcW w:w="61" w:type="dxa"/>
            <w:vMerge/>
            <w:tcBorders>
              <w:left w:val="single" w:sz="4" w:space="0" w:color="FFFFFF"/>
            </w:tcBorders>
          </w:tcPr>
          <w:p w14:paraId="6AB9BE5E" w14:textId="77777777" w:rsidR="003017A6" w:rsidRPr="006249E6" w:rsidRDefault="003017A6" w:rsidP="003017A6">
            <w:pPr>
              <w:spacing w:after="120"/>
              <w:ind w:left="0" w:right="98"/>
              <w:jc w:val="center"/>
              <w:rPr>
                <w:color w:val="000000"/>
                <w:sz w:val="22"/>
                <w:szCs w:val="22"/>
              </w:rPr>
            </w:pPr>
          </w:p>
        </w:tc>
      </w:tr>
      <w:tr w:rsidR="003017A6" w:rsidRPr="006249E6" w14:paraId="4A4A517C" w14:textId="77777777" w:rsidTr="003017A6">
        <w:trPr>
          <w:trHeight w:val="350"/>
        </w:trPr>
        <w:tc>
          <w:tcPr>
            <w:tcW w:w="5040" w:type="dxa"/>
            <w:tcBorders>
              <w:right w:val="single" w:sz="24" w:space="0" w:color="auto"/>
            </w:tcBorders>
            <w:vAlign w:val="center"/>
          </w:tcPr>
          <w:p w14:paraId="288AF7C8" w14:textId="77777777" w:rsidR="003017A6" w:rsidRPr="006249E6" w:rsidRDefault="003017A6" w:rsidP="003017A6">
            <w:pPr>
              <w:spacing w:before="120" w:after="120"/>
              <w:ind w:left="0" w:right="0"/>
              <w:jc w:val="center"/>
              <w:rPr>
                <w:color w:val="000000"/>
                <w:sz w:val="22"/>
                <w:szCs w:val="22"/>
                <w:lang w:bidi="en-US"/>
              </w:rPr>
            </w:pPr>
            <w:r>
              <w:rPr>
                <w:sz w:val="22"/>
                <w:szCs w:val="22"/>
              </w:rPr>
              <w:t>Soybean Biodiesel or Renewable Diesel</w:t>
            </w:r>
          </w:p>
        </w:tc>
        <w:tc>
          <w:tcPr>
            <w:tcW w:w="3989" w:type="dxa"/>
            <w:tcBorders>
              <w:left w:val="single" w:sz="24" w:space="0" w:color="auto"/>
              <w:right w:val="single" w:sz="4" w:space="0" w:color="FFFFFF"/>
            </w:tcBorders>
            <w:vAlign w:val="center"/>
          </w:tcPr>
          <w:p w14:paraId="7650877F" w14:textId="77777777" w:rsidR="003017A6" w:rsidRPr="006249E6" w:rsidRDefault="003017A6" w:rsidP="003017A6">
            <w:pPr>
              <w:spacing w:before="120" w:after="120"/>
              <w:ind w:left="0" w:right="0"/>
              <w:jc w:val="center"/>
              <w:rPr>
                <w:color w:val="000000"/>
                <w:sz w:val="22"/>
                <w:szCs w:val="22"/>
              </w:rPr>
            </w:pPr>
            <w:r w:rsidRPr="006249E6">
              <w:rPr>
                <w:color w:val="000000"/>
                <w:sz w:val="22"/>
                <w:szCs w:val="22"/>
              </w:rPr>
              <w:t>29.10</w:t>
            </w:r>
          </w:p>
        </w:tc>
        <w:tc>
          <w:tcPr>
            <w:tcW w:w="61" w:type="dxa"/>
            <w:tcBorders>
              <w:left w:val="single" w:sz="4" w:space="0" w:color="FFFFFF"/>
            </w:tcBorders>
          </w:tcPr>
          <w:p w14:paraId="0A6B1D29" w14:textId="77777777" w:rsidR="003017A6" w:rsidRPr="006249E6" w:rsidRDefault="003017A6" w:rsidP="003017A6">
            <w:pPr>
              <w:spacing w:after="120"/>
              <w:ind w:left="0" w:right="98"/>
              <w:jc w:val="center"/>
              <w:rPr>
                <w:color w:val="000000"/>
                <w:sz w:val="22"/>
                <w:szCs w:val="22"/>
              </w:rPr>
            </w:pPr>
          </w:p>
        </w:tc>
      </w:tr>
      <w:tr w:rsidR="003017A6" w:rsidRPr="006249E6" w14:paraId="7A68AC07" w14:textId="77777777" w:rsidTr="003017A6">
        <w:trPr>
          <w:trHeight w:val="350"/>
        </w:trPr>
        <w:tc>
          <w:tcPr>
            <w:tcW w:w="5040" w:type="dxa"/>
            <w:tcBorders>
              <w:right w:val="single" w:sz="24" w:space="0" w:color="auto"/>
            </w:tcBorders>
            <w:vAlign w:val="center"/>
          </w:tcPr>
          <w:p w14:paraId="2024E69A" w14:textId="77777777" w:rsidR="003017A6" w:rsidRPr="006249E6" w:rsidRDefault="003017A6" w:rsidP="003017A6">
            <w:pPr>
              <w:spacing w:before="120" w:after="120"/>
              <w:ind w:left="0" w:right="0"/>
              <w:jc w:val="center"/>
              <w:rPr>
                <w:sz w:val="22"/>
                <w:szCs w:val="22"/>
              </w:rPr>
            </w:pPr>
            <w:r>
              <w:rPr>
                <w:sz w:val="22"/>
                <w:szCs w:val="22"/>
              </w:rPr>
              <w:lastRenderedPageBreak/>
              <w:t>Canola Biodiesel or Renewable Diesel</w:t>
            </w:r>
          </w:p>
        </w:tc>
        <w:tc>
          <w:tcPr>
            <w:tcW w:w="3989" w:type="dxa"/>
            <w:tcBorders>
              <w:left w:val="single" w:sz="24" w:space="0" w:color="auto"/>
              <w:right w:val="single" w:sz="4" w:space="0" w:color="FFFFFF"/>
            </w:tcBorders>
            <w:vAlign w:val="center"/>
          </w:tcPr>
          <w:p w14:paraId="42AF72A5" w14:textId="77777777" w:rsidR="003017A6" w:rsidRPr="006249E6" w:rsidRDefault="003017A6" w:rsidP="003017A6">
            <w:pPr>
              <w:spacing w:before="120" w:after="120"/>
              <w:ind w:left="0" w:right="0"/>
              <w:jc w:val="center"/>
              <w:rPr>
                <w:color w:val="000000"/>
                <w:sz w:val="22"/>
                <w:szCs w:val="22"/>
              </w:rPr>
            </w:pPr>
            <w:r w:rsidRPr="006249E6">
              <w:rPr>
                <w:color w:val="000000"/>
                <w:sz w:val="22"/>
                <w:szCs w:val="22"/>
              </w:rPr>
              <w:t>14.50</w:t>
            </w:r>
          </w:p>
        </w:tc>
        <w:tc>
          <w:tcPr>
            <w:tcW w:w="61" w:type="dxa"/>
            <w:tcBorders>
              <w:left w:val="single" w:sz="4" w:space="0" w:color="FFFFFF"/>
            </w:tcBorders>
          </w:tcPr>
          <w:p w14:paraId="5FCDEF78" w14:textId="77777777" w:rsidR="003017A6" w:rsidRPr="006249E6" w:rsidRDefault="003017A6" w:rsidP="003017A6">
            <w:pPr>
              <w:spacing w:after="120"/>
              <w:ind w:left="0" w:right="98"/>
              <w:jc w:val="center"/>
              <w:rPr>
                <w:color w:val="000000"/>
                <w:sz w:val="22"/>
                <w:szCs w:val="22"/>
              </w:rPr>
            </w:pPr>
          </w:p>
        </w:tc>
      </w:tr>
      <w:tr w:rsidR="003017A6" w:rsidRPr="006249E6" w14:paraId="739FAFCF" w14:textId="77777777" w:rsidTr="003017A6">
        <w:trPr>
          <w:trHeight w:val="318"/>
        </w:trPr>
        <w:tc>
          <w:tcPr>
            <w:tcW w:w="5040" w:type="dxa"/>
            <w:tcBorders>
              <w:right w:val="single" w:sz="24" w:space="0" w:color="auto"/>
            </w:tcBorders>
            <w:vAlign w:val="center"/>
          </w:tcPr>
          <w:p w14:paraId="1C9C75CA" w14:textId="77777777" w:rsidR="003017A6" w:rsidRPr="006249E6" w:rsidRDefault="003017A6" w:rsidP="003017A6">
            <w:pPr>
              <w:spacing w:before="120" w:after="120"/>
              <w:ind w:left="0" w:right="0"/>
              <w:jc w:val="center"/>
              <w:rPr>
                <w:sz w:val="22"/>
                <w:szCs w:val="22"/>
              </w:rPr>
            </w:pPr>
            <w:r>
              <w:rPr>
                <w:sz w:val="22"/>
                <w:szCs w:val="22"/>
              </w:rPr>
              <w:t>Palm Biodiesel or Renewable Diesel</w:t>
            </w:r>
          </w:p>
        </w:tc>
        <w:tc>
          <w:tcPr>
            <w:tcW w:w="3989" w:type="dxa"/>
            <w:tcBorders>
              <w:left w:val="single" w:sz="24" w:space="0" w:color="auto"/>
              <w:right w:val="single" w:sz="4" w:space="0" w:color="FFFFFF"/>
            </w:tcBorders>
            <w:vAlign w:val="center"/>
          </w:tcPr>
          <w:p w14:paraId="395F99EE" w14:textId="77777777" w:rsidR="003017A6" w:rsidRPr="006249E6" w:rsidRDefault="003017A6" w:rsidP="003017A6">
            <w:pPr>
              <w:spacing w:before="120" w:after="120"/>
              <w:ind w:left="0" w:right="0"/>
              <w:jc w:val="center"/>
              <w:rPr>
                <w:color w:val="000000"/>
                <w:sz w:val="22"/>
                <w:szCs w:val="22"/>
              </w:rPr>
            </w:pPr>
            <w:r w:rsidRPr="006249E6">
              <w:rPr>
                <w:color w:val="000000"/>
                <w:sz w:val="22"/>
                <w:szCs w:val="22"/>
              </w:rPr>
              <w:t>71.40</w:t>
            </w:r>
          </w:p>
        </w:tc>
        <w:tc>
          <w:tcPr>
            <w:tcW w:w="61" w:type="dxa"/>
            <w:tcBorders>
              <w:left w:val="single" w:sz="4" w:space="0" w:color="FFFFFF"/>
            </w:tcBorders>
          </w:tcPr>
          <w:p w14:paraId="23A1073F" w14:textId="77777777" w:rsidR="003017A6" w:rsidRPr="006249E6" w:rsidRDefault="003017A6" w:rsidP="003017A6">
            <w:pPr>
              <w:spacing w:after="120"/>
              <w:ind w:left="0" w:right="98"/>
              <w:jc w:val="center"/>
              <w:rPr>
                <w:color w:val="000000"/>
                <w:sz w:val="22"/>
                <w:szCs w:val="22"/>
              </w:rPr>
            </w:pPr>
            <w:r w:rsidRPr="006249E6">
              <w:rPr>
                <w:color w:val="000000"/>
                <w:sz w:val="22"/>
                <w:szCs w:val="22"/>
              </w:rPr>
              <w:t>S</w:t>
            </w:r>
          </w:p>
        </w:tc>
      </w:tr>
    </w:tbl>
    <w:p w14:paraId="502893AE" w14:textId="77777777" w:rsidR="003017A6" w:rsidRDefault="003017A6" w:rsidP="003017A6">
      <w:pPr>
        <w:spacing w:after="100" w:afterAutospacing="1"/>
        <w:ind w:left="0" w:right="0"/>
        <w:rPr>
          <w:ins w:id="1330" w:author="Bill Peters (ODEQ)" w:date="2018-07-10T12:16:00Z"/>
        </w:rPr>
      </w:pPr>
    </w:p>
    <w:p w14:paraId="3FB6613D" w14:textId="77777777" w:rsidR="003017A6" w:rsidRPr="00B54349" w:rsidRDefault="003017A6" w:rsidP="003017A6">
      <w:pPr>
        <w:spacing w:after="100" w:afterAutospacing="1"/>
        <w:ind w:left="0" w:right="0"/>
      </w:pPr>
      <w:ins w:id="1331"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33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7" w:history="1">
        <w:r w:rsidRPr="00B54349">
          <w:rPr>
            <w:rStyle w:val="Hyperlink"/>
          </w:rPr>
          <w:t>DEQ 27-2017, adopt filed 11/17/2017, effective 11/17/2017</w:t>
        </w:r>
      </w:hyperlink>
    </w:p>
    <w:p w14:paraId="52BD31A2" w14:textId="77777777" w:rsidR="003017A6" w:rsidRPr="00447098" w:rsidRDefault="003017A6" w:rsidP="003017A6">
      <w:pPr>
        <w:spacing w:after="100" w:afterAutospacing="1"/>
        <w:ind w:left="0" w:right="0"/>
      </w:pPr>
    </w:p>
    <w:p w14:paraId="4F9DCC20" w14:textId="77777777" w:rsidR="002F5550" w:rsidRDefault="002F5550" w:rsidP="003017A6">
      <w:pPr>
        <w:spacing w:after="120"/>
        <w:ind w:left="-540"/>
        <w:rPr>
          <w:color w:val="000000"/>
        </w:rPr>
      </w:pPr>
    </w:p>
    <w:p w14:paraId="4F9DCC21" w14:textId="77777777" w:rsidR="00A31CE7" w:rsidRDefault="00A31CE7" w:rsidP="00501ABB">
      <w:pPr>
        <w:spacing w:after="120"/>
        <w:ind w:left="0"/>
        <w:rPr>
          <w:color w:val="000000"/>
        </w:rPr>
      </w:pPr>
    </w:p>
    <w:p w14:paraId="4F9DCC22" w14:textId="77777777"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4F9DCC25"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4F9DCC23" w14:textId="77777777" w:rsidR="00A31CE7" w:rsidRPr="00E131C7" w:rsidRDefault="00A31CE7" w:rsidP="00B4461E">
            <w:pPr>
              <w:pStyle w:val="Heading1"/>
            </w:pPr>
            <w:bookmarkStart w:id="1333" w:name="_Toc522633580"/>
            <w:r>
              <w:lastRenderedPageBreak/>
              <w:t>Draft Rules – With Edits Incorporated</w:t>
            </w:r>
            <w:bookmarkEnd w:id="1333"/>
          </w:p>
          <w:p w14:paraId="4F9DCC24" w14:textId="77777777" w:rsidR="00A31CE7" w:rsidRPr="0085122C" w:rsidRDefault="00A31CE7" w:rsidP="001B303C">
            <w:pPr>
              <w:ind w:left="0"/>
            </w:pPr>
          </w:p>
        </w:tc>
      </w:tr>
    </w:tbl>
    <w:p w14:paraId="4F9DCC26" w14:textId="77777777" w:rsidR="00A31CE7" w:rsidRDefault="00A31CE7" w:rsidP="00501ABB">
      <w:pPr>
        <w:spacing w:after="120"/>
        <w:ind w:left="0"/>
        <w:rPr>
          <w:color w:val="000000"/>
        </w:rPr>
      </w:pPr>
    </w:p>
    <w:p w14:paraId="4F9DCC27" w14:textId="77777777" w:rsidR="00A31CE7" w:rsidRDefault="00A31CE7" w:rsidP="00501ABB">
      <w:pPr>
        <w:spacing w:after="120"/>
        <w:ind w:left="0"/>
        <w:rPr>
          <w:color w:val="000000"/>
        </w:rPr>
      </w:pPr>
    </w:p>
    <w:p w14:paraId="4F9DCC28"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4F9DCC2B"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4F9DCC29" w14:textId="77777777" w:rsidR="00A31CE7" w:rsidRPr="00E131C7" w:rsidRDefault="00A31CE7" w:rsidP="00B4461E">
            <w:pPr>
              <w:pStyle w:val="Heading1"/>
            </w:pPr>
            <w:bookmarkStart w:id="1334" w:name="_Toc522633581"/>
            <w:r>
              <w:lastRenderedPageBreak/>
              <w:t>Supporting documents</w:t>
            </w:r>
            <w:bookmarkEnd w:id="1334"/>
          </w:p>
          <w:p w14:paraId="4F9DCC2A" w14:textId="77777777" w:rsidR="00A31CE7" w:rsidRPr="0085122C" w:rsidRDefault="00A31CE7" w:rsidP="001B303C">
            <w:pPr>
              <w:ind w:left="0"/>
            </w:pPr>
          </w:p>
        </w:tc>
      </w:tr>
    </w:tbl>
    <w:p w14:paraId="4F9DCC2C"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WIND Cory Ann" w:date="2018-08-21T16:16:00Z" w:initials="GL">
    <w:p w14:paraId="0751C8FD" w14:textId="3C89C1F0" w:rsidR="00BF1281" w:rsidRDefault="00BF1281">
      <w:pPr>
        <w:pStyle w:val="CommentText"/>
      </w:pPr>
      <w:r>
        <w:rPr>
          <w:rStyle w:val="CommentReference"/>
        </w:rPr>
        <w:annotationRef/>
      </w:r>
      <w:r>
        <w:t>Bill, can you add in a sentence that talks about the renumbering of the statutes?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51C8F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11C56" w14:textId="77777777" w:rsidR="00BF1281" w:rsidRDefault="00BF1281" w:rsidP="002D6C99">
      <w:r>
        <w:separator/>
      </w:r>
    </w:p>
  </w:endnote>
  <w:endnote w:type="continuationSeparator" w:id="0">
    <w:p w14:paraId="6AF095FA" w14:textId="77777777" w:rsidR="00BF1281" w:rsidRDefault="00BF1281" w:rsidP="002D6C99">
      <w:r>
        <w:continuationSeparator/>
      </w:r>
    </w:p>
  </w:endnote>
  <w:endnote w:type="continuationNotice" w:id="1">
    <w:p w14:paraId="395D76A7" w14:textId="77777777" w:rsidR="00BF1281" w:rsidRDefault="00BF1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0834CC7F" w:rsidR="00BF1281" w:rsidRDefault="00BF1281">
        <w:pPr>
          <w:pStyle w:val="Footer"/>
          <w:jc w:val="right"/>
        </w:pPr>
        <w:r>
          <w:fldChar w:fldCharType="begin"/>
        </w:r>
        <w:r>
          <w:instrText xml:space="preserve"> PAGE   \* MERGEFORMAT </w:instrText>
        </w:r>
        <w:r>
          <w:fldChar w:fldCharType="separate"/>
        </w:r>
        <w:r w:rsidR="006F603A">
          <w:rPr>
            <w:noProof/>
          </w:rPr>
          <w:t>1</w:t>
        </w:r>
        <w:r>
          <w:rPr>
            <w:noProof/>
          </w:rPr>
          <w:fldChar w:fldCharType="end"/>
        </w:r>
      </w:p>
    </w:sdtContent>
  </w:sdt>
  <w:p w14:paraId="4F9DCC39" w14:textId="77777777" w:rsidR="00BF1281" w:rsidRPr="002B4E71" w:rsidRDefault="00BF1281"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5EA02346" w:rsidR="00BF1281" w:rsidRDefault="00BF1281">
        <w:pPr>
          <w:pStyle w:val="Footer"/>
          <w:jc w:val="right"/>
        </w:pPr>
        <w:r>
          <w:fldChar w:fldCharType="begin"/>
        </w:r>
        <w:r>
          <w:instrText xml:space="preserve"> PAGE   \* MERGEFORMAT </w:instrText>
        </w:r>
        <w:r>
          <w:fldChar w:fldCharType="separate"/>
        </w:r>
        <w:r w:rsidR="006F603A">
          <w:rPr>
            <w:noProof/>
          </w:rPr>
          <w:t>2</w:t>
        </w:r>
        <w:r>
          <w:rPr>
            <w:noProof/>
          </w:rPr>
          <w:fldChar w:fldCharType="end"/>
        </w:r>
      </w:p>
    </w:sdtContent>
  </w:sdt>
  <w:p w14:paraId="4F9DCC3C" w14:textId="77777777" w:rsidR="00BF1281" w:rsidRDefault="00BF1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BF1281" w:rsidRDefault="00BF12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BF1281" w:rsidRDefault="00BF1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D047C" w14:textId="77777777" w:rsidR="00BF1281" w:rsidRDefault="00BF1281" w:rsidP="002D6C99">
      <w:r>
        <w:separator/>
      </w:r>
    </w:p>
  </w:footnote>
  <w:footnote w:type="continuationSeparator" w:id="0">
    <w:p w14:paraId="7FEB3FE9" w14:textId="77777777" w:rsidR="00BF1281" w:rsidRDefault="00BF1281" w:rsidP="002D6C99">
      <w:r>
        <w:continuationSeparator/>
      </w:r>
    </w:p>
  </w:footnote>
  <w:footnote w:type="continuationNotice" w:id="1">
    <w:p w14:paraId="3712C95F" w14:textId="77777777" w:rsidR="00BF1281" w:rsidRDefault="00BF128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7" w14:textId="77777777" w:rsidR="00BF1281" w:rsidRDefault="00BF1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BF1281" w:rsidRPr="00F72D05" w:rsidRDefault="00BF1281"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BF1281" w:rsidRDefault="00BF1281"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 Cory Ann">
    <w15:presenceInfo w15:providerId="AD" w15:userId="S-1-5-21-2124760015-1411717758-1302595720-1600"/>
  </w15:person>
  <w15:person w15:author="Bill Peters (ODEQ)">
    <w15:presenceInfo w15:providerId="None" w15:userId="Bill Peters (ODE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8193"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6EB6"/>
    <w:rsid w:val="00577EFB"/>
    <w:rsid w:val="00582DFD"/>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3815"/>
    <w:rsid w:val="009B3ABC"/>
    <w:rsid w:val="009B4ACA"/>
    <w:rsid w:val="009B73C7"/>
    <w:rsid w:val="009B7CAB"/>
    <w:rsid w:val="009C0A9E"/>
    <w:rsid w:val="009C111C"/>
    <w:rsid w:val="009C16C1"/>
    <w:rsid w:val="009C1B9E"/>
    <w:rsid w:val="009C2F8C"/>
    <w:rsid w:val="009C6788"/>
    <w:rsid w:val="009C6844"/>
    <w:rsid w:val="009D3EBB"/>
    <w:rsid w:val="009D4F89"/>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81E"/>
    <w:rsid w:val="00B33923"/>
    <w:rsid w:val="00B33CBF"/>
    <w:rsid w:val="00B34CF8"/>
    <w:rsid w:val="00B356CF"/>
    <w:rsid w:val="00B35715"/>
    <w:rsid w:val="00B378D1"/>
    <w:rsid w:val="00B40B6F"/>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3AA0"/>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https://secure.sos.state.or.us/oard/viewReceiptPDF.action?filingRsn=35700" TargetMode="External"/><Relationship Id="rId21" Type="http://schemas.openxmlformats.org/officeDocument/2006/relationships/comments" Target="comments.xml"/><Relationship Id="rId42" Type="http://schemas.openxmlformats.org/officeDocument/2006/relationships/hyperlink" Target="https://www.oregon.gov/deq/Regulations/rulemaking/Pages/rCFP2018.aspx" TargetMode="External"/><Relationship Id="rId47" Type="http://schemas.openxmlformats.org/officeDocument/2006/relationships/hyperlink" Target="https://secure.sos.state.or.us/oard/viewReceiptPDF.action?filingRsn=35700" TargetMode="External"/><Relationship Id="rId63" Type="http://schemas.openxmlformats.org/officeDocument/2006/relationships/hyperlink" Target="https://secure.sos.state.or.us/oard/viewReceiptPDF.action?filingRsn=35700" TargetMode="External"/><Relationship Id="rId68" Type="http://schemas.openxmlformats.org/officeDocument/2006/relationships/hyperlink" Target="https://secure.sos.state.or.us/oard/viewSingleRule.action?ruleVrsnRsn=235877" TargetMode="External"/><Relationship Id="rId84" Type="http://schemas.openxmlformats.org/officeDocument/2006/relationships/hyperlink" Target="https://secure.sos.state.or.us/oard/viewSingleRule.action?ruleVrsnRsn=235883" TargetMode="External"/><Relationship Id="rId89" Type="http://schemas.openxmlformats.org/officeDocument/2006/relationships/hyperlink" Target="https://secure.sos.state.or.us/oard/viewReceiptPDF.action?filingRsn=35700" TargetMode="External"/><Relationship Id="rId112" Type="http://schemas.openxmlformats.org/officeDocument/2006/relationships/hyperlink" Target="https://secure.sos.state.or.us/oard/viewReceiptPDF.action?filingRsn=35700" TargetMode="External"/><Relationship Id="rId16" Type="http://schemas.openxmlformats.org/officeDocument/2006/relationships/hyperlink" Target="http://www.deq.state.or.us/regulations/docs/participantlinklog.pdf" TargetMode="External"/><Relationship Id="rId107" Type="http://schemas.openxmlformats.org/officeDocument/2006/relationships/hyperlink" Target="https://secure.sos.state.or.us/oard/viewSingleRule.action?ruleVrsnRsn=235890" TargetMode="External"/><Relationship Id="rId11" Type="http://schemas.openxmlformats.org/officeDocument/2006/relationships/image" Target="media/image1.png"/><Relationship Id="rId32" Type="http://schemas.openxmlformats.org/officeDocument/2006/relationships/hyperlink" Target="https://greet.es.anl.gov/" TargetMode="External"/><Relationship Id="rId37" Type="http://schemas.openxmlformats.org/officeDocument/2006/relationships/hyperlink" Target="http://www.oregon.gov/deq/Regulations/rulemaking/Pages/cfp2017.aspx" TargetMode="External"/><Relationship Id="rId53" Type="http://schemas.openxmlformats.org/officeDocument/2006/relationships/hyperlink" Target="https://secure.sos.state.or.us/oard/viewReceiptPDF.action?filingRsn=35700" TargetMode="External"/><Relationship Id="rId58" Type="http://schemas.openxmlformats.org/officeDocument/2006/relationships/hyperlink" Target="https://secure.sos.state.or.us/oard/viewSingleRule.action?ruleVrsnRsn=235871" TargetMode="External"/><Relationship Id="rId74" Type="http://schemas.openxmlformats.org/officeDocument/2006/relationships/hyperlink" Target="https://secure.sos.state.or.us/oard/viewSingleRule.action?ruleVrsnRsn=235879" TargetMode="External"/><Relationship Id="rId79" Type="http://schemas.openxmlformats.org/officeDocument/2006/relationships/hyperlink" Target="https://secure.sos.state.or.us/oard/viewReceiptPDF.action?filingRsn=35700" TargetMode="External"/><Relationship Id="rId102" Type="http://schemas.openxmlformats.org/officeDocument/2006/relationships/hyperlink" Target="https://secure.sos.state.or.us/oard/viewReceiptPDF.action?filingRsn=35700" TargetMode="External"/><Relationship Id="rId123" Type="http://schemas.openxmlformats.org/officeDocument/2006/relationships/hyperlink" Target="https://secure.sos.state.or.us/oard/viewReceiptPDF.action?filingRsn=35700"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secure.sos.state.or.us/oard/viewSingleRule.action?ruleVrsnRsn=236128" TargetMode="External"/><Relationship Id="rId95" Type="http://schemas.openxmlformats.org/officeDocument/2006/relationships/hyperlink" Target="https://secure.sos.state.or.us/oard/viewSingleRule.action?ruleVrsnRsn=235886" TargetMode="External"/><Relationship Id="rId19" Type="http://schemas.openxmlformats.org/officeDocument/2006/relationships/hyperlink" Target="https://public.govdelivery.com/accounts/ORDEQ/subscriber/new?pop=t&amp;topic_id=ORDEQ_548" TargetMode="External"/><Relationship Id="rId14" Type="http://schemas.openxmlformats.org/officeDocument/2006/relationships/hyperlink" Target="https://www.oregon.gov/deq/Regulations/rulemaking/Pages/rCFP2018.aspx" TargetMode="External"/><Relationship Id="rId22" Type="http://schemas.microsoft.com/office/2011/relationships/commentsExtended" Target="commentsExtended.xml"/><Relationship Id="rId27" Type="http://schemas.openxmlformats.org/officeDocument/2006/relationships/hyperlink" Target="https://www.oregon.gov/deq/Regulations/rulemaking/Pages/rCFP2018.aspx" TargetMode="External"/><Relationship Id="rId30" Type="http://schemas.openxmlformats.org/officeDocument/2006/relationships/hyperlink" Target="https://www.arb.ca.gov/regact/2018/lcfs18/lcfs18.htm" TargetMode="External"/><Relationship Id="rId35" Type="http://schemas.openxmlformats.org/officeDocument/2006/relationships/hyperlink" Target="https://www.oregon.gov/deq/Regulations/rulemaking/Pages/rCFP2018.aspx" TargetMode="External"/><Relationship Id="rId43" Type="http://schemas.openxmlformats.org/officeDocument/2006/relationships/hyperlink" Target="https://www.oregon.gov/deq/Regulations/rulemaking/Pages/rCFP2018.aspx" TargetMode="External"/><Relationship Id="rId48" Type="http://schemas.openxmlformats.org/officeDocument/2006/relationships/hyperlink" Target="https://secure.sos.state.or.us/oard/viewSingleRule.action?ruleVrsnRsn=244583" TargetMode="External"/><Relationship Id="rId56" Type="http://schemas.openxmlformats.org/officeDocument/2006/relationships/hyperlink" Target="https://secure.sos.state.or.us/oard/viewSingleRule.action?ruleVrsnRsn=235870" TargetMode="External"/><Relationship Id="rId64" Type="http://schemas.openxmlformats.org/officeDocument/2006/relationships/hyperlink" Target="https://secure.sos.state.or.us/oard/viewSingleRule.action?ruleVrsnRsn=235875" TargetMode="External"/><Relationship Id="rId69"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ReceiptPDF.action?filingRsn=35700" TargetMode="External"/><Relationship Id="rId100" Type="http://schemas.openxmlformats.org/officeDocument/2006/relationships/hyperlink" Target="https://secure.sos.state.or.us/oard/viewReceiptPDF.action?filingRsn=35700" TargetMode="External"/><Relationship Id="rId105" Type="http://schemas.openxmlformats.org/officeDocument/2006/relationships/hyperlink" Target="https://secure.sos.state.or.us/oard/viewSingleRule.action?ruleVrsnRsn=235889" TargetMode="External"/><Relationship Id="rId113" Type="http://schemas.openxmlformats.org/officeDocument/2006/relationships/hyperlink" Target="https://secure.sos.state.or.us/oard/viewSingleRule.action?ruleVrsnRsn=235894" TargetMode="External"/><Relationship Id="rId118" Type="http://schemas.openxmlformats.org/officeDocument/2006/relationships/hyperlink" Target="https://secure.sos.state.or.us/oard/viewSingleRule.action?ruleVrsnRsn=235896" TargetMode="External"/><Relationship Id="rId126" Type="http://schemas.openxmlformats.org/officeDocument/2006/relationships/hyperlink" Target="https://secure.sos.state.or.us/oard/viewSingleRule.action?ruleVrsnRsn=235853" TargetMode="External"/><Relationship Id="rId8" Type="http://schemas.openxmlformats.org/officeDocument/2006/relationships/webSettings" Target="webSettings.xml"/><Relationship Id="rId51" Type="http://schemas.openxmlformats.org/officeDocument/2006/relationships/hyperlink" Target="https://secure.sos.state.or.us/oard/viewSingleRule.action?ruleVrsnRsn=244584" TargetMode="External"/><Relationship Id="rId72" Type="http://schemas.openxmlformats.org/officeDocument/2006/relationships/hyperlink" Target="https://secure.sos.state.or.us/oard/viewSingleRule.action?ruleVrsnRsn=235846" TargetMode="External"/><Relationship Id="rId80" Type="http://schemas.openxmlformats.org/officeDocument/2006/relationships/hyperlink" Target="https://secure.sos.state.or.us/oard/viewSingleRule.action?ruleVrsnRsn=235882" TargetMode="External"/><Relationship Id="rId85" Type="http://schemas.openxmlformats.org/officeDocument/2006/relationships/hyperlink" Target="https://secure.sos.state.or.us/oard/viewReceiptPDF.action?filingRsn=35700" TargetMode="External"/><Relationship Id="rId93" Type="http://schemas.openxmlformats.org/officeDocument/2006/relationships/hyperlink" Target="https://secure.sos.state.or.us/oard/viewSingleRule.action?ruleVrsnRsn=235885" TargetMode="External"/><Relationship Id="rId98" Type="http://schemas.openxmlformats.org/officeDocument/2006/relationships/hyperlink" Target="https://secure.sos.state.or.us/oard/viewReceiptPDF.action?filingRsn=35700" TargetMode="External"/><Relationship Id="rId121" Type="http://schemas.openxmlformats.org/officeDocument/2006/relationships/hyperlink" Target="https://secure.sos.state.or.us/oard/viewReceiptPDF.action?filingRsn=35700"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public.govdelivery.com/accounts/ORDEQ/subscriber/new?topic_id=ORDEQ_509" TargetMode="External"/><Relationship Id="rId25" Type="http://schemas.openxmlformats.org/officeDocument/2006/relationships/header" Target="header3.xml"/><Relationship Id="rId33" Type="http://schemas.openxmlformats.org/officeDocument/2006/relationships/hyperlink" Target="https://pangea.stanford.edu/researchgroups/eao/research/opgee-oil-production-greenhouse-gas-emissions-estimator" TargetMode="External"/><Relationship Id="rId38" Type="http://schemas.openxmlformats.org/officeDocument/2006/relationships/hyperlink" Target="http://www.oregon.gov/deq/RulesandRegulations/Pages/Advisory/acleanfuelsupdate.aspx" TargetMode="External"/><Relationship Id="rId46" Type="http://schemas.openxmlformats.org/officeDocument/2006/relationships/hyperlink" Target="https://secure.sos.state.or.us/oard/viewSingleRule.action?ruleVrsnRsn=235856" TargetMode="External"/><Relationship Id="rId59" Type="http://schemas.openxmlformats.org/officeDocument/2006/relationships/hyperlink" Target="https://secure.sos.state.or.us/oard/viewReceiptPDF.action?filingRsn=35700" TargetMode="External"/><Relationship Id="rId67" Type="http://schemas.openxmlformats.org/officeDocument/2006/relationships/hyperlink" Target="https://secure.sos.state.or.us/oard/viewReceiptPDF.action?filingRsn=35700" TargetMode="External"/><Relationship Id="rId103" Type="http://schemas.openxmlformats.org/officeDocument/2006/relationships/hyperlink" Target="https://secure.sos.state.or.us/oard/viewSingleRule.action?ruleVrsnRsn=235888" TargetMode="External"/><Relationship Id="rId108" Type="http://schemas.openxmlformats.org/officeDocument/2006/relationships/hyperlink" Target="https://secure.sos.state.or.us/oard/viewReceiptPDF.action?filingRsn=35700" TargetMode="External"/><Relationship Id="rId116" Type="http://schemas.openxmlformats.org/officeDocument/2006/relationships/image" Target="media/image2.tiff"/><Relationship Id="rId124" Type="http://schemas.openxmlformats.org/officeDocument/2006/relationships/hyperlink" Target="https://secure.sos.state.or.us/oard/viewSingleRule.action?ruleVrsnRsn=235852" TargetMode="External"/><Relationship Id="rId129" Type="http://schemas.microsoft.com/office/2011/relationships/people" Target="people.xml"/><Relationship Id="rId20" Type="http://schemas.openxmlformats.org/officeDocument/2006/relationships/hyperlink" Target="mailto:deqinfo@deq.state.or.us" TargetMode="External"/><Relationship Id="rId41" Type="http://schemas.openxmlformats.org/officeDocument/2006/relationships/hyperlink" Target="http://www.deq.state.or.us/aq/committees/advcomLowCarbonFuel.htm" TargetMode="External"/><Relationship Id="rId54" Type="http://schemas.openxmlformats.org/officeDocument/2006/relationships/hyperlink" Target="https://secure.sos.state.or.us/oard/viewSingleRule.action?ruleVrsnRsn=235869" TargetMode="External"/><Relationship Id="rId62" Type="http://schemas.openxmlformats.org/officeDocument/2006/relationships/hyperlink" Target="https://secure.sos.state.or.us/oard/viewSingleRule.action?ruleVrsnRsn=235873" TargetMode="External"/><Relationship Id="rId70" Type="http://schemas.openxmlformats.org/officeDocument/2006/relationships/hyperlink" Target="https://secure.sos.state.or.us/oard/viewSingleRule.action?ruleVrsnRsn=235878" TargetMode="External"/><Relationship Id="rId75" Type="http://schemas.openxmlformats.org/officeDocument/2006/relationships/hyperlink" Target="https://secure.sos.state.or.us/oard/viewReceiptPDF.action?filingRsn=35700" TargetMode="External"/><Relationship Id="rId83" Type="http://schemas.openxmlformats.org/officeDocument/2006/relationships/hyperlink" Target="https://secure.sos.state.or.us/oard/viewReceiptPDF.action?filingRsn=35700" TargetMode="External"/><Relationship Id="rId88" Type="http://schemas.openxmlformats.org/officeDocument/2006/relationships/hyperlink" Target="https://secure.sos.state.or.us/oard/viewSingleRule.action?ruleVrsnRsn=235884" TargetMode="External"/><Relationship Id="rId91" Type="http://schemas.openxmlformats.org/officeDocument/2006/relationships/hyperlink" Target="https://secure.sos.state.or.us/oard/viewReceiptPDF.action?filingRsn=35700" TargetMode="External"/><Relationship Id="rId96" Type="http://schemas.openxmlformats.org/officeDocument/2006/relationships/hyperlink" Target="https://secure.sos.state.or.us/oard/viewReceiptPDF.action?filingRsn=35700" TargetMode="External"/><Relationship Id="rId111" Type="http://schemas.openxmlformats.org/officeDocument/2006/relationships/hyperlink" Target="https://secure.sos.state.or.us/oard/viewSingleRule.action?ruleVrsnRsn=23589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oregon.gov/deq/Regulations/rulemaking/Pages/cCFP2018.aspx" TargetMode="External"/><Relationship Id="rId23" Type="http://schemas.openxmlformats.org/officeDocument/2006/relationships/header" Target="header2.xml"/><Relationship Id="rId28" Type="http://schemas.openxmlformats.org/officeDocument/2006/relationships/hyperlink" Target="https://greet.es.anl.gov/" TargetMode="External"/><Relationship Id="rId36" Type="http://schemas.openxmlformats.org/officeDocument/2006/relationships/hyperlink" Target="https://www.oregon.gov/deq/Regulations/rulemaking/Pages/rCFP2018.aspx" TargetMode="External"/><Relationship Id="rId49" Type="http://schemas.openxmlformats.org/officeDocument/2006/relationships/hyperlink" Target="https://secure.sos.state.or.us/oard/viewReceiptPDF.action?filingRsn=37664" TargetMode="External"/><Relationship Id="rId57" Type="http://schemas.openxmlformats.org/officeDocument/2006/relationships/hyperlink" Target="https://secure.sos.state.or.us/oard/viewReceiptPDF.action?filingRsn=35700" TargetMode="External"/><Relationship Id="rId106" Type="http://schemas.openxmlformats.org/officeDocument/2006/relationships/hyperlink" Target="https://secure.sos.state.or.us/oard/viewReceiptPDF.action?filingRsn=35700" TargetMode="External"/><Relationship Id="rId114" Type="http://schemas.openxmlformats.org/officeDocument/2006/relationships/hyperlink" Target="https://secure.sos.state.or.us/oard/viewReceiptPDF.action?filingRsn=35700" TargetMode="External"/><Relationship Id="rId119" Type="http://schemas.openxmlformats.org/officeDocument/2006/relationships/hyperlink" Target="https://secure.sos.state.or.us/oard/viewReceiptPDF.action?filingRsn=35700" TargetMode="External"/><Relationship Id="rId127" Type="http://schemas.openxmlformats.org/officeDocument/2006/relationships/hyperlink" Target="https://secure.sos.state.or.us/oard/viewReceiptPDF.action?filingRsn=35700" TargetMode="External"/><Relationship Id="rId10" Type="http://schemas.openxmlformats.org/officeDocument/2006/relationships/endnotes" Target="endnotes.xml"/><Relationship Id="rId31" Type="http://schemas.openxmlformats.org/officeDocument/2006/relationships/hyperlink" Target="http://www.arb.ca.gov/fuels/lcfs/lcfs.htm" TargetMode="External"/><Relationship Id="rId44" Type="http://schemas.openxmlformats.org/officeDocument/2006/relationships/hyperlink" Target="http://www.leg.state.or.us/ors/183.html" TargetMode="External"/><Relationship Id="rId52" Type="http://schemas.openxmlformats.org/officeDocument/2006/relationships/hyperlink" Target="https://secure.sos.state.or.us/oard/viewReceiptPDF.action?filingRsn=37665" TargetMode="External"/><Relationship Id="rId60" Type="http://schemas.openxmlformats.org/officeDocument/2006/relationships/hyperlink" Target="https://secure.sos.state.or.us/oard/viewSingleRule.action?ruleVrsnRsn=235872" TargetMode="External"/><Relationship Id="rId65" Type="http://schemas.openxmlformats.org/officeDocument/2006/relationships/hyperlink" Target="https://secure.sos.state.or.us/oard/viewReceiptPDF.action?filingRsn=35700" TargetMode="External"/><Relationship Id="rId73" Type="http://schemas.openxmlformats.org/officeDocument/2006/relationships/hyperlink" Target="https://secure.sos.state.or.us/oard/viewReceiptPDF.action?filingRsn=35700" TargetMode="External"/><Relationship Id="rId78" Type="http://schemas.openxmlformats.org/officeDocument/2006/relationships/hyperlink" Target="https://secure.sos.state.or.us/oard/viewSingleRule.action?ruleVrsnRsn=235881" TargetMode="External"/><Relationship Id="rId81" Type="http://schemas.openxmlformats.org/officeDocument/2006/relationships/hyperlink" Target="https://secure.sos.state.or.us/oard/viewReceiptPDF.action?filingRsn=35700" TargetMode="External"/><Relationship Id="rId86" Type="http://schemas.openxmlformats.org/officeDocument/2006/relationships/hyperlink" Target="https://secure.sos.state.or.us/oard/viewSingleRule.action?ruleVrsnRsn=235848" TargetMode="External"/><Relationship Id="rId94" Type="http://schemas.openxmlformats.org/officeDocument/2006/relationships/hyperlink" Target="https://secure.sos.state.or.us/oard/viewReceiptPDF.action?filingRsn=35700" TargetMode="External"/><Relationship Id="rId99" Type="http://schemas.openxmlformats.org/officeDocument/2006/relationships/hyperlink" Target="https://secure.sos.state.or.us/oard/viewSingleRule.action?ruleVrsnRsn=235849" TargetMode="External"/><Relationship Id="rId101" Type="http://schemas.openxmlformats.org/officeDocument/2006/relationships/hyperlink" Target="https://secure.sos.state.or.us/oard/viewSingleRule.action?ruleVrsnRsn=235850" TargetMode="External"/><Relationship Id="rId122" Type="http://schemas.openxmlformats.org/officeDocument/2006/relationships/hyperlink" Target="https://secure.sos.state.or.us/oard/viewSingleRule.action?ruleVrsnRsn=235898" TargetMode="External"/><Relationship Id="rId13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oregon.gov/deq/Regulations/rulemaking/Pages/rCFP2018.aspx" TargetMode="External"/><Relationship Id="rId39" Type="http://schemas.openxmlformats.org/officeDocument/2006/relationships/hyperlink" Target="http://www.oregon.gov/deq/RulesandRegulations/Pages/Advisory/A2CFPPh2.aspx" TargetMode="External"/><Relationship Id="rId109" Type="http://schemas.openxmlformats.org/officeDocument/2006/relationships/hyperlink" Target="https://secure.sos.state.or.us/oard/viewSingleRule.action?ruleVrsnRsn=235892" TargetMode="External"/><Relationship Id="rId34" Type="http://schemas.openxmlformats.org/officeDocument/2006/relationships/hyperlink" Target="https://www.oregon.gov/deq/Regulations/rulemaking/Pages/rCFP2018.aspx"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ReceiptPDF.action?filingRsn=35700" TargetMode="External"/><Relationship Id="rId76" Type="http://schemas.openxmlformats.org/officeDocument/2006/relationships/hyperlink" Target="https://secure.sos.state.or.us/oard/viewSingleRule.action?ruleVrsnRsn=235880" TargetMode="External"/><Relationship Id="rId97" Type="http://schemas.openxmlformats.org/officeDocument/2006/relationships/hyperlink" Target="https://secure.sos.state.or.us/oard/viewSingleRule.action?ruleVrsnRsn=235887" TargetMode="External"/><Relationship Id="rId104" Type="http://schemas.openxmlformats.org/officeDocument/2006/relationships/hyperlink" Target="https://secure.sos.state.or.us/oard/viewReceiptPDF.action?filingRsn=35700" TargetMode="External"/><Relationship Id="rId120" Type="http://schemas.openxmlformats.org/officeDocument/2006/relationships/hyperlink" Target="https://secure.sos.state.or.us/oard/viewSingleRule.action?ruleVrsnRsn=235897" TargetMode="External"/><Relationship Id="rId125" Type="http://schemas.openxmlformats.org/officeDocument/2006/relationships/hyperlink" Target="https://secure.sos.state.or.us/oard/viewReceiptPDF.action?filingRsn=35700" TargetMode="External"/><Relationship Id="rId7" Type="http://schemas.openxmlformats.org/officeDocument/2006/relationships/settings" Target="settings.xml"/><Relationship Id="rId71" Type="http://schemas.openxmlformats.org/officeDocument/2006/relationships/hyperlink" Target="https://secure.sos.state.or.us/oard/viewReceiptPDF.action?filingRsn=35700" TargetMode="External"/><Relationship Id="rId92" Type="http://schemas.openxmlformats.org/officeDocument/2006/relationships/hyperlink" Target="https://secure.sos.state.or.us/oard/viewReceiptPDF.action?filingRsn=35655" TargetMode="External"/><Relationship Id="rId2" Type="http://schemas.openxmlformats.org/officeDocument/2006/relationships/customXml" Target="../customXml/item2.xml"/><Relationship Id="rId29" Type="http://schemas.openxmlformats.org/officeDocument/2006/relationships/hyperlink" Target="https://pangea.stanford.edu/researchgroups/eao/research/opgee-oil-production-greenhouse-gas-emissions-estimator" TargetMode="External"/><Relationship Id="rId24" Type="http://schemas.openxmlformats.org/officeDocument/2006/relationships/footer" Target="footer2.xml"/><Relationship Id="rId40" Type="http://schemas.openxmlformats.org/officeDocument/2006/relationships/hyperlink" Target="http://www.deq.state.or.us/aq/cleanFuel/meetings.htm" TargetMode="External"/><Relationship Id="rId45" Type="http://schemas.openxmlformats.org/officeDocument/2006/relationships/hyperlink" Target="http://www.oregon.gov/deq/Get-Involved/Pages/Calendar.aspx" TargetMode="External"/><Relationship Id="rId66" Type="http://schemas.openxmlformats.org/officeDocument/2006/relationships/hyperlink" Target="https://secure.sos.state.or.us/oard/viewSingleRule.action?ruleVrsnRsn=235876" TargetMode="External"/><Relationship Id="rId87" Type="http://schemas.openxmlformats.org/officeDocument/2006/relationships/hyperlink" Target="https://secure.sos.state.or.us/oard/viewReceiptPDF.action?filingRsn=35700" TargetMode="External"/><Relationship Id="rId110" Type="http://schemas.openxmlformats.org/officeDocument/2006/relationships/hyperlink" Target="https://secure.sos.state.or.us/oard/viewReceiptPDF.action?filingRsn=35700" TargetMode="External"/><Relationship Id="rId115" Type="http://schemas.openxmlformats.org/officeDocument/2006/relationships/hyperlink" Target="https://secure.sos.state.or.us/oard/viewSingleRule.action?ruleVrsnRsn=235895" TargetMode="External"/><Relationship Id="rId61" Type="http://schemas.openxmlformats.org/officeDocument/2006/relationships/hyperlink" Target="https://secure.sos.state.or.us/oard/viewReceiptPDF.action?filingRsn=35700" TargetMode="External"/><Relationship Id="rId82" Type="http://schemas.openxmlformats.org/officeDocument/2006/relationships/hyperlink" Target="https://secure.sos.state.or.us/oard/viewSingleRule.action?ruleVrsnRsn=2358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F7B06E1-5556-4D5C-90FA-C52AA20A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116</Pages>
  <Words>34008</Words>
  <Characters>193846</Characters>
  <Application>Microsoft Office Word</Application>
  <DocSecurity>0</DocSecurity>
  <Lines>1615</Lines>
  <Paragraphs>454</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GIBSON Lynda</cp:lastModifiedBy>
  <cp:revision>3</cp:revision>
  <cp:lastPrinted>2013-02-28T21:12:00Z</cp:lastPrinted>
  <dcterms:created xsi:type="dcterms:W3CDTF">2018-08-21T21:58:00Z</dcterms:created>
  <dcterms:modified xsi:type="dcterms:W3CDTF">2018-08-21T23:51:00Z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