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11" w:rsidRDefault="00BE6F11" w:rsidP="00BE6F11">
      <w:pPr>
        <w:spacing w:after="100" w:afterAutospacing="1"/>
        <w:ind w:left="0"/>
        <w:jc w:val="center"/>
        <w:rPr>
          <w:color w:val="385623" w:themeColor="accent6" w:themeShade="80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</w:p>
    <w:p w:rsidR="00BE6F11" w:rsidRPr="00421716" w:rsidRDefault="00BE6F11" w:rsidP="00BE6F11">
      <w:pPr>
        <w:spacing w:after="100" w:afterAutospacing="1"/>
        <w:rPr>
          <w:color w:val="BF8F00" w:themeColor="accent4" w:themeShade="BF"/>
        </w:rPr>
      </w:pPr>
      <w:r w:rsidRPr="00421716">
        <w:rPr>
          <w:color w:val="BF8F00" w:themeColor="accent4" w:themeShade="BF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9808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PrChange w:id="0" w:author="GOLDSTEIN Meyer" w:date="2016-02-24T09:43:00Z">
          <w:tblPr>
            <w:tblStyle w:val="TableGrid"/>
            <w:tblW w:w="9808" w:type="dxa"/>
            <w:jc w:val="center"/>
            <w:tbl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insideH w:val="single" w:sz="4" w:space="0" w:color="000000" w:themeColor="text1"/>
              <w:insideV w:val="none" w:sz="0" w:space="0" w:color="auto"/>
            </w:tblBorders>
            <w:tblCellMar>
              <w:top w:w="72" w:type="dxa"/>
              <w:left w:w="72" w:type="dxa"/>
              <w:bottom w:w="72" w:type="dxa"/>
              <w:right w:w="72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517"/>
        <w:gridCol w:w="2518"/>
        <w:gridCol w:w="2517"/>
        <w:gridCol w:w="2256"/>
        <w:tblGridChange w:id="1">
          <w:tblGrid>
            <w:gridCol w:w="2517"/>
            <w:gridCol w:w="2518"/>
            <w:gridCol w:w="2517"/>
            <w:gridCol w:w="2256"/>
          </w:tblGrid>
        </w:tblGridChange>
      </w:tblGrid>
      <w:tr w:rsidR="00BE6F11" w:rsidRPr="00E16CB8" w:rsidTr="00F71CB4">
        <w:trPr>
          <w:trHeight w:val="1548"/>
          <w:jc w:val="center"/>
          <w:trPrChange w:id="2" w:author="GOLDSTEIN Meyer" w:date="2016-02-24T09:43:00Z">
            <w:trPr>
              <w:trHeight w:val="1458"/>
              <w:jc w:val="center"/>
            </w:trPr>
          </w:trPrChange>
        </w:trPr>
        <w:tc>
          <w:tcPr>
            <w:tcW w:w="9808" w:type="dxa"/>
            <w:gridSpan w:val="4"/>
            <w:tcBorders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  <w:tcPrChange w:id="3" w:author="GOLDSTEIN Meyer" w:date="2016-02-24T09:43:00Z">
              <w:tcPr>
                <w:tcW w:w="9808" w:type="dxa"/>
                <w:gridSpan w:val="4"/>
                <w:tcBorders>
                  <w:bottom w:val="single" w:sz="4" w:space="0" w:color="000000" w:themeColor="text1"/>
                </w:tcBorders>
                <w:shd w:val="clear" w:color="auto" w:fill="C5E0B3" w:themeFill="accent6" w:themeFillTint="66"/>
                <w:vAlign w:val="center"/>
              </w:tcPr>
            </w:tcPrChange>
          </w:tcPr>
          <w:p w:rsidR="00BE6F11" w:rsidRPr="00C3722A" w:rsidRDefault="007E1D88" w:rsidP="003626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-7620</wp:posOffset>
                  </wp:positionV>
                  <wp:extent cx="451485" cy="929640"/>
                  <wp:effectExtent l="0" t="0" r="571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F11" w:rsidRPr="00E16CB8">
              <w:rPr>
                <w:rFonts w:ascii="Arial" w:hAnsi="Arial" w:cs="Arial"/>
                <w:b/>
                <w:sz w:val="32"/>
                <w:szCs w:val="32"/>
              </w:rPr>
              <w:t>Table Title</w:t>
            </w:r>
            <w:r w:rsidR="00BE6F11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BE6F11">
              <w:rPr>
                <w:rFonts w:ascii="Arial" w:hAnsi="Arial" w:cs="Arial"/>
                <w:b/>
              </w:rPr>
              <w:t>Additional Title</w:t>
            </w:r>
            <w:r w:rsidR="00BE6F11">
              <w:rPr>
                <w:rFonts w:ascii="Arial" w:hAnsi="Arial" w:cs="Arial"/>
                <w:b/>
              </w:rPr>
              <w:br/>
            </w:r>
            <w:r w:rsidR="00BE6F11" w:rsidRPr="00C3722A">
              <w:rPr>
                <w:rFonts w:ascii="Arial" w:hAnsi="Arial" w:cs="Arial"/>
                <w:b/>
                <w:sz w:val="18"/>
                <w:szCs w:val="18"/>
              </w:rPr>
              <w:t>Even More Info</w:t>
            </w:r>
            <w:r w:rsidR="00BE6F11">
              <w:rPr>
                <w:rFonts w:ascii="Arial" w:hAnsi="Arial" w:cs="Arial"/>
                <w:b/>
                <w:sz w:val="18"/>
                <w:szCs w:val="18"/>
              </w:rPr>
              <w:t>, Date</w:t>
            </w:r>
          </w:p>
        </w:tc>
      </w:tr>
      <w:tr w:rsidR="00BE6F11" w:rsidRPr="00E16CB8" w:rsidTr="00F71CB4">
        <w:trPr>
          <w:trHeight w:val="845"/>
          <w:jc w:val="center"/>
          <w:trPrChange w:id="4" w:author="GOLDSTEIN Meyer" w:date="2016-02-24T09:43:00Z">
            <w:trPr>
              <w:trHeight w:val="1160"/>
              <w:jc w:val="center"/>
            </w:trPr>
          </w:trPrChange>
        </w:trPr>
        <w:tc>
          <w:tcPr>
            <w:tcW w:w="50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85623" w:themeFill="accent6" w:themeFillShade="80"/>
            <w:vAlign w:val="center"/>
            <w:tcPrChange w:id="5" w:author="GOLDSTEIN Meyer" w:date="2016-02-24T09:43:00Z">
              <w:tcPr>
                <w:tcW w:w="5035" w:type="dxa"/>
                <w:gridSpan w:val="2"/>
                <w:tcBorders>
                  <w:top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385623" w:themeFill="accent6" w:themeFillShade="80"/>
                <w:vAlign w:val="center"/>
              </w:tcPr>
            </w:tcPrChange>
          </w:tcPr>
          <w:p w:rsidR="00BE6F11" w:rsidRPr="00AD76BB" w:rsidRDefault="00BE6F11" w:rsidP="0036266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6" w:name="_GoBack"/>
            <w:bookmarkEnd w:id="6"/>
            <w:r w:rsidRPr="00AD76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Subheading 1</w:t>
            </w:r>
          </w:p>
        </w:tc>
        <w:tc>
          <w:tcPr>
            <w:tcW w:w="4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385623" w:themeFill="accent6" w:themeFillShade="80"/>
            <w:vAlign w:val="center"/>
            <w:tcPrChange w:id="7" w:author="GOLDSTEIN Meyer" w:date="2016-02-24T09:43:00Z">
              <w:tcPr>
                <w:tcW w:w="4773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385623" w:themeFill="accent6" w:themeFillShade="80"/>
                <w:vAlign w:val="center"/>
              </w:tcPr>
            </w:tcPrChange>
          </w:tcPr>
          <w:p w:rsidR="00BE6F11" w:rsidRPr="00AD76BB" w:rsidRDefault="00BE6F11" w:rsidP="0036266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D76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Subheading 2</w:t>
            </w:r>
          </w:p>
        </w:tc>
      </w:tr>
      <w:tr w:rsidR="00BE6F11" w:rsidRPr="00E16CB8" w:rsidTr="003D1B7E">
        <w:trPr>
          <w:jc w:val="center"/>
        </w:trPr>
        <w:tc>
          <w:tcPr>
            <w:tcW w:w="25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C3722A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</w:tc>
      </w:tr>
      <w:tr w:rsidR="00BE6F11" w:rsidRPr="00E16CB8" w:rsidTr="003D1B7E">
        <w:trPr>
          <w:jc w:val="center"/>
        </w:trPr>
        <w:tc>
          <w:tcPr>
            <w:tcW w:w="2517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</w:tbl>
    <w:p w:rsidR="00BE6F11" w:rsidRDefault="00BE6F11" w:rsidP="00BE6F11">
      <w:pPr>
        <w:ind w:right="14"/>
        <w:jc w:val="center"/>
        <w:rPr>
          <w:b/>
          <w:color w:val="BF8F00" w:themeColor="accent4" w:themeShade="BF"/>
          <w:sz w:val="28"/>
          <w:szCs w:val="28"/>
          <w:u w:val="single"/>
        </w:rPr>
      </w:pPr>
    </w:p>
    <w:p w:rsidR="00BE6F11" w:rsidRPr="00A32414" w:rsidRDefault="00BE6F11" w:rsidP="00BE6F11">
      <w:pPr>
        <w:spacing w:after="100" w:afterAutospacing="1"/>
        <w:jc w:val="center"/>
        <w:rPr>
          <w:color w:val="BF8F00" w:themeColor="accent4" w:themeShade="BF"/>
          <w:sz w:val="28"/>
          <w:szCs w:val="28"/>
        </w:rPr>
      </w:pPr>
      <w:r w:rsidRPr="00A32414">
        <w:rPr>
          <w:b/>
          <w:color w:val="BF8F00" w:themeColor="accent4" w:themeShade="BF"/>
          <w:sz w:val="28"/>
          <w:szCs w:val="28"/>
          <w:u w:val="single"/>
        </w:rPr>
        <w:t>Rule Formatting Standards -OAR 166-500-0055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Microsoft Word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Single spaced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Left justified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12 point, Times New Roman font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One extra  (blank) line (carriage return) between each rule segment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No auto numbering/auto numbering turned off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Tables formatted according to DEQ standard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ind w:right="14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If you are not familiar with creating or formatting tables, ask rules group lead or agency rules coordinator for help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Keep Track Changes function turned on</w:t>
      </w:r>
    </w:p>
    <w:p w:rsidR="00BE6F11" w:rsidRPr="0023411B" w:rsidRDefault="00BE6F11" w:rsidP="00BE6F11">
      <w:pPr>
        <w:pStyle w:val="ListParagraph"/>
        <w:numPr>
          <w:ilvl w:val="0"/>
          <w:numId w:val="1"/>
        </w:numPr>
        <w:spacing w:after="100" w:afterAutospacing="1"/>
        <w:ind w:right="14"/>
      </w:pPr>
      <w:r w:rsidRPr="00A32414">
        <w:rPr>
          <w:color w:val="BF8F00" w:themeColor="accent4" w:themeShade="BF"/>
        </w:rPr>
        <w:t>Only make edits on SharePoint version of rules</w:t>
      </w:r>
    </w:p>
    <w:p w:rsidR="00BE6F11" w:rsidRDefault="00BE6F11" w:rsidP="00BE6F11">
      <w:pPr>
        <w:spacing w:after="100" w:afterAutospacing="1"/>
      </w:pPr>
      <w:r>
        <w:t>ONLY THE RULES GROUP LEADER OR AGENCY RULES COORDINATOR MAY ADD RULES TO THIS TEMPLATE</w:t>
      </w:r>
    </w:p>
    <w:p w:rsidR="00BE6F11" w:rsidRDefault="00BE6F11" w:rsidP="00BE6F11">
      <w:pPr>
        <w:spacing w:after="100" w:afterAutospacing="1"/>
        <w:ind w:right="14"/>
      </w:pPr>
      <w:r>
        <w:t>BEFORE EDITING THESE RULES, THE EDITOR SHOULD:</w:t>
      </w:r>
      <w:r>
        <w:br/>
        <w:t>-CHECK THE DOCUMENT OUT OF SHAREPOINT</w:t>
      </w:r>
      <w:r>
        <w:br/>
        <w:t>-CHECK TO MAKE SURE TRACK CHANGES IS TURNED ON</w:t>
      </w:r>
      <w:r>
        <w:br/>
        <w:t>-CHECK THE DOCUMENT BACK IN TO SHAREPOINT WHEN DONE</w:t>
      </w:r>
    </w:p>
    <w:p w:rsidR="00BE6F11" w:rsidRPr="00675355" w:rsidRDefault="00BE6F11" w:rsidP="00BE6F11">
      <w:pPr>
        <w:spacing w:after="100" w:afterAutospacing="1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7D6D09" wp14:editId="78CCB554">
            <wp:simplePos x="0" y="0"/>
            <wp:positionH relativeFrom="column">
              <wp:posOffset>5291455</wp:posOffset>
            </wp:positionH>
            <wp:positionV relativeFrom="paragraph">
              <wp:posOffset>352425</wp:posOffset>
            </wp:positionV>
            <wp:extent cx="1828800" cy="1082040"/>
            <wp:effectExtent l="19050" t="19050" r="19050" b="22860"/>
            <wp:wrapTight wrapText="bothSides">
              <wp:wrapPolygon edited="0">
                <wp:start x="-225" y="-380"/>
                <wp:lineTo x="-225" y="21676"/>
                <wp:lineTo x="21600" y="21676"/>
                <wp:lineTo x="21600" y="-380"/>
                <wp:lineTo x="-225" y="-38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2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554728" wp14:editId="4297BC3F">
            <wp:simplePos x="0" y="0"/>
            <wp:positionH relativeFrom="column">
              <wp:posOffset>-74507</wp:posOffset>
            </wp:positionH>
            <wp:positionV relativeFrom="paragraph">
              <wp:posOffset>340360</wp:posOffset>
            </wp:positionV>
            <wp:extent cx="1851660" cy="1066800"/>
            <wp:effectExtent l="19050" t="19050" r="15240" b="19050"/>
            <wp:wrapTight wrapText="bothSides">
              <wp:wrapPolygon edited="0">
                <wp:start x="-222" y="-386"/>
                <wp:lineTo x="-222" y="21600"/>
                <wp:lineTo x="21556" y="21600"/>
                <wp:lineTo x="21556" y="-386"/>
                <wp:lineTo x="-222" y="-38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75355">
        <w:rPr>
          <w:u w:val="single"/>
        </w:rPr>
        <w:t>TRACK CHANGES OFF</w:t>
      </w:r>
      <w:r>
        <w:t xml:space="preserve">                                              </w:t>
      </w:r>
      <w:r w:rsidRPr="00675355">
        <w:rPr>
          <w:u w:val="single"/>
        </w:rPr>
        <w:t xml:space="preserve"> TRACK CHANGES ON</w:t>
      </w:r>
    </w:p>
    <w:p w:rsidR="00BE6F11" w:rsidRDefault="00BE6F11" w:rsidP="00BE6F11">
      <w:pPr>
        <w:spacing w:after="100" w:afterAutospacing="1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1D9A3F" wp14:editId="54B3492A">
            <wp:simplePos x="0" y="0"/>
            <wp:positionH relativeFrom="column">
              <wp:posOffset>1980777</wp:posOffset>
            </wp:positionH>
            <wp:positionV relativeFrom="paragraph">
              <wp:posOffset>267970</wp:posOffset>
            </wp:positionV>
            <wp:extent cx="3090545" cy="541655"/>
            <wp:effectExtent l="0" t="0" r="0" b="0"/>
            <wp:wrapTight wrapText="bothSides">
              <wp:wrapPolygon edited="0">
                <wp:start x="0" y="0"/>
                <wp:lineTo x="0" y="20511"/>
                <wp:lineTo x="21436" y="20511"/>
                <wp:lineTo x="214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F11" w:rsidRDefault="00BE6F11" w:rsidP="00BE6F11">
      <w:pPr>
        <w:spacing w:after="100" w:afterAutospacing="1"/>
      </w:pPr>
    </w:p>
    <w:p w:rsidR="00BE6F11" w:rsidRDefault="00BE6F11" w:rsidP="00BE6F11">
      <w:pPr>
        <w:spacing w:after="100" w:afterAutospacing="1"/>
        <w:ind w:left="0"/>
        <w:sectPr w:rsidR="00BE6F11" w:rsidSect="00622E4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E6F11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>
        <w:rPr>
          <w:b/>
          <w:bCs/>
          <w:color w:val="916E33"/>
          <w:sz w:val="27"/>
          <w:szCs w:val="27"/>
        </w:rPr>
        <w:lastRenderedPageBreak/>
        <w:br w:type="page"/>
      </w:r>
    </w:p>
    <w:p w:rsidR="00BE6F11" w:rsidRDefault="00BE6F11" w:rsidP="00BE6F11">
      <w:pPr>
        <w:pStyle w:val="NormalWeb"/>
        <w:rPr>
          <w:rStyle w:val="Strong"/>
          <w:color w:val="000000"/>
        </w:rPr>
      </w:pPr>
      <w:r>
        <w:rPr>
          <w:rStyle w:val="Strong"/>
          <w:color w:val="000000"/>
          <w:u w:val="single"/>
        </w:rPr>
        <w:lastRenderedPageBreak/>
        <w:t>Key to Identifying Changed Text:</w:t>
      </w:r>
    </w:p>
    <w:p w:rsidR="00BE6F11" w:rsidRPr="00BC3602" w:rsidRDefault="00BE6F11" w:rsidP="00BE6F11">
      <w:pPr>
        <w:pStyle w:val="NormalWeb"/>
        <w:rPr>
          <w:rStyle w:val="Strong"/>
          <w:b w:val="0"/>
          <w:bCs w:val="0"/>
          <w:color w:val="000000"/>
        </w:rPr>
      </w:pPr>
      <w:r w:rsidRPr="00AE4B0B">
        <w:rPr>
          <w:rStyle w:val="Strong"/>
          <w:strike/>
          <w:color w:val="FF0000"/>
        </w:rPr>
        <w:t>Deleted Text</w:t>
      </w:r>
      <w:r>
        <w:rPr>
          <w:color w:val="000000"/>
        </w:rPr>
        <w:br/>
      </w:r>
      <w:r w:rsidRPr="00AE4B0B">
        <w:rPr>
          <w:color w:val="00B0F0"/>
          <w:u w:val="single"/>
        </w:rPr>
        <w:t>New/inserted text</w:t>
      </w:r>
      <w:r>
        <w:rPr>
          <w:color w:val="000000"/>
        </w:rPr>
        <w:br/>
      </w:r>
      <w:proofErr w:type="spellStart"/>
      <w:r w:rsidRPr="00DB0102">
        <w:rPr>
          <w:strike/>
          <w:color w:val="00B050"/>
        </w:rPr>
        <w:t>Text</w:t>
      </w:r>
      <w:proofErr w:type="spellEnd"/>
      <w:r w:rsidRPr="00DB0102">
        <w:rPr>
          <w:strike/>
          <w:color w:val="00B050"/>
        </w:rPr>
        <w:t xml:space="preserve"> deleted from one location</w:t>
      </w:r>
      <w:r w:rsidRPr="00DB0102">
        <w:rPr>
          <w:color w:val="00B050"/>
        </w:rPr>
        <w:t xml:space="preserve"> - </w:t>
      </w:r>
      <w:r w:rsidRPr="00DB0102">
        <w:rPr>
          <w:color w:val="00B050"/>
          <w:u w:val="single"/>
        </w:rPr>
        <w:t>and moved to another location</w:t>
      </w:r>
    </w:p>
    <w:p w:rsidR="00BE6F11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</w:p>
    <w:p w:rsidR="00BE6F11" w:rsidRPr="001C48C7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:rsidR="00BE6F11" w:rsidRDefault="00BE6F11" w:rsidP="00BE6F11">
      <w:pPr>
        <w:spacing w:after="100" w:afterAutospacing="1"/>
        <w:ind w:right="14"/>
      </w:pPr>
    </w:p>
    <w:p w:rsidR="00BE6F11" w:rsidRDefault="00BE6F11" w:rsidP="00BE6F11">
      <w:pPr>
        <w:spacing w:after="100" w:afterAutospacing="1"/>
        <w:ind w:right="14"/>
      </w:pPr>
    </w:p>
    <w:p w:rsidR="00BE6F11" w:rsidRPr="0088009A" w:rsidRDefault="00BE6F11" w:rsidP="00BE6F11">
      <w:pPr>
        <w:spacing w:after="100" w:afterAutospacing="1"/>
        <w:ind w:right="14"/>
      </w:pPr>
      <w:r>
        <w:t>XXX-XXX-XXXX</w:t>
      </w:r>
    </w:p>
    <w:p w:rsidR="00E372D7" w:rsidRDefault="00E372D7" w:rsidP="00BE6F11">
      <w:pPr>
        <w:spacing w:after="100" w:afterAutospacing="1"/>
        <w:ind w:right="144"/>
      </w:pPr>
    </w:p>
    <w:sectPr w:rsidR="00E372D7" w:rsidSect="002341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9600EFA2"/>
    <w:lvl w:ilvl="0" w:tplc="A952595A">
      <w:start w:val="1"/>
      <w:numFmt w:val="decimal"/>
      <w:lvlText w:val="%1."/>
      <w:lvlJc w:val="left"/>
      <w:pPr>
        <w:ind w:left="1440" w:hanging="360"/>
      </w:pPr>
      <w:rPr>
        <w:color w:val="BF8F00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STEIN Meyer">
    <w15:presenceInfo w15:providerId="AD" w15:userId="S-1-5-21-2124760015-1411717758-1302595720-75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11"/>
    <w:rsid w:val="0030544D"/>
    <w:rsid w:val="003D1B7E"/>
    <w:rsid w:val="007E1D88"/>
    <w:rsid w:val="00873795"/>
    <w:rsid w:val="00AD76BB"/>
    <w:rsid w:val="00BE6F11"/>
    <w:rsid w:val="00E372D7"/>
    <w:rsid w:val="00F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F71A-CD4A-416B-A677-4C3FD81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11"/>
    <w:pPr>
      <w:spacing w:after="0" w:line="240" w:lineRule="auto"/>
      <w:ind w:left="720" w:right="18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BE6F11"/>
    <w:pPr>
      <w:contextualSpacing/>
    </w:pPr>
  </w:style>
  <w:style w:type="table" w:styleId="TableGrid">
    <w:name w:val="Table Grid"/>
    <w:basedOn w:val="TableNormal"/>
    <w:uiPriority w:val="59"/>
    <w:rsid w:val="00BE6F11"/>
    <w:pPr>
      <w:spacing w:after="0" w:line="240" w:lineRule="auto"/>
      <w:ind w:left="288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6F11"/>
    <w:rPr>
      <w:b/>
      <w:bCs/>
    </w:rPr>
  </w:style>
  <w:style w:type="paragraph" w:styleId="NormalWeb">
    <w:name w:val="Normal (Web)"/>
    <w:basedOn w:val="Normal"/>
    <w:uiPriority w:val="99"/>
    <w:unhideWhenUsed/>
    <w:rsid w:val="00BE6F11"/>
    <w:pPr>
      <w:spacing w:before="100" w:beforeAutospacing="1" w:after="100" w:afterAutospacing="1"/>
      <w:ind w:left="0" w:right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Props1.xml><?xml version="1.0" encoding="utf-8"?>
<ds:datastoreItem xmlns:ds="http://schemas.openxmlformats.org/officeDocument/2006/customXml" ds:itemID="{6070417F-CBD2-4B18-90A4-1453B0DB52D6}"/>
</file>

<file path=customXml/itemProps2.xml><?xml version="1.0" encoding="utf-8"?>
<ds:datastoreItem xmlns:ds="http://schemas.openxmlformats.org/officeDocument/2006/customXml" ds:itemID="{F376794A-505A-4661-A2C5-6291CEC8BFBE}"/>
</file>

<file path=customXml/itemProps3.xml><?xml version="1.0" encoding="utf-8"?>
<ds:datastoreItem xmlns:ds="http://schemas.openxmlformats.org/officeDocument/2006/customXml" ds:itemID="{AC1925C3-5DE7-4D3F-AE50-E334848BC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203</Words>
  <Characters>1161</Characters>
  <Application>Microsoft Office Word</Application>
  <DocSecurity>0</DocSecurity>
  <Lines>9</Lines>
  <Paragraphs>2</Paragraphs>
  <ScaleCrop>false</ScaleCrop>
  <Company>DEQ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6</cp:revision>
  <dcterms:created xsi:type="dcterms:W3CDTF">2015-12-16T22:29:00Z</dcterms:created>
  <dcterms:modified xsi:type="dcterms:W3CDTF">2016-02-24T17:43:00Z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