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72" w:type="dxa"/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770"/>
        <w:gridCol w:w="3234"/>
        <w:gridCol w:w="3310"/>
      </w:tblGrid>
      <w:tr w:rsidR="006F2932" w:rsidRPr="00E16CB8" w:rsidTr="004F5300">
        <w:trPr>
          <w:trHeight w:val="1608"/>
        </w:trPr>
        <w:tc>
          <w:tcPr>
            <w:tcW w:w="9330" w:type="dxa"/>
            <w:gridSpan w:val="3"/>
            <w:tcBorders>
              <w:bottom w:val="single" w:sz="18" w:space="0" w:color="000000" w:themeColor="text1"/>
            </w:tcBorders>
            <w:shd w:val="clear" w:color="auto" w:fill="C5E0B3" w:themeFill="accent6" w:themeFillTint="66"/>
            <w:vAlign w:val="center"/>
          </w:tcPr>
          <w:p w:rsidR="006F2932" w:rsidRDefault="006F2932" w:rsidP="006F293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9DF00C9" wp14:editId="2B2E1269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-36195</wp:posOffset>
                  </wp:positionV>
                  <wp:extent cx="462915" cy="962025"/>
                  <wp:effectExtent l="0" t="0" r="0" b="0"/>
                  <wp:wrapNone/>
                  <wp:docPr id="1" name="Picture 1" descr="C:\Users\mgoldst\AppData\Local\Microsoft\Windows\Temporary Internet Files\Content.Word\LogoColorRegul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goldst\AppData\Local\Microsoft\Windows\Temporary Internet Files\Content.Word\LogoColorRegul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91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sz w:val="32"/>
                <w:szCs w:val="32"/>
              </w:rPr>
              <w:t>OAR 340-035-0030</w:t>
            </w:r>
          </w:p>
          <w:p w:rsidR="006F2932" w:rsidRPr="00B70A99" w:rsidRDefault="002A5260" w:rsidP="006F293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70A99">
              <w:rPr>
                <w:rFonts w:ascii="Arial" w:hAnsi="Arial" w:cs="Arial"/>
                <w:b/>
                <w:sz w:val="28"/>
                <w:szCs w:val="28"/>
              </w:rPr>
              <w:t>Table 2</w:t>
            </w:r>
          </w:p>
          <w:p w:rsidR="006F2932" w:rsidRDefault="002A5260" w:rsidP="006F293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In-Use Road Vehicle Standards</w:t>
            </w:r>
          </w:p>
          <w:p w:rsidR="006F2932" w:rsidRPr="00C3722A" w:rsidRDefault="002A5260" w:rsidP="006F293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Stationary Test</w:t>
            </w:r>
            <w:r w:rsidR="006F2932">
              <w:rPr>
                <w:rFonts w:ascii="Arial" w:hAnsi="Arial" w:cs="Arial"/>
                <w:b/>
              </w:rPr>
              <w:br/>
            </w:r>
          </w:p>
        </w:tc>
      </w:tr>
      <w:tr w:rsidR="002A5260" w:rsidRPr="00E16CB8" w:rsidTr="004F5300">
        <w:tc>
          <w:tcPr>
            <w:tcW w:w="2775" w:type="dxa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8D08D" w:themeFill="accent6" w:themeFillTint="99"/>
            <w:vAlign w:val="center"/>
          </w:tcPr>
          <w:p w:rsidR="002A5260" w:rsidRPr="00955045" w:rsidRDefault="002A5260" w:rsidP="006F2932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Model Year</w:t>
            </w:r>
          </w:p>
        </w:tc>
        <w:tc>
          <w:tcPr>
            <w:tcW w:w="3240" w:type="dxa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8D08D" w:themeFill="accent6" w:themeFillTint="99"/>
            <w:vAlign w:val="center"/>
          </w:tcPr>
          <w:p w:rsidR="002A5260" w:rsidRPr="00955045" w:rsidRDefault="002A5260" w:rsidP="006F2932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Maximum Noise Level (</w:t>
            </w:r>
            <w:proofErr w:type="spellStart"/>
            <w:r>
              <w:rPr>
                <w:rFonts w:ascii="Arial" w:hAnsi="Arial" w:cs="Arial"/>
                <w:b/>
                <w:color w:val="000000" w:themeColor="text1"/>
              </w:rPr>
              <w:t>dBA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</w:rPr>
              <w:t>)</w:t>
            </w:r>
          </w:p>
        </w:tc>
        <w:tc>
          <w:tcPr>
            <w:tcW w:w="3315" w:type="dxa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8D08D" w:themeFill="accent6" w:themeFillTint="99"/>
            <w:vAlign w:val="center"/>
          </w:tcPr>
          <w:p w:rsidR="002A5260" w:rsidRPr="00955045" w:rsidRDefault="002A5260" w:rsidP="006F2932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Mini</w:t>
            </w:r>
            <w:r w:rsidR="004E6BC8">
              <w:rPr>
                <w:rFonts w:ascii="Arial" w:hAnsi="Arial" w:cs="Arial"/>
                <w:b/>
                <w:color w:val="000000" w:themeColor="text1"/>
              </w:rPr>
              <w:t>m</w:t>
            </w:r>
            <w:r>
              <w:rPr>
                <w:rFonts w:ascii="Arial" w:hAnsi="Arial" w:cs="Arial"/>
                <w:b/>
                <w:color w:val="000000" w:themeColor="text1"/>
              </w:rPr>
              <w:t>um Distance from Vehicle to Measurement Point</w:t>
            </w:r>
          </w:p>
        </w:tc>
      </w:tr>
      <w:tr w:rsidR="00AB4667" w:rsidRPr="00E16CB8" w:rsidTr="004F5300">
        <w:tc>
          <w:tcPr>
            <w:tcW w:w="9330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538135" w:themeFill="accent6" w:themeFillShade="BF"/>
            <w:vAlign w:val="center"/>
          </w:tcPr>
          <w:p w:rsidR="00AB4667" w:rsidRDefault="00AB4667" w:rsidP="006F2932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All Vehicles Described in ORS 481.205(2)</w:t>
            </w:r>
          </w:p>
        </w:tc>
      </w:tr>
      <w:tr w:rsidR="002A5260" w:rsidRPr="00E16CB8" w:rsidTr="004F5300">
        <w:tc>
          <w:tcPr>
            <w:tcW w:w="2775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2A5260" w:rsidRPr="00955045" w:rsidRDefault="004E6BC8" w:rsidP="004E6BC8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Before 1976</w:t>
            </w:r>
          </w:p>
        </w:tc>
        <w:tc>
          <w:tcPr>
            <w:tcW w:w="32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2A5260" w:rsidRPr="00955045" w:rsidRDefault="004E6BC8" w:rsidP="006F2932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94</w:t>
            </w:r>
          </w:p>
        </w:tc>
        <w:tc>
          <w:tcPr>
            <w:tcW w:w="331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2A5260" w:rsidRPr="00955045" w:rsidRDefault="004E6BC8" w:rsidP="006F2932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25 feet (7.6 meters)</w:t>
            </w:r>
          </w:p>
        </w:tc>
      </w:tr>
      <w:tr w:rsidR="004E6BC8" w:rsidRPr="00E16CB8" w:rsidTr="004F5300">
        <w:tc>
          <w:tcPr>
            <w:tcW w:w="2775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4E6BC8" w:rsidRDefault="004E6BC8" w:rsidP="004E6BC8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1976 and after</w:t>
            </w:r>
          </w:p>
        </w:tc>
        <w:tc>
          <w:tcPr>
            <w:tcW w:w="32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4E6BC8" w:rsidRDefault="004E6BC8" w:rsidP="006F2932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91</w:t>
            </w:r>
          </w:p>
        </w:tc>
        <w:tc>
          <w:tcPr>
            <w:tcW w:w="331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4E6BC8" w:rsidRDefault="004E6BC8" w:rsidP="006F2932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25 feet (7.6 meters)</w:t>
            </w:r>
          </w:p>
        </w:tc>
      </w:tr>
      <w:tr w:rsidR="000C767F" w:rsidRPr="00E16CB8" w:rsidTr="004F5300">
        <w:tc>
          <w:tcPr>
            <w:tcW w:w="9330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538135" w:themeFill="accent6" w:themeFillShade="BF"/>
            <w:vAlign w:val="center"/>
          </w:tcPr>
          <w:p w:rsidR="000C767F" w:rsidRPr="000C767F" w:rsidRDefault="000C767F" w:rsidP="006F293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All Other Trucks in Excess of 8,000 pounds (3629 kg.) GVRW</w:t>
            </w:r>
          </w:p>
        </w:tc>
      </w:tr>
      <w:tr w:rsidR="000C767F" w:rsidRPr="00E16CB8" w:rsidTr="004F5300">
        <w:tc>
          <w:tcPr>
            <w:tcW w:w="2775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0C767F" w:rsidRPr="00955045" w:rsidRDefault="000C767F" w:rsidP="006F2932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Before 1976</w:t>
            </w:r>
          </w:p>
        </w:tc>
        <w:tc>
          <w:tcPr>
            <w:tcW w:w="32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0C767F" w:rsidRPr="00955045" w:rsidRDefault="000C767F" w:rsidP="006F2932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94</w:t>
            </w:r>
          </w:p>
        </w:tc>
        <w:tc>
          <w:tcPr>
            <w:tcW w:w="331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0C767F" w:rsidRPr="00955045" w:rsidRDefault="000C767F" w:rsidP="006F2932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25 feet (7.6 meters)</w:t>
            </w:r>
          </w:p>
        </w:tc>
      </w:tr>
      <w:tr w:rsidR="000C767F" w:rsidRPr="00E16CB8" w:rsidTr="004F5300">
        <w:tc>
          <w:tcPr>
            <w:tcW w:w="2775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0C767F" w:rsidRPr="00955045" w:rsidRDefault="000C767F" w:rsidP="006F2932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1976-1981</w:t>
            </w:r>
          </w:p>
        </w:tc>
        <w:tc>
          <w:tcPr>
            <w:tcW w:w="32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0C767F" w:rsidRPr="00955045" w:rsidRDefault="000C767F" w:rsidP="006F2932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91</w:t>
            </w:r>
          </w:p>
        </w:tc>
        <w:tc>
          <w:tcPr>
            <w:tcW w:w="331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0C767F" w:rsidRPr="00955045" w:rsidRDefault="000C767F" w:rsidP="006F2932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25 feet (7.6 meters)</w:t>
            </w:r>
          </w:p>
        </w:tc>
      </w:tr>
      <w:tr w:rsidR="000C767F" w:rsidRPr="00E16CB8" w:rsidTr="004F5300">
        <w:tc>
          <w:tcPr>
            <w:tcW w:w="2775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0C767F" w:rsidRDefault="000C767F" w:rsidP="006F2932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After 1981</w:t>
            </w:r>
          </w:p>
        </w:tc>
        <w:tc>
          <w:tcPr>
            <w:tcW w:w="32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0C767F" w:rsidRDefault="000C767F" w:rsidP="006F2932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88</w:t>
            </w:r>
          </w:p>
        </w:tc>
        <w:tc>
          <w:tcPr>
            <w:tcW w:w="331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0C767F" w:rsidRDefault="000C767F" w:rsidP="006F2932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25 feet (7.6 meters)</w:t>
            </w:r>
          </w:p>
        </w:tc>
        <w:bookmarkStart w:id="0" w:name="_GoBack"/>
        <w:bookmarkEnd w:id="0"/>
      </w:tr>
      <w:tr w:rsidR="000C767F" w:rsidRPr="00E16CB8" w:rsidTr="004F5300">
        <w:tc>
          <w:tcPr>
            <w:tcW w:w="9330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538135" w:themeFill="accent6" w:themeFillShade="BF"/>
            <w:vAlign w:val="center"/>
          </w:tcPr>
          <w:p w:rsidR="000C767F" w:rsidRPr="000C767F" w:rsidRDefault="000C767F" w:rsidP="006F293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Motorcycles</w:t>
            </w:r>
          </w:p>
        </w:tc>
      </w:tr>
      <w:tr w:rsidR="000C767F" w:rsidRPr="00E16CB8" w:rsidTr="004F5300">
        <w:tc>
          <w:tcPr>
            <w:tcW w:w="2775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0C767F" w:rsidRPr="00955045" w:rsidRDefault="000C767F" w:rsidP="006F2932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1975 and Before</w:t>
            </w:r>
          </w:p>
        </w:tc>
        <w:tc>
          <w:tcPr>
            <w:tcW w:w="32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0C767F" w:rsidRPr="00955045" w:rsidRDefault="000C767F" w:rsidP="006F2932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102</w:t>
            </w:r>
          </w:p>
        </w:tc>
        <w:tc>
          <w:tcPr>
            <w:tcW w:w="331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0C767F" w:rsidRPr="00955045" w:rsidRDefault="000C767F" w:rsidP="006F2932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20 inches (1/2 meter)</w:t>
            </w:r>
          </w:p>
        </w:tc>
      </w:tr>
      <w:tr w:rsidR="000C767F" w:rsidRPr="00E16CB8" w:rsidTr="004F5300">
        <w:tc>
          <w:tcPr>
            <w:tcW w:w="2775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0C767F" w:rsidRDefault="000C767F" w:rsidP="006F2932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After 1975</w:t>
            </w:r>
          </w:p>
        </w:tc>
        <w:tc>
          <w:tcPr>
            <w:tcW w:w="32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0C767F" w:rsidRDefault="000C767F" w:rsidP="006F2932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99</w:t>
            </w:r>
          </w:p>
        </w:tc>
        <w:tc>
          <w:tcPr>
            <w:tcW w:w="331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0C767F" w:rsidRDefault="000C767F" w:rsidP="006F2932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20 inches (1/2 meter)</w:t>
            </w:r>
          </w:p>
        </w:tc>
      </w:tr>
      <w:tr w:rsidR="000C767F" w:rsidRPr="00E16CB8" w:rsidTr="004F5300">
        <w:tc>
          <w:tcPr>
            <w:tcW w:w="9330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538135" w:themeFill="accent6" w:themeFillShade="BF"/>
            <w:vAlign w:val="center"/>
          </w:tcPr>
          <w:p w:rsidR="000C767F" w:rsidRPr="000C767F" w:rsidRDefault="000C767F" w:rsidP="006F293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Front-engine Automobiles, Light Trucks, All Other Front-engine Road Vehicles</w:t>
            </w:r>
          </w:p>
        </w:tc>
      </w:tr>
      <w:tr w:rsidR="000C767F" w:rsidRPr="00E16CB8" w:rsidTr="004F5300">
        <w:tc>
          <w:tcPr>
            <w:tcW w:w="2775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0C767F" w:rsidRDefault="000C767F" w:rsidP="006F2932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All</w:t>
            </w:r>
          </w:p>
        </w:tc>
        <w:tc>
          <w:tcPr>
            <w:tcW w:w="32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0C767F" w:rsidRDefault="000C767F" w:rsidP="006F2932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95</w:t>
            </w:r>
          </w:p>
        </w:tc>
        <w:tc>
          <w:tcPr>
            <w:tcW w:w="331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0C767F" w:rsidRDefault="000C767F" w:rsidP="006F2932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20 inches (1/2 meter)</w:t>
            </w:r>
          </w:p>
        </w:tc>
      </w:tr>
      <w:tr w:rsidR="000C767F" w:rsidRPr="00E16CB8" w:rsidTr="004F5300">
        <w:tc>
          <w:tcPr>
            <w:tcW w:w="9330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538135" w:themeFill="accent6" w:themeFillShade="BF"/>
            <w:vAlign w:val="center"/>
          </w:tcPr>
          <w:p w:rsidR="000C767F" w:rsidRPr="000C767F" w:rsidRDefault="000C767F" w:rsidP="006F293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Rear-engine Automobiles, Light Trucks and All Other Front-engine Road Vehicles</w:t>
            </w:r>
          </w:p>
        </w:tc>
      </w:tr>
      <w:tr w:rsidR="000C767F" w:rsidRPr="00E16CB8" w:rsidTr="004F5300">
        <w:tc>
          <w:tcPr>
            <w:tcW w:w="2775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0C767F" w:rsidRDefault="000C767F" w:rsidP="006F2932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All</w:t>
            </w:r>
          </w:p>
        </w:tc>
        <w:tc>
          <w:tcPr>
            <w:tcW w:w="32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0C767F" w:rsidRDefault="000C767F" w:rsidP="006F2932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95</w:t>
            </w:r>
          </w:p>
        </w:tc>
        <w:tc>
          <w:tcPr>
            <w:tcW w:w="331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0C767F" w:rsidRDefault="000C767F" w:rsidP="006F2932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20 inches (1/2 meter)</w:t>
            </w:r>
          </w:p>
        </w:tc>
      </w:tr>
      <w:tr w:rsidR="006F2932" w:rsidRPr="00E16CB8" w:rsidTr="004F5300">
        <w:tc>
          <w:tcPr>
            <w:tcW w:w="9330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538135" w:themeFill="accent6" w:themeFillShade="BF"/>
            <w:vAlign w:val="center"/>
          </w:tcPr>
          <w:p w:rsidR="006F2932" w:rsidRPr="00B6641C" w:rsidRDefault="00B6641C" w:rsidP="006F293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Buses as Defined Under ORS 481.030</w:t>
            </w:r>
          </w:p>
        </w:tc>
      </w:tr>
      <w:tr w:rsidR="00B6641C" w:rsidRPr="00E16CB8" w:rsidTr="004F5300">
        <w:tc>
          <w:tcPr>
            <w:tcW w:w="2775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B6641C" w:rsidRPr="00955045" w:rsidRDefault="00B6641C" w:rsidP="00B6641C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Before 1976</w:t>
            </w:r>
          </w:p>
        </w:tc>
        <w:tc>
          <w:tcPr>
            <w:tcW w:w="32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B6641C" w:rsidRPr="00955045" w:rsidRDefault="00B6641C" w:rsidP="00B6641C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94</w:t>
            </w:r>
          </w:p>
        </w:tc>
        <w:tc>
          <w:tcPr>
            <w:tcW w:w="331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B6641C" w:rsidRPr="00955045" w:rsidRDefault="00B6641C" w:rsidP="00B6641C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25 feet (7.6 meters)</w:t>
            </w:r>
          </w:p>
        </w:tc>
      </w:tr>
      <w:tr w:rsidR="00B6641C" w:rsidRPr="00E16CB8" w:rsidTr="004F5300">
        <w:tc>
          <w:tcPr>
            <w:tcW w:w="2775" w:type="dxa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B6641C" w:rsidRPr="00955045" w:rsidRDefault="00B6641C" w:rsidP="00B6641C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1976 and After</w:t>
            </w:r>
          </w:p>
        </w:tc>
        <w:tc>
          <w:tcPr>
            <w:tcW w:w="32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B6641C" w:rsidRPr="00955045" w:rsidRDefault="00B6641C" w:rsidP="00B6641C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91</w:t>
            </w:r>
          </w:p>
        </w:tc>
        <w:tc>
          <w:tcPr>
            <w:tcW w:w="331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B6641C" w:rsidRPr="00955045" w:rsidRDefault="00B6641C" w:rsidP="00B6641C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25 feet (7.6 meters)</w:t>
            </w:r>
          </w:p>
        </w:tc>
      </w:tr>
    </w:tbl>
    <w:p w:rsidR="00E372D7" w:rsidRDefault="00E372D7" w:rsidP="006F2932">
      <w:pPr>
        <w:spacing w:after="0" w:line="240" w:lineRule="auto"/>
      </w:pPr>
    </w:p>
    <w:sectPr w:rsidR="00E372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32"/>
    <w:rsid w:val="000C767F"/>
    <w:rsid w:val="002A5260"/>
    <w:rsid w:val="0030544D"/>
    <w:rsid w:val="004E6BC8"/>
    <w:rsid w:val="004F5300"/>
    <w:rsid w:val="006F2932"/>
    <w:rsid w:val="00AB4667"/>
    <w:rsid w:val="00B6641C"/>
    <w:rsid w:val="00B70A99"/>
    <w:rsid w:val="00E372D7"/>
    <w:rsid w:val="00F33EDD"/>
    <w:rsid w:val="00F3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E3B95D-A959-4F59-B211-D76F1C9FE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932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30544D"/>
    <w:rPr>
      <w:rFonts w:asciiTheme="minorHAnsi" w:hAnsiTheme="minorHAnsi"/>
      <w:color w:val="000000" w:themeColor="text1"/>
      <w:sz w:val="28"/>
    </w:rPr>
  </w:style>
  <w:style w:type="table" w:styleId="TableGrid">
    <w:name w:val="Table Grid"/>
    <w:basedOn w:val="TableNormal"/>
    <w:uiPriority w:val="39"/>
    <w:rsid w:val="006F293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130</Words>
  <Characters>745</Characters>
  <Application>Microsoft Office Word</Application>
  <DocSecurity>0</DocSecurity>
  <Lines>6</Lines>
  <Paragraphs>1</Paragraphs>
  <ScaleCrop>false</ScaleCrop>
  <Company>DEQ</Company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 Meyer</dc:creator>
  <cp:keywords/>
  <dc:description/>
  <cp:lastModifiedBy>GOLDSTEIN Meyer</cp:lastModifiedBy>
  <cp:revision>10</cp:revision>
  <dcterms:created xsi:type="dcterms:W3CDTF">2016-01-25T21:20:00Z</dcterms:created>
  <dcterms:modified xsi:type="dcterms:W3CDTF">2017-01-05T23:02:00Z</dcterms:modified>
</cp:coreProperties>
</file>