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901A6"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4939020E" wp14:editId="4939020F">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14:paraId="493901A7" w14:textId="77777777" w:rsidR="002175B6" w:rsidRPr="002175B6" w:rsidRDefault="002175B6" w:rsidP="002175B6"/>
    <w:p w14:paraId="493901A8" w14:textId="77777777" w:rsidR="00D43DD9" w:rsidRPr="00D43DD9" w:rsidRDefault="00DF511F" w:rsidP="00D43DD9">
      <w:pPr>
        <w:pStyle w:val="Heading3"/>
        <w:rPr>
          <w:sz w:val="28"/>
          <w:szCs w:val="28"/>
          <w:u w:val="single"/>
        </w:rPr>
      </w:pPr>
      <w:r>
        <w:rPr>
          <w:sz w:val="28"/>
          <w:szCs w:val="28"/>
          <w:u w:val="single"/>
        </w:rPr>
        <w:t>THIS DOCUMENT INCLUDES:</w:t>
      </w:r>
    </w:p>
    <w:p w14:paraId="493901A9"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493901AA"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493901AB" w14:textId="77777777" w:rsidR="00D43DD9" w:rsidRPr="00D43DD9" w:rsidRDefault="00D43DD9" w:rsidP="000D307E">
      <w:pPr>
        <w:pStyle w:val="ListParagraph"/>
        <w:numPr>
          <w:ilvl w:val="0"/>
          <w:numId w:val="4"/>
        </w:numPr>
        <w:rPr>
          <w:sz w:val="28"/>
          <w:szCs w:val="28"/>
        </w:rPr>
      </w:pPr>
      <w:r w:rsidRPr="00D43DD9">
        <w:rPr>
          <w:sz w:val="28"/>
          <w:szCs w:val="28"/>
        </w:rPr>
        <w:t>Draft Rules</w:t>
      </w:r>
    </w:p>
    <w:p w14:paraId="493901AC" w14:textId="77777777" w:rsidR="00D43DD9" w:rsidRDefault="003B015D" w:rsidP="00D43DD9">
      <w:pPr>
        <w:pStyle w:val="ListParagraph"/>
        <w:ind w:left="0"/>
        <w:rPr>
          <w:sz w:val="24"/>
          <w:szCs w:val="24"/>
        </w:rPr>
      </w:pPr>
      <w:r>
        <w:rPr>
          <w:noProof/>
          <w:sz w:val="24"/>
          <w:szCs w:val="24"/>
        </w:rPr>
        <w:pict w14:anchorId="49390210">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493901AD"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493901AE" w14:textId="77777777" w:rsidR="002175B6" w:rsidRDefault="002175B6" w:rsidP="002175B6">
      <w:pPr>
        <w:pStyle w:val="Heading3"/>
        <w:rPr>
          <w:ins w:id="0" w:author="HNIDEY Emil" w:date="2015-11-10T12:18:00Z"/>
        </w:rPr>
      </w:pPr>
      <w:r w:rsidRPr="002175B6">
        <w:t>DEQ proposal</w:t>
      </w:r>
    </w:p>
    <w:p w14:paraId="7C74D1D1" w14:textId="77777777" w:rsidR="003B015D" w:rsidRPr="003B015D" w:rsidRDefault="003B015D" w:rsidP="003B015D">
      <w:pPr>
        <w:spacing w:after="0"/>
        <w:pPrChange w:id="1" w:author="HNIDEY Emil" w:date="2015-11-10T12:18:00Z">
          <w:pPr>
            <w:pStyle w:val="Heading3"/>
          </w:pPr>
        </w:pPrChange>
      </w:pPr>
    </w:p>
    <w:p w14:paraId="493901AF" w14:textId="77777777" w:rsidR="0070484C" w:rsidRDefault="0070484C" w:rsidP="0070484C">
      <w:pPr>
        <w:spacing w:after="0" w:line="240" w:lineRule="auto"/>
        <w:ind w:left="120" w:right="-58"/>
        <w:rPr>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sidR="001806D6">
        <w:rPr>
          <w:rFonts w:eastAsia="Times New Roman"/>
          <w:spacing w:val="-8"/>
        </w:rPr>
        <w:t xml:space="preserve">rule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r w:rsidR="00175363">
        <w:rPr>
          <w:rFonts w:eastAsia="Times New Roman"/>
        </w:rPr>
        <w:t xml:space="preserve"> </w:t>
      </w:r>
      <w:r>
        <w:rPr>
          <w:rFonts w:eastAsia="Times New Roman"/>
        </w:rPr>
        <w:t>Division</w:t>
      </w:r>
      <w:r>
        <w:rPr>
          <w:rFonts w:eastAsia="Times New Roman"/>
          <w:spacing w:val="-7"/>
        </w:rPr>
        <w:t xml:space="preserve"> </w:t>
      </w:r>
      <w:r>
        <w:rPr>
          <w:rFonts w:eastAsia="Times New Roman"/>
        </w:rPr>
        <w:t>220.</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sidR="001806D6">
        <w:rPr>
          <w:rFonts w:eastAsia="Times New Roman"/>
          <w:spacing w:val="-8"/>
        </w:rPr>
        <w:t>r</w:t>
      </w:r>
      <w:bookmarkStart w:id="2" w:name="_GoBack"/>
      <w:bookmarkEnd w:id="2"/>
      <w:r w:rsidR="001806D6">
        <w:rPr>
          <w:rFonts w:eastAsia="Times New Roman"/>
          <w:spacing w:val="-8"/>
        </w:rPr>
        <w:t>ule</w:t>
      </w:r>
      <w:r w:rsidR="001806D6">
        <w:rPr>
          <w:rFonts w:eastAsia="Times New Roman"/>
        </w:rPr>
        <w:t>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r>
        <w:rPr>
          <w:rFonts w:eastAsia="Times New Roman"/>
          <w:spacing w:val="-4"/>
        </w:rPr>
        <w:t>2016</w:t>
      </w:r>
      <w:r w:rsidR="00E7219E">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rPr>
        <w:t>2017</w:t>
      </w:r>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14:paraId="493901B0" w14:textId="77777777"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14:paraId="493901B1" w14:textId="77777777" w:rsidR="0070484C" w:rsidRDefault="0070484C" w:rsidP="0070484C">
      <w:pPr>
        <w:spacing w:before="7" w:after="0" w:line="110" w:lineRule="exact"/>
        <w:rPr>
          <w:sz w:val="11"/>
          <w:szCs w:val="11"/>
        </w:rPr>
      </w:pPr>
    </w:p>
    <w:p w14:paraId="493901B2" w14:textId="77777777"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14:paraId="493901B3" w14:textId="77777777" w:rsidR="0070484C" w:rsidRDefault="0070484C" w:rsidP="0070484C">
      <w:pPr>
        <w:spacing w:before="8" w:after="0" w:line="130" w:lineRule="exact"/>
        <w:rPr>
          <w:sz w:val="13"/>
          <w:szCs w:val="13"/>
        </w:rPr>
      </w:pPr>
    </w:p>
    <w:p w14:paraId="493901B4" w14:textId="77777777"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14:paraId="493901B5" w14:textId="77777777" w:rsidR="0070484C" w:rsidRDefault="0070484C" w:rsidP="0070484C">
      <w:pPr>
        <w:spacing w:before="7" w:after="0" w:line="110" w:lineRule="exact"/>
        <w:rPr>
          <w:sz w:val="11"/>
          <w:szCs w:val="11"/>
        </w:rPr>
      </w:pPr>
    </w:p>
    <w:p w14:paraId="493901B6" w14:textId="77777777"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14:paraId="493901B7" w14:textId="77777777" w:rsidR="0070484C" w:rsidRDefault="0070484C" w:rsidP="0070484C">
      <w:pPr>
        <w:spacing w:after="0" w:line="240" w:lineRule="exact"/>
        <w:rPr>
          <w:sz w:val="24"/>
          <w:szCs w:val="24"/>
        </w:rPr>
      </w:pPr>
    </w:p>
    <w:p w14:paraId="493901B8" w14:textId="77777777" w:rsidR="0070484C" w:rsidRDefault="0070484C" w:rsidP="001806D6">
      <w:pPr>
        <w:spacing w:after="0" w:line="240" w:lineRule="auto"/>
        <w:ind w:left="120" w:right="23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2016 </w:t>
      </w:r>
      <w:r>
        <w:rPr>
          <w:rFonts w:eastAsia="Times New Roman"/>
        </w:rPr>
        <w:t>is</w:t>
      </w:r>
      <w:r>
        <w:rPr>
          <w:rFonts w:eastAsia="Times New Roman"/>
          <w:spacing w:val="-1"/>
        </w:rPr>
        <w:t xml:space="preserve"> </w:t>
      </w:r>
      <w:commentRangeStart w:id="3"/>
      <w:r>
        <w:rPr>
          <w:rFonts w:eastAsia="Times New Roman"/>
        </w:rPr>
        <w:t>0.5</w:t>
      </w:r>
      <w:commentRangeEnd w:id="3"/>
      <w:r w:rsidR="003B015D">
        <w:rPr>
          <w:rStyle w:val="CommentReference"/>
        </w:rPr>
        <w:commentReference w:id="3"/>
      </w:r>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r w:rsidR="001806D6">
        <w:rPr>
          <w:rFonts w:eastAsia="Times New Roman"/>
        </w:rPr>
        <w:t xml:space="preserve"> </w:t>
      </w:r>
      <w:r>
        <w:rPr>
          <w:rFonts w:eastAsia="Times New Roman"/>
        </w:rPr>
        <w:t>2015</w:t>
      </w:r>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Pr>
          <w:rFonts w:eastAsia="Times New Roman"/>
        </w:rPr>
        <w:t>2014</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r>
        <w:rPr>
          <w:rFonts w:eastAsia="Times New Roman"/>
        </w:rPr>
        <w:t>2015.</w:t>
      </w:r>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r>
        <w:rPr>
          <w:rFonts w:eastAsia="Times New Roman"/>
          <w:spacing w:val="-4"/>
        </w:rPr>
        <w:t>2016</w:t>
      </w:r>
      <w:r w:rsidR="00E7219E">
        <w:rPr>
          <w:rFonts w:eastAsia="Times New Roman"/>
          <w:spacing w:val="-4"/>
        </w:rPr>
        <w:t xml:space="preserve"> </w:t>
      </w:r>
      <w:r>
        <w:rPr>
          <w:rFonts w:eastAsia="Times New Roman"/>
        </w:rPr>
        <w:t xml:space="preserve">for </w:t>
      </w:r>
      <w:r w:rsidR="006E5DD4">
        <w:rPr>
          <w:rFonts w:eastAsia="Times New Roman"/>
        </w:rPr>
        <w:t xml:space="preserve">annual emissions during 2015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r w:rsidR="001806D6">
        <w:rPr>
          <w:rFonts w:eastAsia="Times New Roman"/>
        </w:rPr>
        <w:t xml:space="preserve"> </w:t>
      </w:r>
      <w:r>
        <w:rPr>
          <w:rFonts w:eastAsia="Times New Roman"/>
        </w:rPr>
        <w:t>15,</w:t>
      </w:r>
      <w:r>
        <w:rPr>
          <w:rFonts w:eastAsia="Times New Roman"/>
          <w:spacing w:val="-3"/>
        </w:rPr>
        <w:t xml:space="preserve"> </w:t>
      </w:r>
      <w:r>
        <w:rPr>
          <w:rFonts w:eastAsia="Times New Roman"/>
        </w:rPr>
        <w:t>2016</w:t>
      </w:r>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r>
        <w:rPr>
          <w:rFonts w:eastAsia="Times New Roman"/>
        </w:rPr>
        <w:t>2017.</w:t>
      </w:r>
      <w:r>
        <w:rPr>
          <w:rFonts w:eastAsia="Times New Roman"/>
          <w:spacing w:val="-6"/>
        </w:rPr>
        <w:t xml:space="preserve"> </w:t>
      </w:r>
      <w:r>
        <w:rPr>
          <w:rFonts w:eastAsia="Times New Roman"/>
        </w:rPr>
        <w:t>DEQ</w:t>
      </w:r>
      <w:r>
        <w:rPr>
          <w:rFonts w:eastAsia="Times New Roman"/>
          <w:spacing w:val="-5"/>
        </w:rPr>
        <w:t xml:space="preserve"> </w:t>
      </w:r>
      <w:r>
        <w:rPr>
          <w:rFonts w:eastAsia="Times New Roman"/>
        </w:rPr>
        <w:t>will</w:t>
      </w:r>
      <w:r w:rsidR="001806D6">
        <w:rPr>
          <w:rFonts w:eastAsia="Times New Roman"/>
        </w:rPr>
        <w:t xml:space="preserve"> </w:t>
      </w:r>
      <w:r>
        <w:rPr>
          <w:rFonts w:eastAsia="Times New Roman"/>
        </w:rPr>
        <w:t>present</w:t>
      </w:r>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r w:rsidR="001806D6">
        <w:rPr>
          <w:rFonts w:eastAsia="Times New Roman"/>
        </w:rPr>
        <w:t xml:space="preserve"> </w:t>
      </w: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r w:rsidR="001806D6">
        <w:rPr>
          <w:rFonts w:eastAsia="Times New Roman"/>
          <w:spacing w:val="-1"/>
        </w:rPr>
        <w:t>June 2016</w:t>
      </w:r>
      <w:r>
        <w:rPr>
          <w:rFonts w:eastAsia="Times New Roman"/>
        </w:rPr>
        <w:t>.</w:t>
      </w:r>
    </w:p>
    <w:p w14:paraId="493901B9" w14:textId="77777777" w:rsidR="0070484C" w:rsidRDefault="0070484C" w:rsidP="0070484C">
      <w:pPr>
        <w:spacing w:after="0" w:line="240" w:lineRule="exact"/>
        <w:rPr>
          <w:sz w:val="24"/>
          <w:szCs w:val="24"/>
        </w:rPr>
      </w:pPr>
    </w:p>
    <w:p w14:paraId="493901BA" w14:textId="77777777" w:rsidR="0070484C" w:rsidRDefault="0070484C" w:rsidP="001806D6">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r w:rsidR="001806D6">
        <w:rPr>
          <w:rFonts w:eastAsia="Times New Roman"/>
        </w:rPr>
        <w:t xml:space="preserve"> </w:t>
      </w:r>
      <w:r w:rsidR="001C6461">
        <w:rPr>
          <w:rFonts w:eastAsia="Times New Roman"/>
        </w:rPr>
        <w:t>2017</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commentRangeStart w:id="4"/>
      <w:r w:rsidR="001C6461">
        <w:rPr>
          <w:rFonts w:eastAsia="Times New Roman"/>
          <w:spacing w:val="-3"/>
        </w:rPr>
        <w:t>0.5</w:t>
      </w:r>
      <w:commentRangeEnd w:id="4"/>
      <w:r w:rsidR="003B015D">
        <w:rPr>
          <w:rStyle w:val="CommentReference"/>
        </w:rPr>
        <w:commentReference w:id="4"/>
      </w:r>
      <w:r w:rsidR="001C6461">
        <w:rPr>
          <w:rFonts w:eastAsia="Times New Roman"/>
          <w:spacing w:val="-3"/>
        </w:rPr>
        <w:t xml:space="preserve"> </w:t>
      </w:r>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sidR="006E5DD4">
        <w:rPr>
          <w:rFonts w:eastAsia="Times New Roman"/>
        </w:rPr>
        <w:t xml:space="preserve">2016 </w:t>
      </w:r>
      <w:r w:rsidR="006E5DD4">
        <w:rPr>
          <w:rFonts w:eastAsia="Times New Roman"/>
          <w:spacing w:val="-4"/>
        </w:rPr>
        <w:t>increase</w:t>
      </w:r>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r w:rsidR="001806D6">
        <w:rPr>
          <w:rFonts w:eastAsia="Times New Roman"/>
        </w:rPr>
        <w:t xml:space="preserve"> </w:t>
      </w:r>
      <w:r>
        <w:rPr>
          <w:rFonts w:eastAsia="Times New Roman"/>
        </w:rPr>
        <w:t>Septe</w:t>
      </w:r>
      <w:r>
        <w:rPr>
          <w:rFonts w:eastAsia="Times New Roman"/>
          <w:spacing w:val="-1"/>
        </w:rPr>
        <w:t>m</w:t>
      </w:r>
      <w:r>
        <w:rPr>
          <w:rFonts w:eastAsia="Times New Roman"/>
        </w:rPr>
        <w:t>ber</w:t>
      </w:r>
      <w:r w:rsidR="00E7219E">
        <w:rPr>
          <w:rFonts w:eastAsia="Times New Roman"/>
        </w:rPr>
        <w:t xml:space="preserve"> </w:t>
      </w:r>
      <w:r w:rsidR="001C6461">
        <w:rPr>
          <w:rFonts w:eastAsia="Times New Roman"/>
          <w:spacing w:val="-3"/>
        </w:rPr>
        <w:t xml:space="preserve">2016 </w:t>
      </w:r>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sidR="001C6461">
        <w:rPr>
          <w:rFonts w:eastAsia="Times New Roman"/>
        </w:rPr>
        <w:t>2015</w:t>
      </w:r>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r w:rsidR="001C6461">
        <w:rPr>
          <w:rFonts w:eastAsia="Times New Roman"/>
          <w:spacing w:val="1"/>
        </w:rPr>
        <w:t>2016</w:t>
      </w:r>
      <w:r w:rsidR="00E7219E">
        <w:rPr>
          <w:rFonts w:eastAsia="Times New Roman"/>
          <w:spacing w:val="1"/>
        </w:rPr>
        <w:t>.</w:t>
      </w:r>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r w:rsidR="001C6461">
        <w:rPr>
          <w:rFonts w:eastAsia="Times New Roman"/>
        </w:rPr>
        <w:t>2016</w:t>
      </w:r>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r w:rsidR="001C6461">
        <w:rPr>
          <w:rFonts w:eastAsia="Times New Roman"/>
        </w:rPr>
        <w:t>201</w:t>
      </w:r>
      <w:r w:rsidR="006E5DD4">
        <w:rPr>
          <w:rFonts w:eastAsia="Times New Roman"/>
        </w:rPr>
        <w:t>7</w:t>
      </w:r>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r w:rsidR="001806D6">
        <w:rPr>
          <w:rFonts w:eastAsia="Times New Roman"/>
        </w:rPr>
        <w:t xml:space="preserve"> </w:t>
      </w:r>
      <w:r w:rsidR="001C6461">
        <w:rPr>
          <w:rFonts w:eastAsia="Times New Roman"/>
        </w:rPr>
        <w:t>2016</w:t>
      </w:r>
      <w:r>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spacing w:val="1"/>
        </w:rPr>
        <w:t>th</w:t>
      </w:r>
      <w:r>
        <w:rPr>
          <w:rFonts w:eastAsia="Times New Roman"/>
        </w:rPr>
        <w:t>e</w:t>
      </w:r>
      <w:r>
        <w:rPr>
          <w:rFonts w:eastAsia="Times New Roman"/>
          <w:spacing w:val="-3"/>
        </w:rPr>
        <w:t xml:space="preserve"> </w:t>
      </w:r>
      <w:r>
        <w:rPr>
          <w:rFonts w:eastAsia="Times New Roman"/>
          <w:spacing w:val="1"/>
        </w:rPr>
        <w:t>operatin</w:t>
      </w:r>
      <w:r>
        <w:rPr>
          <w:rFonts w:eastAsia="Times New Roman"/>
        </w:rPr>
        <w:t>g</w:t>
      </w:r>
      <w:r>
        <w:rPr>
          <w:rFonts w:eastAsia="Times New Roman"/>
          <w:spacing w:val="-7"/>
        </w:rPr>
        <w:t xml:space="preserve"> </w:t>
      </w:r>
      <w:r>
        <w:rPr>
          <w:rFonts w:eastAsia="Times New Roman"/>
          <w:spacing w:val="1"/>
        </w:rPr>
        <w:t>per</w:t>
      </w:r>
      <w:r>
        <w:rPr>
          <w:rFonts w:eastAsia="Times New Roman"/>
          <w:spacing w:val="-1"/>
        </w:rPr>
        <w:t>i</w:t>
      </w:r>
      <w:r>
        <w:rPr>
          <w:rFonts w:eastAsia="Times New Roman"/>
          <w:spacing w:val="1"/>
        </w:rPr>
        <w:t>o</w:t>
      </w:r>
      <w:r>
        <w:rPr>
          <w:rFonts w:eastAsia="Times New Roman"/>
        </w:rPr>
        <w:t>d</w:t>
      </w:r>
      <w:r>
        <w:rPr>
          <w:rFonts w:eastAsia="Times New Roman"/>
          <w:spacing w:val="-5"/>
        </w:rPr>
        <w:t xml:space="preserve"> </w:t>
      </w:r>
      <w:r>
        <w:rPr>
          <w:rFonts w:eastAsia="Times New Roman"/>
          <w:spacing w:val="1"/>
        </w:rPr>
        <w:t>Nov</w:t>
      </w:r>
      <w:r>
        <w:rPr>
          <w:rFonts w:eastAsia="Times New Roman"/>
        </w:rPr>
        <w:t>.</w:t>
      </w:r>
      <w:r>
        <w:rPr>
          <w:rFonts w:eastAsia="Times New Roman"/>
          <w:spacing w:val="-4"/>
        </w:rPr>
        <w:t xml:space="preserve"> </w:t>
      </w:r>
      <w:r>
        <w:rPr>
          <w:rFonts w:eastAsia="Times New Roman"/>
          <w:spacing w:val="1"/>
        </w:rPr>
        <w:t>15,</w:t>
      </w:r>
      <w:r w:rsidR="001806D6">
        <w:rPr>
          <w:rFonts w:eastAsia="Times New Roman"/>
          <w:spacing w:val="1"/>
        </w:rPr>
        <w:t xml:space="preserve"> </w:t>
      </w:r>
      <w:r w:rsidR="001C6461">
        <w:rPr>
          <w:rFonts w:eastAsia="Times New Roman"/>
        </w:rPr>
        <w:t>2017</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Nov.</w:t>
      </w:r>
      <w:r>
        <w:rPr>
          <w:rFonts w:eastAsia="Times New Roman"/>
          <w:spacing w:val="-5"/>
        </w:rPr>
        <w:t xml:space="preserve"> </w:t>
      </w:r>
      <w:r>
        <w:rPr>
          <w:rFonts w:eastAsia="Times New Roman"/>
        </w:rPr>
        <w:t>14,</w:t>
      </w:r>
      <w:r>
        <w:rPr>
          <w:rFonts w:eastAsia="Times New Roman"/>
          <w:spacing w:val="-3"/>
        </w:rPr>
        <w:t xml:space="preserve"> </w:t>
      </w:r>
      <w:r w:rsidR="001C6461">
        <w:rPr>
          <w:rFonts w:eastAsia="Times New Roman"/>
        </w:rPr>
        <w:t>2018</w:t>
      </w:r>
      <w:r w:rsidR="00E7219E">
        <w:rPr>
          <w:rFonts w:eastAsia="Times New Roman"/>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prese</w:t>
      </w:r>
      <w:r>
        <w:rPr>
          <w:rFonts w:eastAsia="Times New Roman"/>
          <w:spacing w:val="2"/>
        </w:rPr>
        <w:t>n</w:t>
      </w:r>
      <w:r>
        <w:rPr>
          <w:rFonts w:eastAsia="Times New Roman"/>
        </w:rPr>
        <w:t>t this</w:t>
      </w:r>
      <w:r>
        <w:rPr>
          <w:rFonts w:eastAsia="Times New Roman"/>
          <w:spacing w:val="-3"/>
        </w:rPr>
        <w:t xml:space="preserve"> </w:t>
      </w:r>
      <w:r>
        <w:rPr>
          <w:rFonts w:eastAsia="Times New Roman"/>
        </w:rPr>
        <w:t>proposal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com</w:t>
      </w:r>
      <w:r>
        <w:rPr>
          <w:rFonts w:eastAsia="Times New Roman"/>
          <w:spacing w:val="-1"/>
        </w:rPr>
        <w:t>m</w:t>
      </w:r>
      <w:r>
        <w:rPr>
          <w:rFonts w:eastAsia="Times New Roman"/>
          <w:spacing w:val="2"/>
        </w:rPr>
        <w:t>i</w:t>
      </w:r>
      <w:r>
        <w:rPr>
          <w:rFonts w:eastAsia="Times New Roman"/>
        </w:rPr>
        <w:t>ssion</w:t>
      </w:r>
      <w:r>
        <w:rPr>
          <w:rFonts w:eastAsia="Times New Roman"/>
          <w:spacing w:val="-11"/>
        </w:rPr>
        <w:t xml:space="preserve"> </w:t>
      </w:r>
      <w:r>
        <w:rPr>
          <w:rFonts w:eastAsia="Times New Roman"/>
        </w:rPr>
        <w:t>in December</w:t>
      </w:r>
      <w:r>
        <w:rPr>
          <w:rFonts w:eastAsia="Times New Roman"/>
          <w:spacing w:val="-8"/>
        </w:rPr>
        <w:t xml:space="preserve"> </w:t>
      </w:r>
      <w:r w:rsidR="001C6461">
        <w:rPr>
          <w:rFonts w:eastAsia="Times New Roman"/>
        </w:rPr>
        <w:t>2016</w:t>
      </w:r>
      <w:r w:rsidR="00E7219E">
        <w:rPr>
          <w:rFonts w:eastAsia="Times New Roman"/>
        </w:rPr>
        <w:t>.</w:t>
      </w:r>
    </w:p>
    <w:p w14:paraId="493901BB" w14:textId="77777777" w:rsidR="0070484C" w:rsidRDefault="0070484C" w:rsidP="0070484C">
      <w:pPr>
        <w:spacing w:after="0" w:line="240" w:lineRule="exact"/>
        <w:rPr>
          <w:sz w:val="24"/>
          <w:szCs w:val="24"/>
        </w:rPr>
      </w:pPr>
    </w:p>
    <w:p w14:paraId="493901BC" w14:textId="77777777" w:rsidR="0070484C" w:rsidRDefault="0070484C"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sidR="001C6461">
        <w:rPr>
          <w:rFonts w:eastAsia="Times New Roman"/>
        </w:rPr>
        <w:t>20</w:t>
      </w:r>
      <w:r w:rsidR="00680B88">
        <w:rPr>
          <w:rFonts w:eastAsia="Times New Roman"/>
        </w:rPr>
        <w:t xml:space="preserve">16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14:paraId="493901BD"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493901C5" w14:textId="77777777" w:rsidTr="006E5DD4">
        <w:trPr>
          <w:trHeight w:hRule="exact" w:val="640"/>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493901BE" w14:textId="77777777" w:rsidR="006E5DD4" w:rsidRPr="006E5DD4" w:rsidRDefault="006E5DD4" w:rsidP="006E5DD4">
            <w:pPr>
              <w:spacing w:after="0" w:line="240" w:lineRule="auto"/>
              <w:ind w:left="112" w:right="-20"/>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Fee</w:t>
            </w:r>
            <w:r>
              <w:rPr>
                <w:rFonts w:eastAsia="Times New Roman"/>
              </w:rPr>
              <w:t xml:space="preserve"> </w:t>
            </w:r>
            <w:r w:rsidRPr="006E5DD4">
              <w:rPr>
                <w:rFonts w:eastAsia="Times New Roman"/>
              </w:rPr>
              <w:t>Cate</w:t>
            </w:r>
            <w:r w:rsidRPr="006E5DD4">
              <w:rPr>
                <w:rFonts w:eastAsia="Times New Roman"/>
                <w:spacing w:val="1"/>
              </w:rPr>
              <w:t>go</w:t>
            </w:r>
            <w:r w:rsidRPr="006E5DD4">
              <w:rPr>
                <w:rFonts w:eastAsia="Times New Roman"/>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493901BF" w14:textId="77777777" w:rsidR="006E5DD4" w:rsidRPr="006E5DD4" w:rsidRDefault="006E5DD4" w:rsidP="006E5DD4">
            <w:pPr>
              <w:spacing w:after="0" w:line="240" w:lineRule="auto"/>
              <w:ind w:left="112" w:right="-20"/>
              <w:jc w:val="center"/>
              <w:rPr>
                <w:rFonts w:eastAsia="Times New Roman"/>
              </w:rPr>
            </w:pPr>
            <w:r w:rsidRPr="006E5DD4">
              <w:rPr>
                <w:rFonts w:eastAsia="Times New Roman"/>
              </w:rPr>
              <w:t>2015 fees</w:t>
            </w:r>
          </w:p>
          <w:p w14:paraId="493901C0" w14:textId="77777777" w:rsidR="006E5DD4" w:rsidRPr="006E5DD4" w:rsidRDefault="006E5DD4" w:rsidP="006E5DD4">
            <w:pPr>
              <w:spacing w:after="0" w:line="240" w:lineRule="auto"/>
              <w:ind w:left="112" w:right="-20"/>
              <w:rPr>
                <w:rFonts w:eastAsia="Times New Roman"/>
              </w:rPr>
            </w:pPr>
            <w:r w:rsidRPr="006E5DD4">
              <w:rPr>
                <w:rFonts w:eastAsia="Times New Roman"/>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493901C1" w14:textId="77777777" w:rsidR="006E5DD4" w:rsidRPr="006E5DD4" w:rsidRDefault="006E5DD4" w:rsidP="006E5DD4">
            <w:pPr>
              <w:spacing w:after="0" w:line="240" w:lineRule="auto"/>
              <w:ind w:left="112" w:right="-20"/>
              <w:jc w:val="center"/>
              <w:rPr>
                <w:rFonts w:eastAsia="Times New Roman"/>
              </w:rPr>
            </w:pPr>
            <w:r w:rsidRPr="006E5DD4">
              <w:rPr>
                <w:rFonts w:eastAsia="Times New Roman"/>
              </w:rPr>
              <w:t>Proposed 2016 fees</w:t>
            </w:r>
          </w:p>
          <w:p w14:paraId="493901C2" w14:textId="77777777"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493901C3" w14:textId="77777777" w:rsidR="006E5DD4" w:rsidRPr="006E5DD4" w:rsidRDefault="006E5DD4" w:rsidP="006E5DD4">
            <w:pPr>
              <w:spacing w:after="0" w:line="240" w:lineRule="auto"/>
              <w:ind w:left="112" w:right="-20"/>
              <w:jc w:val="center"/>
              <w:rPr>
                <w:rFonts w:eastAsia="Times New Roman"/>
              </w:rPr>
            </w:pPr>
            <w:r w:rsidRPr="006E5DD4">
              <w:rPr>
                <w:rFonts w:eastAsia="Times New Roman"/>
              </w:rPr>
              <w:t>Proposed 201</w:t>
            </w:r>
            <w:r>
              <w:rPr>
                <w:rFonts w:eastAsia="Times New Roman"/>
              </w:rPr>
              <w:t>7</w:t>
            </w:r>
            <w:r w:rsidRPr="006E5DD4">
              <w:rPr>
                <w:rFonts w:eastAsia="Times New Roman"/>
              </w:rPr>
              <w:t xml:space="preserve"> fees</w:t>
            </w:r>
          </w:p>
          <w:p w14:paraId="493901C4" w14:textId="77777777"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w:t>
            </w:r>
            <w:r>
              <w:rPr>
                <w:rFonts w:eastAsia="Times New Roman"/>
              </w:rPr>
              <w:t>7</w:t>
            </w:r>
            <w:r w:rsidRPr="006E5DD4">
              <w:rPr>
                <w:rFonts w:eastAsia="Times New Roman"/>
              </w:rPr>
              <w:t>)</w:t>
            </w:r>
            <w:r w:rsidR="009A6ED3" w:rsidRPr="009A6ED3">
              <w:rPr>
                <w:rFonts w:eastAsia="Times New Roman"/>
                <w:vertAlign w:val="superscript"/>
              </w:rPr>
              <w:t>1</w:t>
            </w:r>
          </w:p>
        </w:tc>
      </w:tr>
      <w:tr w:rsidR="006E5DD4" w14:paraId="493901CA"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493901C6" w14:textId="77777777" w:rsidR="006E5DD4" w:rsidRPr="006E5DD4" w:rsidRDefault="006E5DD4" w:rsidP="0070484C">
            <w:pPr>
              <w:spacing w:before="79" w:after="0" w:line="228" w:lineRule="exact"/>
              <w:ind w:left="487" w:right="18" w:hanging="412"/>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 xml:space="preserve">base </w:t>
            </w:r>
            <w:r w:rsidRPr="006E5DD4">
              <w:rPr>
                <w:rFonts w:eastAsia="Times New Roman"/>
                <w:spacing w:val="1"/>
              </w:rPr>
              <w:t>fee</w:t>
            </w:r>
          </w:p>
        </w:tc>
        <w:tc>
          <w:tcPr>
            <w:tcW w:w="2160" w:type="dxa"/>
            <w:tcBorders>
              <w:top w:val="single" w:sz="4" w:space="0" w:color="000000"/>
              <w:left w:val="single" w:sz="4" w:space="0" w:color="000000"/>
              <w:bottom w:val="single" w:sz="4" w:space="0" w:color="000000"/>
              <w:right w:val="single" w:sz="4" w:space="0" w:color="000000"/>
            </w:tcBorders>
          </w:tcPr>
          <w:p w14:paraId="493901C7" w14:textId="77777777" w:rsidR="006E5DD4" w:rsidRPr="006E5DD4" w:rsidRDefault="006E5DD4" w:rsidP="006E5DD4">
            <w:pPr>
              <w:spacing w:before="56" w:after="0" w:line="240" w:lineRule="auto"/>
              <w:ind w:left="281" w:right="-20"/>
              <w:jc w:val="center"/>
              <w:rPr>
                <w:rFonts w:eastAsia="Times New Roman"/>
                <w:spacing w:val="1"/>
              </w:rPr>
            </w:pPr>
            <w:r w:rsidRPr="006E5DD4">
              <w:rPr>
                <w:rFonts w:eastAsia="Times New Roman"/>
                <w:spacing w:val="1"/>
              </w:rPr>
              <w:t>$7,910</w:t>
            </w:r>
          </w:p>
        </w:tc>
        <w:tc>
          <w:tcPr>
            <w:tcW w:w="2790" w:type="dxa"/>
            <w:tcBorders>
              <w:top w:val="single" w:sz="4" w:space="0" w:color="000000"/>
              <w:left w:val="single" w:sz="4" w:space="0" w:color="000000"/>
              <w:bottom w:val="single" w:sz="4" w:space="0" w:color="000000"/>
              <w:right w:val="single" w:sz="4" w:space="0" w:color="000000"/>
            </w:tcBorders>
          </w:tcPr>
          <w:p w14:paraId="493901C8" w14:textId="77777777" w:rsidR="006E5DD4" w:rsidRPr="006E5DD4" w:rsidRDefault="006E5DD4" w:rsidP="006E5DD4">
            <w:pPr>
              <w:spacing w:before="56" w:after="0" w:line="240" w:lineRule="auto"/>
              <w:ind w:left="366" w:right="-20"/>
              <w:jc w:val="center"/>
              <w:rPr>
                <w:rFonts w:eastAsia="Times New Roman"/>
              </w:rPr>
            </w:pPr>
            <w:r w:rsidRPr="006E5DD4">
              <w:rPr>
                <w:rFonts w:eastAsia="Times New Roman"/>
              </w:rPr>
              <w:t>$7,946</w:t>
            </w:r>
          </w:p>
        </w:tc>
        <w:tc>
          <w:tcPr>
            <w:tcW w:w="2790" w:type="dxa"/>
            <w:tcBorders>
              <w:top w:val="single" w:sz="4" w:space="0" w:color="000000"/>
              <w:left w:val="single" w:sz="4" w:space="0" w:color="000000"/>
              <w:bottom w:val="single" w:sz="4" w:space="0" w:color="000000"/>
              <w:right w:val="single" w:sz="4" w:space="0" w:color="000000"/>
            </w:tcBorders>
          </w:tcPr>
          <w:p w14:paraId="493901C9" w14:textId="77777777" w:rsidR="006E5DD4" w:rsidRPr="006E5DD4" w:rsidRDefault="006E5DD4" w:rsidP="006E5DD4">
            <w:pPr>
              <w:spacing w:before="56" w:after="0" w:line="240" w:lineRule="auto"/>
              <w:ind w:left="366" w:right="-20"/>
              <w:jc w:val="center"/>
              <w:rPr>
                <w:rFonts w:eastAsia="Times New Roman"/>
              </w:rPr>
            </w:pPr>
            <w:r w:rsidRPr="006E5DD4">
              <w:rPr>
                <w:rFonts w:eastAsia="Times New Roman"/>
              </w:rPr>
              <w:t>$7,9</w:t>
            </w:r>
            <w:r w:rsidR="009A6ED3">
              <w:rPr>
                <w:rFonts w:eastAsia="Times New Roman"/>
              </w:rPr>
              <w:t>82</w:t>
            </w:r>
          </w:p>
        </w:tc>
      </w:tr>
      <w:tr w:rsidR="006E5DD4" w14:paraId="493901CF"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493901CB" w14:textId="77777777" w:rsidR="006E5DD4" w:rsidRPr="006E5DD4" w:rsidRDefault="006E5DD4" w:rsidP="006E5DD4">
            <w:pPr>
              <w:spacing w:before="79" w:after="0" w:line="228" w:lineRule="exact"/>
              <w:ind w:left="487" w:right="18" w:hanging="412"/>
              <w:rPr>
                <w:rFonts w:eastAsia="Times New Roman"/>
              </w:rPr>
            </w:pPr>
            <w:r w:rsidRPr="006E5DD4">
              <w:rPr>
                <w:rFonts w:eastAsia="Times New Roman"/>
                <w:spacing w:val="2"/>
              </w:rPr>
              <w:t>E</w:t>
            </w:r>
            <w:r w:rsidRPr="006E5DD4">
              <w:rPr>
                <w:rFonts w:eastAsia="Times New Roman"/>
                <w:spacing w:val="-1"/>
              </w:rPr>
              <w:t>m</w:t>
            </w:r>
            <w:r w:rsidRPr="006E5DD4">
              <w:rPr>
                <w:rFonts w:eastAsia="Times New Roman"/>
              </w:rPr>
              <w:t>ission</w:t>
            </w:r>
            <w:r w:rsidRPr="006E5DD4">
              <w:rPr>
                <w:rFonts w:eastAsia="Times New Roman"/>
                <w:spacing w:val="-8"/>
              </w:rPr>
              <w:t xml:space="preserve"> </w:t>
            </w:r>
            <w:r w:rsidRPr="006E5DD4">
              <w:rPr>
                <w:rFonts w:eastAsia="Times New Roman"/>
                <w:w w:val="99"/>
              </w:rPr>
              <w:t xml:space="preserve">fee </w:t>
            </w:r>
            <w:r w:rsidRPr="006E5DD4">
              <w:rPr>
                <w:rFonts w:eastAsia="Times New Roman"/>
              </w:rPr>
              <w:t>(per</w:t>
            </w:r>
            <w:r w:rsidRPr="006E5DD4">
              <w:rPr>
                <w:rFonts w:eastAsia="Times New Roman"/>
                <w:spacing w:val="-3"/>
              </w:rPr>
              <w:t xml:space="preserve"> </w:t>
            </w:r>
            <w:r w:rsidRPr="006E5DD4">
              <w:rPr>
                <w:rFonts w:eastAsia="Times New Roman"/>
                <w:w w:val="99"/>
              </w:rPr>
              <w:t>ton)</w:t>
            </w:r>
          </w:p>
        </w:tc>
        <w:tc>
          <w:tcPr>
            <w:tcW w:w="2160" w:type="dxa"/>
            <w:tcBorders>
              <w:top w:val="single" w:sz="4" w:space="0" w:color="000000"/>
              <w:left w:val="single" w:sz="4" w:space="0" w:color="000000"/>
              <w:bottom w:val="single" w:sz="4" w:space="0" w:color="000000"/>
              <w:right w:val="single" w:sz="4" w:space="0" w:color="000000"/>
            </w:tcBorders>
          </w:tcPr>
          <w:p w14:paraId="493901CC" w14:textId="77777777" w:rsidR="006E5DD4" w:rsidRPr="009A6ED3" w:rsidRDefault="006E5DD4" w:rsidP="009A6ED3">
            <w:pPr>
              <w:spacing w:before="56" w:after="0" w:line="240" w:lineRule="auto"/>
              <w:ind w:left="281" w:right="-20"/>
              <w:jc w:val="center"/>
              <w:rPr>
                <w:rFonts w:eastAsia="Times New Roman"/>
                <w:spacing w:val="1"/>
              </w:rPr>
            </w:pPr>
            <w:r w:rsidRPr="006E5DD4">
              <w:rPr>
                <w:rFonts w:eastAsia="Times New Roman"/>
                <w:spacing w:val="1"/>
              </w:rPr>
              <w:t>$59.81</w:t>
            </w:r>
          </w:p>
        </w:tc>
        <w:tc>
          <w:tcPr>
            <w:tcW w:w="2790" w:type="dxa"/>
            <w:tcBorders>
              <w:top w:val="single" w:sz="4" w:space="0" w:color="000000"/>
              <w:left w:val="single" w:sz="4" w:space="0" w:color="000000"/>
              <w:bottom w:val="single" w:sz="4" w:space="0" w:color="000000"/>
              <w:right w:val="single" w:sz="4" w:space="0" w:color="000000"/>
            </w:tcBorders>
          </w:tcPr>
          <w:p w14:paraId="493901CD" w14:textId="77777777" w:rsidR="006E5DD4" w:rsidRPr="009A6ED3" w:rsidRDefault="006E5DD4" w:rsidP="009A6ED3">
            <w:pPr>
              <w:spacing w:before="56" w:after="0" w:line="240" w:lineRule="auto"/>
              <w:ind w:left="366" w:right="-20"/>
              <w:jc w:val="center"/>
              <w:rPr>
                <w:rFonts w:eastAsia="Times New Roman"/>
                <w:spacing w:val="1"/>
              </w:rPr>
            </w:pPr>
            <w:r w:rsidRPr="006E5DD4">
              <w:rPr>
                <w:rFonts w:eastAsia="Times New Roman"/>
                <w:spacing w:val="1"/>
              </w:rPr>
              <w:t>$60.08</w:t>
            </w:r>
          </w:p>
        </w:tc>
        <w:tc>
          <w:tcPr>
            <w:tcW w:w="2790" w:type="dxa"/>
            <w:tcBorders>
              <w:top w:val="single" w:sz="4" w:space="0" w:color="000000"/>
              <w:left w:val="single" w:sz="4" w:space="0" w:color="000000"/>
              <w:bottom w:val="single" w:sz="4" w:space="0" w:color="000000"/>
              <w:right w:val="single" w:sz="4" w:space="0" w:color="000000"/>
            </w:tcBorders>
          </w:tcPr>
          <w:p w14:paraId="493901CE" w14:textId="77777777" w:rsidR="006E5DD4" w:rsidRPr="006E5DD4" w:rsidRDefault="006E5DD4" w:rsidP="006E5DD4">
            <w:pPr>
              <w:spacing w:before="56" w:after="0" w:line="240" w:lineRule="auto"/>
              <w:ind w:left="366" w:right="-20"/>
              <w:jc w:val="center"/>
              <w:rPr>
                <w:rFonts w:eastAsia="Times New Roman"/>
                <w:spacing w:val="1"/>
              </w:rPr>
            </w:pPr>
            <w:r w:rsidRPr="006E5DD4">
              <w:rPr>
                <w:rFonts w:eastAsia="Times New Roman"/>
                <w:spacing w:val="1"/>
              </w:rPr>
              <w:t>$60.</w:t>
            </w:r>
            <w:r w:rsidR="009A6ED3">
              <w:rPr>
                <w:rFonts w:eastAsia="Times New Roman"/>
                <w:spacing w:val="1"/>
              </w:rPr>
              <w:t>35</w:t>
            </w:r>
          </w:p>
        </w:tc>
      </w:tr>
    </w:tbl>
    <w:p w14:paraId="493901D0" w14:textId="77777777" w:rsidR="0070484C" w:rsidRDefault="009A6ED3" w:rsidP="0070484C">
      <w:pPr>
        <w:spacing w:before="10" w:after="0" w:line="190" w:lineRule="exact"/>
        <w:rPr>
          <w:sz w:val="19"/>
          <w:szCs w:val="19"/>
        </w:rPr>
      </w:pPr>
      <w:r w:rsidRPr="00BC1F52">
        <w:rPr>
          <w:vertAlign w:val="superscript"/>
        </w:rPr>
        <w:t xml:space="preserve">1 </w:t>
      </w:r>
      <w:r w:rsidRPr="00BC1F52">
        <w:t xml:space="preserve">Fees </w:t>
      </w:r>
      <w:r>
        <w:t>based on an estimate of the 2016</w:t>
      </w:r>
      <w:r w:rsidRPr="00BC1F52">
        <w:t xml:space="preserve"> consumer price index.</w:t>
      </w:r>
    </w:p>
    <w:p w14:paraId="493901D1" w14:textId="77777777" w:rsidR="0070484C" w:rsidRDefault="0070484C" w:rsidP="009A6ED3">
      <w:pPr>
        <w:spacing w:after="0" w:line="240" w:lineRule="auto"/>
        <w:ind w:left="120" w:right="-20"/>
        <w:rPr>
          <w:rFonts w:eastAsia="Times New Roman"/>
        </w:rPr>
      </w:pPr>
      <w:r>
        <w:rPr>
          <w:rFonts w:eastAsia="Times New Roman"/>
        </w:rPr>
        <w:lastRenderedPageBreak/>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14:paraId="493901D2" w14:textId="77777777" w:rsidR="00EE6662" w:rsidRDefault="00EE6662" w:rsidP="00EE6662">
      <w:pPr>
        <w:spacing w:before="12" w:after="0" w:line="220" w:lineRule="exact"/>
      </w:pPr>
    </w:p>
    <w:p w14:paraId="493901D3" w14:textId="77777777" w:rsidR="00EE6662" w:rsidRDefault="00EE6662" w:rsidP="00EE6662">
      <w:pPr>
        <w:spacing w:after="0" w:line="240" w:lineRule="auto"/>
        <w:ind w:right="-20"/>
        <w:rPr>
          <w:ins w:id="5" w:author="HNIDEY Emil" w:date="2015-11-10T12:16:00Z"/>
          <w:rFonts w:ascii="Arial" w:eastAsia="Arial" w:hAnsi="Arial" w:cs="Arial"/>
          <w:b/>
          <w:bCs/>
          <w:sz w:val="20"/>
          <w:szCs w:val="20"/>
        </w:rPr>
      </w:pPr>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p>
    <w:p w14:paraId="0CB570D6" w14:textId="77777777" w:rsidR="003B015D" w:rsidRDefault="003B015D" w:rsidP="00EE6662">
      <w:pPr>
        <w:spacing w:after="0" w:line="240" w:lineRule="auto"/>
        <w:ind w:right="-20"/>
        <w:rPr>
          <w:rFonts w:ascii="Arial" w:eastAsia="Arial" w:hAnsi="Arial" w:cs="Arial"/>
          <w:sz w:val="20"/>
          <w:szCs w:val="20"/>
        </w:rPr>
      </w:pPr>
    </w:p>
    <w:p w14:paraId="493901D4" w14:textId="77777777" w:rsidR="00EE6662" w:rsidRDefault="00EE6662"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r w:rsidR="009A6ED3">
        <w:rPr>
          <w:rFonts w:eastAsia="Times New Roman"/>
        </w:rPr>
        <w:t xml:space="preserve"> </w:t>
      </w:r>
      <w:r>
        <w:rPr>
          <w:rFonts w:eastAsia="Times New Roman"/>
        </w:rPr>
        <w:t>requisite</w:t>
      </w:r>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r w:rsidR="00E7219E">
        <w:rPr>
          <w:rFonts w:eastAsia="Times New Roman"/>
        </w:rPr>
        <w:t xml:space="preserve"> </w:t>
      </w:r>
      <w:r>
        <w:rPr>
          <w:rFonts w:eastAsia="Times New Roman"/>
        </w:rPr>
        <w:t>the</w:t>
      </w:r>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r w:rsidR="009A6ED3">
        <w:rPr>
          <w:rFonts w:eastAsia="Times New Roman"/>
        </w:rPr>
        <w:t xml:space="preserve"> </w:t>
      </w:r>
      <w:r>
        <w:rPr>
          <w:rFonts w:eastAsia="Times New Roman"/>
        </w:rPr>
        <w:t>is</w:t>
      </w:r>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p>
    <w:p w14:paraId="493901D5" w14:textId="77777777" w:rsidR="009A6ED3" w:rsidRDefault="009A6ED3" w:rsidP="009A6ED3">
      <w:pPr>
        <w:spacing w:after="0" w:line="240" w:lineRule="auto"/>
        <w:ind w:left="120" w:right="-20"/>
        <w:rPr>
          <w:rFonts w:eastAsia="Times New Roman"/>
        </w:rPr>
      </w:pPr>
    </w:p>
    <w:p w14:paraId="493901D6" w14:textId="77777777" w:rsidR="00175363" w:rsidRDefault="00EE6662"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 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r w:rsidRPr="00EE6662">
        <w:rPr>
          <w:rFonts w:eastAsia="Times New Roman"/>
        </w:rPr>
        <w:t xml:space="preserve"> </w:t>
      </w:r>
      <w:r>
        <w:rPr>
          <w:rFonts w:eastAsia="Times New Roman"/>
        </w:rPr>
        <w:t>econo</w:t>
      </w:r>
      <w:r>
        <w:rPr>
          <w:rFonts w:eastAsia="Times New Roman"/>
          <w:spacing w:val="-2"/>
        </w:rPr>
        <w:t>m</w:t>
      </w:r>
      <w:r>
        <w:rPr>
          <w:rFonts w:eastAsia="Times New Roman"/>
        </w:rPr>
        <w:t>ic</w:t>
      </w:r>
      <w:r>
        <w:rPr>
          <w:rFonts w:eastAsia="Times New Roman"/>
          <w:spacing w:val="-9"/>
        </w:rPr>
        <w:t xml:space="preserve"> </w:t>
      </w:r>
      <w:r>
        <w:rPr>
          <w:rFonts w:eastAsia="Times New Roman"/>
        </w:rPr>
        <w:t>impact</w:t>
      </w:r>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r w:rsidR="006D4DA9">
        <w:rPr>
          <w:rFonts w:eastAsia="Times New Roman"/>
        </w:rPr>
        <w:t xml:space="preserve">at </w:t>
      </w:r>
      <w:hyperlink r:id="rId14" w:history="1">
        <w:r w:rsidR="00154318">
          <w:rPr>
            <w:rStyle w:val="Hyperlink"/>
            <w:rFonts w:eastAsia="Times New Roman"/>
            <w:u w:color="0000FF"/>
          </w:rPr>
          <w:t>http://www.oregon.gov/d</w:t>
        </w:r>
        <w:r w:rsidR="00154318">
          <w:rPr>
            <w:rStyle w:val="Hyperlink"/>
            <w:rFonts w:eastAsia="Times New Roman"/>
            <w:spacing w:val="-1"/>
            <w:u w:color="0000FF"/>
          </w:rPr>
          <w:t>e</w:t>
        </w:r>
        <w:r w:rsidR="00154318">
          <w:rPr>
            <w:rStyle w:val="Hyperlink"/>
            <w:rFonts w:eastAsia="Times New Roman"/>
            <w:u w:color="0000FF"/>
          </w:rPr>
          <w:t>q/RulesandRegulations/Pages/2016/TVCPI.aspx</w:t>
        </w:r>
        <w:r w:rsidR="00154318">
          <w:rPr>
            <w:rStyle w:val="Hyperlink"/>
            <w:rFonts w:eastAsia="Times New Roman"/>
          </w:rPr>
          <w:t>.</w:t>
        </w:r>
      </w:hyperlink>
    </w:p>
    <w:p w14:paraId="493901D7" w14:textId="77777777" w:rsidR="00EE6662" w:rsidRDefault="00EE6662" w:rsidP="00EE6662">
      <w:pPr>
        <w:spacing w:before="1" w:after="0" w:line="254" w:lineRule="exact"/>
        <w:ind w:right="-31"/>
        <w:rPr>
          <w:rFonts w:eastAsia="Times New Roman"/>
        </w:rPr>
      </w:pPr>
    </w:p>
    <w:p w14:paraId="493901D8" w14:textId="77777777" w:rsidR="00EE6662" w:rsidRDefault="00EE6662" w:rsidP="009A6ED3">
      <w:pPr>
        <w:spacing w:after="0" w:line="240" w:lineRule="auto"/>
        <w:ind w:right="-20"/>
        <w:rPr>
          <w:ins w:id="6" w:author="HNIDEY Emil" w:date="2015-11-10T12:16:00Z"/>
          <w:rFonts w:ascii="Arial" w:eastAsia="Arial" w:hAnsi="Arial" w:cs="Arial"/>
          <w:b/>
          <w:bCs/>
          <w:sz w:val="20"/>
          <w:szCs w:val="20"/>
        </w:rPr>
      </w:pPr>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p>
    <w:p w14:paraId="22B1A4D7" w14:textId="77777777" w:rsidR="003B015D" w:rsidRDefault="003B015D" w:rsidP="009A6ED3">
      <w:pPr>
        <w:spacing w:after="0" w:line="240" w:lineRule="auto"/>
        <w:ind w:right="-20"/>
        <w:rPr>
          <w:rFonts w:ascii="Arial" w:eastAsia="Arial" w:hAnsi="Arial" w:cs="Arial"/>
          <w:sz w:val="20"/>
          <w:szCs w:val="20"/>
        </w:rPr>
      </w:pPr>
    </w:p>
    <w:p w14:paraId="493901D9" w14:textId="77777777" w:rsidR="00EE6662" w:rsidRDefault="00EE6662" w:rsidP="00EE6662">
      <w:pPr>
        <w:spacing w:after="0" w:line="254" w:lineRule="exact"/>
        <w:ind w:left="100" w:right="500"/>
        <w:jc w:val="both"/>
        <w:rPr>
          <w:rFonts w:eastAsia="Times New Roman"/>
        </w:rPr>
      </w:pPr>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p>
    <w:p w14:paraId="493901DA" w14:textId="77777777" w:rsidR="008566A1" w:rsidRDefault="008566A1" w:rsidP="00EE6662">
      <w:pPr>
        <w:spacing w:after="0" w:line="254" w:lineRule="exact"/>
        <w:ind w:left="100" w:right="500"/>
        <w:jc w:val="both"/>
        <w:rPr>
          <w:rFonts w:eastAsia="Times New Roman"/>
        </w:rPr>
      </w:pPr>
    </w:p>
    <w:p w14:paraId="493901DB" w14:textId="77777777" w:rsidR="008566A1" w:rsidRDefault="008566A1" w:rsidP="009A6ED3">
      <w:pPr>
        <w:spacing w:after="0" w:line="240" w:lineRule="auto"/>
        <w:ind w:right="-20"/>
        <w:rPr>
          <w:ins w:id="7" w:author="HNIDEY Emil" w:date="2015-11-10T12:17:00Z"/>
          <w:rFonts w:ascii="Arial" w:eastAsia="Arial" w:hAnsi="Arial" w:cs="Arial"/>
          <w:b/>
          <w:bCs/>
          <w:sz w:val="20"/>
          <w:szCs w:val="20"/>
        </w:rPr>
      </w:pPr>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p>
    <w:p w14:paraId="1393992B" w14:textId="77777777" w:rsidR="003B015D" w:rsidRDefault="003B015D" w:rsidP="009A6ED3">
      <w:pPr>
        <w:spacing w:after="0" w:line="240" w:lineRule="auto"/>
        <w:ind w:right="-20"/>
        <w:rPr>
          <w:rFonts w:ascii="Arial" w:eastAsia="Arial" w:hAnsi="Arial" w:cs="Arial"/>
          <w:sz w:val="20"/>
          <w:szCs w:val="20"/>
        </w:rPr>
      </w:pPr>
    </w:p>
    <w:p w14:paraId="493901DC" w14:textId="77777777" w:rsidR="00175363" w:rsidRDefault="008566A1"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r w:rsidR="00E7219E">
        <w:rPr>
          <w:rFonts w:eastAsia="Times New Roman"/>
        </w:rPr>
        <w:t xml:space="preserve"> </w:t>
      </w:r>
      <w:r>
        <w:rPr>
          <w:rFonts w:eastAsia="Times New Roman"/>
        </w:rPr>
        <w:t>c</w:t>
      </w:r>
      <w:r>
        <w:rPr>
          <w:rFonts w:eastAsia="Times New Roman"/>
          <w:spacing w:val="2"/>
        </w:rPr>
        <w:t>o</w:t>
      </w:r>
      <w:r>
        <w:rPr>
          <w:rFonts w:eastAsia="Times New Roman"/>
        </w:rPr>
        <w:t>mment</w:t>
      </w:r>
      <w:r w:rsidR="00E7219E">
        <w:t>.</w:t>
      </w:r>
    </w:p>
    <w:p w14:paraId="493901DD" w14:textId="77777777" w:rsidR="009A6ED3" w:rsidRDefault="009A6ED3" w:rsidP="009A6ED3">
      <w:pPr>
        <w:spacing w:after="0"/>
      </w:pPr>
    </w:p>
    <w:p w14:paraId="493901DE" w14:textId="77777777" w:rsidR="00175363" w:rsidRDefault="002175B6" w:rsidP="009A6ED3">
      <w:pPr>
        <w:spacing w:after="0" w:line="240" w:lineRule="auto"/>
        <w:ind w:right="-20"/>
        <w:rPr>
          <w:ins w:id="8" w:author="HNIDEY Emil" w:date="2015-11-10T12:17:00Z"/>
          <w:rFonts w:ascii="Arial" w:eastAsia="Arial" w:hAnsi="Arial" w:cs="Arial"/>
          <w:b/>
          <w:bCs/>
          <w:sz w:val="20"/>
          <w:szCs w:val="20"/>
        </w:rPr>
      </w:pPr>
      <w:r w:rsidRPr="009A6ED3">
        <w:rPr>
          <w:rFonts w:ascii="Arial" w:eastAsia="Arial" w:hAnsi="Arial" w:cs="Arial"/>
          <w:b/>
          <w:bCs/>
          <w:sz w:val="20"/>
          <w:szCs w:val="20"/>
        </w:rPr>
        <w:t>More information</w:t>
      </w:r>
    </w:p>
    <w:p w14:paraId="516E20DC" w14:textId="77777777" w:rsidR="003B015D" w:rsidRPr="009A6ED3" w:rsidRDefault="003B015D" w:rsidP="009A6ED3">
      <w:pPr>
        <w:spacing w:after="0" w:line="240" w:lineRule="auto"/>
        <w:ind w:right="-20"/>
        <w:rPr>
          <w:rFonts w:ascii="Arial" w:eastAsia="Arial" w:hAnsi="Arial" w:cs="Arial"/>
          <w:b/>
          <w:bCs/>
          <w:sz w:val="20"/>
          <w:szCs w:val="20"/>
        </w:rPr>
      </w:pPr>
    </w:p>
    <w:p w14:paraId="493901DF" w14:textId="77777777" w:rsidR="00175363" w:rsidRDefault="008566A1"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p>
    <w:p w14:paraId="493901E0" w14:textId="77777777" w:rsidR="009A6ED3" w:rsidRDefault="009A6ED3" w:rsidP="009A6ED3">
      <w:pPr>
        <w:spacing w:after="0" w:line="240" w:lineRule="auto"/>
        <w:ind w:left="120" w:right="-20"/>
      </w:pPr>
    </w:p>
    <w:p w14:paraId="493901E1" w14:textId="77777777" w:rsidR="003802FC" w:rsidRPr="003802FC" w:rsidRDefault="003B015D" w:rsidP="009A6ED3">
      <w:pPr>
        <w:ind w:left="180"/>
      </w:pPr>
      <w:hyperlink r:id="rId15" w:history="1">
        <w:r w:rsidR="00154318">
          <w:rPr>
            <w:rStyle w:val="Hyperlink"/>
          </w:rPr>
          <w:t>http://www.oregon.gov/deq/RulesandRegulations/Pages/2016/TVCPI.aspx</w:t>
        </w:r>
      </w:hyperlink>
    </w:p>
    <w:p w14:paraId="493901E2" w14:textId="77777777" w:rsidR="002175B6" w:rsidRDefault="005A0A1E" w:rsidP="002175B6">
      <w:pPr>
        <w:pStyle w:val="Heading3"/>
        <w:rPr>
          <w:ins w:id="9" w:author="HNIDEY Emil" w:date="2015-11-10T12:17:00Z"/>
        </w:rPr>
      </w:pPr>
      <w:r>
        <w:t xml:space="preserve">Public </w:t>
      </w:r>
      <w:r w:rsidR="002175B6" w:rsidRPr="002175B6">
        <w:t>Hearing</w:t>
      </w:r>
      <w:r>
        <w:t>s</w:t>
      </w:r>
      <w:r w:rsidR="002175B6" w:rsidRPr="002175B6">
        <w:t xml:space="preserve"> </w:t>
      </w:r>
    </w:p>
    <w:p w14:paraId="7EA9392E" w14:textId="77777777" w:rsidR="003B015D" w:rsidRPr="003B015D" w:rsidRDefault="003B015D" w:rsidP="003B015D">
      <w:pPr>
        <w:spacing w:after="0"/>
        <w:pPrChange w:id="10" w:author="HNIDEY Emil" w:date="2015-11-10T12:17:00Z">
          <w:pPr>
            <w:pStyle w:val="Heading3"/>
          </w:pPr>
        </w:pPrChange>
      </w:pPr>
    </w:p>
    <w:p w14:paraId="493901E3" w14:textId="77777777" w:rsidR="00A3345E" w:rsidRDefault="005A0A1E" w:rsidP="00E4001C">
      <w:r>
        <w:t>DEQ will hold</w:t>
      </w:r>
      <w:r w:rsidR="00270078">
        <w:t xml:space="preserve"> the following</w:t>
      </w:r>
      <w:r w:rsidR="00A3345E">
        <w:t xml:space="preserve"> public hearing</w:t>
      </w:r>
      <w:r>
        <w:t xml:space="preserve"> on this rulemaking</w:t>
      </w:r>
      <w:r w:rsidR="00270078">
        <w:t>:</w:t>
      </w:r>
    </w:p>
    <w:p w14:paraId="493901E4" w14:textId="77777777" w:rsidR="00837BE8" w:rsidRDefault="00837BE8" w:rsidP="009A6ED3">
      <w:pPr>
        <w:spacing w:after="0"/>
      </w:pPr>
      <w:r>
        <w:t>Portland</w:t>
      </w:r>
    </w:p>
    <w:p w14:paraId="493901E5" w14:textId="77777777" w:rsidR="00837BE8" w:rsidRDefault="00837BE8" w:rsidP="009A6ED3">
      <w:pPr>
        <w:spacing w:after="0"/>
      </w:pPr>
      <w:r>
        <w:t>811 SW Sixth Avenue</w:t>
      </w:r>
    </w:p>
    <w:p w14:paraId="493901E6" w14:textId="77777777" w:rsidR="00E83901" w:rsidRDefault="00E83901" w:rsidP="009A6ED3">
      <w:pPr>
        <w:spacing w:after="0"/>
      </w:pPr>
      <w:r>
        <w:t xml:space="preserve">DEQ Headquarters </w:t>
      </w:r>
      <w:r w:rsidR="00837BE8">
        <w:t>Building</w:t>
      </w:r>
    </w:p>
    <w:p w14:paraId="493901E7" w14:textId="77777777" w:rsidR="00E83901" w:rsidRDefault="00E83901" w:rsidP="009A6ED3">
      <w:pPr>
        <w:spacing w:after="0"/>
      </w:pPr>
      <w:r>
        <w:t>Tenth Floor</w:t>
      </w:r>
      <w:r w:rsidR="008566A1">
        <w:t xml:space="preserve"> Hearing Room</w:t>
      </w:r>
      <w:r w:rsidR="009A6ED3">
        <w:t xml:space="preserve">, </w:t>
      </w:r>
      <w:r>
        <w:t>Conference Room EQC A</w:t>
      </w:r>
    </w:p>
    <w:p w14:paraId="493901E8" w14:textId="77777777" w:rsidR="000D6A19" w:rsidRDefault="00837BE8" w:rsidP="009A6ED3">
      <w:pPr>
        <w:spacing w:after="0"/>
      </w:pPr>
      <w:r>
        <w:t>Time: 5:00 p.m.</w:t>
      </w:r>
    </w:p>
    <w:p w14:paraId="493901E9" w14:textId="77777777" w:rsidR="00E83901" w:rsidRDefault="00837BE8" w:rsidP="009A6ED3">
      <w:pPr>
        <w:spacing w:after="0"/>
      </w:pPr>
      <w:r>
        <w:t xml:space="preserve">Date: </w:t>
      </w:r>
      <w:r w:rsidR="008566A1">
        <w:t xml:space="preserve">Thursday, </w:t>
      </w:r>
      <w:r>
        <w:t>February 18, 2016</w:t>
      </w:r>
    </w:p>
    <w:p w14:paraId="493901EA" w14:textId="77777777" w:rsidR="00406A3B" w:rsidRPr="00E83901" w:rsidRDefault="00406A3B" w:rsidP="009A6ED3">
      <w:pPr>
        <w:spacing w:after="0"/>
      </w:pPr>
      <w:r w:rsidRPr="009A6ED3">
        <w:t xml:space="preserve">CONFERENCE CALL-IN </w:t>
      </w:r>
      <w:r w:rsidR="00A3556F" w:rsidRPr="009A6ED3">
        <w:t xml:space="preserve">Toll Free </w:t>
      </w:r>
      <w:r w:rsidRPr="009A6ED3">
        <w:t>PHONE NUMBER</w:t>
      </w:r>
      <w:r w:rsidR="00A3556F" w:rsidRPr="009A6ED3">
        <w:t>: (888)-204-5984</w:t>
      </w:r>
      <w:r w:rsidRPr="009A6ED3">
        <w:br/>
        <w:t>CONFERENCE CALL PARTICIPANT ID</w:t>
      </w:r>
      <w:r w:rsidR="00A3556F" w:rsidRPr="009A6ED3">
        <w:t>: 257801</w:t>
      </w:r>
    </w:p>
    <w:p w14:paraId="493901EB" w14:textId="77777777" w:rsidR="002175B6" w:rsidRDefault="002175B6" w:rsidP="002175B6">
      <w:pPr>
        <w:pStyle w:val="Heading3"/>
        <w:rPr>
          <w:ins w:id="11" w:author="HNIDEY Emil" w:date="2015-11-10T12:17:00Z"/>
        </w:rPr>
      </w:pPr>
      <w:r w:rsidRPr="002175B6">
        <w:t>What will happen next?</w:t>
      </w:r>
    </w:p>
    <w:p w14:paraId="20F660A8" w14:textId="77777777" w:rsidR="003B015D" w:rsidRPr="003B015D" w:rsidRDefault="003B015D" w:rsidP="003B015D">
      <w:pPr>
        <w:spacing w:after="0"/>
        <w:pPrChange w:id="12" w:author="HNIDEY Emil" w:date="2015-11-10T12:17:00Z">
          <w:pPr>
            <w:pStyle w:val="Heading3"/>
          </w:pPr>
        </w:pPrChange>
      </w:pPr>
    </w:p>
    <w:p w14:paraId="493901EC"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93901ED" w14:textId="77777777" w:rsidR="002175B6" w:rsidRDefault="002175B6" w:rsidP="002175B6">
      <w:pPr>
        <w:pStyle w:val="Heading3"/>
        <w:rPr>
          <w:ins w:id="13" w:author="HNIDEY Emil" w:date="2015-11-10T12:17:00Z"/>
        </w:rPr>
      </w:pPr>
      <w:r w:rsidRPr="002175B6">
        <w:t>Present proposal to the EQC</w:t>
      </w:r>
    </w:p>
    <w:p w14:paraId="2553A5F2" w14:textId="77777777" w:rsidR="003B015D" w:rsidRPr="003B015D" w:rsidRDefault="003B015D" w:rsidP="003B015D">
      <w:pPr>
        <w:spacing w:after="0"/>
        <w:pPrChange w:id="14" w:author="HNIDEY Emil" w:date="2015-11-10T12:17:00Z">
          <w:pPr>
            <w:pStyle w:val="Heading3"/>
          </w:pPr>
        </w:pPrChange>
      </w:pPr>
    </w:p>
    <w:p w14:paraId="493901EE" w14:textId="77777777"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 xml:space="preserve">decision at its meeting on </w:t>
      </w:r>
      <w:r w:rsidR="001A094A">
        <w:t xml:space="preserve">Thursday, </w:t>
      </w:r>
      <w:r w:rsidR="00A3345E">
        <w:t>February 18, 2016.</w:t>
      </w:r>
      <w:r w:rsidR="002175B6" w:rsidRPr="002175B6">
        <w:t xml:space="preserve"> </w:t>
      </w:r>
    </w:p>
    <w:p w14:paraId="493901EF" w14:textId="77777777" w:rsidR="002175B6" w:rsidRPr="000F7BDA" w:rsidRDefault="000F7BDA" w:rsidP="0096237B">
      <w:pPr>
        <w:pStyle w:val="Heading3"/>
        <w:rPr>
          <w:sz w:val="32"/>
          <w:szCs w:val="32"/>
        </w:rPr>
      </w:pPr>
      <w:r w:rsidRPr="000F7BDA">
        <w:rPr>
          <w:sz w:val="32"/>
          <w:szCs w:val="32"/>
        </w:rPr>
        <w:lastRenderedPageBreak/>
        <w:t>How to c</w:t>
      </w:r>
      <w:r w:rsidR="0096237B" w:rsidRPr="000F7BDA">
        <w:rPr>
          <w:sz w:val="32"/>
          <w:szCs w:val="32"/>
        </w:rPr>
        <w:t>omment on this rulemaking proposal</w:t>
      </w:r>
    </w:p>
    <w:p w14:paraId="493901F0" w14:textId="77777777" w:rsidR="005A0A1E" w:rsidRDefault="005A0A1E" w:rsidP="002175B6">
      <w:pPr>
        <w:spacing w:after="0"/>
      </w:pPr>
    </w:p>
    <w:p w14:paraId="493901F1"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493901F2" w14:textId="77777777" w:rsidR="00E4001C" w:rsidRDefault="00E4001C" w:rsidP="00E4001C">
      <w:pPr>
        <w:pStyle w:val="Heading3"/>
        <w:rPr>
          <w:ins w:id="15" w:author="HNIDEY Emil" w:date="2015-11-10T12:17:00Z"/>
        </w:rPr>
      </w:pPr>
      <w:r w:rsidRPr="002175B6">
        <w:t>Comment deadline</w:t>
      </w:r>
    </w:p>
    <w:p w14:paraId="215DD3F8" w14:textId="77777777" w:rsidR="003B015D" w:rsidRPr="003B015D" w:rsidRDefault="003B015D" w:rsidP="003B015D">
      <w:pPr>
        <w:spacing w:after="0"/>
        <w:pPrChange w:id="16" w:author="HNIDEY Emil" w:date="2015-11-10T12:17:00Z">
          <w:pPr>
            <w:pStyle w:val="Heading3"/>
          </w:pPr>
        </w:pPrChange>
      </w:pPr>
    </w:p>
    <w:p w14:paraId="493901F3" w14:textId="77777777"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14:paraId="493901F4" w14:textId="77777777" w:rsidR="002175B6" w:rsidRDefault="000F7BDA" w:rsidP="002175B6">
      <w:pPr>
        <w:pStyle w:val="Heading4"/>
        <w:rPr>
          <w:ins w:id="17" w:author="HNIDEY Emil" w:date="2015-11-10T12:17:00Z"/>
        </w:rPr>
      </w:pPr>
      <w:r>
        <w:t>Submit comment o</w:t>
      </w:r>
      <w:r w:rsidR="002175B6" w:rsidRPr="002175B6">
        <w:t>nline</w:t>
      </w:r>
    </w:p>
    <w:p w14:paraId="0475AEED" w14:textId="77777777" w:rsidR="003B015D" w:rsidRPr="003B015D" w:rsidRDefault="003B015D" w:rsidP="003B015D">
      <w:pPr>
        <w:spacing w:after="0"/>
        <w:pPrChange w:id="18" w:author="HNIDEY Emil" w:date="2015-11-10T12:17:00Z">
          <w:pPr>
            <w:pStyle w:val="Heading4"/>
          </w:pPr>
        </w:pPrChange>
      </w:pPr>
    </w:p>
    <w:p w14:paraId="493901F5" w14:textId="77777777" w:rsidR="00310CA3" w:rsidRDefault="003B015D" w:rsidP="002175B6">
      <w:pPr>
        <w:spacing w:after="0"/>
        <w:rPr>
          <w:bCs/>
          <w:color w:val="BF8F00" w:themeColor="accent4" w:themeShade="BF"/>
        </w:rPr>
      </w:pPr>
      <w:hyperlink r:id="rId16" w:history="1">
        <w:r w:rsidR="009A76C9" w:rsidRPr="00CE6E81">
          <w:rPr>
            <w:rStyle w:val="Hyperlink"/>
            <w:bCs/>
          </w:rPr>
          <w:t>http://www.oregon.gov/deq/RulesandRegulations/Pages/comments/titlevcpi2016.aspx</w:t>
        </w:r>
      </w:hyperlink>
    </w:p>
    <w:p w14:paraId="493901F6" w14:textId="77777777" w:rsidR="002175B6" w:rsidRDefault="00BC7A6A" w:rsidP="002175B6">
      <w:pPr>
        <w:pStyle w:val="Heading4"/>
        <w:rPr>
          <w:ins w:id="19" w:author="HNIDEY Emil" w:date="2015-11-10T12:17:00Z"/>
        </w:rPr>
      </w:pPr>
      <w:r>
        <w:t>Submit though o</w:t>
      </w:r>
      <w:r w:rsidR="002175B6" w:rsidRPr="002175B6">
        <w:t>ptional p</w:t>
      </w:r>
      <w:r w:rsidR="002175B6" w:rsidRPr="002175B6">
        <w:rPr>
          <w:vanish/>
        </w:rPr>
        <w:t>Optional p</w:t>
      </w:r>
      <w:r w:rsidR="002175B6" w:rsidRPr="002175B6">
        <w:t>rotected email</w:t>
      </w:r>
    </w:p>
    <w:p w14:paraId="7BE8AF2A" w14:textId="77777777" w:rsidR="003B015D" w:rsidRDefault="003B015D" w:rsidP="002175B6">
      <w:pPr>
        <w:spacing w:after="0"/>
        <w:rPr>
          <w:i/>
        </w:rPr>
      </w:pPr>
    </w:p>
    <w:p w14:paraId="493901F7" w14:textId="77777777"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14:paraId="493901F8" w14:textId="77777777" w:rsidR="002175B6" w:rsidRPr="009A6ED3" w:rsidRDefault="005A0A1E" w:rsidP="002175B6">
      <w:pPr>
        <w:spacing w:after="0"/>
      </w:pPr>
      <w:r w:rsidRPr="009A6ED3">
        <w:t>LINK TO STUDENT COMMENT MAILBOX</w:t>
      </w:r>
      <w:r w:rsidR="00310CA3" w:rsidRPr="009A6ED3">
        <w:t>:</w:t>
      </w:r>
    </w:p>
    <w:p w14:paraId="493901F9" w14:textId="77777777" w:rsidR="009A76C9" w:rsidRPr="009A76C9" w:rsidRDefault="003B015D" w:rsidP="002175B6">
      <w:pPr>
        <w:spacing w:after="0"/>
        <w:rPr>
          <w:color w:val="BF8F00" w:themeColor="accent4" w:themeShade="BF"/>
        </w:rPr>
      </w:pPr>
      <w:hyperlink r:id="rId17" w:history="1">
        <w:r w:rsidR="009A76C9" w:rsidRPr="00CE6E81">
          <w:rPr>
            <w:rStyle w:val="Hyperlink"/>
          </w:rPr>
          <w:t>Comment-TVFees2016@deq.state.or.us</w:t>
        </w:r>
      </w:hyperlink>
    </w:p>
    <w:p w14:paraId="493901FA" w14:textId="77777777" w:rsidR="002175B6" w:rsidRDefault="002175B6" w:rsidP="002175B6">
      <w:pPr>
        <w:pStyle w:val="Heading4"/>
      </w:pPr>
      <w:r w:rsidRPr="002175B6">
        <w:t>By mail</w:t>
      </w:r>
    </w:p>
    <w:p w14:paraId="19E4E614" w14:textId="77777777" w:rsidR="003B015D" w:rsidRPr="003B015D" w:rsidRDefault="003B015D" w:rsidP="003B015D">
      <w:pPr>
        <w:spacing w:after="0"/>
      </w:pPr>
    </w:p>
    <w:p w14:paraId="493901FB" w14:textId="77777777" w:rsidR="002175B6" w:rsidRPr="002175B6" w:rsidRDefault="002175B6" w:rsidP="002175B6">
      <w:pPr>
        <w:spacing w:after="0"/>
      </w:pPr>
      <w:r w:rsidRPr="002175B6">
        <w:t>Oregon DEQ</w:t>
      </w:r>
    </w:p>
    <w:p w14:paraId="493901FC" w14:textId="77777777" w:rsidR="002175B6" w:rsidRPr="005A0A1E" w:rsidRDefault="000D6A19" w:rsidP="002175B6">
      <w:pPr>
        <w:spacing w:after="0"/>
        <w:rPr>
          <w:b/>
        </w:rPr>
      </w:pPr>
      <w:r>
        <w:t>Attn: Susan Carlson</w:t>
      </w:r>
    </w:p>
    <w:p w14:paraId="493901FD" w14:textId="77777777" w:rsidR="002175B6" w:rsidRPr="002175B6" w:rsidRDefault="002175B6" w:rsidP="002175B6">
      <w:pPr>
        <w:spacing w:after="0"/>
      </w:pPr>
      <w:r w:rsidRPr="002175B6">
        <w:t>811 SW Sixth Avenue</w:t>
      </w:r>
    </w:p>
    <w:p w14:paraId="493901FE" w14:textId="77777777" w:rsidR="002175B6" w:rsidRPr="002175B6" w:rsidRDefault="002175B6" w:rsidP="002175B6">
      <w:pPr>
        <w:spacing w:after="0"/>
      </w:pPr>
      <w:r w:rsidRPr="002175B6">
        <w:t>Portland, OR 97204-1390</w:t>
      </w:r>
    </w:p>
    <w:p w14:paraId="493901FF" w14:textId="77777777" w:rsidR="0096237B" w:rsidRDefault="002175B6" w:rsidP="000D6A19">
      <w:pPr>
        <w:pStyle w:val="Heading4"/>
        <w:rPr>
          <w:ins w:id="20" w:author="HNIDEY Emil" w:date="2015-11-10T12:18:00Z"/>
        </w:rPr>
      </w:pPr>
      <w:r w:rsidRPr="002175B6">
        <w:t>At hearing</w:t>
      </w:r>
    </w:p>
    <w:p w14:paraId="49222C9F" w14:textId="77777777" w:rsidR="003B015D" w:rsidRPr="003B015D" w:rsidRDefault="003B015D" w:rsidP="003B015D">
      <w:pPr>
        <w:spacing w:after="0"/>
        <w:pPrChange w:id="21" w:author="HNIDEY Emil" w:date="2015-11-10T12:18:00Z">
          <w:pPr>
            <w:pStyle w:val="Heading4"/>
          </w:pPr>
        </w:pPrChange>
      </w:pPr>
    </w:p>
    <w:p w14:paraId="49390200" w14:textId="77777777" w:rsidR="000D6A19" w:rsidRPr="000D6A19" w:rsidRDefault="008566A1" w:rsidP="000D6A19">
      <w:r>
        <w:t xml:space="preserve">Thursday, </w:t>
      </w:r>
      <w:r w:rsidR="000D6A19">
        <w:t>February 18, 2016</w:t>
      </w:r>
    </w:p>
    <w:p w14:paraId="49390201" w14:textId="77777777" w:rsidR="0096237B" w:rsidRDefault="0096237B" w:rsidP="0096237B">
      <w:pPr>
        <w:pStyle w:val="Heading3"/>
        <w:rPr>
          <w:ins w:id="22" w:author="HNIDEY Emil" w:date="2015-11-10T12:18:00Z"/>
        </w:rPr>
      </w:pPr>
      <w:r w:rsidRPr="002175B6">
        <w:t>Sign up for rulemaking notices</w:t>
      </w:r>
    </w:p>
    <w:p w14:paraId="3AC5FE4F" w14:textId="77777777" w:rsidR="003B015D" w:rsidRPr="003B015D" w:rsidRDefault="003B015D" w:rsidP="003B015D">
      <w:pPr>
        <w:spacing w:after="0"/>
        <w:pPrChange w:id="23" w:author="HNIDEY Emil" w:date="2015-11-10T12:18:00Z">
          <w:pPr>
            <w:pStyle w:val="Heading3"/>
          </w:pPr>
        </w:pPrChange>
      </w:pPr>
    </w:p>
    <w:p w14:paraId="49390202" w14:textId="24AC4D88" w:rsidR="0096237B" w:rsidRDefault="0096237B" w:rsidP="0096237B">
      <w:r w:rsidRPr="002175B6">
        <w:t>Get email updates about future DEQ rulemaking by signing up through</w:t>
      </w:r>
      <w:r w:rsidR="003B015D">
        <w:t xml:space="preserve"> </w:t>
      </w:r>
      <w:hyperlink r:id="rId18" w:history="1">
        <w:r w:rsidR="003B015D" w:rsidRPr="003B015D">
          <w:rPr>
            <w:rStyle w:val="Hyperlink"/>
          </w:rPr>
          <w:t xml:space="preserve">GovDelivery </w:t>
        </w:r>
      </w:hyperlink>
      <w:r>
        <w:t>or on the rulemaking web site.</w:t>
      </w:r>
    </w:p>
    <w:p w14:paraId="49390203" w14:textId="77777777" w:rsidR="00926649" w:rsidRDefault="00926649" w:rsidP="00926649">
      <w:pPr>
        <w:pStyle w:val="Heading3"/>
        <w:rPr>
          <w:ins w:id="24" w:author="HNIDEY Emil" w:date="2015-11-10T12:18:00Z"/>
        </w:rPr>
      </w:pPr>
      <w:r>
        <w:t>Accessibility information</w:t>
      </w:r>
    </w:p>
    <w:p w14:paraId="43A6ADE1" w14:textId="77777777" w:rsidR="003B015D" w:rsidRPr="003B015D" w:rsidRDefault="003B015D" w:rsidP="003B015D">
      <w:pPr>
        <w:spacing w:after="0"/>
        <w:pPrChange w:id="25" w:author="HNIDEY Emil" w:date="2015-11-10T12:18:00Z">
          <w:pPr>
            <w:pStyle w:val="Heading3"/>
          </w:pPr>
        </w:pPrChange>
      </w:pPr>
    </w:p>
    <w:p w14:paraId="49390204" w14:textId="77777777" w:rsidR="00926649" w:rsidRDefault="00926649" w:rsidP="00926649">
      <w:pPr>
        <w:spacing w:after="0" w:line="240" w:lineRule="auto"/>
      </w:pPr>
      <w:r>
        <w:t>You may review copies of all documents referenced in this announcement at:</w:t>
      </w:r>
    </w:p>
    <w:p w14:paraId="49390205" w14:textId="77777777" w:rsidR="00926649" w:rsidRDefault="00926649" w:rsidP="00926649">
      <w:pPr>
        <w:spacing w:after="0" w:line="240" w:lineRule="auto"/>
      </w:pPr>
    </w:p>
    <w:p w14:paraId="49390206" w14:textId="77777777" w:rsidR="00926649" w:rsidRDefault="00926649" w:rsidP="00926649">
      <w:pPr>
        <w:spacing w:after="0" w:line="240" w:lineRule="auto"/>
      </w:pPr>
      <w:r>
        <w:t>Oregon Department of Environmental Quality</w:t>
      </w:r>
    </w:p>
    <w:p w14:paraId="49390207" w14:textId="77777777" w:rsidR="00926649" w:rsidRDefault="00926649" w:rsidP="00926649">
      <w:pPr>
        <w:spacing w:after="0" w:line="240" w:lineRule="auto"/>
      </w:pPr>
      <w:r>
        <w:t>811 SW Sixth Avenue</w:t>
      </w:r>
    </w:p>
    <w:p w14:paraId="49390208" w14:textId="77777777" w:rsidR="00926649" w:rsidRDefault="00926649" w:rsidP="00926649">
      <w:pPr>
        <w:spacing w:after="0" w:line="240" w:lineRule="auto"/>
      </w:pPr>
      <w:r>
        <w:t>Portland, OR, 97204</w:t>
      </w:r>
    </w:p>
    <w:p w14:paraId="49390209" w14:textId="77777777" w:rsidR="00926649" w:rsidRDefault="00926649" w:rsidP="00926649">
      <w:pPr>
        <w:spacing w:after="0" w:line="240" w:lineRule="auto"/>
      </w:pPr>
    </w:p>
    <w:p w14:paraId="4939020A" w14:textId="77777777" w:rsidR="00926649" w:rsidRPr="009A6ED3" w:rsidRDefault="00926649" w:rsidP="00926649">
      <w:pPr>
        <w:spacing w:after="0" w:line="240" w:lineRule="auto"/>
      </w:pPr>
      <w:r>
        <w:t xml:space="preserve">To schedule a review of all websites and documents referenced in this announcement, call </w:t>
      </w:r>
      <w:r w:rsidR="004176F2" w:rsidRPr="009A6ED3">
        <w:t>Susan Carlson</w:t>
      </w:r>
      <w:r w:rsidRPr="009A6ED3">
        <w:t>, Portland, at 503-229-</w:t>
      </w:r>
      <w:r w:rsidR="004176F2" w:rsidRPr="009A6ED3">
        <w:t xml:space="preserve">6918 </w:t>
      </w:r>
      <w:r w:rsidRPr="009A6ED3">
        <w:t>(800-452-4011, ext. 5622 toll-free in Oregon).</w:t>
      </w:r>
    </w:p>
    <w:p w14:paraId="4939020B" w14:textId="77777777" w:rsidR="00926649" w:rsidRDefault="00926649" w:rsidP="00926649">
      <w:pPr>
        <w:spacing w:after="0" w:line="240" w:lineRule="auto"/>
      </w:pPr>
    </w:p>
    <w:p w14:paraId="4939020D" w14:textId="14D3152D" w:rsidR="002175B6" w:rsidRPr="002175B6" w:rsidRDefault="00926649" w:rsidP="00926649">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9" w:history="1">
        <w:r w:rsidR="003B015D" w:rsidRPr="003B015D">
          <w:rPr>
            <w:rStyle w:val="Hyperlink"/>
          </w:rPr>
          <w:t>DEQInfo</w:t>
        </w:r>
      </w:hyperlink>
      <w:r>
        <w:t>. Hearing impaired persons may call 711.</w:t>
      </w:r>
    </w:p>
    <w:sectPr w:rsidR="002175B6" w:rsidRPr="002175B6" w:rsidSect="0033586B">
      <w:headerReference w:type="default" r:id="rId20"/>
      <w:footerReference w:type="default" r:id="rId21"/>
      <w:headerReference w:type="first" r:id="rId22"/>
      <w:footerReference w:type="first" r:id="rId23"/>
      <w:pgSz w:w="12240" w:h="15840"/>
      <w:pgMar w:top="1080" w:right="1080" w:bottom="1080" w:left="1080" w:header="720" w:footer="432"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NIDEY Emil" w:date="2015-11-10T12:15:00Z" w:initials="HE">
    <w:p w14:paraId="47D48301" w14:textId="3EB2A5BD" w:rsidR="003B015D" w:rsidRDefault="003B015D">
      <w:pPr>
        <w:pStyle w:val="CommentText"/>
      </w:pPr>
      <w:r>
        <w:rPr>
          <w:rStyle w:val="CommentReference"/>
        </w:rPr>
        <w:annotationRef/>
      </w:r>
      <w:r>
        <w:rPr>
          <w:noProof/>
        </w:rPr>
        <w:t>Is it .5% or .45% like stated in the Notice Fiscal Impact</w:t>
      </w:r>
    </w:p>
  </w:comment>
  <w:comment w:id="4" w:author="HNIDEY Emil" w:date="2015-11-10T12:16:00Z" w:initials="HE">
    <w:p w14:paraId="3BFA5EA4" w14:textId="0F0D87BB" w:rsidR="003B015D" w:rsidRDefault="003B015D">
      <w:pPr>
        <w:pStyle w:val="CommentText"/>
      </w:pPr>
      <w:r>
        <w:rPr>
          <w:rStyle w:val="CommentReference"/>
        </w:rPr>
        <w:annotationRef/>
      </w:r>
      <w:r>
        <w:rPr>
          <w:noProof/>
        </w:rPr>
        <w:t>Is it .5% or .45% like stated in the Notice Fiscal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D48301" w15:done="0"/>
  <w15:commentEx w15:paraId="3BFA5E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90213" w14:textId="77777777" w:rsidR="006E5DD4" w:rsidRDefault="006E5DD4" w:rsidP="002175B6">
      <w:r>
        <w:separator/>
      </w:r>
    </w:p>
  </w:endnote>
  <w:endnote w:type="continuationSeparator" w:id="0">
    <w:p w14:paraId="49390214" w14:textId="77777777" w:rsidR="006E5DD4" w:rsidRDefault="006E5DD4"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9390216" w14:textId="77777777" w:rsidR="006E5DD4" w:rsidRDefault="003B01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390217" w14:textId="77777777" w:rsidR="006E5DD4" w:rsidRDefault="006E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9390219" w14:textId="77777777" w:rsidR="006E5DD4" w:rsidRDefault="003B01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39021A" w14:textId="77777777" w:rsidR="006E5DD4" w:rsidRDefault="006E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90211" w14:textId="77777777" w:rsidR="006E5DD4" w:rsidRDefault="006E5DD4" w:rsidP="002175B6">
      <w:r>
        <w:separator/>
      </w:r>
    </w:p>
  </w:footnote>
  <w:footnote w:type="continuationSeparator" w:id="0">
    <w:p w14:paraId="49390212" w14:textId="77777777" w:rsidR="006E5DD4" w:rsidRDefault="006E5DD4"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90215" w14:textId="77777777"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90218" w14:textId="77777777"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C0D57"/>
    <w:rsid w:val="000C7C2D"/>
    <w:rsid w:val="000D307E"/>
    <w:rsid w:val="000D6A19"/>
    <w:rsid w:val="000F7BDA"/>
    <w:rsid w:val="00113E47"/>
    <w:rsid w:val="00154318"/>
    <w:rsid w:val="00175363"/>
    <w:rsid w:val="001806D6"/>
    <w:rsid w:val="001A094A"/>
    <w:rsid w:val="001C6461"/>
    <w:rsid w:val="002175B6"/>
    <w:rsid w:val="00251538"/>
    <w:rsid w:val="00270078"/>
    <w:rsid w:val="002E28CC"/>
    <w:rsid w:val="003048CE"/>
    <w:rsid w:val="00310CA3"/>
    <w:rsid w:val="0033586B"/>
    <w:rsid w:val="00351884"/>
    <w:rsid w:val="003632F4"/>
    <w:rsid w:val="003802FC"/>
    <w:rsid w:val="003B015D"/>
    <w:rsid w:val="003F02B8"/>
    <w:rsid w:val="00406A3B"/>
    <w:rsid w:val="004176F2"/>
    <w:rsid w:val="00476B98"/>
    <w:rsid w:val="0057154B"/>
    <w:rsid w:val="00571F48"/>
    <w:rsid w:val="00593858"/>
    <w:rsid w:val="005A0A1E"/>
    <w:rsid w:val="0062086F"/>
    <w:rsid w:val="00680B88"/>
    <w:rsid w:val="006D4DA9"/>
    <w:rsid w:val="006E5DD4"/>
    <w:rsid w:val="0070484C"/>
    <w:rsid w:val="0075087B"/>
    <w:rsid w:val="007558A2"/>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B08A2"/>
    <w:rsid w:val="00BB4943"/>
    <w:rsid w:val="00BB6416"/>
    <w:rsid w:val="00BC7A6A"/>
    <w:rsid w:val="00BD18DE"/>
    <w:rsid w:val="00BD41CE"/>
    <w:rsid w:val="00C03BB9"/>
    <w:rsid w:val="00D1115B"/>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3901A6"/>
  <w15:docId w15:val="{863C2D5A-C865-4D09-A28E-ABFA4B7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public.govdelivery.com/accounts/ORDEQ/subscriber/new?topic_id=ORDEQ_TOPICNUMB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Comment-TVFees2016@deq.state.or.u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comments/titlevcpi2016.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RulesandRegulations/Pages/2016/TVCPI.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eqinfo@deq.state.or.us?subject=Title%20V%20CPI%20Incr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Pages/2016/TVCPI.asp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ListId:docs;"/>
    <ds:schemaRef ds:uri="http://www.w3.org/XML/1998/namespace"/>
  </ds:schemaRefs>
</ds:datastoreItem>
</file>

<file path=customXml/itemProps4.xml><?xml version="1.0" encoding="utf-8"?>
<ds:datastoreItem xmlns:ds="http://schemas.openxmlformats.org/officeDocument/2006/customXml" ds:itemID="{73395493-8BB2-46D1-A049-E371A718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2015-11-10T20:23:00Z</dcterms:created>
  <dcterms:modified xsi:type="dcterms:W3CDTF">2015-11-10T20:23:00Z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