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11" w:rsidRDefault="00BE6F11" w:rsidP="00BE6F11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  <w:u w:val="single"/>
        </w:rPr>
        <w:t>Key to Identifying Changed Text:</w:t>
      </w:r>
    </w:p>
    <w:p w:rsidR="00BE6F11" w:rsidRPr="00BC3602" w:rsidRDefault="00BE6F11" w:rsidP="00BE6F11">
      <w:pPr>
        <w:pStyle w:val="NormalWeb"/>
        <w:rPr>
          <w:rStyle w:val="Strong"/>
          <w:b w:val="0"/>
          <w:bCs w:val="0"/>
          <w:color w:val="000000"/>
        </w:rPr>
      </w:pPr>
      <w:r w:rsidRPr="00AE4B0B">
        <w:rPr>
          <w:rStyle w:val="Strong"/>
          <w:strike/>
          <w:color w:val="FF0000"/>
        </w:rPr>
        <w:t>Deleted Text</w:t>
      </w:r>
      <w:r>
        <w:rPr>
          <w:color w:val="000000"/>
        </w:rPr>
        <w:br/>
      </w:r>
      <w:r w:rsidRPr="00AE4B0B">
        <w:rPr>
          <w:color w:val="00B0F0"/>
          <w:u w:val="single"/>
        </w:rPr>
        <w:t>New/inserted text</w:t>
      </w:r>
      <w:r>
        <w:rPr>
          <w:color w:val="000000"/>
        </w:rPr>
        <w:br/>
      </w:r>
      <w:proofErr w:type="spellStart"/>
      <w:r w:rsidRPr="00DB0102">
        <w:rPr>
          <w:strike/>
          <w:color w:val="00B050"/>
        </w:rPr>
        <w:t>Text</w:t>
      </w:r>
      <w:proofErr w:type="spellEnd"/>
      <w:r w:rsidRPr="00DB0102">
        <w:rPr>
          <w:strike/>
          <w:color w:val="00B050"/>
        </w:rPr>
        <w:t xml:space="preserve"> deleted from one location</w:t>
      </w:r>
      <w:r w:rsidRPr="00DB0102">
        <w:rPr>
          <w:color w:val="00B050"/>
        </w:rPr>
        <w:t xml:space="preserve"> - </w:t>
      </w:r>
      <w:r w:rsidRPr="00DB0102">
        <w:rPr>
          <w:color w:val="00B050"/>
          <w:u w:val="single"/>
        </w:rPr>
        <w:t>and moved to another location</w:t>
      </w:r>
    </w:p>
    <w:p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</w:p>
    <w:p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:rsidR="00343884" w:rsidRPr="00343884" w:rsidRDefault="00343884" w:rsidP="00343884">
      <w:pPr>
        <w:spacing w:after="100" w:afterAutospacing="1"/>
        <w:ind w:right="144"/>
        <w:jc w:val="center"/>
      </w:pPr>
      <w:r w:rsidRPr="00343884">
        <w:rPr>
          <w:b/>
          <w:bCs/>
        </w:rPr>
        <w:t>DIVISION 220</w:t>
      </w:r>
    </w:p>
    <w:p w:rsidR="00343884" w:rsidRPr="00343884" w:rsidRDefault="00343884" w:rsidP="00343884">
      <w:pPr>
        <w:spacing w:after="100" w:afterAutospacing="1"/>
        <w:ind w:right="144"/>
        <w:jc w:val="center"/>
      </w:pPr>
      <w:r w:rsidRPr="00343884">
        <w:rPr>
          <w:b/>
          <w:bCs/>
        </w:rPr>
        <w:t>OREGON TITLE V OPERATING PERMIT FEES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340-220-0030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Annual Base Fee</w:t>
      </w:r>
      <w:r w:rsidRPr="00343884">
        <w:t xml:space="preserve">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(1) DEQ will assess an annual base fee of $7,910 for each source subject to the Oregon Title V Operating Permit program for the period of November 15, 2015 to November 14, 2016, and for each annual period thereafter.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an annual base fee of $7,946 for each source subject to the Oregon Title V Operating Permit program for the period of November 15, 2016 to November 14, 2017, and for each annual period thereafter.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Stat. Auth.: ORS 468 &amp; 468A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12-1995, f. &amp; cert. </w:t>
      </w:r>
      <w:proofErr w:type="spellStart"/>
      <w:r w:rsidRPr="00343884">
        <w:t>ef</w:t>
      </w:r>
      <w:proofErr w:type="spellEnd"/>
      <w:r w:rsidRPr="00343884">
        <w:t xml:space="preserve">. 5-23-95; DEQ 22-1995, f. &amp; cert. </w:t>
      </w:r>
      <w:proofErr w:type="spellStart"/>
      <w:r w:rsidRPr="00343884">
        <w:t>ef</w:t>
      </w:r>
      <w:proofErr w:type="spellEnd"/>
      <w:r w:rsidRPr="00343884">
        <w:t xml:space="preserve">. 10-6-95; DEQ 7-1996, f. &amp; cert. </w:t>
      </w:r>
      <w:proofErr w:type="spellStart"/>
      <w:r w:rsidRPr="00343884">
        <w:t>ef</w:t>
      </w:r>
      <w:proofErr w:type="spellEnd"/>
      <w:r w:rsidRPr="00343884">
        <w:t xml:space="preserve">. 5-31-96; DEQ 9-1997, f. &amp; cert. </w:t>
      </w:r>
      <w:proofErr w:type="spellStart"/>
      <w:r w:rsidRPr="00343884">
        <w:t>ef</w:t>
      </w:r>
      <w:proofErr w:type="spellEnd"/>
      <w:r w:rsidRPr="00343884">
        <w:t xml:space="preserve">. 5-9-97;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340-028-2580;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Administrative correction 3-18-10;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340-220-0040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Emission Fee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lastRenderedPageBreak/>
        <w:t xml:space="preserve">(1) DEQ will assess an emission fee of $59.81 per ton of each regulated pollutant emitted during calendar year 2014 and for each year thereafter to each source subject to the Oregon Title V Operating Permit Program.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an emission fee of $60.08 per ton of each regulated pollutant emitted during calendar year 2015 and for each calendar year thereafter to each source subject to the Oregon Title V Operating Permit Program.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(3) The emission fee will be applied to emissions based on the elections made according to OAR 340-220-0090.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Stat. Auth.: ORS 468.020 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12-1995. f. &amp; cert. </w:t>
      </w:r>
      <w:proofErr w:type="spellStart"/>
      <w:r w:rsidRPr="00343884">
        <w:t>ef</w:t>
      </w:r>
      <w:proofErr w:type="spellEnd"/>
      <w:r w:rsidRPr="00343884">
        <w:t xml:space="preserve">. 5-23-95; DEQ 22-1995, f. &amp; cert. </w:t>
      </w:r>
      <w:proofErr w:type="spellStart"/>
      <w:r w:rsidRPr="00343884">
        <w:t>ef</w:t>
      </w:r>
      <w:proofErr w:type="spellEnd"/>
      <w:r w:rsidRPr="00343884">
        <w:t xml:space="preserve">. 10-6-95; DEQ 7-1996, f. &amp; cert. </w:t>
      </w:r>
      <w:proofErr w:type="spellStart"/>
      <w:r w:rsidRPr="00343884">
        <w:t>ef</w:t>
      </w:r>
      <w:proofErr w:type="spellEnd"/>
      <w:r w:rsidRPr="00343884">
        <w:t xml:space="preserve">. 5-31-96; DEQ 9-1997, f. &amp; cert. </w:t>
      </w:r>
      <w:proofErr w:type="spellStart"/>
      <w:r w:rsidRPr="00343884">
        <w:t>ef</w:t>
      </w:r>
      <w:proofErr w:type="spellEnd"/>
      <w:r w:rsidRPr="00343884">
        <w:t xml:space="preserve">. 5-9-97;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340-028-2590;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Administrative correction 3-18-10;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340-220-0050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Specific Activity Fees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(1) DEQ will assess specific activity fees for an Oregon Title V Operating Permit program source for the period of June 7, 2015 to June 14, 2016 as follows: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(a) Existing source permit revisions: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(A) Administrative* — $482;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(B) Simple — $1,929;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(C) Moderate — $14,471;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(D) Complex — $28,942.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(b) Ambient air monitoring review — $3,858.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lastRenderedPageBreak/>
        <w:t xml:space="preserve">(2) DEQ will assess specific activity fees for an Oregon Title V Operating Permit program source as of June 15, 2016 as follows: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(a) Existing source permit revisions: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(A) Administrative* — $484;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(B) Simple — $1,938;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(C) Moderate — $14,536;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(D) Complex — $29,072;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(b) Ambient air monitoring review — $3,876.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NOTE</w:t>
      </w:r>
      <w:r w:rsidRPr="00343884">
        <w:t>: *Includes revisions specified in OAR 340-218-0150(1</w:t>
      </w:r>
      <w:proofErr w:type="gramStart"/>
      <w:r w:rsidRPr="00343884">
        <w:t>)(</w:t>
      </w:r>
      <w:proofErr w:type="gramEnd"/>
      <w:r w:rsidRPr="00343884">
        <w:t xml:space="preserve">a) through (g). Other revisions specified in OAR 340-218-0150 are subject to simple, moderate or complex revision fees.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(3) DEQ will assess the following specific activity fee for an Oregon Title V Operating Permit program source for annual greenhouse gas reporting, as required by OAR 340-215-0060(1) — 15 percent of the following, not to exceed $4,500: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(a) The applicable annual base fee (for the period of November 15 of the current year to November 14 of the following year); and 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>(b) The applicable annual emission fee (for emissions during the previous calendar year).</w:t>
      </w:r>
    </w:p>
    <w:p w:rsidR="00343884" w:rsidRPr="00343884" w:rsidRDefault="00343884" w:rsidP="00343884">
      <w:pPr>
        <w:spacing w:after="100" w:afterAutospacing="1"/>
        <w:ind w:right="144"/>
      </w:pPr>
      <w:r w:rsidRPr="00343884">
        <w:t xml:space="preserve">Stat. Auth.: ORS 468 &amp; 468A 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340-028-2600;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DEQ 9-2009(Temp), f. 12-24-09, cert. </w:t>
      </w:r>
      <w:proofErr w:type="spellStart"/>
      <w:r w:rsidRPr="00343884">
        <w:t>ef</w:t>
      </w:r>
      <w:proofErr w:type="spellEnd"/>
      <w:r w:rsidRPr="00343884">
        <w:t xml:space="preserve">. 1-1-10 thru 6-30-10; Administrative correction 7-27-10; DEQ 12-2010, f. &amp; cert. </w:t>
      </w:r>
      <w:proofErr w:type="spellStart"/>
      <w:r w:rsidRPr="00343884">
        <w:t>ef</w:t>
      </w:r>
      <w:proofErr w:type="spellEnd"/>
      <w:r w:rsidRPr="00343884">
        <w:t xml:space="preserve">. 10-27-10;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11-2011, f. &amp; cert. </w:t>
      </w:r>
      <w:proofErr w:type="spellStart"/>
      <w:r w:rsidRPr="00343884">
        <w:t>ef</w:t>
      </w:r>
      <w:proofErr w:type="spellEnd"/>
      <w:r w:rsidRPr="00343884">
        <w:t xml:space="preserve">. 7-21-11; DEQ 12-2011, f. &amp; cert. </w:t>
      </w:r>
      <w:proofErr w:type="spellStart"/>
      <w:r w:rsidRPr="00343884">
        <w:t>ef</w:t>
      </w:r>
      <w:proofErr w:type="spellEnd"/>
      <w:r w:rsidRPr="00343884">
        <w:t xml:space="preserve">. 7-21-11;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  <w:bookmarkStart w:id="0" w:name="_GoBack"/>
      <w:bookmarkEnd w:id="0"/>
    </w:p>
    <w:sectPr w:rsidR="00343884" w:rsidRPr="00343884" w:rsidSect="002341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1"/>
    <w:rsid w:val="0030544D"/>
    <w:rsid w:val="00343884"/>
    <w:rsid w:val="003D1B7E"/>
    <w:rsid w:val="007E1D88"/>
    <w:rsid w:val="00873795"/>
    <w:rsid w:val="00AD76BB"/>
    <w:rsid w:val="00BE6F11"/>
    <w:rsid w:val="00E372D7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1F71A-CD4A-416B-A677-4C3FD817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Props1.xml><?xml version="1.0" encoding="utf-8"?>
<ds:datastoreItem xmlns:ds="http://schemas.openxmlformats.org/officeDocument/2006/customXml" ds:itemID="{49658FD9-3615-4C63-92B2-F416FBCE133E}"/>
</file>

<file path=customXml/itemProps2.xml><?xml version="1.0" encoding="utf-8"?>
<ds:datastoreItem xmlns:ds="http://schemas.openxmlformats.org/officeDocument/2006/customXml" ds:itemID="{EBF9832C-8631-4E41-8B9A-C5E15FA3ABF9}"/>
</file>

<file path=customXml/itemProps3.xml><?xml version="1.0" encoding="utf-8"?>
<ds:datastoreItem xmlns:ds="http://schemas.openxmlformats.org/officeDocument/2006/customXml" ds:itemID="{3A2F0ACF-ECF4-4C2F-99EE-E4724B785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Phase 2</dc:title>
  <dc:subject/>
  <dc:creator>GOLDSTEIN Meyer</dc:creator>
  <cp:keywords/>
  <dc:description/>
  <cp:lastModifiedBy>HNIDEY Emil</cp:lastModifiedBy>
  <cp:revision>2</cp:revision>
  <dcterms:created xsi:type="dcterms:W3CDTF">2016-09-30T15:24:00Z</dcterms:created>
  <dcterms:modified xsi:type="dcterms:W3CDTF">2016-09-30T15:24:00Z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