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411DA35" w14:textId="77777777" w:rsid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bookmarkStart w:id="0" w:name="_GoBack"/>
      <w:bookmarkEnd w:id="0"/>
    </w:p>
    <w:p w14:paraId="0BD39941" w14:textId="77777777" w:rsidR="00C26790" w:rsidRPr="00C26790" w:rsidRDefault="00C26790">
      <w:pPr>
        <w:rPr>
          <w:rFonts w:ascii="Arial" w:hAnsi="Arial" w:cs="Arial"/>
          <w:b/>
          <w:spacing w:val="-1"/>
          <w:w w:val="105"/>
          <w:sz w:val="36"/>
          <w:szCs w:val="36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Attachment A</w:t>
      </w:r>
    </w:p>
    <w:p w14:paraId="2BA21631" w14:textId="0F7484A8" w:rsidR="00C26790" w:rsidRDefault="00C26790">
      <w:pPr>
        <w:rPr>
          <w:rFonts w:ascii="Arial" w:eastAsia="Calibri" w:hAnsi="Arial" w:cs="Arial"/>
          <w:b/>
          <w:bCs/>
          <w:spacing w:val="-1"/>
          <w:w w:val="105"/>
          <w:sz w:val="20"/>
          <w:szCs w:val="20"/>
        </w:rPr>
      </w:pPr>
      <w:r w:rsidRPr="00C26790">
        <w:rPr>
          <w:rFonts w:ascii="Arial" w:hAnsi="Arial" w:cs="Arial"/>
          <w:b/>
          <w:spacing w:val="-1"/>
          <w:w w:val="105"/>
          <w:sz w:val="36"/>
          <w:szCs w:val="36"/>
        </w:rPr>
        <w:t>Fiscal Impact Calculations</w:t>
      </w:r>
      <w:r>
        <w:rPr>
          <w:rFonts w:ascii="Arial" w:hAnsi="Arial" w:cs="Arial"/>
          <w:spacing w:val="-1"/>
          <w:w w:val="105"/>
          <w:sz w:val="20"/>
          <w:szCs w:val="20"/>
        </w:rPr>
        <w:br w:type="page"/>
      </w:r>
    </w:p>
    <w:p w14:paraId="2DD60C33" w14:textId="41747465" w:rsidR="000973A1" w:rsidRPr="008169E7" w:rsidRDefault="00E5779F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34" w14:textId="77777777" w:rsidR="000973A1" w:rsidRPr="008169E7" w:rsidRDefault="00E5779F" w:rsidP="00B32F50">
      <w:pPr>
        <w:rPr>
          <w:rFonts w:ascii="Arial" w:eastAsia="Calibri" w:hAnsi="Arial" w:cs="Arial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="000E35EC">
        <w:rPr>
          <w:rFonts w:ascii="Arial" w:hAnsi="Arial" w:cs="Arial"/>
          <w:b/>
          <w:spacing w:val="-1"/>
          <w:w w:val="105"/>
          <w:sz w:val="20"/>
          <w:szCs w:val="20"/>
        </w:rPr>
        <w:t>Bullseye Glass Company</w:t>
      </w:r>
    </w:p>
    <w:p w14:paraId="2DD60C35" w14:textId="77777777" w:rsidR="000973A1" w:rsidRDefault="000973A1" w:rsidP="00B32F50">
      <w:pPr>
        <w:rPr>
          <w:rFonts w:ascii="Calibri" w:eastAsia="Calibri" w:hAnsi="Calibri" w:cs="Calibri"/>
          <w:b/>
          <w:bCs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8C236A" w14:paraId="2DD60C38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36" w14:textId="77777777" w:rsidR="008C236A" w:rsidRPr="008169E7" w:rsidRDefault="000E35EC" w:rsidP="000E35EC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Bullseye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37" w14:textId="77777777" w:rsidR="008C236A" w:rsidRPr="008169E7" w:rsidRDefault="008C236A" w:rsidP="008169E7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3E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39" w14:textId="77777777" w:rsidR="008C236A" w:rsidRPr="008169E7" w:rsidRDefault="008C236A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3C" w14:textId="0DB66542" w:rsidR="008C236A" w:rsidRPr="008169E7" w:rsidRDefault="00641021" w:rsidP="00641021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641021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3D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2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3F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40" w14:textId="77777777" w:rsidR="008C236A" w:rsidRPr="008169E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1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7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43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44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45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46" w14:textId="77777777" w:rsidR="008C236A" w:rsidRPr="008169E7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A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48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49" w14:textId="77777777" w:rsidR="008C236A" w:rsidRPr="008169E7" w:rsidRDefault="008C236A" w:rsidP="008C236A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8C236A" w14:paraId="2DD60C4E" w14:textId="77777777" w:rsidTr="0090501C">
        <w:tc>
          <w:tcPr>
            <w:tcW w:w="2700" w:type="dxa"/>
            <w:vAlign w:val="center"/>
          </w:tcPr>
          <w:p w14:paraId="2DD60C4B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4C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4D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C236A" w14:paraId="2DD60C52" w14:textId="77777777" w:rsidTr="00E67BF6">
        <w:tc>
          <w:tcPr>
            <w:tcW w:w="2700" w:type="dxa"/>
            <w:vAlign w:val="center"/>
          </w:tcPr>
          <w:p w14:paraId="2DD60C4F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</w:p>
        </w:tc>
        <w:tc>
          <w:tcPr>
            <w:tcW w:w="3947" w:type="dxa"/>
            <w:gridSpan w:val="2"/>
            <w:vAlign w:val="center"/>
          </w:tcPr>
          <w:p w14:paraId="2DD60C50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51" w14:textId="77777777" w:rsidR="008C236A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:rsidRPr="000E35EC" w14:paraId="2DD60C57" w14:textId="77777777" w:rsidTr="00E67BF6">
        <w:tc>
          <w:tcPr>
            <w:tcW w:w="2700" w:type="dxa"/>
            <w:vAlign w:val="center"/>
          </w:tcPr>
          <w:p w14:paraId="2DD60C53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4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5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$100,000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56" w14:textId="77777777" w:rsidR="008169E7" w:rsidRPr="000E35EC" w:rsidRDefault="008C236A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0E35EC" w:rsidRPr="000E35EC" w14:paraId="2DD60C5C" w14:textId="77777777" w:rsidTr="00E67BF6">
        <w:tc>
          <w:tcPr>
            <w:tcW w:w="2700" w:type="dxa"/>
            <w:vAlign w:val="center"/>
          </w:tcPr>
          <w:p w14:paraId="2DD60C58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59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$10,310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5A" w14:textId="77777777" w:rsidR="000E35EC" w:rsidRPr="008C236A" w:rsidRDefault="000E35EC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$11,510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5B" w14:textId="77777777" w:rsidR="000E35EC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8169E7" w14:paraId="2DD60C61" w14:textId="77777777" w:rsidTr="00E67BF6">
        <w:tc>
          <w:tcPr>
            <w:tcW w:w="2700" w:type="dxa"/>
            <w:vAlign w:val="center"/>
          </w:tcPr>
          <w:p w14:paraId="2DD60C5D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f Title V application due to art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 xml:space="preserve"> glass rule</w:t>
            </w:r>
          </w:p>
        </w:tc>
        <w:tc>
          <w:tcPr>
            <w:tcW w:w="1973" w:type="dxa"/>
            <w:vAlign w:val="center"/>
          </w:tcPr>
          <w:p w14:paraId="2DD60C5E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5F" w14:textId="77777777" w:rsidR="008169E7" w:rsidRPr="008C236A" w:rsidRDefault="008C236A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60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</w:p>
        </w:tc>
      </w:tr>
      <w:tr w:rsidR="008169E7" w14:paraId="2DD60C66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2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3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4" w14:textId="77777777" w:rsidR="008169E7" w:rsidRPr="008C236A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65" w14:textId="77777777" w:rsidR="008169E7" w:rsidRP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0E35EC" w14:paraId="2DD60C69" w14:textId="77777777" w:rsidTr="00E67BF6">
        <w:tc>
          <w:tcPr>
            <w:tcW w:w="6647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7" w14:textId="77777777" w:rsidR="000E35EC" w:rsidRPr="000E35EC" w:rsidRDefault="000E35EC" w:rsidP="000E35EC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8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6E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6A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6B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6C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6D" w14:textId="77777777" w:rsidR="000E35EC" w:rsidRDefault="000E35EC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2F3768" w14:paraId="2DD60C71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6F" w14:textId="77777777" w:rsidR="002F3768" w:rsidRPr="002F3768" w:rsidRDefault="000E35EC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70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8169E7" w14:paraId="2DD60C76" w14:textId="77777777" w:rsidTr="00E67BF6">
        <w:tc>
          <w:tcPr>
            <w:tcW w:w="2700" w:type="dxa"/>
            <w:vAlign w:val="center"/>
          </w:tcPr>
          <w:p w14:paraId="2DD60C72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C73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$250,000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4" w14:textId="77777777" w:rsidR="008169E7" w:rsidRPr="008C236A" w:rsidRDefault="002F3768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0E35EC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75" w14:textId="77777777" w:rsidR="008169E7" w:rsidRPr="000E35EC" w:rsidRDefault="008169E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647FE4" w14:paraId="333342EA" w14:textId="77777777" w:rsidTr="00E67BF6">
        <w:tc>
          <w:tcPr>
            <w:tcW w:w="2700" w:type="dxa"/>
            <w:vAlign w:val="center"/>
          </w:tcPr>
          <w:p w14:paraId="3C4C53AD" w14:textId="43E3C5D8" w:rsidR="00647FE4" w:rsidRPr="00647FE4" w:rsidRDefault="00647FE4" w:rsidP="00647FE4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color w:val="000000"/>
                <w:sz w:val="20"/>
                <w:szCs w:val="20"/>
              </w:rPr>
              <w:t xml:space="preserve"> detection system or HEPA after</w:t>
            </w:r>
            <w:r w:rsidRPr="00647FE4">
              <w:rPr>
                <w:rFonts w:ascii="Arial" w:hAnsi="Arial" w:cs="Arial"/>
                <w:color w:val="000000"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5732FA93" w14:textId="71577028" w:rsidR="00647FE4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59C3B45D" w14:textId="4276B541" w:rsidR="00647FE4" w:rsidRDefault="00647FE4" w:rsidP="000E35EC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EB4141" w14:textId="77777777" w:rsidR="00647FE4" w:rsidRPr="000E35EC" w:rsidRDefault="00647FE4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0E35EC" w14:paraId="2DD60C7B" w14:textId="77777777" w:rsidTr="00E67BF6">
        <w:tc>
          <w:tcPr>
            <w:tcW w:w="2700" w:type="dxa"/>
            <w:vAlign w:val="center"/>
          </w:tcPr>
          <w:p w14:paraId="2DD60C77" w14:textId="04F8426F" w:rsidR="000E35EC" w:rsidRDefault="000E35EC" w:rsidP="00647FE4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647FE4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1973" w:type="dxa"/>
            <w:vAlign w:val="center"/>
          </w:tcPr>
          <w:p w14:paraId="2DD60C78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79" w14:textId="77777777" w:rsidR="000E35EC" w:rsidRDefault="000E35EC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7A" w14:textId="43195D23" w:rsidR="000E35EC" w:rsidRPr="000E35EC" w:rsidRDefault="000E35EC" w:rsidP="00647FE4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have to be entire production run.</w:t>
            </w:r>
          </w:p>
        </w:tc>
      </w:tr>
      <w:tr w:rsidR="008169E7" w14:paraId="2DD60C80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7C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7D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7E" w14:textId="77777777" w:rsidR="008169E7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7F" w14:textId="77777777" w:rsidR="008169E7" w:rsidRPr="000E35EC" w:rsidRDefault="002F3768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5C2F67" w14:paraId="2DD60C8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1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2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4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6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7" w14:textId="6C872E5E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$26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4,000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8" w14:textId="4B0FAFE4" w:rsidR="005C2F67" w:rsidRDefault="00647FE4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$44</w:t>
            </w:r>
            <w:r w:rsidR="005C2F67" w:rsidRPr="005C2F67">
              <w:rPr>
                <w:rFonts w:ascii="Arial" w:eastAsia="Calibri" w:hAnsi="Arial" w:cs="Arial"/>
                <w:bCs/>
                <w:sz w:val="20"/>
                <w:szCs w:val="20"/>
              </w:rPr>
              <w:t>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9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5C2F67" w14:paraId="2DD60C8F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8B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8C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8D" w14:textId="77777777" w:rsidR="005C2F67" w:rsidRP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8E" w14:textId="77777777" w:rsidR="005C2F67" w:rsidRPr="000E35EC" w:rsidRDefault="005C2F6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2F3768" w14:paraId="2DD60C92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90" w14:textId="77777777" w:rsidR="002F3768" w:rsidRPr="002F3768" w:rsidRDefault="005C2F67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1" w14:textId="77777777" w:rsidR="002F3768" w:rsidRPr="008C236A" w:rsidRDefault="002F3768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7" w14:textId="77777777" w:rsidTr="0090501C">
        <w:trPr>
          <w:trHeight w:val="1176"/>
        </w:trPr>
        <w:tc>
          <w:tcPr>
            <w:tcW w:w="2700" w:type="dxa"/>
            <w:vAlign w:val="center"/>
          </w:tcPr>
          <w:p w14:paraId="2DD60C93" w14:textId="77777777" w:rsidR="005C2F67" w:rsidRPr="002F3768" w:rsidRDefault="005C2F67" w:rsidP="00E5779F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C94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C95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$65,000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6" w14:textId="26999518" w:rsidR="005C2F67" w:rsidRPr="008C236A" w:rsidRDefault="005C2F67" w:rsidP="00647FE4">
            <w:pPr>
              <w:spacing w:before="11"/>
              <w:ind w:right="-30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Assume 16 hr test runs. May be able to run concurrently with 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grain loading</w:t>
            </w:r>
            <w:r w:rsidRPr="005C2F6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test, reducing cost.</w:t>
            </w:r>
            <w:r w:rsidR="00647FE4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r w:rsidR="00647FE4" w:rsidRPr="00647FE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$10-15k if test can be done in 1-3 hr runs. If 16hr runs, $65k. If 4-day runs, $100k. </w:t>
            </w:r>
          </w:p>
        </w:tc>
      </w:tr>
      <w:tr w:rsidR="002F3768" w14:paraId="2DD60C9A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98" w14:textId="77777777" w:rsidR="002F3768" w:rsidRPr="002F3768" w:rsidRDefault="002F3768" w:rsidP="002F3768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99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9D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C9B" w14:textId="77777777" w:rsidR="005C2F67" w:rsidRPr="005C2F67" w:rsidRDefault="005C2F67" w:rsidP="005C2F6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9C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2F3768" w14:paraId="2DD60CA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9E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C9F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CA0" w14:textId="77777777" w:rsidR="002F3768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1" w14:textId="77777777" w:rsidR="002F3768" w:rsidRPr="008C236A" w:rsidRDefault="002F3768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5C2F67" w14:paraId="2DD60CA7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A3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CA4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CA5" w14:textId="77777777" w:rsidR="005C2F67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A6" w14:textId="77777777" w:rsidR="005C2F67" w:rsidRPr="008C236A" w:rsidRDefault="005C2F67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AD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CA8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9" w14:textId="77777777" w:rsidR="00E5779F" w:rsidRDefault="00E5779F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CAA" w14:textId="77777777" w:rsidR="007E739D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CAB" w14:textId="60C660D7" w:rsidR="007E739D" w:rsidRPr="00E5779F" w:rsidRDefault="007E739D" w:rsidP="00E5779F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AC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2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CAE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CAF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70,000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0" w14:textId="77777777" w:rsidR="00E5779F" w:rsidRPr="008C236A" w:rsidRDefault="00E5779F" w:rsidP="007E739D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</w:t>
            </w:r>
            <w:r w:rsidR="007E739D">
              <w:rPr>
                <w:rFonts w:ascii="Arial" w:eastAsia="Calibri" w:hAnsi="Arial" w:cs="Arial"/>
                <w:bCs/>
                <w:sz w:val="20"/>
                <w:szCs w:val="20"/>
              </w:rPr>
              <w:t>100,000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1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E5779F" w14:paraId="2DD60CB7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3" w14:textId="77777777" w:rsidR="00E5779F" w:rsidRPr="008C236A" w:rsidRDefault="00E5779F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4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B5" w14:textId="77777777" w:rsidR="00E5779F" w:rsidRPr="008C236A" w:rsidRDefault="007E739D" w:rsidP="00E5779F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6" w14:textId="77777777" w:rsidR="00E5779F" w:rsidRPr="008C236A" w:rsidRDefault="00E5779F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A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CB8" w14:textId="77777777" w:rsidR="007E739D" w:rsidRPr="007E739D" w:rsidRDefault="007E739D" w:rsidP="007E739D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2 additional baghouses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B9" w14:textId="77777777" w:rsidR="007E739D" w:rsidRPr="008C236A" w:rsidRDefault="007E739D" w:rsidP="008169E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BF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BB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BC" w14:textId="650BB635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647FE4">
              <w:rPr>
                <w:rFonts w:ascii="Arial" w:hAnsi="Arial" w:cs="Arial"/>
                <w:sz w:val="20"/>
                <w:szCs w:val="20"/>
              </w:rPr>
              <w:t>59</w:t>
            </w: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BD" w14:textId="50CB274D" w:rsidR="007E739D" w:rsidRPr="007E739D" w:rsidRDefault="007E739D" w:rsidP="00647F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$9</w:t>
            </w:r>
            <w:r w:rsidR="00647FE4">
              <w:rPr>
                <w:rFonts w:ascii="Arial" w:hAnsi="Arial" w:cs="Arial"/>
                <w:sz w:val="20"/>
                <w:szCs w:val="20"/>
              </w:rPr>
              <w:t>9</w:t>
            </w:r>
            <w:r w:rsidRPr="007E739D">
              <w:rPr>
                <w:rFonts w:ascii="Arial" w:hAnsi="Arial" w:cs="Arial"/>
                <w:sz w:val="20"/>
                <w:szCs w:val="20"/>
              </w:rPr>
              <w:t>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BE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7E739D" w14:paraId="2DD60CC4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CC0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CC1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54,00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CC2" w14:textId="77777777" w:rsidR="007E739D" w:rsidRPr="007E739D" w:rsidRDefault="007E739D" w:rsidP="007E739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174,00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CC3" w14:textId="77777777" w:rsidR="007E739D" w:rsidRPr="008C236A" w:rsidRDefault="007E739D" w:rsidP="007E739D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CC5" w14:textId="77777777" w:rsidR="008169E7" w:rsidRDefault="008169E7">
      <w:pPr>
        <w:spacing w:before="11"/>
        <w:rPr>
          <w:rFonts w:ascii="Arial" w:eastAsia="Calibri" w:hAnsi="Arial" w:cs="Arial"/>
          <w:b/>
          <w:bCs/>
          <w:sz w:val="20"/>
          <w:szCs w:val="20"/>
        </w:rPr>
      </w:pPr>
    </w:p>
    <w:p w14:paraId="2DD60CC6" w14:textId="77777777" w:rsidR="00E5779F" w:rsidRDefault="00E5779F">
      <w:pPr>
        <w:rPr>
          <w:rFonts w:ascii="Arial" w:eastAsia="Calibri" w:hAnsi="Arial" w:cs="Arial"/>
          <w:b/>
          <w:bCs/>
          <w:sz w:val="20"/>
          <w:szCs w:val="20"/>
        </w:rPr>
      </w:pPr>
      <w:r>
        <w:rPr>
          <w:rFonts w:ascii="Arial" w:eastAsia="Calibri" w:hAnsi="Arial" w:cs="Arial"/>
          <w:b/>
          <w:bCs/>
          <w:sz w:val="20"/>
          <w:szCs w:val="20"/>
        </w:rPr>
        <w:br w:type="page"/>
      </w:r>
    </w:p>
    <w:p w14:paraId="2DD60CC7" w14:textId="77777777" w:rsidR="00D97306" w:rsidRPr="008169E7" w:rsidRDefault="00D97306" w:rsidP="00B32F50">
      <w:pPr>
        <w:pStyle w:val="Heading1"/>
        <w:spacing w:before="0"/>
        <w:ind w:left="0"/>
        <w:rPr>
          <w:rFonts w:ascii="Arial" w:hAnsi="Arial" w:cs="Arial"/>
          <w:b w:val="0"/>
          <w:bCs w:val="0"/>
          <w:sz w:val="20"/>
          <w:szCs w:val="20"/>
        </w:rPr>
      </w:pPr>
      <w:r w:rsidRPr="008169E7">
        <w:rPr>
          <w:rFonts w:ascii="Arial" w:hAnsi="Arial" w:cs="Arial"/>
          <w:spacing w:val="-1"/>
          <w:w w:val="105"/>
          <w:sz w:val="20"/>
          <w:szCs w:val="20"/>
        </w:rPr>
        <w:lastRenderedPageBreak/>
        <w:t>DEQ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Art</w:t>
      </w:r>
      <w:r w:rsidRPr="008169E7">
        <w:rPr>
          <w:rFonts w:ascii="Arial" w:hAnsi="Arial" w:cs="Arial"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Glass</w:t>
      </w:r>
      <w:r w:rsidRPr="008169E7">
        <w:rPr>
          <w:rFonts w:ascii="Arial" w:hAnsi="Arial" w:cs="Arial"/>
          <w:spacing w:val="-7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spacing w:val="-1"/>
          <w:w w:val="105"/>
          <w:sz w:val="20"/>
          <w:szCs w:val="20"/>
        </w:rPr>
        <w:t>Permanent</w:t>
      </w:r>
      <w:r w:rsidRPr="008169E7">
        <w:rPr>
          <w:rFonts w:ascii="Arial" w:hAnsi="Arial" w:cs="Arial"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w w:val="105"/>
          <w:sz w:val="20"/>
          <w:szCs w:val="20"/>
        </w:rPr>
        <w:t>Rule</w:t>
      </w:r>
    </w:p>
    <w:p w14:paraId="2DD60CC8" w14:textId="77777777" w:rsidR="00D97306" w:rsidRDefault="00D97306" w:rsidP="00B32F50">
      <w:pPr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Estimate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for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w w:val="105"/>
          <w:sz w:val="20"/>
          <w:szCs w:val="20"/>
        </w:rPr>
        <w:t>proposed</w:t>
      </w:r>
      <w:r w:rsidRPr="008169E7">
        <w:rPr>
          <w:rFonts w:ascii="Arial" w:hAnsi="Arial" w:cs="Arial"/>
          <w:b/>
          <w:spacing w:val="-5"/>
          <w:w w:val="105"/>
          <w:sz w:val="20"/>
          <w:szCs w:val="20"/>
        </w:rPr>
        <w:t xml:space="preserve"> </w:t>
      </w:r>
      <w:r w:rsidRPr="008169E7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8169E7">
        <w:rPr>
          <w:rFonts w:ascii="Arial" w:hAnsi="Arial" w:cs="Arial"/>
          <w:b/>
          <w:spacing w:val="-6"/>
          <w:w w:val="105"/>
          <w:sz w:val="20"/>
          <w:szCs w:val="20"/>
        </w:rPr>
        <w:t xml:space="preserve"> </w:t>
      </w:r>
      <w:r>
        <w:rPr>
          <w:rFonts w:ascii="Arial" w:hAnsi="Arial" w:cs="Arial"/>
          <w:b/>
          <w:spacing w:val="-1"/>
          <w:w w:val="105"/>
          <w:sz w:val="20"/>
          <w:szCs w:val="20"/>
        </w:rPr>
        <w:t>Uroboros Glass Studios, Inc.</w:t>
      </w:r>
    </w:p>
    <w:p w14:paraId="2DD60CC9" w14:textId="77777777" w:rsidR="00B32F50" w:rsidRPr="00B32F50" w:rsidRDefault="00B32F50" w:rsidP="00B32F50">
      <w:pPr>
        <w:rPr>
          <w:rFonts w:eastAsia="Calibri" w:cs="Arial"/>
          <w:sz w:val="16"/>
          <w:szCs w:val="16"/>
        </w:rPr>
      </w:pPr>
    </w:p>
    <w:tbl>
      <w:tblPr>
        <w:tblStyle w:val="TableGridLight"/>
        <w:tblW w:w="105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00"/>
        <w:gridCol w:w="1973"/>
        <w:gridCol w:w="1974"/>
        <w:gridCol w:w="3929"/>
      </w:tblGrid>
      <w:tr w:rsidR="00D97306" w14:paraId="2DD60CCC" w14:textId="77777777" w:rsidTr="0090501C">
        <w:trPr>
          <w:tblHeader/>
        </w:trPr>
        <w:tc>
          <w:tcPr>
            <w:tcW w:w="6647" w:type="dxa"/>
            <w:gridSpan w:val="3"/>
            <w:shd w:val="clear" w:color="auto" w:fill="DBE5F1" w:themeFill="accent1" w:themeFillTint="33"/>
            <w:vAlign w:val="center"/>
          </w:tcPr>
          <w:p w14:paraId="2DD60CCA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Uroboros - Tier 2</w:t>
            </w:r>
          </w:p>
        </w:tc>
        <w:tc>
          <w:tcPr>
            <w:tcW w:w="3929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14:paraId="2DD60CCB" w14:textId="77777777" w:rsidR="00D97306" w:rsidRPr="008169E7" w:rsidRDefault="00D97306" w:rsidP="00FF48FB">
            <w:pPr>
              <w:spacing w:before="11"/>
              <w:ind w:left="-90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2" w14:textId="77777777" w:rsidTr="0090501C">
        <w:trPr>
          <w:tblHeader/>
        </w:trPr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CD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8169E7">
              <w:rPr>
                <w:rFonts w:ascii="Arial" w:eastAsia="Calibri" w:hAnsi="Arial" w:cs="Arial"/>
                <w:bCs/>
                <w:sz w:val="20"/>
                <w:szCs w:val="20"/>
              </w:rPr>
              <w:t>Requirements summary</w:t>
            </w:r>
          </w:p>
        </w:tc>
        <w:tc>
          <w:tcPr>
            <w:tcW w:w="3947" w:type="dxa"/>
            <w:gridSpan w:val="2"/>
            <w:vAlign w:val="center"/>
          </w:tcPr>
          <w:p w14:paraId="2DD60CD0" w14:textId="6F47C173" w:rsidR="00D97306" w:rsidRPr="008169E7" w:rsidRDefault="004A7177" w:rsidP="004A7177">
            <w:pPr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t>Install control device on all furnaces using glassmaking HAPs. If using chrome: source test &amp; modeling to develop daily &amp; annual max usage</w:t>
            </w:r>
            <w:r w:rsidRPr="004A7177">
              <w:rPr>
                <w:rFonts w:ascii="Arial" w:hAnsi="Arial" w:cs="Arial"/>
                <w:color w:val="000000"/>
                <w:sz w:val="20"/>
                <w:szCs w:val="20"/>
              </w:rPr>
              <w:br/>
              <w:t xml:space="preserve">    Then follow the max usage limits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1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6" w14:textId="77777777" w:rsidTr="0090501C">
        <w:trPr>
          <w:tblHeader/>
        </w:trPr>
        <w:tc>
          <w:tcPr>
            <w:tcW w:w="2700" w:type="dxa"/>
            <w:vMerge w:val="restart"/>
            <w:tcBorders>
              <w:left w:val="nil"/>
              <w:bottom w:val="nil"/>
            </w:tcBorders>
            <w:vAlign w:val="center"/>
          </w:tcPr>
          <w:p w14:paraId="2DD60CD3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47" w:type="dxa"/>
            <w:gridSpan w:val="2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CD4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Estimate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5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B" w14:textId="77777777" w:rsidTr="0090501C">
        <w:trPr>
          <w:trHeight w:val="181"/>
          <w:tblHeader/>
        </w:trPr>
        <w:tc>
          <w:tcPr>
            <w:tcW w:w="2700" w:type="dxa"/>
            <w:vMerge/>
            <w:tcBorders>
              <w:left w:val="nil"/>
              <w:bottom w:val="nil"/>
            </w:tcBorders>
            <w:vAlign w:val="center"/>
          </w:tcPr>
          <w:p w14:paraId="2DD60CD7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D8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low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vAlign w:val="center"/>
          </w:tcPr>
          <w:p w14:paraId="2DD60CD9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high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DA" w14:textId="77777777" w:rsidR="00D97306" w:rsidRPr="008169E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DE" w14:textId="77777777" w:rsidTr="0090501C">
        <w:trPr>
          <w:trHeight w:val="253"/>
        </w:trPr>
        <w:tc>
          <w:tcPr>
            <w:tcW w:w="6647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DD60CDC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Permitting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DD" w14:textId="77777777" w:rsidR="00D97306" w:rsidRPr="008169E7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</w:tc>
      </w:tr>
      <w:tr w:rsidR="00D97306" w14:paraId="2DD60CE2" w14:textId="77777777" w:rsidTr="0090501C">
        <w:tc>
          <w:tcPr>
            <w:tcW w:w="2700" w:type="dxa"/>
            <w:vAlign w:val="center"/>
          </w:tcPr>
          <w:p w14:paraId="2DD60CD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NESHAP 6S applies?</w:t>
            </w:r>
          </w:p>
        </w:tc>
        <w:tc>
          <w:tcPr>
            <w:tcW w:w="3947" w:type="dxa"/>
            <w:gridSpan w:val="2"/>
            <w:vAlign w:val="center"/>
          </w:tcPr>
          <w:p w14:paraId="2DD60CE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 w:val="restart"/>
            <w:tcBorders>
              <w:top w:val="nil"/>
              <w:right w:val="nil"/>
            </w:tcBorders>
            <w:vAlign w:val="center"/>
          </w:tcPr>
          <w:p w14:paraId="2DD60CE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CE6" w14:textId="77777777" w:rsidTr="00E67BF6">
        <w:tc>
          <w:tcPr>
            <w:tcW w:w="2700" w:type="dxa"/>
            <w:vAlign w:val="center"/>
          </w:tcPr>
          <w:p w14:paraId="2DD60CE3" w14:textId="2ED55CCD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Needs Title V permit because of 6S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?</w:t>
            </w:r>
          </w:p>
        </w:tc>
        <w:tc>
          <w:tcPr>
            <w:tcW w:w="3947" w:type="dxa"/>
            <w:gridSpan w:val="2"/>
            <w:vAlign w:val="center"/>
          </w:tcPr>
          <w:p w14:paraId="2DD60CE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Y</w:t>
            </w:r>
          </w:p>
        </w:tc>
        <w:tc>
          <w:tcPr>
            <w:tcW w:w="3929" w:type="dxa"/>
            <w:vMerge/>
            <w:tcBorders>
              <w:bottom w:val="nil"/>
              <w:right w:val="nil"/>
            </w:tcBorders>
            <w:vAlign w:val="center"/>
          </w:tcPr>
          <w:p w14:paraId="2DD60CE5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:rsidRPr="000E35EC" w14:paraId="2DD60CEB" w14:textId="77777777" w:rsidTr="00E67BF6">
        <w:tc>
          <w:tcPr>
            <w:tcW w:w="2700" w:type="dxa"/>
            <w:vAlign w:val="center"/>
          </w:tcPr>
          <w:p w14:paraId="2DD60CE7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Cost of Title V application (including DEQ fees + consultant to prepare)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8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9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$55,000</w:t>
            </w:r>
          </w:p>
        </w:tc>
        <w:tc>
          <w:tcPr>
            <w:tcW w:w="392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DD60CEA" w14:textId="77777777" w:rsidR="00D97306" w:rsidRPr="000E35EC" w:rsidRDefault="00D97306" w:rsidP="00E254B1">
            <w:pPr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:rsidRPr="000E35EC" w14:paraId="2DD60CF0" w14:textId="77777777" w:rsidTr="00E67BF6">
        <w:tc>
          <w:tcPr>
            <w:tcW w:w="2700" w:type="dxa"/>
            <w:vAlign w:val="center"/>
          </w:tcPr>
          <w:p w14:paraId="2DD60CEC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DEQ Title V permit costs</w:t>
            </w:r>
          </w:p>
        </w:tc>
        <w:tc>
          <w:tcPr>
            <w:tcW w:w="1973" w:type="dxa"/>
            <w:shd w:val="clear" w:color="auto" w:fill="F2F2F2" w:themeFill="background1" w:themeFillShade="F2"/>
            <w:vAlign w:val="center"/>
          </w:tcPr>
          <w:p w14:paraId="2DD60CED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197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60CEE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$8,500</w:t>
            </w:r>
          </w:p>
        </w:tc>
        <w:tc>
          <w:tcPr>
            <w:tcW w:w="3929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EF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If a facility needs a Title V due to NESHAP 6S, that is independent of this art glass rule, so this cost isn't included in the totals.</w:t>
            </w:r>
          </w:p>
        </w:tc>
      </w:tr>
      <w:tr w:rsidR="00D97306" w14:paraId="2DD60CF5" w14:textId="77777777" w:rsidTr="00E67BF6">
        <w:tc>
          <w:tcPr>
            <w:tcW w:w="2700" w:type="dxa"/>
            <w:vAlign w:val="center"/>
          </w:tcPr>
          <w:p w14:paraId="2DD60CF1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application due to art glass rule</w:t>
            </w:r>
          </w:p>
        </w:tc>
        <w:tc>
          <w:tcPr>
            <w:tcW w:w="1973" w:type="dxa"/>
            <w:vAlign w:val="center"/>
          </w:tcPr>
          <w:p w14:paraId="2DD60CF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DD60CF3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CF4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preparing the permit application would cost 0% to 5% more because of the incremental addition of the proposed rules.</w:t>
            </w: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(Rounded to the nearest thousand.)</w:t>
            </w:r>
          </w:p>
        </w:tc>
      </w:tr>
      <w:tr w:rsidR="00D97306" w14:paraId="2DD60CFA" w14:textId="77777777" w:rsidTr="00E67BF6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Incremental extra cost of Title V annual permit fees due to art glass rule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7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CF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CF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The proposed rules would not increase the annual permit fees if the facility would have a Title V anyway.</w:t>
            </w:r>
          </w:p>
        </w:tc>
      </w:tr>
      <w:tr w:rsidR="00D97306" w14:paraId="2DD60CFD" w14:textId="77777777" w:rsidTr="00E67BF6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CFB" w14:textId="77777777" w:rsidR="00D97306" w:rsidRPr="000E35EC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Number of Control Devices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CFC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CFE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># of additional baghouses installed, over and above what would have been installed due to NESHAP 6S alone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CFF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00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1" w14:textId="77777777" w:rsidR="00D97306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This is uncertain because changes to comply with NESHAP 6S are happening at the same time as efforts to comply with this rule.</w:t>
            </w:r>
          </w:p>
        </w:tc>
      </w:tr>
      <w:tr w:rsidR="00D97306" w14:paraId="2DD60D0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0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Cost Per Control Device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04" w14:textId="77777777" w:rsidR="00D97306" w:rsidRPr="008C236A" w:rsidRDefault="00D97306" w:rsidP="00E254B1">
            <w:pPr>
              <w:spacing w:before="11"/>
              <w:ind w:right="-30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0A" w14:textId="77777777" w:rsidTr="00AF78AE">
        <w:tc>
          <w:tcPr>
            <w:tcW w:w="2700" w:type="dxa"/>
            <w:vAlign w:val="center"/>
          </w:tcPr>
          <w:p w14:paraId="2DD60D06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</w:t>
            </w:r>
          </w:p>
        </w:tc>
        <w:tc>
          <w:tcPr>
            <w:tcW w:w="1973" w:type="dxa"/>
            <w:vAlign w:val="center"/>
          </w:tcPr>
          <w:p w14:paraId="2DD60D0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$355,000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0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$610,000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09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4A7177" w14:paraId="00AF36F3" w14:textId="77777777" w:rsidTr="00AF78AE">
        <w:tc>
          <w:tcPr>
            <w:tcW w:w="2700" w:type="dxa"/>
            <w:vAlign w:val="center"/>
          </w:tcPr>
          <w:p w14:paraId="1572AC58" w14:textId="1FE666DA" w:rsidR="004A7177" w:rsidRDefault="004A7177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Install baghouse leak</w:t>
            </w:r>
            <w:r w:rsidR="005129A2">
              <w:rPr>
                <w:rFonts w:ascii="Arial" w:eastAsia="Calibri" w:hAnsi="Arial" w:cs="Arial"/>
                <w:bCs/>
                <w:sz w:val="20"/>
                <w:szCs w:val="20"/>
              </w:rPr>
              <w:t xml:space="preserve"> detection system or HEPA after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filter</w:t>
            </w:r>
          </w:p>
        </w:tc>
        <w:tc>
          <w:tcPr>
            <w:tcW w:w="1973" w:type="dxa"/>
            <w:vAlign w:val="center"/>
          </w:tcPr>
          <w:p w14:paraId="6B4A7672" w14:textId="5CDBC8F0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2AEE263" w14:textId="76B89606" w:rsidR="004A7177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A2FA3E4" w14:textId="77777777" w:rsidR="004A7177" w:rsidRPr="000E35EC" w:rsidRDefault="004A7177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0E" w14:textId="77777777" w:rsidTr="00AF78AE">
        <w:tc>
          <w:tcPr>
            <w:tcW w:w="2700" w:type="dxa"/>
            <w:vAlign w:val="center"/>
          </w:tcPr>
          <w:p w14:paraId="2DD60D0B" w14:textId="61607F71" w:rsidR="00D97306" w:rsidRDefault="00D97306" w:rsidP="004A7177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One-time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 xml:space="preserve">‘grain loading’ </w:t>
            </w:r>
            <w:r w:rsidRPr="000E35EC">
              <w:rPr>
                <w:rFonts w:ascii="Arial" w:eastAsia="Calibri" w:hAnsi="Arial" w:cs="Arial"/>
                <w:bCs/>
                <w:sz w:val="20"/>
                <w:szCs w:val="20"/>
              </w:rPr>
              <w:t xml:space="preserve">source test to demonstrate 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baghouse is working</w:t>
            </w:r>
          </w:p>
        </w:tc>
        <w:tc>
          <w:tcPr>
            <w:tcW w:w="3947" w:type="dxa"/>
            <w:gridSpan w:val="2"/>
            <w:tcBorders>
              <w:right w:val="single" w:sz="4" w:space="0" w:color="auto"/>
            </w:tcBorders>
            <w:vAlign w:val="center"/>
          </w:tcPr>
          <w:p w14:paraId="2DD60D0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Included in source testing cost below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D60D0D" w14:textId="64BBF3CF" w:rsidR="00D97306" w:rsidRPr="000E35EC" w:rsidRDefault="00D97306" w:rsidP="004A7177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Assume length of run depends on detection limits, does not h</w:t>
            </w:r>
            <w:r w:rsidR="004A7177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ave to be entire production run</w:t>
            </w: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.</w:t>
            </w:r>
          </w:p>
        </w:tc>
      </w:tr>
      <w:tr w:rsidR="00D97306" w14:paraId="2DD60D13" w14:textId="77777777" w:rsidTr="00AF78AE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0F" w14:textId="77777777" w:rsidR="00D97306" w:rsidRPr="008C236A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operation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0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$15,000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$70,000</w:t>
            </w:r>
          </w:p>
        </w:tc>
        <w:tc>
          <w:tcPr>
            <w:tcW w:w="39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DD60D12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0E35EC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Electricity, bag replacement etc</w:t>
            </w:r>
          </w:p>
        </w:tc>
      </w:tr>
      <w:tr w:rsidR="00D97306" w14:paraId="2DD60D18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4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5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$12,000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$17,000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7" w14:textId="77777777" w:rsidR="00D97306" w:rsidRPr="000E35EC" w:rsidRDefault="00D97306" w:rsidP="00E254B1">
            <w:pPr>
              <w:spacing w:before="11"/>
              <w:ind w:right="-30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1D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9" w14:textId="77777777" w:rsidR="00D97306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Total one-time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A" w14:textId="24A69895" w:rsidR="00D97306" w:rsidRDefault="004A7177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$36</w:t>
            </w:r>
            <w:r w:rsidR="00D97306">
              <w:rPr>
                <w:rFonts w:ascii="Arial" w:eastAsia="Calibri" w:hAnsi="Arial" w:cs="Arial"/>
                <w:bCs/>
                <w:sz w:val="20"/>
                <w:szCs w:val="20"/>
              </w:rPr>
              <w:t>5</w:t>
            </w:r>
            <w:r w:rsidR="00D97306"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1B" w14:textId="593D1457" w:rsidR="00D97306" w:rsidRDefault="00D97306" w:rsidP="004A7177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</w:t>
            </w:r>
            <w:r w:rsidR="004A7177">
              <w:rPr>
                <w:rFonts w:ascii="Arial" w:eastAsia="Calibri" w:hAnsi="Arial" w:cs="Arial"/>
                <w:bCs/>
                <w:sz w:val="20"/>
                <w:szCs w:val="20"/>
              </w:rPr>
              <w:t>4</w:t>
            </w:r>
            <w:r>
              <w:rPr>
                <w:rFonts w:ascii="Arial" w:eastAsia="Calibri" w:hAnsi="Arial" w:cs="Arial"/>
                <w:bCs/>
                <w:sz w:val="20"/>
                <w:szCs w:val="20"/>
              </w:rPr>
              <w:t>0</w:t>
            </w: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1C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2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1E" w14:textId="77777777" w:rsidR="00D97306" w:rsidRPr="005C2F67" w:rsidRDefault="00D97306" w:rsidP="00B32F50">
            <w:pPr>
              <w:spacing w:before="11"/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Total annual costs per baghouse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vAlign w:val="center"/>
          </w:tcPr>
          <w:p w14:paraId="2DD60D1F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$27,000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DD60D20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$87,000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1" w14:textId="77777777" w:rsidR="00D97306" w:rsidRPr="000E35EC" w:rsidRDefault="00D97306" w:rsidP="00FF48FB">
            <w:pPr>
              <w:spacing w:before="11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</w:p>
        </w:tc>
      </w:tr>
      <w:tr w:rsidR="00D97306" w14:paraId="2DD60D25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23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Source Testing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A" w14:textId="77777777" w:rsidTr="00177A58">
        <w:trPr>
          <w:trHeight w:val="984"/>
        </w:trPr>
        <w:tc>
          <w:tcPr>
            <w:tcW w:w="2700" w:type="dxa"/>
            <w:vAlign w:val="center"/>
          </w:tcPr>
          <w:p w14:paraId="2DD60D26" w14:textId="77777777" w:rsidR="00D97306" w:rsidRPr="002F3768" w:rsidRDefault="00D97306" w:rsidP="00177A58">
            <w:pPr>
              <w:ind w:left="-108" w:right="-108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source test to measure Cr6 emissions when making products containing Cr3 or Cr6</w:t>
            </w:r>
          </w:p>
        </w:tc>
        <w:tc>
          <w:tcPr>
            <w:tcW w:w="1973" w:type="dxa"/>
            <w:vAlign w:val="center"/>
          </w:tcPr>
          <w:p w14:paraId="2DD60D27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vAlign w:val="center"/>
          </w:tcPr>
          <w:p w14:paraId="2DD60D28" w14:textId="77777777" w:rsidR="00D97306" w:rsidRPr="008C236A" w:rsidRDefault="00D97306" w:rsidP="00D97306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$56,000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9" w14:textId="77777777" w:rsidR="00D97306" w:rsidRPr="008C236A" w:rsidRDefault="00D97306" w:rsidP="00FF48FB">
            <w:pPr>
              <w:spacing w:before="11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2D" w14:textId="77777777" w:rsidTr="0090501C">
        <w:tc>
          <w:tcPr>
            <w:tcW w:w="6647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DD60D2B" w14:textId="77777777" w:rsidR="00D97306" w:rsidRPr="002F3768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Modeling Costs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2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0" w14:textId="77777777" w:rsidTr="0090501C">
        <w:tc>
          <w:tcPr>
            <w:tcW w:w="664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D60D2E" w14:textId="77777777" w:rsidR="00D97306" w:rsidRPr="005C2F67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t>One-time modeling to find max production rate that results in acceptable source impact level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2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5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AERSCREEN model only</w:t>
            </w:r>
          </w:p>
        </w:tc>
        <w:tc>
          <w:tcPr>
            <w:tcW w:w="1973" w:type="dxa"/>
            <w:vAlign w:val="center"/>
          </w:tcPr>
          <w:p w14:paraId="2DD60D32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$10,000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D60D33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3A" w14:textId="77777777" w:rsidTr="0090501C"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2DD60D36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 w:rsidRPr="005C2F67">
              <w:rPr>
                <w:rFonts w:ascii="Arial" w:eastAsia="Calibri" w:hAnsi="Arial" w:cs="Arial"/>
                <w:bCs/>
                <w:sz w:val="20"/>
                <w:szCs w:val="20"/>
              </w:rPr>
              <w:lastRenderedPageBreak/>
              <w:t>AERSCREEN followed by AERMOD model</w:t>
            </w:r>
          </w:p>
        </w:tc>
        <w:tc>
          <w:tcPr>
            <w:tcW w:w="1973" w:type="dxa"/>
            <w:shd w:val="clear" w:color="auto" w:fill="D9D9D9" w:themeFill="background1" w:themeFillShade="D9"/>
            <w:vAlign w:val="center"/>
          </w:tcPr>
          <w:p w14:paraId="2DD60D37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-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D60D38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$30,000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3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0" w14:textId="77777777" w:rsidTr="0090501C">
        <w:trPr>
          <w:trHeight w:val="70"/>
        </w:trPr>
        <w:tc>
          <w:tcPr>
            <w:tcW w:w="6647" w:type="dxa"/>
            <w:gridSpan w:val="3"/>
            <w:tcBorders>
              <w:left w:val="nil"/>
              <w:right w:val="nil"/>
            </w:tcBorders>
            <w:vAlign w:val="center"/>
          </w:tcPr>
          <w:p w14:paraId="2DD60D3B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C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Total Costs</w:t>
            </w:r>
          </w:p>
          <w:p w14:paraId="2DD60D3D" w14:textId="77777777" w:rsidR="00D97306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</w:p>
          <w:p w14:paraId="2DD60D3E" w14:textId="37916B19" w:rsidR="00D97306" w:rsidRPr="00E5779F" w:rsidRDefault="00D97306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0 additional baghouse</w:t>
            </w:r>
            <w:r w:rsidR="00C3677B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3F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5" w14:textId="77777777" w:rsidTr="0090501C">
        <w:tc>
          <w:tcPr>
            <w:tcW w:w="2700" w:type="dxa"/>
            <w:shd w:val="clear" w:color="auto" w:fill="DBE5F1" w:themeFill="accent1" w:themeFillTint="33"/>
            <w:vAlign w:val="center"/>
          </w:tcPr>
          <w:p w14:paraId="2DD60D41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  <w:vAlign w:val="center"/>
          </w:tcPr>
          <w:p w14:paraId="2DD60D42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$66,000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3" w14:textId="77777777" w:rsidR="00D97306" w:rsidRPr="008C236A" w:rsidRDefault="00D97306" w:rsidP="00D97306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$89,000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4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A" w14:textId="77777777" w:rsidTr="0090501C">
        <w:tc>
          <w:tcPr>
            <w:tcW w:w="2700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6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7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197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2DD60D48" w14:textId="77777777" w:rsidR="00D97306" w:rsidRPr="008C236A" w:rsidRDefault="00D97306" w:rsidP="00FF48FB">
            <w:pPr>
              <w:spacing w:before="11"/>
              <w:jc w:val="right"/>
              <w:rPr>
                <w:rFonts w:ascii="Arial" w:eastAsia="Calibri" w:hAnsi="Arial" w:cs="Arial"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Cs/>
                <w:sz w:val="20"/>
                <w:szCs w:val="20"/>
              </w:rPr>
              <w:t>$0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49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4D" w14:textId="77777777" w:rsidTr="0090501C">
        <w:tc>
          <w:tcPr>
            <w:tcW w:w="664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2DD60D4B" w14:textId="77ACB464" w:rsidR="00D97306" w:rsidRPr="007E739D" w:rsidRDefault="00C3677B" w:rsidP="00FF48FB">
            <w:pPr>
              <w:spacing w:before="11"/>
              <w:rPr>
                <w:rFonts w:ascii="Arial" w:eastAsia="Calibri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If 1 additional baghouse</w:t>
            </w:r>
            <w:r w:rsidR="00D97306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 xml:space="preserve"> installed</w:t>
            </w:r>
          </w:p>
        </w:tc>
        <w:tc>
          <w:tcPr>
            <w:tcW w:w="3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D60D4C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2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4E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One-time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4F" w14:textId="5F211B65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43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0" w14:textId="5F4B6047" w:rsidR="00D97306" w:rsidRPr="007E739D" w:rsidRDefault="00D97306" w:rsidP="004A7177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4A7177">
              <w:rPr>
                <w:rFonts w:ascii="Arial" w:hAnsi="Arial" w:cs="Arial"/>
                <w:sz w:val="20"/>
                <w:szCs w:val="20"/>
              </w:rPr>
              <w:t>729</w:t>
            </w:r>
            <w:r w:rsidRPr="007E739D">
              <w:rPr>
                <w:rFonts w:ascii="Arial" w:hAnsi="Arial" w:cs="Arial"/>
                <w:sz w:val="20"/>
                <w:szCs w:val="20"/>
              </w:rPr>
              <w:t>,000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1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  <w:tr w:rsidR="00D97306" w14:paraId="2DD60D57" w14:textId="77777777" w:rsidTr="0090501C">
        <w:tc>
          <w:tcPr>
            <w:tcW w:w="2700" w:type="dxa"/>
            <w:shd w:val="clear" w:color="auto" w:fill="DBE5F1" w:themeFill="accent1" w:themeFillTint="33"/>
          </w:tcPr>
          <w:p w14:paraId="2DD60D53" w14:textId="77777777" w:rsidR="00D97306" w:rsidRPr="007E739D" w:rsidRDefault="00D97306" w:rsidP="00FF48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Annual costs</w:t>
            </w:r>
          </w:p>
        </w:tc>
        <w:tc>
          <w:tcPr>
            <w:tcW w:w="1973" w:type="dxa"/>
            <w:shd w:val="clear" w:color="auto" w:fill="DBE5F1" w:themeFill="accent1" w:themeFillTint="33"/>
          </w:tcPr>
          <w:p w14:paraId="2DD60D54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27,00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1974" w:type="dxa"/>
            <w:tcBorders>
              <w:right w:val="single" w:sz="4" w:space="0" w:color="auto"/>
            </w:tcBorders>
            <w:shd w:val="clear" w:color="auto" w:fill="DBE5F1" w:themeFill="accent1" w:themeFillTint="33"/>
          </w:tcPr>
          <w:p w14:paraId="2DD60D55" w14:textId="77777777" w:rsidR="00D97306" w:rsidRPr="007E739D" w:rsidRDefault="00D97306" w:rsidP="00D9730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7E739D">
              <w:rPr>
                <w:rFonts w:ascii="Arial" w:hAnsi="Arial" w:cs="Arial"/>
                <w:sz w:val="20"/>
                <w:szCs w:val="20"/>
              </w:rPr>
              <w:t>$</w:t>
            </w:r>
            <w:r>
              <w:rPr>
                <w:rFonts w:ascii="Arial" w:hAnsi="Arial" w:cs="Arial"/>
                <w:sz w:val="20"/>
                <w:szCs w:val="20"/>
              </w:rPr>
              <w:t>87,00</w:t>
            </w:r>
            <w:r w:rsidRPr="007E739D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92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DD60D56" w14:textId="77777777" w:rsidR="00D97306" w:rsidRPr="008C236A" w:rsidRDefault="00D97306" w:rsidP="00FF48FB">
            <w:pPr>
              <w:spacing w:before="11"/>
              <w:jc w:val="center"/>
              <w:rPr>
                <w:rFonts w:ascii="Arial" w:eastAsia="Calibri" w:hAnsi="Arial" w:cs="Arial"/>
                <w:bCs/>
                <w:sz w:val="20"/>
                <w:szCs w:val="20"/>
              </w:rPr>
            </w:pPr>
          </w:p>
        </w:tc>
      </w:tr>
    </w:tbl>
    <w:p w14:paraId="2DD60D58" w14:textId="77777777" w:rsidR="007E739D" w:rsidRDefault="007E739D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</w:p>
    <w:p w14:paraId="2DD60D59" w14:textId="77777777" w:rsidR="00D97306" w:rsidRDefault="00D97306">
      <w:pPr>
        <w:spacing w:before="65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>
        <w:rPr>
          <w:rFonts w:ascii="Arial" w:hAnsi="Arial" w:cs="Arial"/>
          <w:b/>
          <w:spacing w:val="-1"/>
          <w:w w:val="105"/>
          <w:sz w:val="20"/>
          <w:szCs w:val="20"/>
        </w:rPr>
        <w:br w:type="page"/>
      </w:r>
    </w:p>
    <w:p w14:paraId="2DD60D5A" w14:textId="77777777" w:rsidR="000973A1" w:rsidRPr="00D457CC" w:rsidRDefault="00E5779F" w:rsidP="00177A58">
      <w:pPr>
        <w:ind w:left="144"/>
        <w:rPr>
          <w:rFonts w:ascii="Arial" w:eastAsia="Calibri" w:hAnsi="Arial" w:cs="Arial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lastRenderedPageBreak/>
        <w:t>DEQ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Art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Glass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Permanent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</w:t>
      </w:r>
    </w:p>
    <w:p w14:paraId="2DD60D5B" w14:textId="77777777" w:rsidR="000973A1" w:rsidRDefault="00E5779F">
      <w:pPr>
        <w:spacing w:before="21"/>
        <w:ind w:left="144"/>
        <w:rPr>
          <w:rFonts w:ascii="Arial" w:hAnsi="Arial" w:cs="Arial"/>
          <w:b/>
          <w:spacing w:val="-1"/>
          <w:w w:val="105"/>
          <w:sz w:val="20"/>
          <w:szCs w:val="20"/>
        </w:rPr>
      </w:pP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Fiscal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Impact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Estimate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for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proposed</w:t>
      </w:r>
      <w:r w:rsidRPr="00D457CC">
        <w:rPr>
          <w:rFonts w:ascii="Arial" w:hAnsi="Arial" w:cs="Arial"/>
          <w:b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rule-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Tier</w:t>
      </w:r>
      <w:r w:rsidRPr="00D457CC">
        <w:rPr>
          <w:rFonts w:ascii="Arial" w:hAnsi="Arial" w:cs="Arial"/>
          <w:b/>
          <w:spacing w:val="2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w w:val="105"/>
          <w:sz w:val="20"/>
          <w:szCs w:val="20"/>
        </w:rPr>
        <w:t>1</w:t>
      </w:r>
      <w:r w:rsidRPr="00D457CC">
        <w:rPr>
          <w:rFonts w:ascii="Arial" w:hAnsi="Arial" w:cs="Arial"/>
          <w:b/>
          <w:spacing w:val="1"/>
          <w:w w:val="105"/>
          <w:sz w:val="20"/>
          <w:szCs w:val="20"/>
        </w:rPr>
        <w:t xml:space="preserve"> </w:t>
      </w:r>
      <w:r w:rsidRPr="00D457CC">
        <w:rPr>
          <w:rFonts w:ascii="Arial" w:hAnsi="Arial" w:cs="Arial"/>
          <w:b/>
          <w:spacing w:val="-1"/>
          <w:w w:val="105"/>
          <w:sz w:val="20"/>
          <w:szCs w:val="20"/>
        </w:rPr>
        <w:t>CAGM</w:t>
      </w:r>
    </w:p>
    <w:p w14:paraId="2DD60D5C" w14:textId="77777777" w:rsidR="00177A58" w:rsidRPr="00177A58" w:rsidRDefault="00177A58" w:rsidP="00177A58">
      <w:pPr>
        <w:ind w:left="144"/>
        <w:rPr>
          <w:rFonts w:eastAsia="Calibri" w:cs="Arial"/>
          <w:sz w:val="16"/>
          <w:szCs w:val="16"/>
        </w:rPr>
      </w:pPr>
    </w:p>
    <w:tbl>
      <w:tblPr>
        <w:tblW w:w="10337" w:type="dxa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37"/>
        <w:gridCol w:w="990"/>
        <w:gridCol w:w="990"/>
        <w:gridCol w:w="990"/>
        <w:gridCol w:w="1080"/>
        <w:gridCol w:w="1620"/>
        <w:gridCol w:w="1530"/>
      </w:tblGrid>
      <w:tr w:rsidR="000973A1" w:rsidRPr="008169E7" w14:paraId="2DD60D5E" w14:textId="77777777" w:rsidTr="00177A58">
        <w:trPr>
          <w:trHeight w:val="277"/>
        </w:trPr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  <w:vAlign w:val="center"/>
          </w:tcPr>
          <w:p w14:paraId="2DD60D5D" w14:textId="77777777" w:rsidR="000973A1" w:rsidRPr="008169E7" w:rsidRDefault="00D457CC" w:rsidP="00656BF4">
            <w:pPr>
              <w:pStyle w:val="TableParagraph"/>
              <w:ind w:left="-1" w:righ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ier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1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(Northstar,</w:t>
            </w:r>
            <w:r w:rsidR="00E5779F"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Trautman</w:t>
            </w:r>
            <w:r w:rsidR="00E5779F"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and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Glass</w:t>
            </w:r>
            <w:r w:rsidR="00E5779F"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="00E5779F"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Alchemy)</w:t>
            </w:r>
          </w:p>
        </w:tc>
      </w:tr>
      <w:tr w:rsidR="000973A1" w:rsidRPr="008169E7" w14:paraId="2DD60D6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5F" w14:textId="77777777" w:rsidR="000973A1" w:rsidRPr="008169E7" w:rsidRDefault="00E5779F" w:rsidP="00656BF4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Requirements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summary</w:t>
            </w: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0" w14:textId="77777777" w:rsidR="000973A1" w:rsidRPr="008169E7" w:rsidRDefault="00E5779F" w:rsidP="00177A58">
            <w:pPr>
              <w:pStyle w:val="TableParagraph"/>
              <w:ind w:left="30" w:right="22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Do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1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-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these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all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furnaces: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</w:t>
            </w:r>
            <w:r w:rsidRPr="008169E7">
              <w:rPr>
                <w:rFonts w:ascii="Arial" w:hAnsi="Arial" w:cs="Arial"/>
                <w:spacing w:val="-9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control</w:t>
            </w:r>
            <w:r w:rsidRPr="008169E7">
              <w:rPr>
                <w:rFonts w:ascii="Arial" w:hAnsi="Arial" w:cs="Arial"/>
                <w:spacing w:val="-8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device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ource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&amp;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modeling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show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impact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below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limits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, OR</w:t>
            </w:r>
            <w:r w:rsidR="00177A58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="00B403FE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equest</w:t>
            </w:r>
            <w:r w:rsidRPr="008169E7">
              <w:rPr>
                <w:rFonts w:ascii="Arial" w:hAnsi="Arial" w:cs="Arial"/>
                <w:spacing w:val="-7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condition</w:t>
            </w:r>
            <w:r w:rsidRPr="008169E7">
              <w:rPr>
                <w:rFonts w:ascii="Arial" w:hAnsi="Arial" w:cs="Arial"/>
                <w:spacing w:val="-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not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use</w:t>
            </w:r>
            <w:r w:rsidRPr="008169E7">
              <w:rPr>
                <w:rFonts w:ascii="Arial" w:hAnsi="Arial" w:cs="Arial"/>
                <w:spacing w:val="-6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-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HAPs</w:t>
            </w:r>
          </w:p>
        </w:tc>
      </w:tr>
      <w:tr w:rsidR="000973A1" w:rsidRPr="008169E7" w14:paraId="2DD60D64" w14:textId="77777777" w:rsidTr="00177A58">
        <w:tc>
          <w:tcPr>
            <w:tcW w:w="3137" w:type="dxa"/>
            <w:vMerge w:val="restart"/>
            <w:tcBorders>
              <w:top w:val="single" w:sz="6" w:space="0" w:color="000000"/>
              <w:left w:val="nil"/>
              <w:right w:val="single" w:sz="6" w:space="0" w:color="000000"/>
            </w:tcBorders>
          </w:tcPr>
          <w:p w14:paraId="2DD60D62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0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3" w14:textId="77777777" w:rsidR="000973A1" w:rsidRPr="008169E7" w:rsidRDefault="00E5779F" w:rsidP="00177A58">
            <w:pPr>
              <w:pStyle w:val="TableParagraph"/>
              <w:ind w:left="1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Cost Estimate</w:t>
            </w:r>
          </w:p>
        </w:tc>
      </w:tr>
      <w:tr w:rsidR="000973A1" w:rsidRPr="008169E7" w14:paraId="2DD60D69" w14:textId="77777777" w:rsidTr="00177A58">
        <w:tc>
          <w:tcPr>
            <w:tcW w:w="3137" w:type="dxa"/>
            <w:vMerge/>
            <w:tcBorders>
              <w:left w:val="nil"/>
              <w:right w:val="single" w:sz="6" w:space="0" w:color="000000"/>
            </w:tcBorders>
          </w:tcPr>
          <w:p w14:paraId="2DD60D65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6" w14:textId="77777777" w:rsidR="000973A1" w:rsidRPr="00B403FE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sz w:val="20"/>
                <w:szCs w:val="20"/>
              </w:rPr>
              <w:t>If installing control device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7" w14:textId="77777777" w:rsidR="000973A1" w:rsidRPr="008169E7" w:rsidRDefault="00B403FE" w:rsidP="008169E7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403FE">
              <w:rPr>
                <w:rFonts w:ascii="Arial" w:hAnsi="Arial" w:cs="Arial"/>
                <w:b/>
                <w:w w:val="105"/>
                <w:sz w:val="20"/>
                <w:szCs w:val="20"/>
              </w:rPr>
              <w:t>If doing source test and modeling only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4F0"/>
          </w:tcPr>
          <w:p w14:paraId="2DD60D68" w14:textId="77777777" w:rsidR="000973A1" w:rsidRPr="008169E7" w:rsidRDefault="00E5779F" w:rsidP="00656BF4">
            <w:pPr>
              <w:pStyle w:val="TableParagraph"/>
              <w:spacing w:before="21"/>
              <w:ind w:left="-4" w:right="147" w:firstLine="2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If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taking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 condition</w:t>
            </w: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stop using</w:t>
            </w:r>
            <w:r w:rsidRPr="008169E7">
              <w:rPr>
                <w:rFonts w:ascii="Arial" w:hAnsi="Arial" w:cs="Arial"/>
                <w:b/>
                <w:spacing w:val="23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b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HAPs</w:t>
            </w:r>
          </w:p>
        </w:tc>
      </w:tr>
      <w:tr w:rsidR="008169E7" w:rsidRPr="008169E7" w14:paraId="2DD60D71" w14:textId="77777777" w:rsidTr="00177A58">
        <w:tc>
          <w:tcPr>
            <w:tcW w:w="3137" w:type="dxa"/>
            <w:vMerge/>
            <w:tcBorders>
              <w:left w:val="nil"/>
              <w:bottom w:val="nil"/>
              <w:right w:val="single" w:sz="6" w:space="0" w:color="000000"/>
            </w:tcBorders>
          </w:tcPr>
          <w:p w14:paraId="2DD60D6A" w14:textId="77777777" w:rsidR="000973A1" w:rsidRPr="008169E7" w:rsidRDefault="000973A1" w:rsidP="00656BF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B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C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D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E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6F" w14:textId="77777777" w:rsidR="000973A1" w:rsidRPr="008169E7" w:rsidRDefault="00E5779F" w:rsidP="00656BF4">
            <w:pPr>
              <w:pStyle w:val="TableParagraph"/>
              <w:spacing w:before="4"/>
              <w:ind w:left="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low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60D70" w14:textId="77777777" w:rsidR="000973A1" w:rsidRPr="008169E7" w:rsidRDefault="00E5779F" w:rsidP="00656BF4">
            <w:pPr>
              <w:pStyle w:val="TableParagraph"/>
              <w:spacing w:before="4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high</w:t>
            </w:r>
          </w:p>
        </w:tc>
      </w:tr>
      <w:tr w:rsidR="0005445E" w:rsidRPr="008169E7" w14:paraId="2DD60D73" w14:textId="77777777" w:rsidTr="00177A58">
        <w:tc>
          <w:tcPr>
            <w:tcW w:w="10337" w:type="dxa"/>
            <w:gridSpan w:val="7"/>
            <w:tcBorders>
              <w:left w:val="nil"/>
              <w:bottom w:val="nil"/>
              <w:right w:val="single" w:sz="6" w:space="0" w:color="000000"/>
            </w:tcBorders>
          </w:tcPr>
          <w:p w14:paraId="2DD60D72" w14:textId="77777777" w:rsidR="0005445E" w:rsidRPr="008169E7" w:rsidRDefault="0005445E" w:rsidP="009B3BC3">
            <w:pPr>
              <w:pStyle w:val="TableParagraph"/>
              <w:ind w:left="16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spacing w:val="-1"/>
                <w:w w:val="105"/>
                <w:sz w:val="20"/>
                <w:szCs w:val="20"/>
              </w:rPr>
              <w:t>Permitting costs</w:t>
            </w:r>
          </w:p>
        </w:tc>
      </w:tr>
      <w:tr w:rsidR="000973A1" w:rsidRPr="008169E7" w14:paraId="2DD60D7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4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NESHAP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6S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applies?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5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6" w14:textId="77777777" w:rsidR="000973A1" w:rsidRPr="008169E7" w:rsidRDefault="00E5779F" w:rsidP="0005445E">
            <w:pPr>
              <w:pStyle w:val="TableParagraph"/>
              <w:ind w:left="1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7" w14:textId="77777777" w:rsidR="000973A1" w:rsidRPr="008169E7" w:rsidRDefault="00E5779F" w:rsidP="0005445E">
            <w:pPr>
              <w:pStyle w:val="TableParagraph"/>
              <w:ind w:left="1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N</w:t>
            </w:r>
          </w:p>
        </w:tc>
      </w:tr>
      <w:tr w:rsidR="00D457CC" w:rsidRPr="008169E7" w14:paraId="2DD60D7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9" w14:textId="77777777" w:rsidR="00D457CC" w:rsidRPr="008169E7" w:rsidRDefault="00D457CC" w:rsidP="0005445E">
            <w:pPr>
              <w:pStyle w:val="TableParagraph"/>
              <w:ind w:left="44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Rule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would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require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facility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get new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A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20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B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  <w:tc>
          <w:tcPr>
            <w:tcW w:w="315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C" w14:textId="77777777" w:rsidR="00D457CC" w:rsidRPr="008169E7" w:rsidRDefault="00D457CC" w:rsidP="0005445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Yes,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ACDP</w:t>
            </w:r>
          </w:p>
        </w:tc>
      </w:tr>
      <w:tr w:rsidR="008169E7" w:rsidRPr="008169E7" w14:paraId="2DD60D8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E" w14:textId="77777777" w:rsidR="00D457CC" w:rsidRPr="008169E7" w:rsidRDefault="00D457CC" w:rsidP="0005445E">
            <w:pPr>
              <w:pStyle w:val="TableParagraph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5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7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$7,200</w:t>
            </w:r>
          </w:p>
        </w:tc>
      </w:tr>
      <w:tr w:rsidR="008169E7" w:rsidRPr="008169E7" w14:paraId="2DD60D8D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6" w14:textId="77777777" w:rsidR="000973A1" w:rsidRPr="008169E7" w:rsidRDefault="00E5779F" w:rsidP="0005445E">
            <w:pPr>
              <w:pStyle w:val="TableParagraph"/>
              <w:ind w:left="-13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Consultant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prepare</w:t>
            </w:r>
            <w:r w:rsidR="00D457CC"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7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8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9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A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B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7D7D7"/>
            <w:vAlign w:val="center"/>
          </w:tcPr>
          <w:p w14:paraId="2DD60D8C" w14:textId="77777777" w:rsidR="000973A1" w:rsidRPr="008169E7" w:rsidRDefault="00E5779F" w:rsidP="0005445E">
            <w:pPr>
              <w:pStyle w:val="TableParagraph"/>
              <w:ind w:right="1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95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E" w14:textId="77777777" w:rsidR="00D457CC" w:rsidRPr="008169E7" w:rsidRDefault="00D457CC" w:rsidP="0005445E">
            <w:pPr>
              <w:pStyle w:val="TableParagraph"/>
              <w:ind w:right="15" w:hanging="5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Permit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Fee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(applies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at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of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application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and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each year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after)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8F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0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1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2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3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4" w14:textId="77777777" w:rsidR="00D457CC" w:rsidRPr="008169E7" w:rsidRDefault="00D457CC" w:rsidP="0005445E">
            <w:pPr>
              <w:pStyle w:val="TableParagraph"/>
              <w:ind w:left="66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$4,608</w:t>
            </w:r>
          </w:p>
        </w:tc>
      </w:tr>
      <w:tr w:rsidR="00D457CC" w:rsidRPr="008169E7" w14:paraId="2DD60D97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96" w14:textId="77777777" w:rsidR="00D457CC" w:rsidRPr="008169E7" w:rsidRDefault="00D457CC" w:rsidP="0005445E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Control Device Costs</w:t>
            </w:r>
          </w:p>
        </w:tc>
      </w:tr>
      <w:tr w:rsidR="00B403FE" w:rsidRPr="008169E7" w14:paraId="2DD60D9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98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9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$4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00,000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9E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4A7177" w:rsidRPr="008169E7" w14:paraId="37B7C899" w14:textId="77777777" w:rsidTr="004A7177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FADD65" w14:textId="76A72A32" w:rsidR="004A7177" w:rsidRPr="008169E7" w:rsidRDefault="004A7177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Install baghouse leak</w:t>
            </w:r>
            <w:r w:rsidR="005129A2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detection system or HEPA after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filter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1652675F" w14:textId="6E8470FF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Optional, can do this instead of grain loading test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2546061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A026446" w14:textId="77777777" w:rsidR="004A7177" w:rsidRDefault="004A7177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38CD8ECC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40EBF8E2" w14:textId="77777777" w:rsidR="004A7177" w:rsidRDefault="004A7177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B403FE" w:rsidRPr="008169E7" w14:paraId="2DD60DA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0" w14:textId="77777777" w:rsidR="00B403FE" w:rsidRPr="008169E7" w:rsidRDefault="00B403FE" w:rsidP="00B403FE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operation (electricity, bag replacement, etc)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$70,000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3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5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6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A9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A8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Reporting Costs</w:t>
            </w:r>
          </w:p>
        </w:tc>
      </w:tr>
      <w:tr w:rsidR="00B403FE" w:rsidRPr="008169E7" w14:paraId="2DD60DB1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AA" w14:textId="77777777" w:rsidR="00B403FE" w:rsidRPr="008169E7" w:rsidRDefault="00B403FE" w:rsidP="009B3BC3">
            <w:pPr>
              <w:pStyle w:val="TableParagraph"/>
              <w:ind w:right="15" w:hanging="5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 to monitor and report on baghouse to DEQ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B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$12,000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A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>7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AF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B3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B2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Source Testing Costs</w:t>
            </w:r>
          </w:p>
        </w:tc>
      </w:tr>
      <w:tr w:rsidR="00B403FE" w:rsidRPr="008169E7" w14:paraId="2DD60DBB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4" w14:textId="77777777" w:rsidR="00B403FE" w:rsidRPr="008169E7" w:rsidRDefault="00B403FE" w:rsidP="009B3BC3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metal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including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total</w:t>
            </w:r>
            <w:r w:rsidRPr="008169E7">
              <w:rPr>
                <w:rFonts w:ascii="Arial" w:hAnsi="Arial" w:cs="Arial"/>
                <w:spacing w:val="29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Cr. (Total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can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be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used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as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a</w:t>
            </w:r>
            <w:r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proxy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for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6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7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8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$25,000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A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2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BC" w14:textId="77777777" w:rsidR="00B403FE" w:rsidRPr="008169E7" w:rsidRDefault="00B403FE" w:rsidP="00B403FE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measure</w:t>
            </w:r>
            <w:r w:rsidRPr="008169E7">
              <w:rPr>
                <w:rFonts w:ascii="Arial" w:hAnsi="Arial" w:cs="Arial"/>
                <w:spacing w:val="2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Cr6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emissions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when</w:t>
            </w:r>
            <w:r w:rsidRPr="008169E7">
              <w:rPr>
                <w:rFonts w:ascii="Arial" w:hAnsi="Arial" w:cs="Arial"/>
                <w:spacing w:val="2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making</w:t>
            </w:r>
            <w:r w:rsidRPr="008169E7">
              <w:rPr>
                <w:rFonts w:ascii="Arial" w:hAnsi="Arial" w:cs="Arial"/>
                <w:spacing w:val="21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products</w:t>
            </w:r>
            <w:r w:rsidRPr="008169E7">
              <w:rPr>
                <w:rFonts w:ascii="Arial" w:hAnsi="Arial" w:cs="Arial"/>
                <w:spacing w:val="4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containing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Cr3 (optional)</w:t>
            </w:r>
          </w:p>
        </w:tc>
        <w:tc>
          <w:tcPr>
            <w:tcW w:w="198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BD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If Tier 1 and using control device, don’t have to test for Cr6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E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BF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$65,000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0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1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B403FE" w:rsidRPr="008169E7" w14:paraId="2DD60DCA" w14:textId="77777777" w:rsidTr="009B3BC3">
        <w:trPr>
          <w:trHeight w:val="619"/>
        </w:trPr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3" w14:textId="327684C4" w:rsidR="00B403FE" w:rsidRPr="008169E7" w:rsidRDefault="00B403FE" w:rsidP="004A7177">
            <w:pPr>
              <w:pStyle w:val="TableParagraph"/>
              <w:ind w:right="14" w:hanging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 xml:space="preserve">‘grain loading’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source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test</w:t>
            </w:r>
            <w:r w:rsidRPr="008169E7">
              <w:rPr>
                <w:rFonts w:ascii="Arial" w:hAnsi="Arial" w:cs="Arial"/>
                <w:spacing w:val="3"/>
                <w:w w:val="105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to</w:t>
            </w:r>
            <w:r w:rsidRPr="008169E7">
              <w:rPr>
                <w:rFonts w:ascii="Arial" w:hAnsi="Arial" w:cs="Arial"/>
                <w:spacing w:val="30"/>
                <w:w w:val="106"/>
                <w:sz w:val="20"/>
                <w:szCs w:val="20"/>
              </w:rPr>
              <w:t xml:space="preserve"> 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demonstrate</w:t>
            </w: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 xml:space="preserve"> </w:t>
            </w:r>
            <w:r w:rsidR="004A7177">
              <w:rPr>
                <w:rFonts w:ascii="Arial" w:hAnsi="Arial" w:cs="Arial"/>
                <w:w w:val="105"/>
                <w:sz w:val="20"/>
                <w:szCs w:val="20"/>
              </w:rPr>
              <w:t>baghouse is working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4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$4,000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C5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$15,000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6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7" w14:textId="77777777" w:rsidR="00B403FE" w:rsidRPr="008169E7" w:rsidRDefault="00B403FE" w:rsidP="00B403FE">
            <w:pPr>
              <w:pStyle w:val="TableParagraph"/>
              <w:ind w:left="12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8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C9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0526F7" w:rsidRPr="008169E7" w14:paraId="2DD60DCC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CB" w14:textId="77777777" w:rsidR="000526F7" w:rsidRPr="008169E7" w:rsidRDefault="000526F7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Modeling Costs</w:t>
            </w:r>
          </w:p>
        </w:tc>
      </w:tr>
      <w:tr w:rsidR="000526F7" w:rsidRPr="008169E7" w14:paraId="2DD60DCE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D" w14:textId="77777777" w:rsidR="000526F7" w:rsidRPr="008169E7" w:rsidRDefault="000526F7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One-time modeling to find max production rate that results in acceptable source impact level</w:t>
            </w:r>
          </w:p>
        </w:tc>
      </w:tr>
      <w:tr w:rsidR="008169E7" w:rsidRPr="008169E7" w14:paraId="2DD60DD6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CF" w14:textId="77777777" w:rsidR="000526F7" w:rsidRPr="008169E7" w:rsidRDefault="000526F7" w:rsidP="009B3BC3">
            <w:pPr>
              <w:pStyle w:val="TableParagraph"/>
              <w:ind w:left="-13" w:right="14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model only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0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1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2" w14:textId="77777777" w:rsidR="000526F7" w:rsidRPr="008169E7" w:rsidRDefault="00B403FE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$10,000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3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4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5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8169E7" w:rsidRPr="008169E7" w14:paraId="2DD60DD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D7" w14:textId="77777777" w:rsidR="000526F7" w:rsidRPr="008169E7" w:rsidRDefault="000526F7" w:rsidP="009B3BC3">
            <w:pPr>
              <w:pStyle w:val="TableParagraph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AERSCREEN followed by AERMOD model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8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9" w14:textId="77777777" w:rsidR="000526F7" w:rsidRPr="008169E7" w:rsidRDefault="00B403FE" w:rsidP="0005445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A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DB" w14:textId="77777777" w:rsidR="000526F7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B403FE">
              <w:rPr>
                <w:rFonts w:ascii="Arial" w:hAnsi="Arial" w:cs="Arial"/>
                <w:w w:val="105"/>
                <w:sz w:val="20"/>
                <w:szCs w:val="20"/>
              </w:rPr>
              <w:t>$30,000</w:t>
            </w:r>
          </w:p>
        </w:tc>
        <w:tc>
          <w:tcPr>
            <w:tcW w:w="16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C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15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DD" w14:textId="77777777" w:rsidR="000526F7" w:rsidRPr="008169E7" w:rsidRDefault="00E5779F" w:rsidP="00656BF4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</w:tr>
      <w:tr w:rsidR="00656BF4" w:rsidRPr="008169E7" w14:paraId="2DD60DE0" w14:textId="77777777" w:rsidTr="00177A58"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D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Cost of reduced production</w:t>
            </w:r>
          </w:p>
        </w:tc>
      </w:tr>
      <w:tr w:rsidR="00B403FE" w:rsidRPr="008169E7" w14:paraId="2DD60DE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S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topping production of materials containing Cr6 (required to take source test + modeling exemption)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2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3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4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5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6" w14:textId="77777777" w:rsidR="00B403FE" w:rsidRPr="00177A58" w:rsidRDefault="00B403FE" w:rsidP="00B403FE">
            <w:pPr>
              <w:pStyle w:val="TableParagraph"/>
              <w:ind w:left="66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</w:rPr>
            </w:pPr>
            <w:r w:rsidRPr="00177A58">
              <w:rPr>
                <w:rFonts w:ascii="Times New Roman" w:hAnsi="Times New Roman" w:cs="Times New Roman"/>
                <w:w w:val="105"/>
                <w:sz w:val="20"/>
                <w:szCs w:val="20"/>
              </w:rPr>
              <w:t>About 1/2 of products contain metal HAPs. There may not be workable substitute formulations. Facilities may choose to phase out one or a few metal HAPs but are likely to choose source test &amp; modeling or installation of a control device.</w:t>
            </w:r>
          </w:p>
        </w:tc>
      </w:tr>
      <w:tr w:rsidR="00B403FE" w:rsidRPr="008169E7" w14:paraId="2DD60DE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D60DE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center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R</w:t>
            </w: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educed production if source testing shows it's needed to meet receptor conc limits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9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A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>
              <w:rPr>
                <w:rFonts w:ascii="Arial" w:hAnsi="Arial" w:cs="Arial"/>
                <w:w w:val="105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B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C" w14:textId="77777777" w:rsidR="00B403FE" w:rsidRPr="008169E7" w:rsidRDefault="00B403FE" w:rsidP="00B403FE">
            <w:pPr>
              <w:pStyle w:val="TableParagraph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w w:val="105"/>
                <w:sz w:val="20"/>
                <w:szCs w:val="20"/>
              </w:rPr>
              <w:t>unknown</w:t>
            </w:r>
          </w:p>
        </w:tc>
        <w:tc>
          <w:tcPr>
            <w:tcW w:w="3150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DD60DED" w14:textId="77777777" w:rsidR="00B403FE" w:rsidRPr="008169E7" w:rsidRDefault="00B403FE" w:rsidP="00B403FE">
            <w:pPr>
              <w:pStyle w:val="TableParagraph"/>
              <w:ind w:left="66"/>
              <w:jc w:val="center"/>
              <w:rPr>
                <w:rFonts w:ascii="Arial" w:hAnsi="Arial" w:cs="Arial"/>
                <w:w w:val="105"/>
                <w:sz w:val="20"/>
                <w:szCs w:val="20"/>
              </w:rPr>
            </w:pPr>
          </w:p>
        </w:tc>
      </w:tr>
      <w:tr w:rsidR="00656BF4" w:rsidRPr="008169E7" w14:paraId="2DD60DF0" w14:textId="77777777" w:rsidTr="009B3BC3">
        <w:trPr>
          <w:trHeight w:val="214"/>
        </w:trPr>
        <w:tc>
          <w:tcPr>
            <w:tcW w:w="10337" w:type="dxa"/>
            <w:gridSpan w:val="7"/>
            <w:tcBorders>
              <w:top w:val="single" w:sz="6" w:space="0" w:color="000000"/>
              <w:bottom w:val="single" w:sz="6" w:space="0" w:color="000000"/>
            </w:tcBorders>
            <w:vAlign w:val="center"/>
          </w:tcPr>
          <w:p w14:paraId="2DD60DEF" w14:textId="77777777" w:rsidR="00656BF4" w:rsidRPr="008169E7" w:rsidRDefault="00656BF4" w:rsidP="00656BF4">
            <w:pPr>
              <w:pStyle w:val="TableParagraph"/>
              <w:ind w:left="66"/>
              <w:rPr>
                <w:rFonts w:ascii="Arial" w:hAnsi="Arial" w:cs="Arial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b/>
                <w:w w:val="105"/>
                <w:sz w:val="20"/>
                <w:szCs w:val="20"/>
              </w:rPr>
              <w:t>Total Costs</w:t>
            </w:r>
          </w:p>
        </w:tc>
      </w:tr>
      <w:tr w:rsidR="00B403FE" w:rsidRPr="008169E7" w14:paraId="2DD60DF8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1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One-time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422,200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,200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5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$127,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200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6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7" w14:textId="77777777" w:rsidR="00B403FE" w:rsidRPr="008169E7" w:rsidRDefault="00B403FE" w:rsidP="00B403F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$7,200</w:t>
            </w:r>
          </w:p>
        </w:tc>
      </w:tr>
      <w:tr w:rsidR="00B403FE" w:rsidRPr="008169E7" w14:paraId="2DD60DFF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vAlign w:val="center"/>
          </w:tcPr>
          <w:p w14:paraId="2DD60DF9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A" w14:textId="06B4CBA3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31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B" w14:textId="2C19C7C7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91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C" w14:textId="24ABDBC0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14:paraId="2DD60DFD" w14:textId="7B1100A1" w:rsidR="00B403FE" w:rsidRPr="008169E7" w:rsidRDefault="00B403FE" w:rsidP="00A557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A55752">
              <w:rPr>
                <w:rFonts w:ascii="Arial" w:hAnsi="Arial" w:cs="Arial"/>
                <w:sz w:val="20"/>
                <w:szCs w:val="20"/>
              </w:rPr>
              <w:t>4</w:t>
            </w:r>
            <w:r w:rsidRPr="008169E7">
              <w:rPr>
                <w:rFonts w:ascii="Arial" w:hAnsi="Arial" w:cs="Arial"/>
                <w:sz w:val="20"/>
                <w:szCs w:val="20"/>
              </w:rPr>
              <w:t>,608</w:t>
            </w:r>
          </w:p>
        </w:tc>
        <w:tc>
          <w:tcPr>
            <w:tcW w:w="3150" w:type="dxa"/>
            <w:gridSpan w:val="2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 w:themeFill="background1"/>
          </w:tcPr>
          <w:p w14:paraId="2DD60DFE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  <w:tr w:rsidR="00B403FE" w:rsidRPr="008169E7" w14:paraId="2DD60E07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0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lastRenderedPageBreak/>
              <w:t>One-time costs</w:t>
            </w:r>
            <w:r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1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261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2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422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3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32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4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127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5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6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$7,</w:t>
            </w:r>
            <w:r w:rsidR="0090501C">
              <w:rPr>
                <w:rFonts w:ascii="Arial" w:hAnsi="Arial" w:cs="Arial"/>
                <w:sz w:val="20"/>
                <w:szCs w:val="20"/>
              </w:rPr>
              <w:t>0</w:t>
            </w:r>
            <w:r w:rsidRPr="008169E7">
              <w:rPr>
                <w:rFonts w:ascii="Arial" w:hAnsi="Arial" w:cs="Arial"/>
                <w:sz w:val="20"/>
                <w:szCs w:val="20"/>
              </w:rPr>
              <w:t>00</w:t>
            </w:r>
          </w:p>
        </w:tc>
      </w:tr>
      <w:tr w:rsidR="00B403FE" w:rsidRPr="008169E7" w14:paraId="2DD60E0E" w14:textId="77777777" w:rsidTr="00177A58">
        <w:tc>
          <w:tcPr>
            <w:tcW w:w="3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DD60E08" w14:textId="77777777" w:rsidR="00B403FE" w:rsidRPr="008169E7" w:rsidRDefault="00B403FE" w:rsidP="00B403FE">
            <w:pPr>
              <w:pStyle w:val="TableParagraph"/>
              <w:spacing w:before="9"/>
              <w:ind w:left="-13" w:right="14" w:firstLine="13"/>
              <w:jc w:val="right"/>
              <w:rPr>
                <w:rFonts w:ascii="Arial" w:hAnsi="Arial" w:cs="Arial"/>
                <w:spacing w:val="-1"/>
                <w:w w:val="105"/>
                <w:sz w:val="20"/>
                <w:szCs w:val="20"/>
              </w:rPr>
            </w:pPr>
            <w:r w:rsidRPr="008169E7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>Annual costs</w:t>
            </w:r>
            <w:r w:rsidR="0090501C">
              <w:rPr>
                <w:rFonts w:ascii="Arial" w:hAnsi="Arial" w:cs="Arial"/>
                <w:spacing w:val="-1"/>
                <w:w w:val="105"/>
                <w:sz w:val="20"/>
                <w:szCs w:val="20"/>
              </w:rPr>
              <w:t xml:space="preserve"> (rounded)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9" w14:textId="77777777" w:rsidR="00B403FE" w:rsidRPr="008169E7" w:rsidRDefault="0090501C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$32</w:t>
            </w:r>
            <w:r w:rsidR="00B403FE" w:rsidRPr="008169E7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A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92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9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DD60E0B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10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BE5F1" w:themeFill="accent1" w:themeFillTint="33"/>
          </w:tcPr>
          <w:p w14:paraId="2DD60E0C" w14:textId="77777777" w:rsidR="00B403FE" w:rsidRPr="008169E7" w:rsidRDefault="00B403FE" w:rsidP="0090501C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$</w:t>
            </w:r>
            <w:r w:rsidR="0090501C">
              <w:rPr>
                <w:rFonts w:ascii="Arial" w:hAnsi="Arial" w:cs="Arial"/>
                <w:sz w:val="20"/>
                <w:szCs w:val="20"/>
              </w:rPr>
              <w:t>5</w:t>
            </w:r>
            <w:r w:rsidRPr="008169E7">
              <w:rPr>
                <w:rFonts w:ascii="Arial" w:hAnsi="Arial" w:cs="Arial"/>
                <w:sz w:val="20"/>
                <w:szCs w:val="20"/>
              </w:rPr>
              <w:t>,</w:t>
            </w:r>
            <w:r w:rsidR="0090501C">
              <w:rPr>
                <w:rFonts w:ascii="Arial" w:hAnsi="Arial" w:cs="Arial"/>
                <w:sz w:val="20"/>
                <w:szCs w:val="20"/>
              </w:rPr>
              <w:t>000</w:t>
            </w:r>
          </w:p>
        </w:tc>
        <w:tc>
          <w:tcPr>
            <w:tcW w:w="31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DD60E0D" w14:textId="77777777" w:rsidR="00B403FE" w:rsidRPr="008169E7" w:rsidRDefault="00B403FE" w:rsidP="00B403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69E7">
              <w:rPr>
                <w:rFonts w:ascii="Arial" w:hAnsi="Arial" w:cs="Arial"/>
                <w:sz w:val="20"/>
                <w:szCs w:val="20"/>
              </w:rPr>
              <w:t>50% of facility profit (?)</w:t>
            </w:r>
          </w:p>
        </w:tc>
      </w:tr>
    </w:tbl>
    <w:p w14:paraId="2DD60E0F" w14:textId="77777777" w:rsidR="000973A1" w:rsidRPr="00D457CC" w:rsidRDefault="000973A1" w:rsidP="00177A58">
      <w:pPr>
        <w:rPr>
          <w:rFonts w:ascii="Arial" w:eastAsia="Calibri" w:hAnsi="Arial" w:cs="Arial"/>
          <w:b/>
          <w:bCs/>
          <w:sz w:val="20"/>
          <w:szCs w:val="20"/>
        </w:rPr>
      </w:pPr>
    </w:p>
    <w:sectPr w:rsidR="000973A1" w:rsidRPr="00D457CC" w:rsidSect="007E739D">
      <w:pgSz w:w="12240" w:h="15840"/>
      <w:pgMar w:top="1040" w:right="1060" w:bottom="720" w:left="9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D60E12" w14:textId="77777777" w:rsidR="007E739D" w:rsidRDefault="007E739D" w:rsidP="007E739D">
      <w:r>
        <w:separator/>
      </w:r>
    </w:p>
  </w:endnote>
  <w:endnote w:type="continuationSeparator" w:id="0">
    <w:p w14:paraId="2DD60E13" w14:textId="77777777" w:rsidR="007E739D" w:rsidRDefault="007E739D" w:rsidP="007E7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60E10" w14:textId="77777777" w:rsidR="007E739D" w:rsidRDefault="007E739D" w:rsidP="007E739D">
      <w:r>
        <w:separator/>
      </w:r>
    </w:p>
  </w:footnote>
  <w:footnote w:type="continuationSeparator" w:id="0">
    <w:p w14:paraId="2DD60E11" w14:textId="77777777" w:rsidR="007E739D" w:rsidRDefault="007E739D" w:rsidP="007E73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hideSpellingErrors/>
  <w:hideGrammaticalError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0973A1"/>
    <w:rsid w:val="000526F7"/>
    <w:rsid w:val="0005445E"/>
    <w:rsid w:val="000973A1"/>
    <w:rsid w:val="000E35EC"/>
    <w:rsid w:val="00177A58"/>
    <w:rsid w:val="002F3768"/>
    <w:rsid w:val="004A7177"/>
    <w:rsid w:val="005129A2"/>
    <w:rsid w:val="005C2F67"/>
    <w:rsid w:val="00641021"/>
    <w:rsid w:val="00647FE4"/>
    <w:rsid w:val="00656BF4"/>
    <w:rsid w:val="007E739D"/>
    <w:rsid w:val="008169E7"/>
    <w:rsid w:val="008C236A"/>
    <w:rsid w:val="0090501C"/>
    <w:rsid w:val="009B3BC3"/>
    <w:rsid w:val="00A55752"/>
    <w:rsid w:val="00A632B4"/>
    <w:rsid w:val="00AF78AE"/>
    <w:rsid w:val="00B32F50"/>
    <w:rsid w:val="00B403FE"/>
    <w:rsid w:val="00C26790"/>
    <w:rsid w:val="00C3677B"/>
    <w:rsid w:val="00CB3558"/>
    <w:rsid w:val="00D457CC"/>
    <w:rsid w:val="00D97306"/>
    <w:rsid w:val="00D97647"/>
    <w:rsid w:val="00DE0C9A"/>
    <w:rsid w:val="00E254B1"/>
    <w:rsid w:val="00E5779F"/>
    <w:rsid w:val="00E67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60C33"/>
  <w15:docId w15:val="{50AFC1AF-D263-4FFD-8AB4-26416357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4"/>
      <w:ind w:left="148"/>
      <w:outlineLvl w:val="0"/>
    </w:pPr>
    <w:rPr>
      <w:rFonts w:ascii="Calibri" w:eastAsia="Calibri" w:hAnsi="Calibri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48"/>
    </w:pPr>
    <w:rPr>
      <w:rFonts w:ascii="Calibri" w:eastAsia="Calibri" w:hAnsi="Calibri"/>
      <w:sz w:val="15"/>
      <w:szCs w:val="1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Light">
    <w:name w:val="Grid Table Light"/>
    <w:basedOn w:val="TableNormal"/>
    <w:uiPriority w:val="40"/>
    <w:rsid w:val="008169E7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739D"/>
  </w:style>
  <w:style w:type="paragraph" w:styleId="Footer">
    <w:name w:val="footer"/>
    <w:basedOn w:val="Normal"/>
    <w:link w:val="FooterChar"/>
    <w:uiPriority w:val="99"/>
    <w:unhideWhenUsed/>
    <w:rsid w:val="007E73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73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6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E - EQC Preparation</Topic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E01A5A-D2AA-4B67-83C7-31F08E4D32AC}">
  <ds:schemaRefs>
    <ds:schemaRef ds:uri="$ListId:docs;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75F7C43-7A9E-4B14-843A-257F251824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6CDFDA-09E5-495D-9726-A500B57211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1204</Words>
  <Characters>6865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A - Tables</vt:lpstr>
    </vt:vector>
  </TitlesOfParts>
  <Company>State of Oregon Department of Environmental Quality</Company>
  <LinksUpToDate>false</LinksUpToDate>
  <CharactersWithSpaces>8053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A - Tables</dc:title>
  <dc:creator>Joe Westersund</dc:creator>
  <cp:lastModifiedBy>WESTERSUND Joe</cp:lastModifiedBy>
  <cp:revision>2</cp:revision>
  <dcterms:created xsi:type="dcterms:W3CDTF">2016-09-21T00:30:00Z</dcterms:created>
  <dcterms:modified xsi:type="dcterms:W3CDTF">2016-09-21T00:30:00Z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2016-05-25T00:00:00Z</vt:filetime>
  </property>
  <property fmtid="{D5CDD505-2E9C-101B-9397-08002B2CF9AE}" pid="3" name="LastSaved">
    <vt:filetime>2016-05-25T00:00:00Z</vt:filetime>
  </property>
  <property fmtid="{D5CDD505-2E9C-101B-9397-08002B2CF9AE}" pid="4" name="ContentTypeId">
    <vt:lpwstr>0x0101005DBCEEF682D8A148A4F17798E0326BA2</vt:lpwstr>
  </property>
</Properties>
</file>