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60F83DD2"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 xml:space="preserve">is ongoing and may result in </w:t>
        </w:r>
        <w:del w:id="10" w:author="jpalermo" w:date="2016-09-16T09:18:00Z">
          <w:r w:rsidR="002D5870">
            <w:delText>other numbers being revised up or down</w:delText>
          </w:r>
        </w:del>
      </w:ins>
      <w:ins w:id="11" w:author="WESTERSUND Joe" w:date="2016-09-16T09:00:00Z">
        <w:del w:id="12" w:author="jpalermo" w:date="2016-09-16T09:18:00Z">
          <w:r w:rsidR="002D5870">
            <w:delText xml:space="preserve"> </w:delText>
          </w:r>
        </w:del>
      </w:ins>
      <w:ins w:id="13" w:author="jpalermo" w:date="2016-09-16T09:18:00Z">
        <w:r w:rsidR="000377A1">
          <w:t xml:space="preserve">a change in </w:t>
        </w:r>
      </w:ins>
      <w:ins w:id="14" w:author="jpalermo" w:date="2016-09-16T09:19:00Z">
        <w:r w:rsidR="000377A1">
          <w:t xml:space="preserve">the </w:t>
        </w:r>
      </w:ins>
      <w:ins w:id="15" w:author="jpalermo" w:date="2016-09-16T09:18:00Z">
        <w:r w:rsidR="000377A1">
          <w:t>benchmark</w:t>
        </w:r>
      </w:ins>
      <w:ins w:id="16" w:author="jpalermo" w:date="2016-09-16T09:19:00Z">
        <w:r w:rsidR="000377A1">
          <w:t>s</w:t>
        </w:r>
      </w:ins>
      <w:ins w:id="17" w:author="jpalermo" w:date="2016-09-16T09:20:00Z">
        <w:r w:rsidR="000377A1">
          <w:t xml:space="preserve"> </w:t>
        </w:r>
      </w:ins>
      <w:ins w:id="18" w:author="WESTERSUND Joe" w:date="2016-09-16T09:44:00Z">
        <w:r w:rsidR="003B4627">
          <w:t>through future rulemaking</w:t>
        </w:r>
      </w:ins>
      <w:ins w:id="19" w:author="WESTERSUND Joe" w:date="2016-09-16T09:45:00Z">
        <w:r w:rsidR="003B4627">
          <w:t>s</w:t>
        </w:r>
      </w:ins>
      <w:ins w:id="20" w:author="jpalermo" w:date="2016-09-16T09:20:00Z">
        <w:del w:id="21" w:author="WESTERSUND Joe" w:date="2016-09-16T09:44:00Z">
          <w:r w:rsidR="000377A1" w:rsidDel="003B4627">
            <w:delText>once re-evaluated. The increase or decrease in the benchmark</w:delText>
          </w:r>
        </w:del>
      </w:ins>
      <w:ins w:id="22" w:author="jpalermo" w:date="2016-09-16T09:21:00Z">
        <w:del w:id="23" w:author="WESTERSUND Joe" w:date="2016-09-16T09:44:00Z">
          <w:r w:rsidR="000377A1" w:rsidDel="003B4627">
            <w:delText>(s)</w:delText>
          </w:r>
        </w:del>
      </w:ins>
      <w:ins w:id="24" w:author="jpalermo" w:date="2016-09-16T09:20:00Z">
        <w:del w:id="25" w:author="WESTERSUND Joe" w:date="2016-09-16T09:44:00Z">
          <w:r w:rsidR="000377A1" w:rsidDel="003B4627">
            <w:delText xml:space="preserve"> will occur through future rulemaking</w:delText>
          </w:r>
        </w:del>
        <w:del w:id="26" w:author="WESTERSUND Joe" w:date="2016-09-16T09:43:00Z">
          <w:r w:rsidR="000377A1" w:rsidDel="003B4627">
            <w:delText>(s)</w:delText>
          </w:r>
        </w:del>
      </w:ins>
      <w:ins w:id="27" w:author="jpalermo" w:date="2016-09-16T09:21:00Z">
        <w:del w:id="28" w:author="WESTERSUND Joe" w:date="2016-09-16T09:44:00Z">
          <w:r w:rsidR="000377A1" w:rsidDel="003B4627">
            <w:delText>.</w:delText>
          </w:r>
        </w:del>
      </w:ins>
      <w:ins w:id="29"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3B4627"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3B4627"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0" w:name="SupportingDocuments"/>
      <w:r w:rsidRPr="00ED70A5">
        <w:rPr>
          <w:rFonts w:ascii="Arial" w:hAnsi="Arial"/>
          <w:b/>
          <w:bCs/>
          <w:szCs w:val="26"/>
        </w:rPr>
        <w:t xml:space="preserve">Documents relied on for rulemaking </w:t>
      </w:r>
      <w:bookmarkEnd w:id="30"/>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3B4627"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3B4627"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3B4627"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3B4627"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3B4627"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3B4627"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1" w:name="AlternativesConsidered"/>
      <w:bookmarkStart w:id="32"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1"/>
      <w:r w:rsidRPr="00ED70A5">
        <w:rPr>
          <w:szCs w:val="22"/>
        </w:rPr>
        <w:t xml:space="preserve"> if any?</w:t>
      </w:r>
      <w:bookmarkEnd w:id="32"/>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3B4627"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33" w:name="AdvisoryCommittee"/>
      <w:r w:rsidRPr="00ED70A5">
        <w:rPr>
          <w:rFonts w:ascii="Arial" w:hAnsi="Arial"/>
          <w:b/>
          <w:bCs/>
          <w:szCs w:val="26"/>
        </w:rPr>
        <w:t>Advisory committee</w:t>
      </w:r>
      <w:bookmarkEnd w:id="33"/>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34"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35" w:author="WESTERSUND Joe" w:date="2016-09-16T09:19:00Z">
        <w:r w:rsidR="007B1303">
          <w:rPr>
            <w:bCs/>
            <w:color w:val="000000" w:themeColor="text1"/>
          </w:rPr>
          <w:t xml:space="preserve">at or exceeding </w:t>
        </w:r>
      </w:ins>
      <w:del w:id="36"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37" w:author="WESTERSUND Joe" w:date="2016-09-16T09:03:00Z"/>
          <w:bCs/>
          <w:color w:val="000000" w:themeColor="text1"/>
        </w:rPr>
      </w:pPr>
    </w:p>
    <w:p w14:paraId="6B3F18A8" w14:textId="3C23669F" w:rsidR="002D5870" w:rsidRPr="002C3436" w:rsidRDefault="002D5870" w:rsidP="002C3436">
      <w:pPr>
        <w:ind w:right="630"/>
        <w:rPr>
          <w:bCs/>
          <w:color w:val="000000" w:themeColor="text1"/>
        </w:rPr>
      </w:pPr>
      <w:ins w:id="38" w:author="WESTERSUND Joe" w:date="2016-09-16T09:05:00Z">
        <w:r>
          <w:rPr>
            <w:bCs/>
            <w:color w:val="000000" w:themeColor="text1"/>
          </w:rPr>
          <w:t>340-244-9050(3)(a)(G) of t</w:t>
        </w:r>
      </w:ins>
      <w:ins w:id="39" w:author="WESTERSUND Joe" w:date="2016-09-16T09:03:00Z">
        <w:r>
          <w:rPr>
            <w:bCs/>
            <w:color w:val="000000" w:themeColor="text1"/>
          </w:rPr>
          <w:t xml:space="preserve">he </w:t>
        </w:r>
      </w:ins>
      <w:ins w:id="40" w:author="WESTERSUND Joe" w:date="2016-09-16T09:04:00Z">
        <w:r>
          <w:rPr>
            <w:bCs/>
            <w:color w:val="000000" w:themeColor="text1"/>
          </w:rPr>
          <w:t xml:space="preserve">proposed </w:t>
        </w:r>
      </w:ins>
      <w:ins w:id="41" w:author="WESTERSUND Joe" w:date="2016-09-16T09:05:00Z">
        <w:r>
          <w:rPr>
            <w:bCs/>
            <w:color w:val="000000" w:themeColor="text1"/>
          </w:rPr>
          <w:t xml:space="preserve">rules includes a </w:t>
        </w:r>
      </w:ins>
      <w:ins w:id="42" w:author="WESTERSUND Joe" w:date="2016-09-16T09:04:00Z">
        <w:r>
          <w:rPr>
            <w:bCs/>
            <w:color w:val="000000" w:themeColor="text1"/>
          </w:rPr>
          <w:t xml:space="preserve">selenium health benchmark </w:t>
        </w:r>
      </w:ins>
      <w:ins w:id="43" w:author="WESTERSUND Joe" w:date="2016-09-16T09:06:00Z">
        <w:r>
          <w:rPr>
            <w:bCs/>
            <w:color w:val="000000" w:themeColor="text1"/>
          </w:rPr>
          <w:t xml:space="preserve">set </w:t>
        </w:r>
      </w:ins>
      <w:ins w:id="44" w:author="WESTERSUND Joe" w:date="2016-09-16T09:04:00Z">
        <w:r>
          <w:rPr>
            <w:bCs/>
            <w:color w:val="000000" w:themeColor="text1"/>
          </w:rPr>
          <w:t xml:space="preserve">at </w:t>
        </w:r>
      </w:ins>
      <w:ins w:id="45"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46" w:author="WESTERSUND Joe" w:date="2016-09-16T09:07:00Z">
        <w:r w:rsidR="00FB7A8F">
          <w:rPr>
            <w:bCs/>
            <w:color w:val="000000" w:themeColor="text1"/>
          </w:rPr>
          <w:t>when they complete their review process of these benchmarks.</w:t>
        </w:r>
      </w:ins>
      <w:ins w:id="47" w:author="WESTERSUND Joe" w:date="2016-09-16T09:08:00Z">
        <w:r w:rsidR="00FB7A8F">
          <w:rPr>
            <w:bCs/>
            <w:color w:val="000000" w:themeColor="text1"/>
          </w:rPr>
          <w:t xml:space="preserve"> Updated benchmarks </w:t>
        </w:r>
        <w:commentRangeStart w:id="48"/>
        <w:r w:rsidR="00FB7A8F">
          <w:rPr>
            <w:bCs/>
            <w:color w:val="000000" w:themeColor="text1"/>
          </w:rPr>
          <w:t>could</w:t>
        </w:r>
      </w:ins>
      <w:commentRangeEnd w:id="48"/>
      <w:r w:rsidR="000377A1">
        <w:rPr>
          <w:rStyle w:val="CommentReference"/>
        </w:rPr>
        <w:commentReference w:id="48"/>
      </w:r>
      <w:ins w:id="49" w:author="WESTERSUND Joe" w:date="2016-09-16T09:08:00Z">
        <w:r w:rsidR="00FB7A8F">
          <w:rPr>
            <w:bCs/>
            <w:color w:val="000000" w:themeColor="text1"/>
          </w:rPr>
          <w:t xml:space="preserve">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50" w:author="WESTERSUND Joe" w:date="2016-09-16T09:10:00Z"/>
          <w:bCs/>
          <w:color w:val="000000" w:themeColor="text1"/>
        </w:rPr>
      </w:pPr>
    </w:p>
    <w:p w14:paraId="5D8947DD" w14:textId="5D325522" w:rsidR="00FB7A8F" w:rsidRPr="002C3436" w:rsidRDefault="00FB7A8F" w:rsidP="00FB7A8F">
      <w:pPr>
        <w:ind w:right="630"/>
        <w:rPr>
          <w:ins w:id="51" w:author="WESTERSUND Joe" w:date="2016-09-16T09:10:00Z"/>
          <w:bCs/>
          <w:color w:val="000000" w:themeColor="text1"/>
        </w:rPr>
      </w:pPr>
      <w:ins w:id="52" w:author="WESTERSUND Joe" w:date="2016-09-16T09:10:00Z">
        <w:r>
          <w:rPr>
            <w:bCs/>
            <w:color w:val="000000" w:themeColor="text1"/>
          </w:rPr>
          <w:t xml:space="preserve">340-244-9050(3)(a)(G) of the proposed rules includes a selenium health benchmark set at 710 ng/m3 </w:t>
        </w:r>
        <w:commentRangeStart w:id="53"/>
        <w:r>
          <w:rPr>
            <w:bCs/>
            <w:color w:val="000000" w:themeColor="text1"/>
          </w:rPr>
          <w:t>on</w:t>
        </w:r>
      </w:ins>
      <w:commentRangeEnd w:id="53"/>
      <w:r w:rsidR="000377A1">
        <w:rPr>
          <w:rStyle w:val="CommentReference"/>
        </w:rPr>
        <w:commentReference w:id="53"/>
      </w:r>
      <w:ins w:id="54" w:author="WESTERSUND Joe" w:date="2016-09-16T09:10:00Z">
        <w:r>
          <w:rPr>
            <w:bCs/>
            <w:color w:val="000000" w:themeColor="text1"/>
          </w:rPr>
          <w:t xml:space="preserve">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3B4627"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 w:id="48" w:author="jpalermo" w:date="2016-09-16T09:24:00Z" w:initials="j">
    <w:p w14:paraId="3524BB4D" w14:textId="77777777" w:rsidR="000377A1" w:rsidRDefault="000377A1">
      <w:pPr>
        <w:pStyle w:val="CommentText"/>
      </w:pPr>
      <w:r>
        <w:rPr>
          <w:rStyle w:val="CommentReference"/>
        </w:rPr>
        <w:annotationRef/>
      </w:r>
      <w:r>
        <w:t xml:space="preserve">SO long as OHA is ok with this. </w:t>
      </w:r>
    </w:p>
  </w:comment>
  <w:comment w:id="53" w:author="jpalermo" w:date="2016-09-16T09:23:00Z" w:initials="j">
    <w:p w14:paraId="6EF8E339" w14:textId="77777777" w:rsidR="000377A1" w:rsidRDefault="000377A1">
      <w:pPr>
        <w:pStyle w:val="CommentText"/>
      </w:pPr>
      <w:r>
        <w:rPr>
          <w:rStyle w:val="CommentReference"/>
        </w:rPr>
        <w:annotationRef/>
      </w:r>
      <w:r>
        <w:t xml:space="preserve">As long as OHA is OK with DEQ stating this, yes. Do you have time to ask Dave if he approves this addition?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3524BB4D" w15:done="0"/>
  <w15:commentEx w15:paraId="6EF8E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3B4627">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3B4627">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3B4627">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www.w3.org/XML/1998/namespace"/>
    <ds:schemaRef ds:uri="http://schemas.microsoft.com/office/2006/metadata/properties"/>
    <ds:schemaRef ds:uri="http://schemas.microsoft.com/office/2006/documentManagement/types"/>
    <ds:schemaRef ds:uri="http://purl.org/dc/elements/1.1/"/>
    <ds:schemaRef ds:uri="$ListId:doc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5F853E2-3299-42D5-90F6-EF3D9FFF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14789</Words>
  <Characters>84303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cp:lastPrinted>2016-09-15T23:13:00Z</cp:lastPrinted>
  <dcterms:created xsi:type="dcterms:W3CDTF">2016-09-16T16:40:00Z</dcterms:created>
  <dcterms:modified xsi:type="dcterms:W3CDTF">2016-09-16T16:45:00Z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