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7E06B7" w:rsidRDefault="007E06B7" w:rsidP="004A7B15">
      <w:pPr>
        <w:spacing w:after="0" w:line="240" w:lineRule="auto"/>
        <w:rPr>
          <w:b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Pr="00623199">
        <w:t xml:space="preserve"> </w:t>
      </w:r>
      <w:r w:rsidR="004D6F41">
        <w:rPr>
          <w:b/>
        </w:rPr>
        <w:t>BRIEF RULE SUMMARY.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D65384" w:rsidRDefault="007F67E5" w:rsidP="004A7B15">
      <w:pPr>
        <w:spacing w:after="0" w:line="240" w:lineRule="auto"/>
      </w:pPr>
      <w:r>
        <w:t xml:space="preserve">DEQ will accept public comments on this proposed rulemaking until 4 pm on </w:t>
      </w:r>
      <w:r w:rsidR="004D6F41">
        <w:rPr>
          <w:b/>
        </w:rPr>
        <w:t xml:space="preserve">MONTH, DATE, </w:t>
      </w:r>
      <w:proofErr w:type="gramStart"/>
      <w:r w:rsidR="004D6F41">
        <w:rPr>
          <w:b/>
        </w:rPr>
        <w:t>YEAR</w:t>
      </w:r>
      <w:proofErr w:type="gramEnd"/>
      <w:r>
        <w:t>.</w:t>
      </w:r>
    </w:p>
    <w:p w:rsidR="004A7B15" w:rsidRDefault="004A7B1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DEQ will hold a public hearing on this proposed rulemaking on </w:t>
      </w:r>
      <w:r w:rsidR="004D6F41">
        <w:rPr>
          <w:b/>
        </w:rPr>
        <w:t xml:space="preserve">MONTH, DATE, </w:t>
      </w:r>
      <w:proofErr w:type="gramStart"/>
      <w:r w:rsidR="004D6F41">
        <w:rPr>
          <w:b/>
        </w:rPr>
        <w:t>YEAR</w:t>
      </w:r>
      <w:proofErr w:type="gramEnd"/>
      <w:r w:rsidR="002C034D">
        <w:t xml:space="preserve"> </w:t>
      </w:r>
      <w:r w:rsidR="007E06B7">
        <w:t xml:space="preserve">at </w:t>
      </w:r>
      <w:r w:rsidR="004D6F41">
        <w:rPr>
          <w:b/>
        </w:rPr>
        <w:t>TIME</w:t>
      </w:r>
      <w:r w:rsidR="004D6F41">
        <w:t>.</w:t>
      </w:r>
      <w:r w:rsidR="002C034D">
        <w:t xml:space="preserve"> The hearing will be held at </w:t>
      </w:r>
      <w:r w:rsidR="004D6F41">
        <w:rPr>
          <w:b/>
        </w:rPr>
        <w:t>HEARING LOCATION/ADDRESS</w:t>
      </w:r>
      <w:r w:rsidR="002C034D">
        <w:t>.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4D6F41">
        <w:t xml:space="preserve"> </w:t>
      </w:r>
      <w:r w:rsidR="004D6F41">
        <w:rPr>
          <w:b/>
        </w:rPr>
        <w:t>LINK TO RULEMAKING PAGE</w:t>
      </w: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4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bookmarkStart w:id="0" w:name="_GoBack"/>
      <w:bookmarkEnd w:id="0"/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E06B7"/>
    <w:rsid w:val="007F67E5"/>
    <w:rsid w:val="008F0EE2"/>
    <w:rsid w:val="00B918C2"/>
    <w:rsid w:val="00C77B57"/>
    <w:rsid w:val="00D13EF6"/>
    <w:rsid w:val="00D65384"/>
    <w:rsid w:val="00E372D7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govdelivery.com/accounts/ORDEQ/subscriber/new?pop=t&amp;topic_id=ORDEQ_54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052C8E48-F197-421C-9E78-92E5648387C3}"/>
</file>

<file path=customXml/itemProps2.xml><?xml version="1.0" encoding="utf-8"?>
<ds:datastoreItem xmlns:ds="http://schemas.openxmlformats.org/officeDocument/2006/customXml" ds:itemID="{C8B2A382-CD66-47CF-8CD7-8535CD5F5414}"/>
</file>

<file path=customXml/itemProps3.xml><?xml version="1.0" encoding="utf-8"?>
<ds:datastoreItem xmlns:ds="http://schemas.openxmlformats.org/officeDocument/2006/customXml" ds:itemID="{1EF1392B-8EAF-49EB-8D26-75A6145D8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 Notice</dc:title>
  <dc:subject/>
  <dc:creator>GOLDSTEIN Meyer</dc:creator>
  <cp:keywords/>
  <dc:description/>
  <cp:lastModifiedBy>GOLDSTEIN Meyer</cp:lastModifiedBy>
  <cp:revision>10</cp:revision>
  <dcterms:created xsi:type="dcterms:W3CDTF">2015-06-24T17:22:00Z</dcterms:created>
  <dcterms:modified xsi:type="dcterms:W3CDTF">2016-01-21T17:02:00Z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