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7A" w:rsidRPr="00EB737A" w:rsidRDefault="00EB737A" w:rsidP="00EB737A">
      <w:r w:rsidRPr="00EB737A">
        <w:rPr>
          <w:b/>
          <w:bCs/>
        </w:rPr>
        <w:t xml:space="preserve">Adm. Order No.: </w:t>
      </w:r>
      <w:r w:rsidRPr="00EB737A">
        <w:t>DEQ 8-2015</w:t>
      </w:r>
    </w:p>
    <w:p w:rsidR="00EB737A" w:rsidRPr="00EB737A" w:rsidRDefault="00EB737A" w:rsidP="00EB737A">
      <w:r w:rsidRPr="00EB737A">
        <w:rPr>
          <w:b/>
          <w:bCs/>
        </w:rPr>
        <w:t xml:space="preserve">Filed with Sec. of State: </w:t>
      </w:r>
      <w:r w:rsidRPr="00EB737A">
        <w:t>4-17-2015</w:t>
      </w:r>
    </w:p>
    <w:p w:rsidR="00EB737A" w:rsidRPr="00EB737A" w:rsidRDefault="00EB737A" w:rsidP="00EB737A">
      <w:r w:rsidRPr="00EB737A">
        <w:rPr>
          <w:b/>
          <w:bCs/>
        </w:rPr>
        <w:t xml:space="preserve">Certified to be Effective: </w:t>
      </w:r>
      <w:r w:rsidRPr="00EB737A">
        <w:t>4-17-15</w:t>
      </w:r>
    </w:p>
    <w:p w:rsidR="00EB737A" w:rsidRPr="00EB737A" w:rsidRDefault="00EB737A" w:rsidP="00EB737A">
      <w:r w:rsidRPr="00EB737A">
        <w:rPr>
          <w:b/>
          <w:bCs/>
        </w:rPr>
        <w:t xml:space="preserve">Notice Publication Date: </w:t>
      </w:r>
      <w:r w:rsidRPr="00EB737A">
        <w:t>12-1-2013</w:t>
      </w:r>
    </w:p>
    <w:p w:rsidR="00EB737A" w:rsidRPr="00EB737A" w:rsidRDefault="00EB737A" w:rsidP="00EB737A">
      <w:r w:rsidRPr="00EB737A">
        <w:rPr>
          <w:b/>
          <w:bCs/>
        </w:rPr>
        <w:t xml:space="preserve">Rules Adopted: </w:t>
      </w:r>
      <w:r w:rsidRPr="00EB737A">
        <w:t>340-230-0415, 340-230-0500</w:t>
      </w:r>
    </w:p>
    <w:p w:rsidR="00EB737A" w:rsidRPr="00EB737A" w:rsidRDefault="00EB737A" w:rsidP="00EB737A">
      <w:r w:rsidRPr="00EB737A">
        <w:rPr>
          <w:b/>
          <w:bCs/>
        </w:rPr>
        <w:t xml:space="preserve">Rules Amended: </w:t>
      </w:r>
      <w:r w:rsidRPr="00EB737A">
        <w:t>340-230-0010, 340-230-0020, 340-230-0030, 340-238-0040, 340-238-0060, 340-238-0090, 340-244-0020, 340-244-0030, 340-244-0220</w:t>
      </w:r>
    </w:p>
    <w:p w:rsidR="00EB737A" w:rsidRPr="00EB737A" w:rsidRDefault="00EB737A" w:rsidP="00EB737A">
      <w:r w:rsidRPr="00EB737A">
        <w:rPr>
          <w:b/>
          <w:bCs/>
        </w:rPr>
        <w:t xml:space="preserve">Subject: </w:t>
      </w:r>
      <w:r w:rsidRPr="00EB737A">
        <w:t>Short summary:</w:t>
      </w:r>
    </w:p>
    <w:p w:rsidR="00EB737A" w:rsidRDefault="00EB737A" w:rsidP="00EB737A">
      <w:r w:rsidRPr="00EB737A">
        <w:t>The Environmental Quality Commission adopted new and</w:t>
      </w:r>
      <w:r>
        <w:t xml:space="preserve"> </w:t>
      </w:r>
      <w:r w:rsidRPr="00EB737A">
        <w:t>amended federal air quality regulations, including:</w:t>
      </w:r>
      <w:r>
        <w:t xml:space="preserve"> </w:t>
      </w:r>
    </w:p>
    <w:p w:rsidR="00EB737A" w:rsidRDefault="00EB737A" w:rsidP="00EB737A">
      <w:r w:rsidRPr="00EB737A">
        <w:t>- New federal standards for boilers and process heaters, stationary</w:t>
      </w:r>
      <w:r>
        <w:t xml:space="preserve"> </w:t>
      </w:r>
      <w:r w:rsidRPr="00EB737A">
        <w:t>internal combustion engines, nitric acid plants, and crude oil and</w:t>
      </w:r>
      <w:r>
        <w:t xml:space="preserve"> </w:t>
      </w:r>
      <w:r w:rsidRPr="00EB737A">
        <w:t>natural gas production, transmission and distribution.</w:t>
      </w:r>
      <w:r>
        <w:t xml:space="preserve"> </w:t>
      </w:r>
      <w:r w:rsidRPr="00EB737A">
        <w:t>- Newly amended federal standards.</w:t>
      </w:r>
      <w:r>
        <w:t xml:space="preserve"> </w:t>
      </w:r>
    </w:p>
    <w:p w:rsidR="00EB737A" w:rsidRDefault="00EB737A" w:rsidP="00EB737A">
      <w:r w:rsidRPr="00EB737A">
        <w:t>- Rules to implement new federal emission guidelines for commercial</w:t>
      </w:r>
      <w:r>
        <w:t xml:space="preserve"> </w:t>
      </w:r>
      <w:r w:rsidRPr="00EB737A">
        <w:t>and industrial solid waste incineration units and the federal</w:t>
      </w:r>
      <w:r>
        <w:t xml:space="preserve"> </w:t>
      </w:r>
      <w:r w:rsidRPr="00EB737A">
        <w:t>plan for hospital, medical and infectious waste incinerators.</w:t>
      </w:r>
      <w:r>
        <w:t xml:space="preserve"> </w:t>
      </w:r>
    </w:p>
    <w:p w:rsidR="00EB737A" w:rsidRDefault="00EB737A" w:rsidP="00EB737A"/>
    <w:p w:rsidR="00EB737A" w:rsidRDefault="00EB737A" w:rsidP="00EB737A">
      <w:r w:rsidRPr="00EB737A">
        <w:t>Brief history:</w:t>
      </w:r>
      <w:r>
        <w:t xml:space="preserve"> </w:t>
      </w:r>
    </w:p>
    <w:p w:rsidR="00EB737A" w:rsidRDefault="00EB737A" w:rsidP="00EB737A"/>
    <w:p w:rsidR="00EB737A" w:rsidRDefault="00EB737A" w:rsidP="00EB737A">
      <w:r w:rsidRPr="00EB737A">
        <w:t>The federal Clean Air Act requires the U.S. Environmental Protection</w:t>
      </w:r>
      <w:r>
        <w:t xml:space="preserve"> </w:t>
      </w:r>
      <w:r w:rsidRPr="00EB737A">
        <w:t>Agency to establish National Emission Standards for Hazardous</w:t>
      </w:r>
      <w:r>
        <w:t xml:space="preserve"> </w:t>
      </w:r>
      <w:r w:rsidRPr="00EB737A">
        <w:t>Air Pollutants, known as NESHAPs, for both major and area</w:t>
      </w:r>
      <w:r>
        <w:t xml:space="preserve"> </w:t>
      </w:r>
      <w:r w:rsidRPr="00EB737A">
        <w:t>sources of hazardous air pollutants. A major industrial source is any</w:t>
      </w:r>
      <w:r>
        <w:t xml:space="preserve"> </w:t>
      </w:r>
      <w:r w:rsidRPr="00EB737A">
        <w:t>facility with the potential to emit 10 tons of a single hazardous air</w:t>
      </w:r>
      <w:r>
        <w:t xml:space="preserve"> </w:t>
      </w:r>
      <w:r w:rsidRPr="00EB737A">
        <w:t>pollutant or 25 tons of all hazardous air pollutants. An area source</w:t>
      </w:r>
      <w:r>
        <w:t xml:space="preserve"> </w:t>
      </w:r>
      <w:r w:rsidRPr="00EB737A">
        <w:t>is any stationary source of hazardous air pollutants that is not a major</w:t>
      </w:r>
      <w:r>
        <w:t xml:space="preserve"> </w:t>
      </w:r>
      <w:r w:rsidRPr="00EB737A">
        <w:t>source.</w:t>
      </w:r>
      <w:r>
        <w:t xml:space="preserve"> </w:t>
      </w:r>
    </w:p>
    <w:p w:rsidR="00EB737A" w:rsidRDefault="00EB737A" w:rsidP="00EB737A"/>
    <w:p w:rsidR="00EB737A" w:rsidRDefault="00EB737A" w:rsidP="00EB737A">
      <w:r w:rsidRPr="00EB737A">
        <w:t>EPA finished establishing major source standards in 2004. EPA</w:t>
      </w:r>
      <w:r>
        <w:t xml:space="preserve"> </w:t>
      </w:r>
      <w:r w:rsidRPr="00EB737A">
        <w:t>began establishing area source standards in 2006 and concluded in</w:t>
      </w:r>
      <w:r>
        <w:t xml:space="preserve"> </w:t>
      </w:r>
      <w:r w:rsidRPr="00EB737A">
        <w:t>2011. DEQ’s rulemaking is the final phase for Oregon’s adoption of</w:t>
      </w:r>
      <w:r>
        <w:t xml:space="preserve"> </w:t>
      </w:r>
      <w:r w:rsidRPr="00EB737A">
        <w:t>EPA’s existing area source standards. DEQ’s first four phases of rulemaking</w:t>
      </w:r>
      <w:r>
        <w:t xml:space="preserve"> </w:t>
      </w:r>
      <w:r w:rsidRPr="00EB737A">
        <w:t>adopting major and area source standards concluded in</w:t>
      </w:r>
      <w:r>
        <w:t xml:space="preserve"> </w:t>
      </w:r>
      <w:r w:rsidRPr="00EB737A">
        <w:t>December 2008, December 2009, February 2011 and March 2013.</w:t>
      </w:r>
      <w:r>
        <w:t xml:space="preserve"> </w:t>
      </w:r>
    </w:p>
    <w:p w:rsidR="00EB737A" w:rsidRDefault="00EB737A" w:rsidP="00EB737A"/>
    <w:p w:rsidR="00EB737A" w:rsidRDefault="00EB737A" w:rsidP="00EB737A">
      <w:r w:rsidRPr="00EB737A">
        <w:t>The Clean Air Act also requires EPA to develop New Source Performance</w:t>
      </w:r>
      <w:r>
        <w:t xml:space="preserve"> </w:t>
      </w:r>
      <w:r w:rsidRPr="00EB737A">
        <w:t>Standards for categories of major and area sources that</w:t>
      </w:r>
      <w:r>
        <w:t xml:space="preserve"> </w:t>
      </w:r>
      <w:r w:rsidRPr="00EB737A">
        <w:t>cause or significantly contribute to air pollution that may endanger</w:t>
      </w:r>
      <w:r>
        <w:t xml:space="preserve"> </w:t>
      </w:r>
      <w:r w:rsidRPr="00EB737A">
        <w:t>public health or welfare. Such regulations apply to each new source</w:t>
      </w:r>
      <w:r>
        <w:t xml:space="preserve"> </w:t>
      </w:r>
      <w:r w:rsidRPr="00EB737A">
        <w:t>of air pollution within a category without regard to source location</w:t>
      </w:r>
      <w:r>
        <w:t xml:space="preserve"> </w:t>
      </w:r>
      <w:r w:rsidRPr="00EB737A">
        <w:t>or existing air quality. When EPA establishes New Source Performance</w:t>
      </w:r>
      <w:r>
        <w:t xml:space="preserve"> </w:t>
      </w:r>
      <w:r w:rsidRPr="00EB737A">
        <w:t>Standards for a category of sources, it may also establish emission</w:t>
      </w:r>
      <w:r>
        <w:t xml:space="preserve"> </w:t>
      </w:r>
      <w:r w:rsidRPr="00EB737A">
        <w:t>guidelines for existing sources in the same category. States must</w:t>
      </w:r>
      <w:r>
        <w:t xml:space="preserve"> </w:t>
      </w:r>
      <w:r w:rsidRPr="00EB737A">
        <w:t>develop rules and a state plan to implement the emission guidelines</w:t>
      </w:r>
      <w:r>
        <w:t xml:space="preserve"> </w:t>
      </w:r>
      <w:r w:rsidRPr="00EB737A">
        <w:t>or request delegation of the federal plan. State plans, called Section</w:t>
      </w:r>
      <w:r>
        <w:t xml:space="preserve"> </w:t>
      </w:r>
      <w:r w:rsidRPr="00EB737A">
        <w:t>111(d) plans, are subject to EPA review and approval.</w:t>
      </w:r>
      <w:r>
        <w:t xml:space="preserve"> </w:t>
      </w:r>
    </w:p>
    <w:p w:rsidR="00EB737A" w:rsidRDefault="00EB737A" w:rsidP="00EB737A"/>
    <w:p w:rsidR="00EB737A" w:rsidRDefault="00EB737A" w:rsidP="00EB737A">
      <w:r w:rsidRPr="00EB737A">
        <w:t>EPA performs a residual risk analysis for major source NESHAPs</w:t>
      </w:r>
      <w:r>
        <w:t xml:space="preserve"> </w:t>
      </w:r>
      <w:r w:rsidRPr="00EB737A">
        <w:t>and periodic technology reviews for New Source Performance Standards</w:t>
      </w:r>
      <w:r>
        <w:t xml:space="preserve"> </w:t>
      </w:r>
      <w:r w:rsidRPr="00EB737A">
        <w:t>and NESHAPs. These reviews are ongoing and in some cases</w:t>
      </w:r>
      <w:r>
        <w:t xml:space="preserve"> </w:t>
      </w:r>
      <w:r w:rsidRPr="00EB737A">
        <w:t>result in EPA updating the standards. EPA also revises NESHAPs to</w:t>
      </w:r>
      <w:r>
        <w:t xml:space="preserve"> </w:t>
      </w:r>
      <w:r w:rsidRPr="00EB737A">
        <w:t>address errors, implementation issues and lawsuits and EPA may</w:t>
      </w:r>
      <w:r>
        <w:t xml:space="preserve"> </w:t>
      </w:r>
      <w:r w:rsidRPr="00EB737A">
        <w:t>adopt additional NESHAPs in the future for new source categories.</w:t>
      </w:r>
      <w:r>
        <w:t xml:space="preserve"> </w:t>
      </w:r>
    </w:p>
    <w:p w:rsidR="00EB737A" w:rsidRDefault="00EB737A" w:rsidP="00EB737A"/>
    <w:p w:rsidR="00EB737A" w:rsidRDefault="00EB737A" w:rsidP="00EB737A"/>
    <w:p w:rsidR="00EB737A" w:rsidRDefault="00EB737A" w:rsidP="00EB737A">
      <w:r w:rsidRPr="00EB737A">
        <w:t>Regulated parties:</w:t>
      </w:r>
      <w:r>
        <w:t xml:space="preserve"> </w:t>
      </w:r>
    </w:p>
    <w:p w:rsidR="00EB737A" w:rsidRDefault="00EB737A" w:rsidP="00EB737A"/>
    <w:p w:rsidR="00EB737A" w:rsidRDefault="00EB737A" w:rsidP="00EB737A">
      <w:r w:rsidRPr="00EB737A">
        <w:t>The rules affect facilities subject to new and modified NESHAPs</w:t>
      </w:r>
      <w:r>
        <w:t xml:space="preserve"> </w:t>
      </w:r>
      <w:r w:rsidRPr="00EB737A">
        <w:t>and New Source Performance Standards outlined below.</w:t>
      </w:r>
      <w:r>
        <w:t xml:space="preserve"> </w:t>
      </w:r>
    </w:p>
    <w:p w:rsidR="00EB737A" w:rsidRDefault="00EB737A" w:rsidP="00EB737A">
      <w:r w:rsidRPr="00EB737A">
        <w:t>Outline:</w:t>
      </w:r>
      <w:r>
        <w:t xml:space="preserve"> </w:t>
      </w:r>
      <w:r w:rsidRPr="00EB737A">
        <w:t>DEQ proposed and EQC adopted:</w:t>
      </w:r>
      <w:r>
        <w:t xml:space="preserve"> </w:t>
      </w:r>
    </w:p>
    <w:p w:rsidR="00EB737A" w:rsidRDefault="00EB737A" w:rsidP="00EB737A">
      <w:r w:rsidRPr="00EB737A">
        <w:t>1. New rules to incorporate the following federal changes by reference:</w:t>
      </w:r>
      <w:r>
        <w:t xml:space="preserve"> </w:t>
      </w:r>
      <w:r w:rsidRPr="00EB737A">
        <w:t>a. New federal area source NESHAP for commercial, industrial</w:t>
      </w:r>
      <w:r>
        <w:t xml:space="preserve"> </w:t>
      </w:r>
      <w:r w:rsidRPr="00EB737A">
        <w:t xml:space="preserve">and institutional boilers, but only for sources </w:t>
      </w:r>
      <w:r>
        <w:t>r</w:t>
      </w:r>
      <w:r w:rsidRPr="00EB737A">
        <w:t>equired to have a DEQ</w:t>
      </w:r>
      <w:r>
        <w:t xml:space="preserve"> </w:t>
      </w:r>
      <w:r w:rsidRPr="00EB737A">
        <w:t>permit, including a Title V operating permit or Air Contaminant Discharge</w:t>
      </w:r>
      <w:r>
        <w:t xml:space="preserve"> </w:t>
      </w:r>
      <w:r w:rsidRPr="00EB737A">
        <w:t>Permit.</w:t>
      </w:r>
      <w:r>
        <w:t xml:space="preserve"> </w:t>
      </w:r>
    </w:p>
    <w:p w:rsidR="00EB737A" w:rsidRDefault="00EB737A" w:rsidP="00EB737A">
      <w:r w:rsidRPr="00EB737A">
        <w:t>b. New federal major and area source NESHAP for stationary</w:t>
      </w:r>
      <w:r>
        <w:t xml:space="preserve"> </w:t>
      </w:r>
      <w:r w:rsidRPr="00EB737A">
        <w:t>internal combustion engines, but only for sources required to have</w:t>
      </w:r>
      <w:r>
        <w:t xml:space="preserve"> </w:t>
      </w:r>
      <w:r w:rsidRPr="00EB737A">
        <w:t>a Title V permit or an Air Contaminant Discharge Permit.</w:t>
      </w:r>
      <w:r>
        <w:t xml:space="preserve"> </w:t>
      </w:r>
    </w:p>
    <w:p w:rsidR="00EB737A" w:rsidRDefault="00EB737A" w:rsidP="00EB737A">
      <w:r w:rsidRPr="00EB737A">
        <w:t>c. New federal major source NESHAP for commercial, industrial</w:t>
      </w:r>
      <w:r>
        <w:t xml:space="preserve"> </w:t>
      </w:r>
      <w:r w:rsidRPr="00EB737A">
        <w:t>and institutional boilers and process heaters.</w:t>
      </w:r>
      <w:r>
        <w:t xml:space="preserve"> </w:t>
      </w:r>
    </w:p>
    <w:p w:rsidR="00EB737A" w:rsidRDefault="00EB737A" w:rsidP="00EB737A">
      <w:r w:rsidRPr="00EB737A">
        <w:t>d. New federal New Source Performance Standards for:</w:t>
      </w:r>
      <w:r>
        <w:t xml:space="preserve"> </w:t>
      </w:r>
    </w:p>
    <w:p w:rsidR="00EB737A" w:rsidRDefault="00EB737A" w:rsidP="00EB737A">
      <w:r w:rsidRPr="00EB737A">
        <w:t>- Stationary internal combustion engines, but only for sources</w:t>
      </w:r>
      <w:r>
        <w:t xml:space="preserve"> </w:t>
      </w:r>
      <w:r w:rsidRPr="00EB737A">
        <w:t>required to have a Title V permit or an Air Contaminant Discharge</w:t>
      </w:r>
      <w:r>
        <w:t xml:space="preserve"> </w:t>
      </w:r>
      <w:r w:rsidRPr="00EB737A">
        <w:t>Permit and excluding the requirements for engine manufacturers;</w:t>
      </w:r>
      <w:r>
        <w:t xml:space="preserve"> </w:t>
      </w:r>
    </w:p>
    <w:p w:rsidR="00EB737A" w:rsidRDefault="00EB737A" w:rsidP="00EB737A">
      <w:r w:rsidRPr="00EB737A">
        <w:t>- Nitric acid plants;</w:t>
      </w:r>
      <w:r>
        <w:t xml:space="preserve"> </w:t>
      </w:r>
    </w:p>
    <w:p w:rsidR="00EB737A" w:rsidRDefault="00EB737A" w:rsidP="00EB737A">
      <w:r w:rsidRPr="00EB737A">
        <w:t>- Crude oil and natural gas production, transmission and distribution;</w:t>
      </w:r>
      <w:r>
        <w:t xml:space="preserve"> </w:t>
      </w:r>
    </w:p>
    <w:p w:rsidR="00EB737A" w:rsidRDefault="00EB737A" w:rsidP="00EB737A">
      <w:r w:rsidRPr="00EB737A">
        <w:t>e. Federal plan for hospital, medical and infectious waste incinerators.</w:t>
      </w:r>
      <w:r>
        <w:t xml:space="preserve"> </w:t>
      </w:r>
    </w:p>
    <w:p w:rsidR="00EB737A" w:rsidRDefault="00EB737A" w:rsidP="00EB737A"/>
    <w:p w:rsidR="00EB737A" w:rsidRDefault="00EB737A" w:rsidP="00EB737A">
      <w:r w:rsidRPr="00EB737A">
        <w:t>2. A new rule to implement new federal emission guidelines for</w:t>
      </w:r>
      <w:r>
        <w:t xml:space="preserve"> </w:t>
      </w:r>
      <w:r w:rsidRPr="00EB737A">
        <w:t>commercial and industrial solid waste incineration units.</w:t>
      </w:r>
      <w:r>
        <w:t xml:space="preserve"> </w:t>
      </w:r>
    </w:p>
    <w:p w:rsidR="00EB737A" w:rsidRDefault="00EB737A" w:rsidP="00EB737A">
      <w:r w:rsidRPr="00EB737A">
        <w:t>3. Updates to existing rules to incorporate the following federal</w:t>
      </w:r>
      <w:r>
        <w:t xml:space="preserve"> </w:t>
      </w:r>
      <w:r w:rsidRPr="00EB737A">
        <w:t>changes by reference:</w:t>
      </w:r>
      <w:r>
        <w:t xml:space="preserve"> </w:t>
      </w:r>
    </w:p>
    <w:p w:rsidR="00EB737A" w:rsidRDefault="00EB737A" w:rsidP="00EB737A">
      <w:r w:rsidRPr="00EB737A">
        <w:t>a. Amended federal area source NESHAP for chemical manufacturing.</w:t>
      </w:r>
      <w:r>
        <w:t xml:space="preserve"> </w:t>
      </w:r>
    </w:p>
    <w:p w:rsidR="00EB737A" w:rsidRDefault="00EB737A" w:rsidP="00EB737A">
      <w:r w:rsidRPr="00EB737A">
        <w:t>b. Amended federal major source NESHAP for:</w:t>
      </w:r>
      <w:r>
        <w:t xml:space="preserve"> </w:t>
      </w:r>
    </w:p>
    <w:p w:rsidR="00EB737A" w:rsidRDefault="00EB737A" w:rsidP="00EB737A">
      <w:r w:rsidRPr="00EB737A">
        <w:t>- Electric utility steam generating units;</w:t>
      </w:r>
      <w:r>
        <w:t xml:space="preserve"> </w:t>
      </w:r>
    </w:p>
    <w:p w:rsidR="00EB737A" w:rsidRDefault="00EB737A" w:rsidP="00EB737A">
      <w:r w:rsidRPr="00EB737A">
        <w:t>- Petroleum refineries;</w:t>
      </w:r>
      <w:r>
        <w:t xml:space="preserve"> </w:t>
      </w:r>
    </w:p>
    <w:p w:rsidR="00EB737A" w:rsidRDefault="00EB737A" w:rsidP="00EB737A">
      <w:r w:rsidRPr="00EB737A">
        <w:t>- The pulp and paper industry;</w:t>
      </w:r>
      <w:r>
        <w:t xml:space="preserve"> </w:t>
      </w:r>
    </w:p>
    <w:p w:rsidR="00EB737A" w:rsidRDefault="00EB737A" w:rsidP="00EB737A">
      <w:r w:rsidRPr="00EB737A">
        <w:t>- Natural gas transmission and storage facilities.</w:t>
      </w:r>
      <w:r>
        <w:t xml:space="preserve"> </w:t>
      </w:r>
    </w:p>
    <w:p w:rsidR="00EB737A" w:rsidRDefault="00EB737A" w:rsidP="00EB737A"/>
    <w:p w:rsidR="00EB737A" w:rsidRDefault="00EB737A" w:rsidP="00EB737A">
      <w:r w:rsidRPr="00EB737A">
        <w:t>c. Amended federal major and area source NESHAP for:</w:t>
      </w:r>
      <w:r>
        <w:t xml:space="preserve"> </w:t>
      </w:r>
    </w:p>
    <w:p w:rsidR="00EB737A" w:rsidRDefault="00EB737A" w:rsidP="00EB737A">
      <w:r w:rsidRPr="00EB737A">
        <w:t>- Chromium electroplating and anodizing;</w:t>
      </w:r>
      <w:r>
        <w:t xml:space="preserve"> </w:t>
      </w:r>
    </w:p>
    <w:p w:rsidR="00EB737A" w:rsidRDefault="00EB737A" w:rsidP="00EB737A">
      <w:r w:rsidRPr="00EB737A">
        <w:t>- Portland cement manufacturing;</w:t>
      </w:r>
      <w:r>
        <w:t xml:space="preserve"> </w:t>
      </w:r>
      <w:r w:rsidRPr="00EB737A">
        <w:t>- Oil and natural gas production.</w:t>
      </w:r>
      <w:r>
        <w:t xml:space="preserve"> </w:t>
      </w:r>
    </w:p>
    <w:p w:rsidR="00EB737A" w:rsidRDefault="00EB737A" w:rsidP="00EB737A"/>
    <w:p w:rsidR="00EB737A" w:rsidRDefault="00EB737A" w:rsidP="00EB737A">
      <w:r w:rsidRPr="00EB737A">
        <w:t>d. Amended federal New Source Performance Standards for:</w:t>
      </w:r>
      <w:r>
        <w:t xml:space="preserve"> </w:t>
      </w:r>
    </w:p>
    <w:p w:rsidR="00EB737A" w:rsidRDefault="00EB737A" w:rsidP="00EB737A">
      <w:r w:rsidRPr="00EB737A">
        <w:t>- Electric steam generating units;</w:t>
      </w:r>
      <w:r>
        <w:t xml:space="preserve"> </w:t>
      </w:r>
    </w:p>
    <w:p w:rsidR="00EB737A" w:rsidRDefault="00EB737A" w:rsidP="00EB737A">
      <w:r w:rsidRPr="00EB737A">
        <w:t>- Hospital, medical and infectious waste incinerators;</w:t>
      </w:r>
      <w:r>
        <w:t xml:space="preserve"> </w:t>
      </w:r>
    </w:p>
    <w:p w:rsidR="00EB737A" w:rsidRDefault="00EB737A" w:rsidP="00EB737A">
      <w:r w:rsidRPr="00EB737A">
        <w:t>- Nitric acid plants;</w:t>
      </w:r>
      <w:r>
        <w:t xml:space="preserve"> </w:t>
      </w:r>
    </w:p>
    <w:p w:rsidR="00EB737A" w:rsidRDefault="00EB737A" w:rsidP="00EB737A">
      <w:r w:rsidRPr="00EB737A">
        <w:t>- Commercial and industrial solid waste incineration units;</w:t>
      </w:r>
      <w:r>
        <w:t xml:space="preserve"> </w:t>
      </w:r>
    </w:p>
    <w:p w:rsidR="00EB737A" w:rsidRDefault="00EB737A" w:rsidP="00EB737A">
      <w:r w:rsidRPr="00EB737A">
        <w:t>- Portland cement plants;</w:t>
      </w:r>
      <w:r>
        <w:t xml:space="preserve"> </w:t>
      </w:r>
    </w:p>
    <w:p w:rsidR="00EB737A" w:rsidRDefault="00EB737A" w:rsidP="00EB737A">
      <w:r w:rsidRPr="00EB737A">
        <w:t>- Petroleum refineries;</w:t>
      </w:r>
      <w:r>
        <w:t xml:space="preserve"> </w:t>
      </w:r>
    </w:p>
    <w:p w:rsidR="00206C68" w:rsidRPr="007F7302" w:rsidRDefault="00EB737A" w:rsidP="00EB737A">
      <w:bookmarkStart w:id="0" w:name="_GoBack"/>
      <w:bookmarkEnd w:id="0"/>
      <w:r w:rsidRPr="00EB737A">
        <w:t>- Onshore natural gas processing plants.</w:t>
      </w:r>
      <w:r>
        <w:t xml:space="preserve"> </w:t>
      </w:r>
    </w:p>
    <w:sectPr w:rsidR="00206C68" w:rsidRPr="007F7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7A"/>
    <w:rsid w:val="00206C68"/>
    <w:rsid w:val="00244424"/>
    <w:rsid w:val="003D5864"/>
    <w:rsid w:val="007F7302"/>
    <w:rsid w:val="009F6803"/>
    <w:rsid w:val="00EB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EB895"/>
  <w15:chartTrackingRefBased/>
  <w15:docId w15:val="{04B6709C-2DC2-4D37-8772-583F93F1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2019-06-18T18:22:00Z</dcterms:created>
  <dcterms:modified xsi:type="dcterms:W3CDTF">2019-06-18T18:27:00Z</dcterms:modified>
</cp:coreProperties>
</file>