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AC" w:rsidRDefault="00200BBF">
      <w:r>
        <w:t xml:space="preserve">LINKS ARE NOT OPERATIONAL </w:t>
      </w:r>
      <w:r w:rsidR="00CE67AC">
        <w:t>YET</w:t>
      </w:r>
    </w:p>
    <w:p w:rsidR="00200BBF" w:rsidRDefault="00200BBF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Contact email</w:t>
      </w:r>
      <w:r>
        <w:tab/>
      </w:r>
      <w:r>
        <w:tab/>
      </w:r>
      <w:r>
        <w:tab/>
      </w:r>
      <w:r>
        <w:tab/>
      </w:r>
      <w:hyperlink r:id="rId5" w:history="1">
        <w:r w:rsidR="00105339" w:rsidRPr="001C254D">
          <w:rPr>
            <w:rStyle w:val="Hyperlink"/>
          </w:rPr>
          <w:t>Ebersol.jerry@deq.state.or.us</w:t>
        </w:r>
      </w:hyperlink>
    </w:p>
    <w:p w:rsidR="00105339" w:rsidRDefault="00105339" w:rsidP="00105339">
      <w:pPr>
        <w:pStyle w:val="ListParagraph"/>
        <w:numPr>
          <w:ilvl w:val="0"/>
          <w:numId w:val="1"/>
        </w:numPr>
      </w:pPr>
      <w:r>
        <w:t>Submit/view Comment</w:t>
      </w:r>
      <w:r>
        <w:tab/>
      </w:r>
      <w:r w:rsidR="00200BBF">
        <w:tab/>
      </w:r>
      <w:r w:rsidR="00200BBF">
        <w:tab/>
      </w:r>
      <w:hyperlink r:id="rId6" w:history="1">
        <w:r>
          <w:rPr>
            <w:rStyle w:val="Hyperlink"/>
          </w:rPr>
          <w:t>http://www.oregon.gov/deq/RulesandRegulations/Pages/comments/aqfedregs.aspx</w:t>
        </w:r>
      </w:hyperlink>
    </w:p>
    <w:p w:rsidR="00200BBF" w:rsidRDefault="00200BBF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Advisory committee link</w:t>
      </w:r>
      <w:r>
        <w:tab/>
      </w:r>
      <w:r>
        <w:tab/>
        <w:t xml:space="preserve">Add </w:t>
      </w:r>
      <w:r w:rsidR="00105339">
        <w:t xml:space="preserve">committee name and </w:t>
      </w:r>
      <w:r>
        <w:t>link if applicable</w:t>
      </w:r>
    </w:p>
    <w:p w:rsidR="00105339" w:rsidRDefault="00105339" w:rsidP="0010533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Public notice packet </w:t>
      </w:r>
      <w:r>
        <w:tab/>
      </w:r>
      <w:r>
        <w:tab/>
      </w:r>
      <w:r>
        <w:tab/>
      </w:r>
      <w:hyperlink r:id="rId7" w:history="1">
        <w:r>
          <w:rPr>
            <w:rStyle w:val="Hyperlink"/>
          </w:rPr>
          <w:t>http://www.oregon.gov/deq/RulesandRegulations/Pages/2013/aqfedregs.aspx</w:t>
        </w:r>
      </w:hyperlink>
    </w:p>
    <w:p w:rsidR="00200BBF" w:rsidRDefault="00200BBF" w:rsidP="00200BBF">
      <w:pPr>
        <w:pStyle w:val="ListParagraph"/>
        <w:numPr>
          <w:ilvl w:val="0"/>
          <w:numId w:val="1"/>
        </w:numPr>
        <w:spacing w:after="0" w:line="240" w:lineRule="auto"/>
      </w:pPr>
      <w:r>
        <w:t>Final documents</w:t>
      </w:r>
      <w:r>
        <w:tab/>
      </w:r>
      <w:r>
        <w:tab/>
      </w:r>
      <w:r>
        <w:tab/>
        <w:t xml:space="preserve">Add link to 4-Punlic </w:t>
      </w:r>
      <w:proofErr w:type="spellStart"/>
      <w:r>
        <w:t>Notice|Final</w:t>
      </w:r>
      <w:proofErr w:type="spellEnd"/>
      <w:r>
        <w:t xml:space="preserve"> </w:t>
      </w:r>
    </w:p>
    <w:tbl>
      <w:tblPr>
        <w:tblStyle w:val="TableGrid"/>
        <w:tblpPr w:leftFromText="180" w:rightFromText="180" w:vertAnchor="page" w:horzAnchor="margin" w:tblpY="4021"/>
        <w:tblW w:w="11866" w:type="dxa"/>
        <w:tblLook w:val="04A0"/>
      </w:tblPr>
      <w:tblGrid>
        <w:gridCol w:w="4327"/>
        <w:gridCol w:w="3769"/>
        <w:gridCol w:w="3770"/>
      </w:tblGrid>
      <w:tr w:rsidR="00200BBF" w:rsidTr="00200BBF">
        <w:trPr>
          <w:trHeight w:val="423"/>
        </w:trPr>
        <w:tc>
          <w:tcPr>
            <w:tcW w:w="11866" w:type="dxa"/>
            <w:gridSpan w:val="3"/>
            <w:shd w:val="clear" w:color="auto" w:fill="365F91" w:themeFill="accent1" w:themeFillShade="BF"/>
            <w:vAlign w:val="center"/>
          </w:tcPr>
          <w:p w:rsidR="00200BBF" w:rsidRDefault="00200BBF" w:rsidP="00200BBF">
            <w:pPr>
              <w:rPr>
                <w:rFonts w:ascii="Verdana" w:hAnsi="Verdana"/>
                <w:b/>
                <w:color w:val="FFFFFF" w:themeColor="background1"/>
              </w:rPr>
            </w:pPr>
          </w:p>
          <w:p w:rsidR="00200BBF" w:rsidRDefault="00200BBF" w:rsidP="00200BBF">
            <w:pPr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Enter title here</w:t>
            </w:r>
          </w:p>
          <w:p w:rsidR="00200BBF" w:rsidRPr="009F3421" w:rsidRDefault="00200BBF" w:rsidP="00200BBF">
            <w:pPr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200BBF" w:rsidTr="00200BBF">
        <w:trPr>
          <w:trHeight w:val="933"/>
        </w:trPr>
        <w:tc>
          <w:tcPr>
            <w:tcW w:w="11866" w:type="dxa"/>
            <w:gridSpan w:val="3"/>
            <w:vAlign w:val="center"/>
          </w:tcPr>
          <w:p w:rsidR="00200BBF" w:rsidRPr="00CE4233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BBF" w:rsidRPr="00CE4233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  <w:r w:rsidRPr="00105339">
              <w:rPr>
                <w:rFonts w:ascii="Arial" w:hAnsi="Arial" w:cs="Arial"/>
                <w:sz w:val="20"/>
                <w:szCs w:val="20"/>
              </w:rPr>
              <w:t>Enter short description</w:t>
            </w:r>
          </w:p>
          <w:p w:rsidR="00200BBF" w:rsidRPr="00CE4233" w:rsidRDefault="00200BBF" w:rsidP="00200B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00BBF" w:rsidRPr="000E7579" w:rsidRDefault="00200BBF" w:rsidP="00105339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E4233">
              <w:rPr>
                <w:rFonts w:ascii="Arial" w:hAnsi="Arial" w:cs="Arial"/>
                <w:sz w:val="20"/>
                <w:szCs w:val="20"/>
              </w:rPr>
              <w:t>Contact:</w:t>
            </w:r>
            <w:r w:rsidR="00105339">
              <w:rPr>
                <w:rFonts w:ascii="Arial" w:hAnsi="Arial" w:cs="Arial"/>
                <w:sz w:val="20"/>
                <w:szCs w:val="20"/>
              </w:rPr>
              <w:t xml:space="preserve"> NAME [LINK TO 1]</w:t>
            </w:r>
            <w:r>
              <w:t>, (503) 229-5001</w:t>
            </w:r>
          </w:p>
        </w:tc>
      </w:tr>
      <w:tr w:rsidR="00200BBF" w:rsidTr="00200BBF">
        <w:trPr>
          <w:trHeight w:val="370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200BBF" w:rsidRPr="00CE4233" w:rsidRDefault="00200BBF" w:rsidP="00200BBF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Public I</w:t>
            </w: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nvolvement</w:t>
            </w:r>
          </w:p>
        </w:tc>
      </w:tr>
      <w:tr w:rsidR="00200BBF" w:rsidTr="00200BBF">
        <w:trPr>
          <w:trHeight w:val="1063"/>
        </w:trPr>
        <w:tc>
          <w:tcPr>
            <w:tcW w:w="4327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Pr="00CE4233" w:rsidRDefault="00200BB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0BBF" w:rsidRPr="000D7C63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  <w:r w:rsidRPr="00105339">
              <w:rPr>
                <w:rFonts w:ascii="Arial" w:eastAsia="Times New Roman" w:hAnsi="Arial" w:cs="Arial"/>
                <w:sz w:val="20"/>
                <w:szCs w:val="20"/>
              </w:rPr>
              <w:t>Submit/view comment</w:t>
            </w:r>
            <w:r w:rsidRPr="000D7C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5339">
              <w:rPr>
                <w:rFonts w:ascii="Arial" w:hAnsi="Arial" w:cs="Arial"/>
                <w:sz w:val="20"/>
                <w:szCs w:val="20"/>
              </w:rPr>
              <w:t>[LINK TO 2]</w:t>
            </w:r>
          </w:p>
          <w:p w:rsidR="00200BBF" w:rsidRPr="00CE4233" w:rsidRDefault="00200BB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C63">
              <w:rPr>
                <w:rFonts w:ascii="Arial" w:hAnsi="Arial" w:cs="Arial"/>
                <w:sz w:val="20"/>
                <w:szCs w:val="20"/>
              </w:rPr>
              <w:t xml:space="preserve">Deadline </w:t>
            </w:r>
            <w:r w:rsidRPr="00105339">
              <w:rPr>
                <w:rFonts w:ascii="Arial" w:hAnsi="Arial" w:cs="Arial"/>
                <w:sz w:val="20"/>
                <w:szCs w:val="20"/>
              </w:rPr>
              <w:t xml:space="preserve">MMM. dd, </w:t>
            </w:r>
            <w:proofErr w:type="spellStart"/>
            <w:r w:rsidRPr="00105339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105339">
              <w:rPr>
                <w:rFonts w:ascii="Arial" w:hAnsi="Arial" w:cs="Arial"/>
                <w:sz w:val="20"/>
                <w:szCs w:val="20"/>
              </w:rPr>
              <w:t xml:space="preserve"> by 5 p.m.</w:t>
            </w:r>
          </w:p>
        </w:tc>
        <w:tc>
          <w:tcPr>
            <w:tcW w:w="3769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BBF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advisory committee</w:t>
            </w:r>
            <w:r w:rsidR="00105339">
              <w:rPr>
                <w:rFonts w:ascii="Arial" w:hAnsi="Arial" w:cs="Arial"/>
                <w:sz w:val="20"/>
                <w:szCs w:val="20"/>
              </w:rPr>
              <w:t xml:space="preserve"> [LINK TO 3]</w:t>
            </w:r>
          </w:p>
          <w:p w:rsidR="00200BBF" w:rsidRPr="00CE4233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BBF" w:rsidRPr="000D7C63" w:rsidRDefault="00200BBF" w:rsidP="00200BBF">
            <w:pPr>
              <w:ind w:left="14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5339">
              <w:rPr>
                <w:rFonts w:ascii="Arial" w:eastAsia="Times New Roman" w:hAnsi="Arial" w:cs="Arial"/>
                <w:sz w:val="20"/>
                <w:szCs w:val="20"/>
              </w:rPr>
              <w:t>Public notice packet</w:t>
            </w:r>
            <w:r w:rsidR="00105339">
              <w:rPr>
                <w:rFonts w:ascii="Arial" w:eastAsia="Times New Roman" w:hAnsi="Arial" w:cs="Arial"/>
                <w:sz w:val="20"/>
                <w:szCs w:val="20"/>
              </w:rPr>
              <w:t xml:space="preserve"> [LINK TO 4]</w:t>
            </w:r>
            <w:r w:rsidRPr="00CE67AC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 xml:space="preserve"> </w:t>
            </w:r>
            <w:r w:rsidRPr="00CE67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0D7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includes:</w:t>
            </w:r>
          </w:p>
          <w:p w:rsidR="00200BBF" w:rsidRPr="000D7C63" w:rsidRDefault="00200BBF" w:rsidP="00200BBF">
            <w:pPr>
              <w:ind w:left="3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7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Invitation to comment</w:t>
            </w:r>
          </w:p>
          <w:p w:rsidR="00200BBF" w:rsidRPr="000D7C63" w:rsidRDefault="00200BBF" w:rsidP="00200BBF">
            <w:pPr>
              <w:ind w:left="3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7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Proposed rules</w:t>
            </w:r>
          </w:p>
          <w:p w:rsidR="00200BBF" w:rsidRPr="000D7C63" w:rsidRDefault="00200BBF" w:rsidP="00200BBF">
            <w:pPr>
              <w:ind w:left="3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D7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Notice</w:t>
            </w:r>
          </w:p>
          <w:p w:rsidR="00200BBF" w:rsidRPr="000D7C63" w:rsidRDefault="00200BB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0BBF" w:rsidTr="00200BBF">
        <w:trPr>
          <w:trHeight w:val="388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200BBF" w:rsidRPr="00CE4233" w:rsidRDefault="00200BBF" w:rsidP="00200BBF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Environmental Quality Commission action</w:t>
            </w:r>
          </w:p>
        </w:tc>
      </w:tr>
      <w:tr w:rsidR="00200BBF" w:rsidTr="00200BBF">
        <w:trPr>
          <w:trHeight w:val="829"/>
        </w:trPr>
        <w:tc>
          <w:tcPr>
            <w:tcW w:w="4327" w:type="dxa"/>
            <w:tcMar>
              <w:top w:w="115" w:type="dxa"/>
              <w:left w:w="144" w:type="dxa"/>
              <w:right w:w="115" w:type="dxa"/>
            </w:tcMar>
          </w:tcPr>
          <w:p w:rsidR="00200BBF" w:rsidRPr="000E7579" w:rsidRDefault="00200BB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0BBF" w:rsidRPr="000E7579" w:rsidRDefault="00200BBF" w:rsidP="001053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EQC meeting scheduled </w:t>
            </w:r>
            <w:r w:rsidR="00105339">
              <w:rPr>
                <w:rFonts w:ascii="Arial" w:hAnsi="Arial" w:cs="Arial"/>
                <w:sz w:val="20"/>
                <w:szCs w:val="20"/>
              </w:rPr>
              <w:t>MMM.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5339">
              <w:rPr>
                <w:rFonts w:ascii="Arial" w:hAnsi="Arial" w:cs="Arial"/>
                <w:sz w:val="20"/>
                <w:szCs w:val="20"/>
              </w:rPr>
              <w:t>dd-dd,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05339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3769" w:type="dxa"/>
            <w:tcMar>
              <w:top w:w="115" w:type="dxa"/>
              <w:left w:w="144" w:type="dxa"/>
              <w:right w:w="115" w:type="dxa"/>
            </w:tcMar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BBF" w:rsidTr="00200BBF">
        <w:trPr>
          <w:trHeight w:val="352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>File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d</w:t>
            </w: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with Secretary of State</w:t>
            </w:r>
          </w:p>
        </w:tc>
      </w:tr>
      <w:tr w:rsidR="00200BBF" w:rsidTr="00200BBF">
        <w:trPr>
          <w:trHeight w:val="784"/>
        </w:trPr>
        <w:tc>
          <w:tcPr>
            <w:tcW w:w="4327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Pr="00CE67AC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200BBF" w:rsidRPr="000E7579" w:rsidRDefault="00200BBF" w:rsidP="00200B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7AC">
              <w:rPr>
                <w:rFonts w:ascii="Arial" w:hAnsi="Arial" w:cs="Arial"/>
                <w:sz w:val="20"/>
                <w:szCs w:val="20"/>
              </w:rPr>
              <w:t>Pending EQC action</w:t>
            </w:r>
          </w:p>
        </w:tc>
        <w:tc>
          <w:tcPr>
            <w:tcW w:w="3769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:rsidR="00200BBF" w:rsidRPr="000E7579" w:rsidRDefault="00200BBF" w:rsidP="00200B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67AC" w:rsidRDefault="00CE67AC"/>
    <w:p w:rsidR="00200BBF" w:rsidRDefault="00200BBF">
      <w:r>
        <w:t>Enter title, short description, links above, deadline for public comment and estimated EQC action date.</w:t>
      </w:r>
    </w:p>
    <w:sectPr w:rsidR="00200BBF" w:rsidSect="00200BBF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13A0"/>
    <w:rsid w:val="000B2B33"/>
    <w:rsid w:val="000D7C63"/>
    <w:rsid w:val="00105339"/>
    <w:rsid w:val="001057F2"/>
    <w:rsid w:val="001B0A1C"/>
    <w:rsid w:val="00200BBF"/>
    <w:rsid w:val="002548E5"/>
    <w:rsid w:val="00267C3F"/>
    <w:rsid w:val="002D1EF4"/>
    <w:rsid w:val="0038778D"/>
    <w:rsid w:val="0042157E"/>
    <w:rsid w:val="004316CC"/>
    <w:rsid w:val="004621FA"/>
    <w:rsid w:val="004A22A1"/>
    <w:rsid w:val="004B4F97"/>
    <w:rsid w:val="004D58F8"/>
    <w:rsid w:val="004E07E2"/>
    <w:rsid w:val="00526079"/>
    <w:rsid w:val="0056168F"/>
    <w:rsid w:val="005675D6"/>
    <w:rsid w:val="005942EC"/>
    <w:rsid w:val="005B2D80"/>
    <w:rsid w:val="006414E1"/>
    <w:rsid w:val="006D5399"/>
    <w:rsid w:val="0074405D"/>
    <w:rsid w:val="0076506D"/>
    <w:rsid w:val="007A2A98"/>
    <w:rsid w:val="008B6FE3"/>
    <w:rsid w:val="00931E5C"/>
    <w:rsid w:val="009F13A0"/>
    <w:rsid w:val="00A10776"/>
    <w:rsid w:val="00A370EF"/>
    <w:rsid w:val="00A50F2D"/>
    <w:rsid w:val="00A54C7E"/>
    <w:rsid w:val="00AB2F90"/>
    <w:rsid w:val="00AC09E3"/>
    <w:rsid w:val="00AE32EB"/>
    <w:rsid w:val="00AF51B0"/>
    <w:rsid w:val="00B15B25"/>
    <w:rsid w:val="00B270E7"/>
    <w:rsid w:val="00B40244"/>
    <w:rsid w:val="00B569E9"/>
    <w:rsid w:val="00B912B2"/>
    <w:rsid w:val="00BE3B10"/>
    <w:rsid w:val="00C13720"/>
    <w:rsid w:val="00C47F11"/>
    <w:rsid w:val="00CA63CA"/>
    <w:rsid w:val="00CC348B"/>
    <w:rsid w:val="00CE10B5"/>
    <w:rsid w:val="00CE67AC"/>
    <w:rsid w:val="00CF3B83"/>
    <w:rsid w:val="00D209FA"/>
    <w:rsid w:val="00D86255"/>
    <w:rsid w:val="00DD51B7"/>
    <w:rsid w:val="00DF40F2"/>
    <w:rsid w:val="00E22B0F"/>
    <w:rsid w:val="00E24685"/>
    <w:rsid w:val="00E328FE"/>
    <w:rsid w:val="00E8155D"/>
    <w:rsid w:val="00E87C47"/>
    <w:rsid w:val="00E911AD"/>
    <w:rsid w:val="00E9367F"/>
    <w:rsid w:val="00EB1BD4"/>
    <w:rsid w:val="00ED4A54"/>
    <w:rsid w:val="00EE2334"/>
    <w:rsid w:val="00F137F7"/>
    <w:rsid w:val="00FB1F2D"/>
    <w:rsid w:val="00FC1777"/>
    <w:rsid w:val="00FF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13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7A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0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4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32837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7335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046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egon.gov/deq/RulesandRegulations/Pages/2013/aqfedreg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gon.gov/deq/RulesandRegulations/Pages/comments/aqfedregs.aspx" TargetMode="External"/><Relationship Id="rId5" Type="http://schemas.openxmlformats.org/officeDocument/2006/relationships/hyperlink" Target="mailto:Ebersol.jerry@deq.state.or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Mary-Frances Makichen</dc:creator>
  <cp:lastModifiedBy>mvandeh</cp:lastModifiedBy>
  <cp:revision>2</cp:revision>
  <dcterms:created xsi:type="dcterms:W3CDTF">2013-09-03T22:21:00Z</dcterms:created>
  <dcterms:modified xsi:type="dcterms:W3CDTF">2013-09-03T22:21:00Z</dcterms:modified>
</cp:coreProperties>
</file>