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F57B"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5B50F57C"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5B50F57D"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5B50F57E"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5B50F57F" w14:textId="77777777" w:rsidR="003F625F" w:rsidRDefault="003F625F" w:rsidP="00F00F3E">
      <w:pPr>
        <w:pStyle w:val="NormalWeb"/>
        <w:shd w:val="clear" w:color="auto" w:fill="FFFFFF"/>
        <w:spacing w:before="0" w:beforeAutospacing="0" w:after="0" w:afterAutospacing="0"/>
        <w:rPr>
          <w:rStyle w:val="Strong"/>
          <w:color w:val="000000"/>
        </w:rPr>
      </w:pPr>
    </w:p>
    <w:p w14:paraId="5B50F580"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5B50F581" w14:textId="77777777" w:rsidR="00F00F3E" w:rsidRDefault="00F00F3E" w:rsidP="00F00F3E">
      <w:pPr>
        <w:pStyle w:val="NormalWeb"/>
        <w:shd w:val="clear" w:color="auto" w:fill="FFFFFF"/>
        <w:spacing w:before="0" w:beforeAutospacing="0" w:after="0" w:afterAutospacing="0"/>
        <w:rPr>
          <w:rStyle w:val="Strong"/>
          <w:color w:val="000000"/>
        </w:rPr>
      </w:pPr>
      <w:r w:rsidRPr="00F00F3E">
        <w:rPr>
          <w:rStyle w:val="Strong"/>
          <w:color w:val="000000"/>
        </w:rPr>
        <w:t>Purpose</w:t>
      </w:r>
    </w:p>
    <w:p w14:paraId="5B50F582" w14:textId="77777777" w:rsidR="0011742A" w:rsidRPr="00F00F3E" w:rsidRDefault="0011742A" w:rsidP="00F00F3E">
      <w:pPr>
        <w:pStyle w:val="NormalWeb"/>
        <w:shd w:val="clear" w:color="auto" w:fill="FFFFFF"/>
        <w:spacing w:before="0" w:beforeAutospacing="0" w:after="0" w:afterAutospacing="0"/>
        <w:rPr>
          <w:color w:val="000000"/>
        </w:rPr>
      </w:pPr>
    </w:p>
    <w:p w14:paraId="5B50F583" w14:textId="53BA334A"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solid and infectious waste incinerators, hospital/medical/infectious waste incinerators, crematory incinerators, municipal waste combustors</w:t>
      </w:r>
      <w:r>
        <w:rPr>
          <w:color w:val="000000"/>
        </w:rPr>
        <w:t>, and commercial and industrial solid waste incineration units</w:t>
      </w:r>
      <w:r w:rsidRPr="00F00F3E">
        <w:rPr>
          <w:color w:val="000000"/>
        </w:rPr>
        <w:t xml:space="preserve"> in order to minimize air contaminant emissions and provide adequate protection of public health.</w:t>
      </w:r>
    </w:p>
    <w:p w14:paraId="5B50F584" w14:textId="77777777" w:rsidR="00C62865" w:rsidRDefault="00C62865" w:rsidP="00F00F3E">
      <w:pPr>
        <w:pStyle w:val="NormalWeb"/>
        <w:shd w:val="clear" w:color="auto" w:fill="FFFFFF"/>
        <w:spacing w:before="0" w:beforeAutospacing="0" w:after="0" w:afterAutospacing="0"/>
        <w:rPr>
          <w:color w:val="000000"/>
        </w:rPr>
      </w:pPr>
    </w:p>
    <w:p w14:paraId="5B50F585" w14:textId="0E9F166C"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r w:rsidR="003F625F">
        <w:rPr>
          <w:color w:val="000000"/>
        </w:rPr>
        <w:t xml:space="preserve">468.020 </w:t>
      </w:r>
      <w:r w:rsidRPr="00F00F3E">
        <w:rPr>
          <w:color w:val="000000"/>
        </w:rPr>
        <w:t>&amp;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5B50F586" w14:textId="77777777" w:rsidR="00F00F3E" w:rsidRDefault="00F00F3E" w:rsidP="00F00F3E">
      <w:pPr>
        <w:pStyle w:val="NormalWeb"/>
        <w:shd w:val="clear" w:color="auto" w:fill="FFFFFF"/>
        <w:spacing w:before="0" w:beforeAutospacing="0" w:after="0" w:afterAutospacing="0"/>
        <w:rPr>
          <w:rStyle w:val="Strong"/>
          <w:color w:val="000000"/>
        </w:rPr>
      </w:pPr>
    </w:p>
    <w:p w14:paraId="5B50F587"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5B50F588"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r w:rsidR="00D51F30">
        <w:rPr>
          <w:rStyle w:val="Strong"/>
          <w:color w:val="000000"/>
        </w:rPr>
        <w:t xml:space="preserve"> and</w:t>
      </w:r>
      <w:r w:rsidR="006A51CA" w:rsidRPr="006A51CA">
        <w:rPr>
          <w:rStyle w:val="Strong"/>
          <w:b w:val="0"/>
          <w:color w:val="000000"/>
        </w:rPr>
        <w:t xml:space="preserve"> J</w:t>
      </w:r>
      <w:r w:rsidR="006A51CA" w:rsidRPr="006A51CA">
        <w:rPr>
          <w:b/>
        </w:rPr>
        <w:t>urisdiction</w:t>
      </w:r>
    </w:p>
    <w:p w14:paraId="5B50F589" w14:textId="77777777" w:rsidR="0011742A" w:rsidRDefault="0011742A" w:rsidP="00F00F3E">
      <w:pPr>
        <w:pStyle w:val="NormalWeb"/>
        <w:shd w:val="clear" w:color="auto" w:fill="FFFFFF"/>
        <w:spacing w:before="0" w:beforeAutospacing="0" w:after="0" w:afterAutospacing="0"/>
        <w:rPr>
          <w:color w:val="000000"/>
        </w:rPr>
      </w:pPr>
    </w:p>
    <w:p w14:paraId="5B50F58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5B50F58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5B50F58C" w14:textId="196374BF" w:rsidR="00F00F3E" w:rsidRDefault="00F00F3E" w:rsidP="00C62865">
      <w:pPr>
        <w:pStyle w:val="NormalWeb"/>
        <w:shd w:val="clear" w:color="auto" w:fill="FFFFFF"/>
        <w:spacing w:before="0" w:beforeAutospacing="0" w:after="240" w:afterAutospacing="0"/>
        <w:rPr>
          <w:color w:val="000000"/>
        </w:rPr>
      </w:pPr>
      <w:r w:rsidRPr="00F00F3E">
        <w:rPr>
          <w:color w:val="000000"/>
        </w:rPr>
        <w:t>(b) Hospital/medical/infectious waste incinerators that are subject to OAR 340-230-04</w:t>
      </w:r>
      <w:r w:rsidR="00E97616">
        <w:rPr>
          <w:color w:val="000000"/>
        </w:rPr>
        <w:t>15</w:t>
      </w:r>
      <w:r w:rsidRPr="00F00F3E">
        <w:rPr>
          <w:color w:val="000000"/>
        </w:rPr>
        <w:t>.</w:t>
      </w:r>
    </w:p>
    <w:p w14:paraId="5B50F58D" w14:textId="77777777" w:rsidR="004C0C4C" w:rsidRDefault="00F00F3E" w:rsidP="00C62865">
      <w:pPr>
        <w:pStyle w:val="NormalWeb"/>
        <w:shd w:val="clear" w:color="auto" w:fill="FFFFFF"/>
        <w:spacing w:before="0" w:beforeAutospacing="0" w:after="240" w:afterAutospacing="0"/>
        <w:rPr>
          <w:color w:val="000000"/>
        </w:rPr>
      </w:pPr>
      <w:r>
        <w:rPr>
          <w:color w:val="000000"/>
        </w:rPr>
        <w:t>(</w:t>
      </w:r>
      <w:r w:rsidR="00E97616">
        <w:rPr>
          <w:color w:val="000000"/>
        </w:rPr>
        <w:t>c</w:t>
      </w:r>
      <w:r>
        <w:rPr>
          <w:color w:val="000000"/>
        </w:rPr>
        <w:t xml:space="preserve">) Commercial and industrial solid waste incinerators </w:t>
      </w:r>
      <w:r w:rsidR="002C212A">
        <w:rPr>
          <w:color w:val="000000"/>
        </w:rPr>
        <w:t xml:space="preserve">that are subject </w:t>
      </w:r>
      <w:r>
        <w:rPr>
          <w:color w:val="000000"/>
        </w:rPr>
        <w:t>to OAR 340-230-0500</w:t>
      </w:r>
      <w:r w:rsidR="00E54A53">
        <w:rPr>
          <w:color w:val="000000"/>
        </w:rPr>
        <w:t>.</w:t>
      </w:r>
    </w:p>
    <w:p w14:paraId="5B50F58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5B50F58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5B50F590" w14:textId="3CF57925"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r w:rsidR="00E97616">
        <w:rPr>
          <w:color w:val="000000"/>
        </w:rPr>
        <w:t>15</w:t>
      </w:r>
      <w:r w:rsidRPr="00F00F3E">
        <w:rPr>
          <w:color w:val="000000"/>
        </w:rPr>
        <w:t xml:space="preserve"> appl</w:t>
      </w:r>
      <w:r w:rsidR="00E97616">
        <w:rPr>
          <w:color w:val="000000"/>
        </w:rPr>
        <w:t>ies</w:t>
      </w:r>
      <w:r w:rsidRPr="00F00F3E">
        <w:rPr>
          <w:color w:val="000000"/>
        </w:rPr>
        <w:t xml:space="preserve"> to hospital/medical/infectious waste incinerators</w:t>
      </w:r>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r w:rsidRPr="00F00F3E">
        <w:rPr>
          <w:color w:val="000000"/>
        </w:rPr>
        <w:t>.</w:t>
      </w:r>
    </w:p>
    <w:p w14:paraId="5B50F591" w14:textId="77777777" w:rsidR="00F00F3E" w:rsidRDefault="00F00F3E" w:rsidP="00C62865">
      <w:pPr>
        <w:pStyle w:val="NormalWeb"/>
        <w:shd w:val="clear" w:color="auto" w:fill="FFFFFF"/>
        <w:spacing w:before="0" w:beforeAutospacing="0" w:after="240" w:afterAutospacing="0"/>
        <w:rPr>
          <w:color w:val="000000"/>
        </w:rPr>
      </w:pPr>
      <w:r>
        <w:rPr>
          <w:color w:val="000000"/>
        </w:rPr>
        <w:t>(</w:t>
      </w:r>
      <w:r w:rsidR="00E97616">
        <w:rPr>
          <w:color w:val="000000"/>
        </w:rPr>
        <w:t>5</w:t>
      </w:r>
      <w:r>
        <w:rPr>
          <w:color w:val="000000"/>
        </w:rPr>
        <w:t>) OAR 340-230-0500 appl</w:t>
      </w:r>
      <w:r w:rsidR="00987EB1">
        <w:rPr>
          <w:color w:val="000000"/>
        </w:rPr>
        <w:t>ies</w:t>
      </w:r>
      <w:r>
        <w:rPr>
          <w:color w:val="000000"/>
        </w:rPr>
        <w:t xml:space="preserve"> to commercial and industrial solid waste incineration units as specified in OAR 340-230-050</w:t>
      </w:r>
      <w:r w:rsidR="00987EB1">
        <w:rPr>
          <w:color w:val="000000"/>
        </w:rPr>
        <w:t>0(3)</w:t>
      </w:r>
      <w:r w:rsidR="00EC1E4D">
        <w:rPr>
          <w:color w:val="000000"/>
        </w:rPr>
        <w:t xml:space="preserve"> and (4)</w:t>
      </w:r>
      <w:r>
        <w:rPr>
          <w:color w:val="000000"/>
        </w:rPr>
        <w:t>.</w:t>
      </w:r>
    </w:p>
    <w:p w14:paraId="5B50F592" w14:textId="77777777" w:rsidR="00A800A3" w:rsidRDefault="00A800A3" w:rsidP="00C62865">
      <w:pPr>
        <w:pStyle w:val="NormalWeb"/>
        <w:shd w:val="clear" w:color="auto" w:fill="FFFFFF"/>
        <w:spacing w:before="0" w:beforeAutospacing="0" w:after="240" w:afterAutospacing="0"/>
        <w:rPr>
          <w:color w:val="000000"/>
        </w:rPr>
      </w:pPr>
      <w:r>
        <w:rPr>
          <w:color w:val="000000"/>
        </w:rPr>
        <w:t xml:space="preserve">(6) </w:t>
      </w:r>
      <w:r>
        <w:t>Subject to the requirements in this division</w:t>
      </w:r>
      <w:r w:rsidR="00D51F30">
        <w:t xml:space="preserve"> and OAR 340-200-0010(3)</w:t>
      </w:r>
      <w:r>
        <w:t>, LRAPA is designated by the EQC to implement th</w:t>
      </w:r>
      <w:r w:rsidR="00D51F30">
        <w:t>e</w:t>
      </w:r>
      <w:r>
        <w:t xml:space="preserve"> </w:t>
      </w:r>
      <w:r w:rsidR="00D51F30">
        <w:t xml:space="preserve">rules in this </w:t>
      </w:r>
      <w:r>
        <w:t xml:space="preserve">division within its area of jurisdiction. </w:t>
      </w:r>
    </w:p>
    <w:p w14:paraId="5B50F59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r>
      <w:r w:rsidRPr="00F00F3E">
        <w:rPr>
          <w:color w:val="000000"/>
        </w:rPr>
        <w:lastRenderedPageBreak/>
        <w:t>Hist.: DEQ 27-1996, f. &amp; cert. ef. 12-11-96; DEQ 14-1999, f. &amp; cert. ef. 10-14-99, Renumbered from 340-025-0852; DEQ 4-2003, f. &amp; cert. ef. 2-06-03; DEQ 8-2007, f. &amp; cert. ef. 11-8-07</w:t>
      </w:r>
    </w:p>
    <w:p w14:paraId="5B50F594" w14:textId="77777777" w:rsidR="00F00F3E" w:rsidRDefault="00F00F3E" w:rsidP="00F00F3E">
      <w:pPr>
        <w:pStyle w:val="NormalWeb"/>
        <w:shd w:val="clear" w:color="auto" w:fill="FFFFFF"/>
        <w:spacing w:before="0" w:beforeAutospacing="0" w:after="0" w:afterAutospacing="0"/>
        <w:rPr>
          <w:rStyle w:val="Strong"/>
          <w:color w:val="000000"/>
        </w:rPr>
      </w:pPr>
    </w:p>
    <w:p w14:paraId="5B50F595"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5B50F596"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5B50F597" w14:textId="77777777" w:rsidR="0011742A" w:rsidRDefault="0011742A" w:rsidP="00F00F3E">
      <w:pPr>
        <w:pStyle w:val="NormalWeb"/>
        <w:shd w:val="clear" w:color="auto" w:fill="FFFFFF"/>
        <w:spacing w:before="0" w:beforeAutospacing="0" w:after="0" w:afterAutospacing="0"/>
        <w:rPr>
          <w:color w:val="000000"/>
        </w:rPr>
      </w:pPr>
    </w:p>
    <w:p w14:paraId="5B50F598" w14:textId="597AC0A1"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r w:rsidR="00124A02">
        <w:rPr>
          <w:color w:val="000000"/>
        </w:rPr>
        <w:t xml:space="preserve">, except for </w:t>
      </w:r>
      <w:r w:rsidR="004F4CED">
        <w:rPr>
          <w:color w:val="000000"/>
        </w:rPr>
        <w:t xml:space="preserve">OAR 340-230-0415 and 340-230-0500. </w:t>
      </w:r>
      <w:r w:rsidRPr="00F00F3E">
        <w:rPr>
          <w:color w:val="000000"/>
        </w:rPr>
        <w:t xml:space="preserve">If the same term is defined in this rule and </w:t>
      </w:r>
      <w:r w:rsidR="00D47B4B">
        <w:rPr>
          <w:color w:val="000000"/>
        </w:rPr>
        <w:t xml:space="preserve">OAR </w:t>
      </w:r>
      <w:r w:rsidRPr="00F00F3E">
        <w:rPr>
          <w:color w:val="000000"/>
        </w:rPr>
        <w:t xml:space="preserve">340-200-0020 or 340-238-0040, the definition in this rule applies to this </w:t>
      </w:r>
      <w:r>
        <w:rPr>
          <w:color w:val="000000"/>
        </w:rPr>
        <w:t>division</w:t>
      </w:r>
      <w:r w:rsidRPr="00F00F3E">
        <w:rPr>
          <w:color w:val="000000"/>
        </w:rPr>
        <w:t xml:space="preserve">. </w:t>
      </w:r>
    </w:p>
    <w:p w14:paraId="5B50F59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5B50F59A" w14:textId="77777777" w:rsidR="0097121F" w:rsidRPr="00C41343" w:rsidRDefault="003615DF"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p>
    <w:p w14:paraId="5B50F59C" w14:textId="21B47A1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r w:rsidR="00E04E4B">
        <w:rPr>
          <w:color w:val="000000"/>
        </w:rPr>
        <w:t>3</w:t>
      </w:r>
      <w:r w:rsidRPr="00F00F3E">
        <w:rPr>
          <w:color w:val="000000"/>
        </w:rPr>
        <w:t xml:space="preserve"> edition.</w:t>
      </w:r>
    </w:p>
    <w:p w14:paraId="5B50F5A1" w14:textId="5E9A8D24"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D70B8B">
        <w:rPr>
          <w:color w:val="000000"/>
        </w:rPr>
        <w:t>4</w:t>
      </w:r>
      <w:r w:rsidRPr="00F00F3E">
        <w:rPr>
          <w:color w:val="000000"/>
        </w:rPr>
        <w:t xml:space="preserve">) "Continuous Emission Monitoring (CEM)" means a monitoring system for continuously measuring the emissions of a pollutant from an affected incinerator. </w:t>
      </w:r>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40 CFR Part 60, Appendices B and F</w:t>
      </w:r>
      <w:r w:rsidRPr="00F00F3E">
        <w:rPr>
          <w:color w:val="000000"/>
        </w:rPr>
        <w:t xml:space="preserve">, and </w:t>
      </w:r>
      <w:r w:rsidR="000440BB">
        <w:rPr>
          <w:color w:val="000000"/>
        </w:rPr>
        <w:t>DEQ</w:t>
      </w:r>
      <w:r w:rsidRPr="00F00F3E">
        <w:rPr>
          <w:color w:val="000000"/>
        </w:rPr>
        <w:t>'s CEM Manual.</w:t>
      </w:r>
    </w:p>
    <w:p w14:paraId="5B50F5A2" w14:textId="6A258062"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D70B8B">
        <w:rPr>
          <w:color w:val="000000"/>
        </w:rPr>
        <w:t>5</w:t>
      </w:r>
      <w:r w:rsidRPr="00F00F3E">
        <w:rPr>
          <w:color w:val="000000"/>
        </w:rPr>
        <w:t>) "Crematory Incinerator" means an incinerator used solely for the cremation of human and animal bodies.</w:t>
      </w:r>
    </w:p>
    <w:p w14:paraId="5B50F5A3" w14:textId="3BBB156E"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6D739C">
        <w:rPr>
          <w:color w:val="000000"/>
        </w:rPr>
        <w:t>6</w:t>
      </w:r>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5B50F5A4" w14:textId="1331F109"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6D739C">
        <w:rPr>
          <w:color w:val="000000"/>
        </w:rPr>
        <w:t>7</w:t>
      </w:r>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5B50F5A5" w14:textId="7DF89219"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r w:rsidR="006D739C">
        <w:rPr>
          <w:rFonts w:ascii="Times New Roman" w:hAnsi="Times New Roman" w:cs="Times New Roman"/>
          <w:color w:val="000000"/>
          <w:sz w:val="24"/>
          <w:szCs w:val="24"/>
        </w:rPr>
        <w:t>8</w:t>
      </w:r>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5B50F5A6" w14:textId="4409D340"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6D739C">
        <w:rPr>
          <w:color w:val="000000"/>
        </w:rPr>
        <w:t>9</w:t>
      </w:r>
      <w:r w:rsidRPr="00F00F3E">
        <w:rPr>
          <w:color w:val="000000"/>
        </w:rPr>
        <w:t>) "Infectious Waste" means waste as defined in ORS Chapter 763, Oregon Laws 1989, that contains or may contain any disease producing microorganism or material, and includes, but is not limited to the following:</w:t>
      </w:r>
    </w:p>
    <w:p w14:paraId="5B50F5A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5B50F5A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biologicals; including specimen cultures and dishes, devices used to transfer, inoculate and mix cultures, wastes from </w:t>
      </w:r>
      <w:r w:rsidRPr="00F00F3E">
        <w:rPr>
          <w:color w:val="000000"/>
        </w:rPr>
        <w:lastRenderedPageBreak/>
        <w:t>production of biologicals, and serums and discarded live and attenuated vaccines. "Cultures" does not include throat and urine cultures;</w:t>
      </w:r>
    </w:p>
    <w:p w14:paraId="5B50F5A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5B50F5A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5B50F5AB" w14:textId="602A7FA6"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6D739C">
        <w:rPr>
          <w:color w:val="000000"/>
        </w:rPr>
        <w:t>10</w:t>
      </w:r>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5B50F5AC" w14:textId="596FDCFE"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1</w:t>
      </w:r>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5B50F5AD" w14:textId="337DE65F"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2</w:t>
      </w:r>
      <w:r w:rsidRPr="00F00F3E">
        <w:rPr>
          <w:color w:val="000000"/>
        </w:rPr>
        <w:t xml:space="preserve">) "Mass burn rotary </w:t>
      </w:r>
      <w:proofErr w:type="spellStart"/>
      <w:r w:rsidRPr="00F00F3E">
        <w:rPr>
          <w:color w:val="000000"/>
        </w:rPr>
        <w:t>waterwall</w:t>
      </w:r>
      <w:proofErr w:type="spellEnd"/>
      <w:r w:rsidRPr="00F00F3E">
        <w:rPr>
          <w:color w:val="000000"/>
        </w:rPr>
        <w:t xml:space="preserve"> municipal waste combustion unit" means a field-erected municipal waste combustion unit that combusts municipal solid waste in a cylindrical rotary </w:t>
      </w:r>
      <w:proofErr w:type="spellStart"/>
      <w:r w:rsidRPr="00F00F3E">
        <w:rPr>
          <w:color w:val="000000"/>
        </w:rPr>
        <w:t>waterwall</w:t>
      </w:r>
      <w:proofErr w:type="spellEnd"/>
      <w:r w:rsidRPr="00F00F3E">
        <w:rPr>
          <w:color w:val="000000"/>
        </w:rPr>
        <w:t xml:space="preserve"> furnace.</w:t>
      </w:r>
    </w:p>
    <w:p w14:paraId="5B50F5AE" w14:textId="7FFBAC24"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3</w:t>
      </w:r>
      <w:r w:rsidRPr="00F00F3E">
        <w:rPr>
          <w:color w:val="000000"/>
        </w:rPr>
        <w:t xml:space="preserve">) "Mass burn </w:t>
      </w:r>
      <w:proofErr w:type="spellStart"/>
      <w:r w:rsidRPr="00F00F3E">
        <w:rPr>
          <w:color w:val="000000"/>
        </w:rPr>
        <w:t>waterwall</w:t>
      </w:r>
      <w:proofErr w:type="spellEnd"/>
      <w:r w:rsidRPr="00F00F3E">
        <w:rPr>
          <w:color w:val="000000"/>
        </w:rPr>
        <w:t xml:space="preserve"> municipal waste combustion unit" means a field-erected municipal waste combustion unit that combusts municipal solid waste in a </w:t>
      </w:r>
      <w:proofErr w:type="spellStart"/>
      <w:r w:rsidRPr="00F00F3E">
        <w:rPr>
          <w:color w:val="000000"/>
        </w:rPr>
        <w:t>waterwall</w:t>
      </w:r>
      <w:proofErr w:type="spellEnd"/>
      <w:r w:rsidRPr="00F00F3E">
        <w:rPr>
          <w:color w:val="000000"/>
        </w:rPr>
        <w:t xml:space="preserve"> furnace.</w:t>
      </w:r>
    </w:p>
    <w:p w14:paraId="5B50F5AF" w14:textId="48800E51"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4</w:t>
      </w:r>
      <w:r w:rsidRPr="00F00F3E">
        <w:rPr>
          <w:color w:val="000000"/>
        </w:rPr>
        <w:t>) "Modular excess-air municipal waste combustion unit" means a municipal waste combustion unit that combusts municipal solid waste, is not field-erected, and has multiple combustion chambers, all of</w:t>
      </w:r>
      <w:r w:rsidR="00AB1D4F">
        <w:rPr>
          <w:color w:val="000000"/>
        </w:rPr>
        <w:t xml:space="preserve"> </w:t>
      </w:r>
      <w:r w:rsidRPr="00F00F3E">
        <w:rPr>
          <w:color w:val="000000"/>
        </w:rPr>
        <w:t>which are designed to operate at conditions with combustion air amounts in excess of theoretical air requirements.</w:t>
      </w:r>
    </w:p>
    <w:p w14:paraId="5B50F5B0" w14:textId="73B21642"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5</w:t>
      </w:r>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5B50F5B1" w14:textId="120CE434"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6</w:t>
      </w:r>
      <w:r w:rsidRPr="00F00F3E">
        <w:rPr>
          <w:color w:val="000000"/>
        </w:rPr>
        <w:t>) "Municipal waste combustor plant" means one or more municipal waste combustor units at the same location.</w:t>
      </w:r>
    </w:p>
    <w:p w14:paraId="5B50F5B2" w14:textId="139B6D0B"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r w:rsidR="006D739C">
        <w:rPr>
          <w:color w:val="000000"/>
        </w:rPr>
        <w:t>7</w:t>
      </w:r>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5B50F5B3" w14:textId="4CB303C8"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D70B8B">
        <w:rPr>
          <w:color w:val="000000"/>
        </w:rPr>
        <w:t>1</w:t>
      </w:r>
      <w:r w:rsidR="006D739C">
        <w:rPr>
          <w:color w:val="000000"/>
        </w:rPr>
        <w:t>8</w:t>
      </w:r>
      <w:r w:rsidRPr="00F00F3E">
        <w:rPr>
          <w:color w:val="000000"/>
        </w:rPr>
        <w:t>) "Primary Combustion Chamber" means the discrete equipment, chamber or space in which drying of the waste, pyrolysis, and essentially the burning of the fixed carbon in the waste occurs.</w:t>
      </w:r>
    </w:p>
    <w:p w14:paraId="5B50F5B4" w14:textId="0AA4DFC2"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D70B8B">
        <w:rPr>
          <w:color w:val="000000"/>
        </w:rPr>
        <w:t>1</w:t>
      </w:r>
      <w:r w:rsidR="006D739C">
        <w:rPr>
          <w:color w:val="000000"/>
        </w:rPr>
        <w:t>9</w:t>
      </w:r>
      <w:r w:rsidRPr="00F00F3E">
        <w:rPr>
          <w:color w:val="000000"/>
        </w:rPr>
        <w:t>) "Pyrolysis" means the endothermic gasification of waste material using external energy.</w:t>
      </w:r>
    </w:p>
    <w:p w14:paraId="5B50F5B5" w14:textId="7228CF9E"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r w:rsidR="006D739C">
        <w:rPr>
          <w:color w:val="000000"/>
        </w:rPr>
        <w:t>20</w:t>
      </w:r>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5B50F5B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(a) Low-density fluff refuse-derived fuel through densified refuse-derived fuel.</w:t>
      </w:r>
    </w:p>
    <w:p w14:paraId="5B50F5B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5B50F5B8" w14:textId="22B1DECE"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r w:rsidR="006D739C">
        <w:rPr>
          <w:color w:val="000000"/>
        </w:rPr>
        <w:t>1</w:t>
      </w:r>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5B50F5B9" w14:textId="249E8A49"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r w:rsidR="006D739C">
        <w:rPr>
          <w:rFonts w:ascii="Times New Roman" w:hAnsi="Times New Roman" w:cs="Times New Roman"/>
          <w:color w:val="000000"/>
          <w:sz w:val="24"/>
          <w:szCs w:val="24"/>
        </w:rPr>
        <w:t>2</w:t>
      </w:r>
      <w:r w:rsidRPr="003615DF">
        <w:rPr>
          <w:rFonts w:ascii="Times New Roman" w:hAnsi="Times New Roman" w:cs="Times New Roman"/>
          <w:color w:val="000000"/>
          <w:sz w:val="24"/>
          <w:szCs w:val="24"/>
        </w:rPr>
        <w:t>) "Solid waste" means refuse, more than 50 percent of which is waste consisting of a mixture of paper, wood, yard wastes, food wastes, plastics, leather, rubber, and other combustible materials, and noncombustible materials such as metal, glass, and rock.</w:t>
      </w:r>
    </w:p>
    <w:p w14:paraId="5B50F5BA" w14:textId="134F170E" w:rsidR="00613D1C" w:rsidRDefault="00F00F3E" w:rsidP="00C62865">
      <w:pPr>
        <w:pStyle w:val="NormalWeb"/>
        <w:shd w:val="clear" w:color="auto" w:fill="FFFFFF"/>
        <w:spacing w:before="0" w:beforeAutospacing="0" w:after="240" w:afterAutospacing="0"/>
        <w:rPr>
          <w:color w:val="000000"/>
        </w:rPr>
      </w:pPr>
      <w:r w:rsidRPr="00F00F3E">
        <w:rPr>
          <w:color w:val="000000"/>
        </w:rPr>
        <w:t>(2</w:t>
      </w:r>
      <w:r w:rsidR="006D739C">
        <w:rPr>
          <w:color w:val="000000"/>
        </w:rPr>
        <w:t>3</w:t>
      </w:r>
      <w:r w:rsidRPr="00F00F3E">
        <w:rPr>
          <w:color w:val="000000"/>
        </w:rPr>
        <w:t xml:space="preserve">) "Solid </w:t>
      </w:r>
      <w:r w:rsidR="00BA70FA">
        <w:rPr>
          <w:color w:val="000000"/>
        </w:rPr>
        <w:t>w</w:t>
      </w:r>
      <w:r w:rsidRPr="00F00F3E">
        <w:rPr>
          <w:color w:val="000000"/>
        </w:rPr>
        <w:t xml:space="preserve">aste </w:t>
      </w:r>
      <w:r w:rsidR="00BA70FA">
        <w:rPr>
          <w:color w:val="000000"/>
        </w:rPr>
        <w:t>f</w:t>
      </w:r>
      <w:r w:rsidRPr="00F00F3E">
        <w:rPr>
          <w:color w:val="000000"/>
        </w:rPr>
        <w:t>acility" or "</w:t>
      </w:r>
      <w:r w:rsidR="00BA70FA">
        <w:rPr>
          <w:color w:val="000000"/>
        </w:rPr>
        <w:t>s</w:t>
      </w:r>
      <w:r w:rsidRPr="00F00F3E">
        <w:rPr>
          <w:color w:val="000000"/>
        </w:rPr>
        <w:t xml:space="preserve">olid </w:t>
      </w:r>
      <w:r w:rsidR="00BA70FA">
        <w:rPr>
          <w:color w:val="000000"/>
        </w:rPr>
        <w:t>w</w:t>
      </w:r>
      <w:r w:rsidRPr="00F00F3E">
        <w:rPr>
          <w:color w:val="000000"/>
        </w:rPr>
        <w:t xml:space="preserve">aste </w:t>
      </w:r>
      <w:r w:rsidR="00BA70FA">
        <w:rPr>
          <w:color w:val="000000"/>
        </w:rPr>
        <w:t>i</w:t>
      </w:r>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5B50F5BB" w14:textId="5C342A42"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r w:rsidR="006D739C">
        <w:rPr>
          <w:color w:val="000000"/>
        </w:rPr>
        <w:t>4</w:t>
      </w:r>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5B50F5BC" w14:textId="58460C54" w:rsidR="00F00F3E" w:rsidRDefault="00F00F3E" w:rsidP="00C62865">
      <w:pPr>
        <w:pStyle w:val="NormalWeb"/>
        <w:shd w:val="clear" w:color="auto" w:fill="FFFFFF"/>
        <w:spacing w:before="0" w:beforeAutospacing="0" w:after="240" w:afterAutospacing="0"/>
        <w:rPr>
          <w:color w:val="000000"/>
        </w:rPr>
      </w:pPr>
      <w:r w:rsidRPr="00F00F3E">
        <w:rPr>
          <w:color w:val="000000"/>
        </w:rPr>
        <w:t>(2</w:t>
      </w:r>
      <w:r w:rsidR="006D739C">
        <w:rPr>
          <w:color w:val="000000"/>
        </w:rPr>
        <w:t>5</w:t>
      </w:r>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r w:rsidR="00BC483C">
        <w:rPr>
          <w:rStyle w:val="Strong"/>
          <w:color w:val="000000"/>
        </w:rPr>
        <w:t xml:space="preserve">Part </w:t>
      </w:r>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5B50F5B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5B50F5BF" w14:textId="0115E463" w:rsidR="00C2458C" w:rsidRDefault="00F00F3E" w:rsidP="00B3364E">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5B50F5C0" w14:textId="77777777" w:rsidR="00C2458C" w:rsidRDefault="00C2458C" w:rsidP="00C2458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Medical, and Infectious Waste Incineration Units</w:t>
      </w:r>
    </w:p>
    <w:p w14:paraId="5B50F5C1" w14:textId="77777777" w:rsidR="00C2458C" w:rsidRDefault="00C2458C" w:rsidP="00C2458C">
      <w:pPr>
        <w:autoSpaceDE w:val="0"/>
        <w:autoSpaceDN w:val="0"/>
        <w:adjustRightInd w:val="0"/>
        <w:spacing w:after="0" w:line="240" w:lineRule="auto"/>
        <w:jc w:val="center"/>
        <w:rPr>
          <w:rFonts w:ascii="Times New Roman" w:hAnsi="Times New Roman" w:cs="Times New Roman"/>
          <w:b/>
          <w:bCs/>
          <w:color w:val="000000"/>
          <w:sz w:val="24"/>
          <w:szCs w:val="24"/>
        </w:rPr>
      </w:pPr>
    </w:p>
    <w:p w14:paraId="5B50F5C2" w14:textId="77777777" w:rsidR="00C2458C" w:rsidRDefault="00C2458C" w:rsidP="00C2458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340-230-0415</w:t>
      </w:r>
    </w:p>
    <w:p w14:paraId="5B50F5C3" w14:textId="77777777" w:rsidR="00C2458C" w:rsidRDefault="00C2458C" w:rsidP="00C2458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Adoption of Federal Plan by Reference</w:t>
      </w:r>
    </w:p>
    <w:p w14:paraId="5B50F5C4" w14:textId="77777777" w:rsidR="00C2458C" w:rsidRDefault="00C2458C" w:rsidP="00C2458C">
      <w:pPr>
        <w:pStyle w:val="NormalWeb"/>
        <w:shd w:val="clear" w:color="auto" w:fill="FFFFFF"/>
        <w:spacing w:before="0" w:beforeAutospacing="0" w:after="0" w:afterAutospacing="0"/>
        <w:rPr>
          <w:rStyle w:val="Strong"/>
          <w:b w:val="0"/>
          <w:color w:val="000000"/>
        </w:rPr>
      </w:pPr>
    </w:p>
    <w:p w14:paraId="5B50F5C5" w14:textId="77777777" w:rsidR="00C2458C" w:rsidRPr="00AA39A1" w:rsidRDefault="00C2458C" w:rsidP="00C62865">
      <w:pPr>
        <w:pStyle w:val="NormalWeb"/>
        <w:shd w:val="clear" w:color="auto" w:fill="FFFFFF"/>
        <w:spacing w:before="0" w:beforeAutospacing="0" w:after="240" w:afterAutospacing="0"/>
        <w:rPr>
          <w:color w:val="000000"/>
        </w:rPr>
      </w:pPr>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p>
    <w:p w14:paraId="5B50F5C7" w14:textId="3FE74F81" w:rsidR="00C2458C" w:rsidRDefault="00C2458C" w:rsidP="00B3364E">
      <w:pPr>
        <w:pStyle w:val="NormalWeb"/>
        <w:shd w:val="clear" w:color="auto" w:fill="FFFFFF"/>
        <w:spacing w:before="0" w:beforeAutospacing="0" w:after="240" w:afterAutospacing="0"/>
        <w:rPr>
          <w:b/>
          <w:bCs/>
          <w:color w:val="000000"/>
        </w:rPr>
      </w:pPr>
      <w:r w:rsidRPr="003615DF">
        <w:rPr>
          <w:rStyle w:val="Strong"/>
          <w:b w:val="0"/>
        </w:rPr>
        <w:t>Stat. Auth.: ORS 468.020</w:t>
      </w:r>
      <w:r w:rsidRPr="003615DF">
        <w:rPr>
          <w:rStyle w:val="Strong"/>
          <w:b w:val="0"/>
        </w:rPr>
        <w:br/>
        <w:t>Stats. Implemented: ORS 468A.025</w:t>
      </w:r>
      <w:r>
        <w:rPr>
          <w:b/>
          <w:bCs/>
          <w:color w:val="000000"/>
        </w:rPr>
        <w:t xml:space="preserve"> </w:t>
      </w:r>
    </w:p>
    <w:p w14:paraId="5B50F5C8" w14:textId="77777777" w:rsidR="00C2458C" w:rsidRDefault="00C2458C" w:rsidP="00C2458C">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14:paraId="5B50F5C9" w14:textId="77777777" w:rsidR="00C2458C" w:rsidRDefault="00C2458C" w:rsidP="00C2458C">
      <w:pPr>
        <w:autoSpaceDE w:val="0"/>
        <w:autoSpaceDN w:val="0"/>
        <w:adjustRightInd w:val="0"/>
        <w:spacing w:after="0" w:line="240" w:lineRule="auto"/>
        <w:rPr>
          <w:rFonts w:ascii="Times New Roman" w:hAnsi="Times New Roman" w:cs="Times New Roman"/>
          <w:color w:val="000000"/>
          <w:sz w:val="24"/>
          <w:szCs w:val="24"/>
        </w:rPr>
      </w:pPr>
    </w:p>
    <w:p w14:paraId="5B50F5CA" w14:textId="77777777" w:rsidR="00C2458C" w:rsidRDefault="00C2458C" w:rsidP="00C2458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14:paraId="5B50F5CB" w14:textId="77777777" w:rsidR="00C2458C" w:rsidRDefault="00C2458C" w:rsidP="00C2458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14:paraId="5B50F5CC" w14:textId="77777777" w:rsidR="00C2458C" w:rsidRDefault="00C2458C" w:rsidP="00C2458C">
      <w:pPr>
        <w:autoSpaceDE w:val="0"/>
        <w:autoSpaceDN w:val="0"/>
        <w:adjustRightInd w:val="0"/>
        <w:spacing w:after="0" w:line="240" w:lineRule="auto"/>
        <w:rPr>
          <w:rFonts w:ascii="Times New Roman" w:hAnsi="Times New Roman" w:cs="Times New Roman"/>
          <w:color w:val="000000"/>
          <w:sz w:val="24"/>
          <w:szCs w:val="24"/>
        </w:rPr>
      </w:pPr>
    </w:p>
    <w:p w14:paraId="5B50F5CD" w14:textId="77777777" w:rsidR="00C2458C" w:rsidRPr="00A5317B" w:rsidRDefault="00C2458C" w:rsidP="00C6286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 xml:space="preserve">(1) Purpose. This rule implements the emission guidelines and compliance schedules for the control of emissions from commercial and industrial solid waste incineration (CISWI) units. </w:t>
      </w:r>
    </w:p>
    <w:p w14:paraId="5B50F5CE" w14:textId="77777777" w:rsidR="00C2458C" w:rsidRPr="00A5317B" w:rsidRDefault="00C2458C" w:rsidP="00C6286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p>
    <w:p w14:paraId="5B50F5CF"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Compliance schedule.</w:t>
      </w:r>
    </w:p>
    <w:p w14:paraId="5B50F5D0" w14:textId="77777777" w:rsidR="00035E99"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r w:rsidR="00035E99">
        <w:rPr>
          <w:rFonts w:ascii="Times New Roman" w:hAnsi="Times New Roman" w:cs="Times New Roman"/>
          <w:color w:val="000000"/>
          <w:sz w:val="24"/>
          <w:szCs w:val="24"/>
        </w:rPr>
        <w:t xml:space="preserve">as expeditiously as practicable after approval </w:t>
      </w:r>
      <w:r>
        <w:rPr>
          <w:rFonts w:ascii="Times New Roman" w:hAnsi="Times New Roman" w:cs="Times New Roman"/>
          <w:color w:val="000000"/>
          <w:sz w:val="24"/>
          <w:szCs w:val="24"/>
        </w:rPr>
        <w:t xml:space="preserve">of </w:t>
      </w:r>
      <w:r w:rsidR="009832A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State plan </w:t>
      </w:r>
      <w:r w:rsidR="00035E99">
        <w:rPr>
          <w:rFonts w:ascii="Times New Roman" w:hAnsi="Times New Roman" w:cs="Times New Roman"/>
          <w:color w:val="000000"/>
          <w:sz w:val="24"/>
          <w:szCs w:val="24"/>
        </w:rPr>
        <w:t>but not later than the earlier of the following two dates:</w:t>
      </w:r>
    </w:p>
    <w:p w14:paraId="5B50F5D1" w14:textId="77777777" w:rsidR="00035E99" w:rsidRDefault="00035E99"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December 1, 2005.</w:t>
      </w:r>
    </w:p>
    <w:p w14:paraId="5B50F5D2" w14:textId="77777777" w:rsidR="00C2458C" w:rsidRPr="00A5317B" w:rsidRDefault="00035E99"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Three years after the effective date of State plan approval.</w:t>
      </w:r>
      <w:r w:rsidR="00C2458C">
        <w:rPr>
          <w:rFonts w:ascii="Times New Roman" w:hAnsi="Times New Roman" w:cs="Times New Roman"/>
          <w:color w:val="000000"/>
          <w:sz w:val="24"/>
          <w:szCs w:val="24"/>
        </w:rPr>
        <w:t xml:space="preserve"> </w:t>
      </w:r>
    </w:p>
    <w:p w14:paraId="5B50F5D3"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14:paraId="5B50F5D4"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Affected CISWI units.</w:t>
      </w:r>
    </w:p>
    <w:p w14:paraId="5B50F5D5"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Incineration units that meet all of the following three criteria are affected CISWI units: </w:t>
      </w:r>
    </w:p>
    <w:p w14:paraId="5B50F5D6"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p>
    <w:p w14:paraId="5B50F5D7"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14:paraId="5B50F5D8"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Incineration units not exempt under section (5) of this rule. </w:t>
      </w:r>
    </w:p>
    <w:p w14:paraId="5B50F5D9"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If the owner or operator of a CISWI unit makes </w:t>
      </w:r>
      <w:r w:rsidR="00035E99">
        <w:rPr>
          <w:rFonts w:ascii="Times New Roman" w:hAnsi="Times New Roman" w:cs="Times New Roman"/>
          <w:color w:val="000000"/>
          <w:sz w:val="24"/>
          <w:szCs w:val="24"/>
        </w:rPr>
        <w:t>changes that meets the definition of</w:t>
      </w:r>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p>
    <w:p w14:paraId="5B50F5DA"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p>
    <w:p w14:paraId="5B50F5DB"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r w:rsidR="004B440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4B4401">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4B4401">
        <w:rPr>
          <w:rFonts w:ascii="Times New Roman" w:hAnsi="Times New Roman" w:cs="Times New Roman"/>
          <w:color w:val="000000"/>
          <w:sz w:val="24"/>
          <w:szCs w:val="24"/>
        </w:rPr>
        <w:t xml:space="preserve">and (8) </w:t>
      </w:r>
      <w:r>
        <w:rPr>
          <w:rFonts w:ascii="Times New Roman" w:hAnsi="Times New Roman" w:cs="Times New Roman"/>
          <w:color w:val="000000"/>
          <w:sz w:val="24"/>
          <w:szCs w:val="24"/>
        </w:rPr>
        <w:t xml:space="preserve">of this rule.   </w:t>
      </w:r>
    </w:p>
    <w:p w14:paraId="5B50F5DC"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w:t>
      </w:r>
      <w:r>
        <w:rPr>
          <w:rFonts w:ascii="Times New Roman" w:hAnsi="Times New Roman" w:cs="Times New Roman"/>
          <w:color w:val="000000"/>
          <w:sz w:val="24"/>
          <w:szCs w:val="24"/>
        </w:rPr>
        <w:lastRenderedPageBreak/>
        <w:t xml:space="preserve">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p>
    <w:p w14:paraId="5B50F5DD"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Notify DEQ and EPA Administrator that the unit meets these criteria. </w:t>
      </w:r>
    </w:p>
    <w:p w14:paraId="5B50F5DE"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p>
    <w:p w14:paraId="5B50F5DF"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r w:rsidR="00B4072B">
        <w:rPr>
          <w:rFonts w:ascii="Times New Roman" w:hAnsi="Times New Roman" w:cs="Times New Roman"/>
          <w:color w:val="000000"/>
          <w:sz w:val="24"/>
          <w:szCs w:val="24"/>
        </w:rPr>
        <w:t xml:space="preserve">that meet the applicability criteria in </w:t>
      </w:r>
      <w:r>
        <w:rPr>
          <w:rFonts w:ascii="Times New Roman" w:hAnsi="Times New Roman" w:cs="Times New Roman"/>
          <w:b/>
          <w:color w:val="000000"/>
          <w:sz w:val="24"/>
          <w:szCs w:val="24"/>
        </w:rPr>
        <w:t xml:space="preserve">40 CFR Part 60 Subpart </w:t>
      </w:r>
      <w:proofErr w:type="spellStart"/>
      <w:r w:rsidR="00B4072B">
        <w:rPr>
          <w:rFonts w:ascii="Times New Roman" w:hAnsi="Times New Roman" w:cs="Times New Roman"/>
          <w:b/>
          <w:color w:val="000000"/>
          <w:sz w:val="24"/>
          <w:szCs w:val="24"/>
        </w:rPr>
        <w:t>Cb</w:t>
      </w:r>
      <w:proofErr w:type="spellEnd"/>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r w:rsidR="00B4072B">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Ea</w:t>
      </w:r>
      <w:proofErr w:type="spellEnd"/>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Municipal Waste Combustors);</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proofErr w:type="spellEnd"/>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Large Municipal Waste Combustors)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Combustion Units)</w:t>
      </w:r>
      <w:r>
        <w:rPr>
          <w:rFonts w:ascii="Times New Roman" w:hAnsi="Times New Roman" w:cs="Times New Roman"/>
          <w:color w:val="000000"/>
          <w:sz w:val="24"/>
          <w:szCs w:val="24"/>
        </w:rPr>
        <w:t xml:space="preserve">; </w:t>
      </w:r>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r>
        <w:rPr>
          <w:rFonts w:ascii="Times New Roman" w:hAnsi="Times New Roman" w:cs="Times New Roman"/>
          <w:color w:val="000000"/>
          <w:sz w:val="24"/>
          <w:szCs w:val="24"/>
        </w:rPr>
        <w:t>.</w:t>
      </w:r>
    </w:p>
    <w:p w14:paraId="5B50F5E0" w14:textId="77777777" w:rsidR="00C2458C" w:rsidRPr="00A5317B" w:rsidRDefault="00C2458C" w:rsidP="00925D4A">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r w:rsidR="00B4072B">
        <w:rPr>
          <w:rFonts w:ascii="Times New Roman" w:hAnsi="Times New Roman" w:cs="Times New Roman"/>
          <w:color w:val="000000"/>
          <w:sz w:val="24"/>
          <w:szCs w:val="24"/>
        </w:rPr>
        <w:t xml:space="preserve">that meet the applicability criteria in </w:t>
      </w:r>
      <w:r>
        <w:rPr>
          <w:rFonts w:ascii="Times New Roman" w:hAnsi="Times New Roman" w:cs="Times New Roman"/>
          <w:b/>
          <w:color w:val="000000"/>
          <w:sz w:val="24"/>
          <w:szCs w:val="24"/>
        </w:rPr>
        <w:t xml:space="preserve">40 CFR Part 60 Subpart </w:t>
      </w:r>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r w:rsidR="00B4072B">
        <w:rPr>
          <w:rFonts w:ascii="Times New Roman" w:hAnsi="Times New Roman" w:cs="Times New Roman"/>
          <w:color w:val="000000"/>
          <w:sz w:val="24"/>
          <w:szCs w:val="24"/>
        </w:rPr>
        <w:t>(Standards of Performance for Hospital/Medical/Infectious Waste Incinerators for Which Construction</w:t>
      </w:r>
      <w:r w:rsidR="00925D4A">
        <w:rPr>
          <w:rFonts w:ascii="Times New Roman" w:hAnsi="Times New Roman" w:cs="Times New Roman"/>
          <w:color w:val="000000"/>
          <w:sz w:val="24"/>
          <w:szCs w:val="24"/>
        </w:rPr>
        <w:t xml:space="preserve"> is Commenced After June 20, 1996)</w:t>
      </w:r>
      <w:r>
        <w:rPr>
          <w:rFonts w:ascii="Times New Roman" w:hAnsi="Times New Roman" w:cs="Times New Roman"/>
          <w:color w:val="000000"/>
          <w:sz w:val="24"/>
          <w:szCs w:val="24"/>
        </w:rPr>
        <w:t xml:space="preserve">. </w:t>
      </w:r>
    </w:p>
    <w:p w14:paraId="5B50F5E1"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p>
    <w:p w14:paraId="5B50F5E2"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p>
    <w:p w14:paraId="5B50F5E3"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w:t>
      </w:r>
    </w:p>
    <w:p w14:paraId="5B50F5E4"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p>
    <w:p w14:paraId="5B50F5E5"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p>
    <w:p w14:paraId="5B50F5E6"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p>
    <w:p w14:paraId="5B50F5E7"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p>
    <w:p w14:paraId="5B50F5E8"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p>
    <w:p w14:paraId="5B50F5E9"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p>
    <w:p w14:paraId="5B50F5EA"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p>
    <w:p w14:paraId="5B50F5EB"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p>
    <w:p w14:paraId="5B50F5EC"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p>
    <w:p w14:paraId="5B50F5ED" w14:textId="77777777" w:rsidR="00C2458C" w:rsidRPr="00A5317B" w:rsidRDefault="00C2458C" w:rsidP="00C62865">
      <w:pPr>
        <w:autoSpaceDE w:val="0"/>
        <w:autoSpaceDN w:val="0"/>
        <w:adjustRightInd w:val="0"/>
        <w:spacing w:after="240" w:line="240" w:lineRule="auto"/>
        <w:rPr>
          <w:rFonts w:ascii="Times New Roman" w:hAnsi="Times New Roman" w:cs="Times New Roman"/>
          <w:iCs/>
          <w:color w:val="000000"/>
          <w:sz w:val="24"/>
          <w:szCs w:val="24"/>
        </w:rPr>
      </w:pPr>
      <w:r w:rsidRPr="003615DF">
        <w:rPr>
          <w:rFonts w:ascii="Times New Roman" w:hAnsi="Times New Roman" w:cs="Times New Roman"/>
          <w:iCs/>
          <w:color w:val="000000"/>
          <w:sz w:val="24"/>
          <w:szCs w:val="24"/>
        </w:rPr>
        <w:lastRenderedPageBreak/>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r w:rsidR="00786704">
        <w:rPr>
          <w:rFonts w:ascii="Times New Roman" w:hAnsi="Times New Roman" w:cs="Times New Roman"/>
          <w:iCs/>
          <w:color w:val="000000"/>
          <w:sz w:val="24"/>
          <w:szCs w:val="24"/>
        </w:rPr>
        <w:t xml:space="preserve">“Air Curtain Incinerators” </w:t>
      </w:r>
      <w:r w:rsidR="006B460D">
        <w:rPr>
          <w:rFonts w:ascii="Times New Roman" w:hAnsi="Times New Roman" w:cs="Times New Roman"/>
          <w:iCs/>
          <w:color w:val="000000"/>
          <w:sz w:val="24"/>
          <w:szCs w:val="24"/>
        </w:rPr>
        <w:t>(</w:t>
      </w:r>
      <w:r w:rsidR="00306139">
        <w:rPr>
          <w:rFonts w:ascii="Times New Roman" w:hAnsi="Times New Roman" w:cs="Times New Roman"/>
          <w:iCs/>
          <w:color w:val="000000"/>
          <w:sz w:val="24"/>
          <w:szCs w:val="24"/>
        </w:rPr>
        <w:t>section (</w:t>
      </w:r>
      <w:r w:rsidR="0095669A">
        <w:rPr>
          <w:rFonts w:ascii="Times New Roman" w:hAnsi="Times New Roman" w:cs="Times New Roman"/>
          <w:iCs/>
          <w:color w:val="000000"/>
          <w:sz w:val="24"/>
          <w:szCs w:val="24"/>
        </w:rPr>
        <w:t>7</w:t>
      </w:r>
      <w:r w:rsidR="00306139">
        <w:rPr>
          <w:rFonts w:ascii="Times New Roman" w:hAnsi="Times New Roman" w:cs="Times New Roman"/>
          <w:iCs/>
          <w:color w:val="000000"/>
          <w:sz w:val="24"/>
          <w:szCs w:val="24"/>
        </w:rPr>
        <w:t>) of this rule</w:t>
      </w:r>
      <w:r w:rsidR="006B460D">
        <w:rPr>
          <w:rFonts w:ascii="Times New Roman" w:hAnsi="Times New Roman" w:cs="Times New Roman"/>
          <w:iCs/>
          <w:color w:val="000000"/>
          <w:sz w:val="24"/>
          <w:szCs w:val="24"/>
        </w:rPr>
        <w:t>)</w:t>
      </w:r>
      <w:r w:rsidR="00306139">
        <w:rPr>
          <w:rFonts w:ascii="Times New Roman" w:hAnsi="Times New Roman" w:cs="Times New Roman"/>
          <w:iCs/>
          <w:color w:val="000000"/>
          <w:sz w:val="24"/>
          <w:szCs w:val="24"/>
        </w:rPr>
        <w:t xml:space="preserve">: </w:t>
      </w:r>
    </w:p>
    <w:p w14:paraId="5B50F5EE" w14:textId="77777777" w:rsidR="00C2458C" w:rsidRPr="00A5317B" w:rsidRDefault="00C2458C" w:rsidP="00C62865">
      <w:pPr>
        <w:autoSpaceDE w:val="0"/>
        <w:autoSpaceDN w:val="0"/>
        <w:adjustRightInd w:val="0"/>
        <w:spacing w:after="240" w:line="240" w:lineRule="auto"/>
        <w:rPr>
          <w:rFonts w:ascii="Times New Roman" w:hAnsi="Times New Roman" w:cs="Times New Roman"/>
          <w:iCs/>
          <w:color w:val="000000"/>
          <w:sz w:val="24"/>
          <w:szCs w:val="24"/>
        </w:rPr>
      </w:pPr>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p>
    <w:p w14:paraId="5B50F5EF" w14:textId="77777777" w:rsidR="00C2458C" w:rsidRPr="00A5317B" w:rsidRDefault="00C2458C" w:rsidP="00C62865">
      <w:pPr>
        <w:autoSpaceDE w:val="0"/>
        <w:autoSpaceDN w:val="0"/>
        <w:adjustRightInd w:val="0"/>
        <w:spacing w:after="240" w:line="240" w:lineRule="auto"/>
        <w:rPr>
          <w:rFonts w:ascii="Times New Roman" w:hAnsi="Times New Roman" w:cs="Times New Roman"/>
          <w:iCs/>
          <w:color w:val="000000"/>
          <w:sz w:val="24"/>
          <w:szCs w:val="24"/>
        </w:rPr>
      </w:pPr>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p>
    <w:p w14:paraId="5B50F5F0" w14:textId="77777777" w:rsidR="00C2458C" w:rsidRPr="00A5317B" w:rsidRDefault="00C2458C" w:rsidP="00C62865">
      <w:pPr>
        <w:autoSpaceDE w:val="0"/>
        <w:autoSpaceDN w:val="0"/>
        <w:adjustRightInd w:val="0"/>
        <w:spacing w:after="240" w:line="240" w:lineRule="auto"/>
        <w:rPr>
          <w:rFonts w:ascii="Times New Roman" w:hAnsi="Times New Roman" w:cs="Times New Roman"/>
          <w:iCs/>
          <w:color w:val="000000"/>
          <w:sz w:val="24"/>
          <w:szCs w:val="24"/>
        </w:rPr>
      </w:pPr>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p>
    <w:p w14:paraId="5B50F5F1"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proofErr w:type="gramStart"/>
      <w:r>
        <w:rPr>
          <w:rFonts w:ascii="Times New Roman" w:hAnsi="Times New Roman" w:cs="Times New Roman"/>
          <w:color w:val="000000"/>
          <w:sz w:val="24"/>
          <w:szCs w:val="24"/>
        </w:rPr>
        <w:t>i</w:t>
      </w:r>
      <w:proofErr w:type="spellEnd"/>
      <w:proofErr w:type="gram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r>
        <w:rPr>
          <w:rFonts w:ascii="Times New Roman" w:hAnsi="Times New Roman" w:cs="Times New Roman"/>
          <w:color w:val="000000"/>
          <w:sz w:val="24"/>
          <w:szCs w:val="24"/>
        </w:rPr>
        <w:t xml:space="preserve">. </w:t>
      </w:r>
    </w:p>
    <w:p w14:paraId="5B50F5F2" w14:textId="77777777" w:rsidR="00124A02" w:rsidRPr="00A10D27" w:rsidRDefault="00D21AB6">
      <w:pPr>
        <w:autoSpaceDE w:val="0"/>
        <w:autoSpaceDN w:val="0"/>
        <w:adjustRightInd w:val="0"/>
        <w:spacing w:after="240" w:line="240" w:lineRule="auto"/>
        <w:rPr>
          <w:rFonts w:ascii="Times New Roman" w:hAnsi="Times New Roman" w:cs="Times New Roman"/>
          <w:iCs/>
          <w:color w:val="000000"/>
          <w:sz w:val="24"/>
          <w:szCs w:val="24"/>
        </w:rPr>
      </w:pPr>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r w:rsidR="00BB1D34">
        <w:rPr>
          <w:rFonts w:ascii="Times New Roman" w:hAnsi="Times New Roman" w:cs="Times New Roman"/>
          <w:color w:val="000000"/>
          <w:sz w:val="24"/>
          <w:szCs w:val="24"/>
        </w:rPr>
        <w:t xml:space="preserve">that meet the applicability criteria in </w:t>
      </w:r>
      <w:r w:rsidRPr="00A10D27">
        <w:rPr>
          <w:rFonts w:ascii="Times New Roman" w:hAnsi="Times New Roman" w:cs="Times New Roman"/>
          <w:b/>
          <w:iCs/>
          <w:color w:val="000000"/>
          <w:sz w:val="24"/>
          <w:szCs w:val="24"/>
        </w:rPr>
        <w:t>40 CFR Part 60 Subpart LLLL</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r w:rsidR="00BB1D34">
        <w:rPr>
          <w:rFonts w:ascii="Times New Roman" w:hAnsi="Times New Roman" w:cs="Times New Roman"/>
          <w:b/>
          <w:iCs/>
          <w:color w:val="000000"/>
          <w:sz w:val="24"/>
          <w:szCs w:val="24"/>
        </w:rPr>
        <w:t>40 CFR Part 60 S</w:t>
      </w:r>
      <w:r w:rsidR="005B0895" w:rsidRPr="006916D1">
        <w:rPr>
          <w:rFonts w:ascii="Times New Roman" w:hAnsi="Times New Roman" w:cs="Times New Roman"/>
          <w:b/>
          <w:iCs/>
          <w:color w:val="000000"/>
          <w:sz w:val="24"/>
          <w:szCs w:val="24"/>
        </w:rPr>
        <w:t>ubpart</w:t>
      </w:r>
      <w:r w:rsidR="00BB1D34">
        <w:rPr>
          <w:rFonts w:ascii="Times New Roman" w:hAnsi="Times New Roman" w:cs="Times New Roman"/>
          <w:b/>
          <w:iCs/>
          <w:color w:val="000000"/>
          <w:sz w:val="24"/>
          <w:szCs w:val="24"/>
        </w:rPr>
        <w:t xml:space="preserve"> </w:t>
      </w:r>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for Sewage Sludge Incineration</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Units)</w:t>
      </w:r>
      <w:r w:rsidRPr="00A10D27">
        <w:rPr>
          <w:rFonts w:ascii="Times New Roman" w:hAnsi="Times New Roman" w:cs="Times New Roman"/>
          <w:iCs/>
          <w:color w:val="000000"/>
          <w:sz w:val="24"/>
          <w:szCs w:val="24"/>
        </w:rPr>
        <w:t>.</w:t>
      </w:r>
    </w:p>
    <w:p w14:paraId="5B50F5F3" w14:textId="77777777" w:rsidR="00124A02" w:rsidRPr="00A10D27" w:rsidRDefault="00C2458C">
      <w:pPr>
        <w:autoSpaceDE w:val="0"/>
        <w:autoSpaceDN w:val="0"/>
        <w:adjustRightInd w:val="0"/>
        <w:spacing w:after="240" w:line="240" w:lineRule="auto"/>
        <w:rPr>
          <w:rFonts w:ascii="Times New Roman" w:hAnsi="Times New Roman" w:cs="Times New Roman"/>
          <w:iCs/>
          <w:color w:val="000000"/>
          <w:sz w:val="24"/>
          <w:szCs w:val="24"/>
        </w:rPr>
      </w:pPr>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r w:rsidR="00BD3B66">
        <w:rPr>
          <w:rFonts w:ascii="Times New Roman" w:hAnsi="Times New Roman" w:cs="Times New Roman"/>
          <w:color w:val="000000"/>
          <w:sz w:val="24"/>
          <w:szCs w:val="24"/>
        </w:rPr>
        <w:t xml:space="preserve">that meet the applicability criteria in </w:t>
      </w:r>
      <w:r>
        <w:rPr>
          <w:rFonts w:ascii="Times New Roman" w:hAnsi="Times New Roman" w:cs="Times New Roman"/>
          <w:b/>
          <w:color w:val="000000"/>
          <w:sz w:val="24"/>
          <w:szCs w:val="24"/>
        </w:rPr>
        <w:t>40 CFR Part 60 Subpart EEEE</w:t>
      </w:r>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r w:rsidR="00BD3B66">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of Performance for Other Solid Waste</w:t>
      </w:r>
      <w:r w:rsidR="00BD3B66">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Incineration Units) or </w:t>
      </w:r>
      <w:r w:rsidR="005B0895" w:rsidRPr="006916D1">
        <w:rPr>
          <w:rFonts w:ascii="Times New Roman" w:hAnsi="Times New Roman" w:cs="Times New Roman"/>
          <w:b/>
          <w:iCs/>
          <w:color w:val="000000"/>
          <w:sz w:val="24"/>
          <w:szCs w:val="24"/>
        </w:rPr>
        <w:t>40 CFR Part 60 Subpart FFFF</w:t>
      </w:r>
      <w:r w:rsidR="005B0895" w:rsidRPr="006916D1">
        <w:rPr>
          <w:rFonts w:ascii="Times New Roman" w:hAnsi="Times New Roman" w:cs="Times New Roman"/>
          <w:iCs/>
          <w:color w:val="000000"/>
          <w:sz w:val="24"/>
          <w:szCs w:val="24"/>
        </w:rPr>
        <w:t xml:space="preserve"> (Emission Guidelines and</w:t>
      </w:r>
      <w:r w:rsidR="00BD3B66">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Compliance Times for Other Solid</w:t>
      </w:r>
      <w:r w:rsidR="00BD3B66">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Waste Incineration Units)</w:t>
      </w:r>
      <w:r w:rsidR="00D21AB6" w:rsidRPr="00A10D27">
        <w:rPr>
          <w:rFonts w:ascii="Times New Roman" w:hAnsi="Times New Roman" w:cs="Times New Roman"/>
          <w:iCs/>
          <w:color w:val="000000"/>
          <w:sz w:val="24"/>
          <w:szCs w:val="24"/>
        </w:rPr>
        <w:t>.</w:t>
      </w:r>
    </w:p>
    <w:p w14:paraId="5B50F5F4" w14:textId="77777777" w:rsidR="003424DE"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w:t>
      </w:r>
      <w:r w:rsidR="003424DE">
        <w:rPr>
          <w:rFonts w:ascii="Times New Roman" w:hAnsi="Times New Roman" w:cs="Times New Roman"/>
          <w:bCs/>
          <w:color w:val="000000"/>
          <w:sz w:val="24"/>
          <w:szCs w:val="24"/>
        </w:rPr>
        <w:t>Requirements for CISWI units.</w:t>
      </w:r>
    </w:p>
    <w:p w14:paraId="5B50F5F5" w14:textId="77777777" w:rsidR="00C2458C" w:rsidRPr="00A5317B" w:rsidRDefault="003424DE"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w:t>
      </w:r>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p>
    <w:p w14:paraId="5B50F5F6"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1256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p>
    <w:p w14:paraId="5B50F5F7"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1256E">
        <w:rPr>
          <w:rFonts w:ascii="Times New Roman" w:hAnsi="Times New Roman" w:cs="Times New Roman"/>
          <w:color w:val="000000"/>
          <w:sz w:val="24"/>
          <w:szCs w:val="24"/>
        </w:rPr>
        <w:t>B</w:t>
      </w:r>
      <w:r>
        <w:rPr>
          <w:rFonts w:ascii="Times New Roman" w:hAnsi="Times New Roman" w:cs="Times New Roman"/>
          <w:color w:val="000000"/>
          <w:sz w:val="24"/>
          <w:szCs w:val="24"/>
        </w:rPr>
        <w:t>) Achieve final compliance by three years after the effective date of State plan approval or February 7, 2018, whichever is earlier.</w:t>
      </w:r>
    </w:p>
    <w:p w14:paraId="5B50F5F8"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sidR="0021256E">
        <w:rPr>
          <w:rFonts w:ascii="Times New Roman" w:hAnsi="Times New Roman" w:cs="Times New Roman"/>
          <w:color w:val="000000"/>
          <w:sz w:val="24"/>
          <w:szCs w:val="24"/>
        </w:rPr>
        <w:t>b</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14:paraId="5B50F5F9"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sidR="0021256E">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p>
    <w:p w14:paraId="5B50F5FA"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sidR="0021256E">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p>
    <w:p w14:paraId="5B50F5FB"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sidR="0021256E">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p>
    <w:p w14:paraId="5B50F5FC"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1256E">
        <w:rPr>
          <w:rFonts w:ascii="Times New Roman" w:hAnsi="Times New Roman" w:cs="Times New Roman"/>
          <w:color w:val="000000"/>
          <w:sz w:val="24"/>
          <w:szCs w:val="24"/>
        </w:rPr>
        <w:t>c</w:t>
      </w:r>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p>
    <w:p w14:paraId="5B50F5FD"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14:paraId="5B50F5FE"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14:paraId="5B50F5FF"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p>
    <w:p w14:paraId="5B50F600"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p>
    <w:p w14:paraId="5B50F601"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p>
    <w:p w14:paraId="5B50F602"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proofErr w:type="gramStart"/>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p>
    <w:p w14:paraId="5B50F603"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r w:rsidR="004B4401">
        <w:rPr>
          <w:rFonts w:ascii="Times New Roman" w:hAnsi="Times New Roman" w:cs="Times New Roman"/>
          <w:color w:val="000000"/>
          <w:sz w:val="24"/>
          <w:szCs w:val="24"/>
        </w:rPr>
        <w:t>6</w:t>
      </w:r>
      <w:proofErr w:type="gramStart"/>
      <w:r>
        <w:rPr>
          <w:rFonts w:ascii="Times New Roman" w:hAnsi="Times New Roman" w:cs="Times New Roman"/>
          <w:color w:val="000000"/>
          <w:sz w:val="24"/>
          <w:szCs w:val="24"/>
        </w:rPr>
        <w:t>)(</w:t>
      </w:r>
      <w:proofErr w:type="gramEnd"/>
      <w:r w:rsidR="004B4401">
        <w:rPr>
          <w:rFonts w:ascii="Times New Roman" w:hAnsi="Times New Roman" w:cs="Times New Roman"/>
          <w:color w:val="000000"/>
          <w:sz w:val="24"/>
          <w:szCs w:val="24"/>
        </w:rPr>
        <w:t>k</w:t>
      </w:r>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p>
    <w:p w14:paraId="5B50F604"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p>
    <w:p w14:paraId="5B50F605"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p>
    <w:p w14:paraId="5B50F606"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Closing a CISWI </w:t>
      </w:r>
      <w:r w:rsidR="004B4401">
        <w:rPr>
          <w:rFonts w:ascii="Times New Roman" w:hAnsi="Times New Roman" w:cs="Times New Roman"/>
          <w:bCs/>
          <w:color w:val="000000"/>
          <w:sz w:val="24"/>
          <w:szCs w:val="24"/>
        </w:rPr>
        <w:t>u</w:t>
      </w:r>
      <w:r>
        <w:rPr>
          <w:rFonts w:ascii="Times New Roman" w:hAnsi="Times New Roman" w:cs="Times New Roman"/>
          <w:bCs/>
          <w:color w:val="000000"/>
          <w:sz w:val="24"/>
          <w:szCs w:val="24"/>
        </w:rPr>
        <w:t xml:space="preserve">nit. </w:t>
      </w:r>
    </w:p>
    <w:p w14:paraId="5B50F607"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p>
    <w:p w14:paraId="5B50F608" w14:textId="77777777" w:rsidR="00C2458C" w:rsidRPr="00A5317B" w:rsidRDefault="00C2458C" w:rsidP="00C6286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p>
    <w:p w14:paraId="5B50F609"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p>
    <w:p w14:paraId="5B50F60A"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21256E">
        <w:rPr>
          <w:rFonts w:ascii="Times New Roman" w:hAnsi="Times New Roman" w:cs="Times New Roman"/>
          <w:bCs/>
          <w:color w:val="000000"/>
          <w:sz w:val="24"/>
          <w:szCs w:val="24"/>
        </w:rPr>
        <w:t>g</w:t>
      </w:r>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p>
    <w:p w14:paraId="5B50F60B"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21256E">
        <w:rPr>
          <w:rFonts w:ascii="Times New Roman" w:hAnsi="Times New Roman" w:cs="Times New Roman"/>
          <w:bCs/>
          <w:color w:val="000000"/>
          <w:sz w:val="24"/>
          <w:szCs w:val="24"/>
        </w:rPr>
        <w:t>h</w:t>
      </w:r>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“EPA Administrator” for “Administrator”</w:t>
      </w:r>
      <w:r w:rsidR="0095669A">
        <w:rPr>
          <w:rFonts w:ascii="Times New Roman" w:hAnsi="Times New Roman" w:cs="Times New Roman"/>
          <w:bCs/>
          <w:color w:val="000000"/>
          <w:sz w:val="24"/>
          <w:szCs w:val="24"/>
        </w:rPr>
        <w:t>.</w:t>
      </w:r>
    </w:p>
    <w:p w14:paraId="5B50F60C"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proofErr w:type="spellStart"/>
      <w:r w:rsidR="0021256E">
        <w:rPr>
          <w:rFonts w:ascii="Times New Roman" w:hAnsi="Times New Roman" w:cs="Times New Roman"/>
          <w:bCs/>
          <w:color w:val="000000"/>
          <w:sz w:val="24"/>
          <w:szCs w:val="24"/>
        </w:rPr>
        <w:t>i</w:t>
      </w:r>
      <w:proofErr w:type="spellEnd"/>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p>
    <w:p w14:paraId="5B50F60D"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r w:rsidR="00BD3B66">
        <w:rPr>
          <w:rFonts w:ascii="Times New Roman" w:hAnsi="Times New Roman" w:cs="Times New Roman"/>
          <w:b/>
          <w:bCs/>
          <w:color w:val="000000"/>
          <w:sz w:val="24"/>
          <w:szCs w:val="24"/>
        </w:rPr>
        <w:t>0</w:t>
      </w:r>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p>
    <w:p w14:paraId="5B50F60E"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r w:rsidR="00EF03A1">
        <w:rPr>
          <w:rFonts w:ascii="Times New Roman" w:hAnsi="Times New Roman" w:cs="Times New Roman"/>
          <w:bCs/>
          <w:color w:val="000000"/>
          <w:sz w:val="24"/>
          <w:szCs w:val="24"/>
        </w:rPr>
        <w:t xml:space="preserve">CISWI units constructed after November 30, 1999 but prior to June 4, 2010, </w:t>
      </w:r>
      <w:r w:rsidR="00E8440A">
        <w:rPr>
          <w:rFonts w:ascii="Times New Roman" w:hAnsi="Times New Roman" w:cs="Times New Roman"/>
          <w:bCs/>
          <w:color w:val="000000"/>
          <w:sz w:val="24"/>
          <w:szCs w:val="24"/>
        </w:rPr>
        <w:t xml:space="preserve">and </w:t>
      </w:r>
      <w:r w:rsidR="00EF03A1">
        <w:rPr>
          <w:rFonts w:ascii="Times New Roman" w:hAnsi="Times New Roman" w:cs="Times New Roman"/>
          <w:bCs/>
          <w:color w:val="000000"/>
          <w:sz w:val="24"/>
          <w:szCs w:val="24"/>
        </w:rPr>
        <w:t xml:space="preserve">that were </w:t>
      </w:r>
      <w:r>
        <w:rPr>
          <w:rFonts w:ascii="Times New Roman" w:hAnsi="Times New Roman" w:cs="Times New Roman"/>
          <w:bCs/>
          <w:color w:val="000000"/>
          <w:sz w:val="24"/>
          <w:szCs w:val="24"/>
        </w:rPr>
        <w:t xml:space="preserve">subject to </w:t>
      </w:r>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w:t>
      </w:r>
      <w:r w:rsidR="00EF03A1">
        <w:rPr>
          <w:rFonts w:ascii="Times New Roman" w:hAnsi="Times New Roman" w:cs="Times New Roman"/>
          <w:bCs/>
          <w:color w:val="000000"/>
          <w:sz w:val="24"/>
          <w:szCs w:val="24"/>
        </w:rPr>
        <w:lastRenderedPageBreak/>
        <w:t xml:space="preserve">(Standards of Performance for </w:t>
      </w:r>
      <w:r>
        <w:rPr>
          <w:rFonts w:ascii="Times New Roman" w:hAnsi="Times New Roman" w:cs="Times New Roman"/>
          <w:bCs/>
          <w:color w:val="000000"/>
          <w:sz w:val="24"/>
          <w:szCs w:val="24"/>
        </w:rPr>
        <w:t>C</w:t>
      </w:r>
      <w:r w:rsidR="00E8440A">
        <w:rPr>
          <w:rFonts w:ascii="Times New Roman" w:hAnsi="Times New Roman" w:cs="Times New Roman"/>
          <w:bCs/>
          <w:color w:val="000000"/>
          <w:sz w:val="24"/>
          <w:szCs w:val="24"/>
        </w:rPr>
        <w:t xml:space="preserve">ommercial and </w:t>
      </w:r>
      <w:r>
        <w:rPr>
          <w:rFonts w:ascii="Times New Roman" w:hAnsi="Times New Roman" w:cs="Times New Roman"/>
          <w:bCs/>
          <w:color w:val="000000"/>
          <w:sz w:val="24"/>
          <w:szCs w:val="24"/>
        </w:rPr>
        <w:t>I</w:t>
      </w:r>
      <w:r w:rsidR="00E8440A">
        <w:rPr>
          <w:rFonts w:ascii="Times New Roman" w:hAnsi="Times New Roman" w:cs="Times New Roman"/>
          <w:bCs/>
          <w:color w:val="000000"/>
          <w:sz w:val="24"/>
          <w:szCs w:val="24"/>
        </w:rPr>
        <w:t xml:space="preserve">ndustrial </w:t>
      </w:r>
      <w:r>
        <w:rPr>
          <w:rFonts w:ascii="Times New Roman" w:hAnsi="Times New Roman" w:cs="Times New Roman"/>
          <w:bCs/>
          <w:color w:val="000000"/>
          <w:sz w:val="24"/>
          <w:szCs w:val="24"/>
        </w:rPr>
        <w:t>S</w:t>
      </w:r>
      <w:r w:rsidR="00E8440A">
        <w:rPr>
          <w:rFonts w:ascii="Times New Roman" w:hAnsi="Times New Roman" w:cs="Times New Roman"/>
          <w:bCs/>
          <w:color w:val="000000"/>
          <w:sz w:val="24"/>
          <w:szCs w:val="24"/>
        </w:rPr>
        <w:t xml:space="preserve">olid </w:t>
      </w:r>
      <w:r>
        <w:rPr>
          <w:rFonts w:ascii="Times New Roman" w:hAnsi="Times New Roman" w:cs="Times New Roman"/>
          <w:bCs/>
          <w:color w:val="000000"/>
          <w:sz w:val="24"/>
          <w:szCs w:val="24"/>
        </w:rPr>
        <w:t>W</w:t>
      </w:r>
      <w:r w:rsidR="00E8440A">
        <w:rPr>
          <w:rFonts w:ascii="Times New Roman" w:hAnsi="Times New Roman" w:cs="Times New Roman"/>
          <w:bCs/>
          <w:color w:val="000000"/>
          <w:sz w:val="24"/>
          <w:szCs w:val="24"/>
        </w:rPr>
        <w:t xml:space="preserve">aste </w:t>
      </w:r>
      <w:r>
        <w:rPr>
          <w:rFonts w:ascii="Times New Roman" w:hAnsi="Times New Roman" w:cs="Times New Roman"/>
          <w:bCs/>
          <w:color w:val="000000"/>
          <w:sz w:val="24"/>
          <w:szCs w:val="24"/>
        </w:rPr>
        <w:t>I</w:t>
      </w:r>
      <w:r w:rsidR="00E8440A">
        <w:rPr>
          <w:rFonts w:ascii="Times New Roman" w:hAnsi="Times New Roman" w:cs="Times New Roman"/>
          <w:bCs/>
          <w:color w:val="000000"/>
          <w:sz w:val="24"/>
          <w:szCs w:val="24"/>
        </w:rPr>
        <w:t>ncineration Units)</w:t>
      </w:r>
      <w:r>
        <w:rPr>
          <w:rFonts w:ascii="Times New Roman" w:hAnsi="Times New Roman" w:cs="Times New Roman"/>
          <w:bCs/>
          <w:color w:val="000000"/>
          <w:sz w:val="24"/>
          <w:szCs w:val="24"/>
        </w:rPr>
        <w:t xml:space="preserve"> prior to June 4, 2010.</w:t>
      </w:r>
    </w:p>
    <w:p w14:paraId="5B50F60F"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p>
    <w:p w14:paraId="5B50F610" w14:textId="77777777" w:rsidR="00C2458C" w:rsidRPr="00A5317B" w:rsidRDefault="00C2458C" w:rsidP="00C6286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w:t>
      </w:r>
      <w:r w:rsidR="0021256E">
        <w:rPr>
          <w:rFonts w:ascii="Times New Roman" w:hAnsi="Times New Roman" w:cs="Times New Roman"/>
          <w:bCs/>
          <w:color w:val="000000"/>
          <w:sz w:val="24"/>
          <w:szCs w:val="24"/>
        </w:rPr>
        <w:t>j</w:t>
      </w:r>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p>
    <w:p w14:paraId="5B50F611"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sidRPr="003615DF">
        <w:rPr>
          <w:rFonts w:ascii="Times New Roman" w:hAnsi="Times New Roman" w:cs="Times New Roman"/>
          <w:bCs/>
          <w:color w:val="000000"/>
          <w:sz w:val="24"/>
          <w:szCs w:val="24"/>
        </w:rPr>
        <w:t>(</w:t>
      </w:r>
      <w:r w:rsidR="0021256E">
        <w:rPr>
          <w:rFonts w:ascii="Times New Roman" w:hAnsi="Times New Roman" w:cs="Times New Roman"/>
          <w:bCs/>
          <w:color w:val="000000"/>
          <w:sz w:val="24"/>
          <w:szCs w:val="24"/>
        </w:rPr>
        <w:t>k</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p>
    <w:p w14:paraId="5B50F612"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1C1F5C">
        <w:rPr>
          <w:rFonts w:ascii="Times New Roman" w:hAnsi="Times New Roman" w:cs="Times New Roman"/>
          <w:bCs/>
          <w:color w:val="000000"/>
          <w:sz w:val="24"/>
          <w:szCs w:val="24"/>
        </w:rPr>
        <w:t>l</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14:paraId="5B50F613"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p>
    <w:p w14:paraId="5B50F614"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p>
    <w:p w14:paraId="5B50F615"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p>
    <w:p w14:paraId="5B50F616"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p>
    <w:p w14:paraId="5B50F617"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p>
    <w:p w14:paraId="5B50F618"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p>
    <w:p w14:paraId="5B50F619"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p>
    <w:p w14:paraId="5B50F61A"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r w:rsidR="00E8440A">
        <w:rPr>
          <w:rFonts w:ascii="Times New Roman" w:hAnsi="Times New Roman" w:cs="Times New Roman"/>
          <w:b/>
          <w:bCs/>
          <w:color w:val="000000"/>
          <w:sz w:val="24"/>
          <w:szCs w:val="24"/>
        </w:rPr>
        <w:t>5</w:t>
      </w:r>
      <w:r>
        <w:rPr>
          <w:rFonts w:ascii="Times New Roman" w:hAnsi="Times New Roman" w:cs="Times New Roman"/>
          <w:b/>
          <w:bCs/>
          <w:color w:val="000000"/>
          <w:sz w:val="24"/>
          <w:szCs w:val="24"/>
        </w:rPr>
        <w:t>(</w:t>
      </w:r>
      <w:r w:rsidR="00E8440A">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r w:rsidR="00E8440A">
        <w:rPr>
          <w:rFonts w:ascii="Times New Roman" w:hAnsi="Times New Roman" w:cs="Times New Roman"/>
          <w:b/>
          <w:bCs/>
          <w:color w:val="000000"/>
          <w:sz w:val="24"/>
          <w:szCs w:val="24"/>
        </w:rPr>
        <w:t>b</w:t>
      </w:r>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p>
    <w:p w14:paraId="5B50F61B" w14:textId="77777777" w:rsidR="00C2458C" w:rsidRPr="00A5317B" w:rsidRDefault="00C2458C" w:rsidP="00C62865">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14:paraId="5B50F61C" w14:textId="77777777" w:rsidR="00C2458C"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4B4401">
        <w:rPr>
          <w:rFonts w:ascii="Times New Roman" w:hAnsi="Times New Roman" w:cs="Times New Roman"/>
          <w:color w:val="000000"/>
          <w:sz w:val="24"/>
          <w:szCs w:val="24"/>
        </w:rPr>
        <w:t>7</w:t>
      </w:r>
      <w:r>
        <w:rPr>
          <w:rFonts w:ascii="Times New Roman" w:hAnsi="Times New Roman" w:cs="Times New Roman"/>
          <w:color w:val="000000"/>
          <w:sz w:val="24"/>
          <w:szCs w:val="24"/>
        </w:rPr>
        <w:t xml:space="preserve">) Requirements for air curtain incinerators. </w:t>
      </w:r>
    </w:p>
    <w:p w14:paraId="5B50F61D" w14:textId="77777777" w:rsidR="00306139" w:rsidRPr="00A5317B" w:rsidRDefault="00306139" w:rsidP="00306139">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p>
    <w:p w14:paraId="5B50F61E" w14:textId="77777777" w:rsidR="00306139" w:rsidRPr="00A5317B" w:rsidRDefault="00306139" w:rsidP="00306139">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p>
    <w:p w14:paraId="5B50F61F" w14:textId="77777777" w:rsidR="00306139" w:rsidRPr="00A5317B" w:rsidRDefault="00306139" w:rsidP="00306139">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p>
    <w:p w14:paraId="5B50F620" w14:textId="77777777" w:rsidR="00306139" w:rsidRDefault="00306139" w:rsidP="00306139">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Achieve final compliance by three years after the effective date of State plan approval or February 7, 2018, whichever is earlier.</w:t>
      </w:r>
    </w:p>
    <w:p w14:paraId="5B50F621"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14:paraId="5B50F622"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p>
    <w:p w14:paraId="5B50F623"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(see subsection (</w:t>
      </w:r>
      <w:r w:rsidR="004B4401">
        <w:rPr>
          <w:rFonts w:ascii="Times New Roman" w:hAnsi="Times New Roman" w:cs="Times New Roman"/>
          <w:color w:val="000000"/>
          <w:sz w:val="24"/>
          <w:szCs w:val="24"/>
        </w:rPr>
        <w:t>7</w:t>
      </w:r>
      <w:proofErr w:type="gramStart"/>
      <w:r>
        <w:rPr>
          <w:rFonts w:ascii="Times New Roman" w:hAnsi="Times New Roman" w:cs="Times New Roman"/>
          <w:color w:val="000000"/>
          <w:sz w:val="24"/>
          <w:szCs w:val="24"/>
        </w:rPr>
        <w:t>)(</w:t>
      </w:r>
      <w:proofErr w:type="gramEnd"/>
      <w:r w:rsidR="003424DE">
        <w:rPr>
          <w:rFonts w:ascii="Times New Roman" w:hAnsi="Times New Roman" w:cs="Times New Roman"/>
          <w:color w:val="000000"/>
          <w:sz w:val="24"/>
          <w:szCs w:val="24"/>
        </w:rPr>
        <w:t>d</w:t>
      </w:r>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p>
    <w:p w14:paraId="5B50F624"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p>
    <w:p w14:paraId="5B50F625"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p>
    <w:p w14:paraId="5B50F626"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14:paraId="5B50F627" w14:textId="77777777" w:rsidR="005D3113" w:rsidRDefault="00CA582D">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xml:space="preserve"> description of </w:t>
      </w:r>
      <w:r>
        <w:rPr>
          <w:rFonts w:ascii="Times New Roman" w:hAnsi="Times New Roman" w:cs="Times New Roman"/>
          <w:color w:val="000000"/>
          <w:sz w:val="24"/>
          <w:szCs w:val="24"/>
        </w:rPr>
        <w:t>any</w:t>
      </w:r>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r>
        <w:rPr>
          <w:rFonts w:ascii="Times New Roman" w:hAnsi="Times New Roman" w:cs="Times New Roman"/>
          <w:color w:val="000000"/>
          <w:sz w:val="24"/>
          <w:szCs w:val="24"/>
        </w:rPr>
        <w:t xml:space="preserve">any </w:t>
      </w:r>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p>
    <w:p w14:paraId="5B50F628"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p>
    <w:p w14:paraId="5B50F629"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p>
    <w:p w14:paraId="5B50F62A" w14:textId="77777777" w:rsidR="00CA582D" w:rsidRPr="00A5317B" w:rsidRDefault="00CA582D" w:rsidP="00CA582D">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Closing an air curtain incinerator. </w:t>
      </w:r>
    </w:p>
    <w:p w14:paraId="5B50F62B" w14:textId="77777777" w:rsidR="00CA582D" w:rsidRPr="00A5317B" w:rsidRDefault="00CA582D" w:rsidP="00CA582D">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If closing an </w:t>
      </w:r>
      <w:r w:rsidR="003424DE">
        <w:rPr>
          <w:rFonts w:ascii="Times New Roman" w:hAnsi="Times New Roman" w:cs="Times New Roman"/>
          <w:color w:val="000000"/>
          <w:sz w:val="24"/>
          <w:szCs w:val="24"/>
        </w:rPr>
        <w:t xml:space="preserve">air </w:t>
      </w:r>
      <w:r>
        <w:rPr>
          <w:rFonts w:ascii="Times New Roman" w:hAnsi="Times New Roman" w:cs="Times New Roman"/>
          <w:color w:val="000000"/>
          <w:sz w:val="24"/>
          <w:szCs w:val="24"/>
        </w:rPr>
        <w:t>curtain incinerator but reopening it prior to the final compliance date, the owner or operator must meet the increments of progress</w:t>
      </w:r>
      <w:r w:rsidR="003424DE">
        <w:rPr>
          <w:rFonts w:ascii="Times New Roman" w:hAnsi="Times New Roman" w:cs="Times New Roman"/>
          <w:color w:val="000000"/>
          <w:sz w:val="24"/>
          <w:szCs w:val="24"/>
        </w:rPr>
        <w:t xml:space="preserve"> in subsection (8)(b)</w:t>
      </w:r>
      <w:r>
        <w:rPr>
          <w:rFonts w:ascii="Times New Roman" w:hAnsi="Times New Roman" w:cs="Times New Roman"/>
          <w:color w:val="000000"/>
          <w:sz w:val="24"/>
          <w:szCs w:val="24"/>
        </w:rPr>
        <w:t xml:space="preserve">. </w:t>
      </w:r>
    </w:p>
    <w:p w14:paraId="5B50F62C" w14:textId="77777777" w:rsidR="00CA582D" w:rsidRPr="00A5317B" w:rsidRDefault="00CA582D" w:rsidP="00CA582D">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 If closing a</w:t>
      </w:r>
      <w:r w:rsidR="003424DE">
        <w:rPr>
          <w:rFonts w:ascii="Times New Roman" w:hAnsi="Times New Roman" w:cs="Times New Roman"/>
          <w:color w:val="000000"/>
          <w:sz w:val="24"/>
          <w:szCs w:val="24"/>
        </w:rPr>
        <w:t>n</w:t>
      </w:r>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r w:rsidR="003424DE">
        <w:rPr>
          <w:rFonts w:ascii="Times New Roman" w:hAnsi="Times New Roman" w:cs="Times New Roman"/>
          <w:color w:val="000000"/>
          <w:sz w:val="24"/>
          <w:szCs w:val="24"/>
        </w:rPr>
        <w:t xml:space="preserve">incinerator </w:t>
      </w:r>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p>
    <w:p w14:paraId="5B50F62D" w14:textId="77777777" w:rsidR="00CA582D" w:rsidRDefault="00CA582D" w:rsidP="00CA582D">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424DE">
        <w:rPr>
          <w:rFonts w:ascii="Times New Roman" w:hAnsi="Times New Roman" w:cs="Times New Roman"/>
          <w:color w:val="000000"/>
          <w:sz w:val="24"/>
          <w:szCs w:val="24"/>
        </w:rPr>
        <w:t>g</w:t>
      </w:r>
      <w:r>
        <w:rPr>
          <w:rFonts w:ascii="Times New Roman" w:hAnsi="Times New Roman" w:cs="Times New Roman"/>
          <w:color w:val="000000"/>
          <w:sz w:val="24"/>
          <w:szCs w:val="24"/>
        </w:rPr>
        <w:t>) If planning to close a</w:t>
      </w:r>
      <w:r w:rsidR="003424DE">
        <w:rPr>
          <w:rFonts w:ascii="Times New Roman" w:hAnsi="Times New Roman" w:cs="Times New Roman"/>
          <w:color w:val="000000"/>
          <w:sz w:val="24"/>
          <w:szCs w:val="24"/>
        </w:rPr>
        <w:t>n</w:t>
      </w:r>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p>
    <w:p w14:paraId="5B50F62E" w14:textId="77777777" w:rsidR="00C2458C" w:rsidRPr="00A5317B" w:rsidRDefault="00C2458C" w:rsidP="00C62865">
      <w:pPr>
        <w:autoSpaceDE w:val="0"/>
        <w:autoSpaceDN w:val="0"/>
        <w:adjustRightInd w:val="0"/>
        <w:spacing w:after="24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w:t>
      </w:r>
      <w:r w:rsidR="003424DE">
        <w:rPr>
          <w:rFonts w:ascii="Times New Roman" w:hAnsi="Times New Roman" w:cs="Times New Roman"/>
          <w:color w:val="000000"/>
          <w:sz w:val="24"/>
          <w:szCs w:val="24"/>
        </w:rPr>
        <w:t>h</w:t>
      </w:r>
      <w:r>
        <w:rPr>
          <w:rFonts w:ascii="Times New Roman" w:hAnsi="Times New Roman" w:cs="Times New Roman"/>
          <w:color w:val="000000"/>
          <w:sz w:val="24"/>
          <w:szCs w:val="24"/>
        </w:rPr>
        <w:t xml:space="preserve">) Emission limitations. </w:t>
      </w:r>
      <w:r w:rsidR="003424DE">
        <w:rPr>
          <w:rFonts w:ascii="Times New Roman" w:hAnsi="Times New Roman" w:cs="Times New Roman"/>
          <w:color w:val="000000"/>
          <w:sz w:val="24"/>
          <w:szCs w:val="24"/>
        </w:rPr>
        <w:t>After the date the initial stack test is required or completed (whichever is earlier, the o</w:t>
      </w:r>
      <w:r>
        <w:rPr>
          <w:rFonts w:ascii="Times New Roman" w:hAnsi="Times New Roman" w:cs="Times New Roman"/>
          <w:color w:val="000000"/>
          <w:sz w:val="24"/>
          <w:szCs w:val="24"/>
        </w:rPr>
        <w:t xml:space="preserve">wner </w:t>
      </w:r>
      <w:r w:rsidR="003424DE">
        <w:rPr>
          <w:rFonts w:ascii="Times New Roman" w:hAnsi="Times New Roman" w:cs="Times New Roman"/>
          <w:color w:val="000000"/>
          <w:sz w:val="24"/>
          <w:szCs w:val="24"/>
        </w:rPr>
        <w:t xml:space="preserve">or </w:t>
      </w:r>
      <w:r>
        <w:rPr>
          <w:rFonts w:ascii="Times New Roman" w:hAnsi="Times New Roman" w:cs="Times New Roman"/>
          <w:color w:val="000000"/>
          <w:sz w:val="24"/>
          <w:szCs w:val="24"/>
        </w:rPr>
        <w:t xml:space="preserve">operator of </w:t>
      </w:r>
      <w:r w:rsidR="003424D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p>
    <w:p w14:paraId="5B50F62F"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roofErr w:type="spellStart"/>
      <w:r w:rsidR="003424DE">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Compliance demonstration. </w:t>
      </w:r>
      <w:r w:rsidR="003424DE">
        <w:rPr>
          <w:rFonts w:ascii="Times New Roman" w:hAnsi="Times New Roman" w:cs="Times New Roman"/>
          <w:color w:val="000000"/>
          <w:sz w:val="24"/>
          <w:szCs w:val="24"/>
        </w:rPr>
        <w:t>The o</w:t>
      </w:r>
      <w:r>
        <w:rPr>
          <w:rFonts w:ascii="Times New Roman" w:hAnsi="Times New Roman" w:cs="Times New Roman"/>
          <w:color w:val="000000"/>
          <w:sz w:val="24"/>
          <w:szCs w:val="24"/>
        </w:rPr>
        <w:t xml:space="preserve">wners </w:t>
      </w:r>
      <w:r w:rsidR="003424DE">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operator of </w:t>
      </w:r>
      <w:r w:rsidR="003424D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14:paraId="5B50F630" w14:textId="77777777" w:rsidR="00C2458C" w:rsidRPr="00A5317B"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p>
    <w:p w14:paraId="5B50F631" w14:textId="77777777" w:rsidR="00C2458C" w:rsidRDefault="00C2458C" w:rsidP="00C6286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p>
    <w:p w14:paraId="5B50F632"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5B50F633"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5B50F634"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5B50F635"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5B50F636" w14:textId="77777777" w:rsidR="000347C4" w:rsidRDefault="000347C4" w:rsidP="00E03298">
      <w:pPr>
        <w:pStyle w:val="NormalWeb"/>
        <w:jc w:val="center"/>
      </w:pPr>
      <w:r>
        <w:rPr>
          <w:b/>
          <w:bCs/>
        </w:rPr>
        <w:lastRenderedPageBreak/>
        <w:t>DIVISION 238</w:t>
      </w:r>
    </w:p>
    <w:p w14:paraId="5B50F637" w14:textId="77777777" w:rsidR="000347C4" w:rsidRDefault="000347C4" w:rsidP="000347C4">
      <w:pPr>
        <w:pStyle w:val="NormalWeb"/>
        <w:jc w:val="center"/>
      </w:pPr>
      <w:r>
        <w:rPr>
          <w:b/>
          <w:bCs/>
        </w:rPr>
        <w:t>NEW SOURCE PERFORMANCE STANDARDS</w:t>
      </w:r>
    </w:p>
    <w:p w14:paraId="5B50F638" w14:textId="77777777" w:rsidR="000347C4" w:rsidRDefault="000347C4" w:rsidP="000347C4">
      <w:pPr>
        <w:pStyle w:val="NormalWeb"/>
        <w:spacing w:before="0" w:beforeAutospacing="0" w:after="0" w:afterAutospacing="0"/>
      </w:pPr>
      <w:r>
        <w:rPr>
          <w:b/>
          <w:bCs/>
          <w:color w:val="000000"/>
        </w:rPr>
        <w:t>340-238-0040</w:t>
      </w:r>
    </w:p>
    <w:p w14:paraId="5B50F639" w14:textId="77777777" w:rsidR="000347C4" w:rsidRDefault="000347C4" w:rsidP="000347C4">
      <w:pPr>
        <w:pStyle w:val="NormalWeb"/>
        <w:spacing w:before="0" w:beforeAutospacing="0" w:after="0" w:afterAutospacing="0"/>
      </w:pPr>
      <w:r>
        <w:rPr>
          <w:b/>
          <w:bCs/>
        </w:rPr>
        <w:t>Definitions</w:t>
      </w:r>
    </w:p>
    <w:p w14:paraId="5B50F63A" w14:textId="77777777" w:rsidR="0011742A" w:rsidRDefault="0011742A" w:rsidP="000347C4">
      <w:pPr>
        <w:pStyle w:val="NormalWeb"/>
        <w:spacing w:before="0" w:beforeAutospacing="0" w:after="0" w:afterAutospacing="0"/>
      </w:pPr>
    </w:p>
    <w:p w14:paraId="5B50F6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5B50F6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5B50F63D" w14:textId="3485C8B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"Affected facility" means, with reference to a stationary source, any apparatus to which a standard is applicable. </w:t>
      </w:r>
    </w:p>
    <w:p w14:paraId="5B50F6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5B50F63F" w14:textId="0B71D48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r>
        <w:rPr>
          <w:color w:val="000000"/>
        </w:rPr>
        <w:t>3</w:t>
      </w:r>
      <w:r w:rsidRPr="00134FF6">
        <w:rPr>
          <w:color w:val="000000"/>
        </w:rPr>
        <w:t xml:space="preserve"> edition. </w:t>
      </w:r>
    </w:p>
    <w:p w14:paraId="5B50F6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5B50F6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5B50F6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5B50F6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5B50F6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5B50F6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5B50F6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5B50F6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5B50F6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5B50F6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5B50F6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5B50F64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5B50F64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5B50F64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5B50F64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5B50F6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5B50F6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5B50F6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5B50F653" w14:textId="27E1E1C8" w:rsidR="000347C4" w:rsidRDefault="00134FF6" w:rsidP="00B3364E">
      <w:pPr>
        <w:pStyle w:val="NormalWeb"/>
        <w:shd w:val="clear" w:color="auto" w:fill="FFFFFF"/>
        <w:spacing w:before="0" w:beforeAutospacing="0" w:after="240" w:afterAutospacing="0"/>
        <w:rPr>
          <w:b/>
          <w:bCs/>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5B50F654"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5B50F655"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5B50F656" w14:textId="77777777" w:rsidR="00134FF6" w:rsidRPr="00134FF6" w:rsidRDefault="00134FF6" w:rsidP="00134FF6">
      <w:pPr>
        <w:pStyle w:val="NormalWeb"/>
        <w:shd w:val="clear" w:color="auto" w:fill="FFFFFF"/>
        <w:spacing w:before="0" w:beforeAutospacing="0" w:after="0" w:afterAutospacing="0"/>
        <w:rPr>
          <w:color w:val="000000"/>
        </w:rPr>
      </w:pPr>
    </w:p>
    <w:p w14:paraId="5B50F657" w14:textId="29CAEAD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r w:rsidR="00964112">
        <w:rPr>
          <w:b/>
          <w:bCs/>
          <w:color w:val="000000"/>
        </w:rPr>
        <w:t xml:space="preserve">EE, GG, HH, KK through NN, PP through </w:t>
      </w:r>
      <w:r w:rsidRPr="00134FF6">
        <w:rPr>
          <w:b/>
          <w:bCs/>
          <w:color w:val="000000"/>
        </w:rPr>
        <w:t>XX</w:t>
      </w:r>
      <w:r w:rsidRPr="00134FF6">
        <w:rPr>
          <w:color w:val="000000"/>
        </w:rPr>
        <w:t xml:space="preserve">, </w:t>
      </w:r>
      <w:r w:rsidRPr="00134FF6">
        <w:rPr>
          <w:b/>
          <w:bCs/>
          <w:color w:val="000000"/>
        </w:rPr>
        <w:t>BBB</w:t>
      </w:r>
      <w:r w:rsidR="00964112">
        <w:rPr>
          <w:b/>
          <w:bCs/>
          <w:color w:val="000000"/>
        </w:rPr>
        <w:t>, DDD, FFF through LLL, NNN</w:t>
      </w:r>
      <w:r w:rsidR="00526792">
        <w:rPr>
          <w:b/>
          <w:bCs/>
          <w:color w:val="000000"/>
        </w:rPr>
        <w:t>, PPP</w:t>
      </w:r>
      <w:r w:rsidRPr="00134FF6">
        <w:rPr>
          <w:b/>
          <w:bCs/>
          <w:color w:val="000000"/>
        </w:rPr>
        <w:t xml:space="preserve"> through </w:t>
      </w:r>
      <w:r w:rsidR="00964112">
        <w:rPr>
          <w:b/>
          <w:bCs/>
          <w:color w:val="000000"/>
        </w:rPr>
        <w:t xml:space="preserve">WWW, </w:t>
      </w:r>
      <w:r w:rsidRPr="00134FF6">
        <w:rPr>
          <w:b/>
          <w:bCs/>
          <w:color w:val="000000"/>
        </w:rPr>
        <w:t>AAAA</w:t>
      </w:r>
      <w:r w:rsidRPr="00134FF6">
        <w:rPr>
          <w:color w:val="000000"/>
        </w:rPr>
        <w:t xml:space="preserve">, </w:t>
      </w:r>
      <w:r w:rsidRPr="00134FF6">
        <w:rPr>
          <w:b/>
          <w:bCs/>
          <w:color w:val="000000"/>
        </w:rPr>
        <w:t xml:space="preserve">CCCC, EEEE, </w:t>
      </w:r>
      <w:r w:rsidR="00526792">
        <w:rPr>
          <w:b/>
          <w:bCs/>
          <w:color w:val="000000"/>
        </w:rPr>
        <w:t>KKKK,</w:t>
      </w:r>
      <w:r w:rsidR="00964112">
        <w:rPr>
          <w:b/>
          <w:bCs/>
          <w:color w:val="000000"/>
        </w:rPr>
        <w:t xml:space="preserve"> </w:t>
      </w:r>
      <w:r w:rsidRPr="00134FF6">
        <w:rPr>
          <w:b/>
          <w:bCs/>
          <w:color w:val="000000"/>
        </w:rPr>
        <w:t>LLLL</w:t>
      </w:r>
      <w:r w:rsidR="005B0895" w:rsidRPr="006916D1">
        <w:rPr>
          <w:b/>
          <w:color w:val="000000"/>
        </w:rPr>
        <w:t>, and</w:t>
      </w:r>
      <w:r w:rsidRPr="00134FF6">
        <w:rPr>
          <w:color w:val="000000"/>
        </w:rPr>
        <w:t xml:space="preserve"> </w:t>
      </w:r>
      <w:r w:rsidR="005B0895" w:rsidRPr="006916D1">
        <w:rPr>
          <w:b/>
          <w:color w:val="000000"/>
        </w:rPr>
        <w:t>OOOO</w:t>
      </w:r>
      <w:r w:rsidRPr="00134FF6">
        <w:rPr>
          <w:color w:val="000000"/>
        </w:rPr>
        <w:t xml:space="preserve"> are by this reference adopted and incorporated herein, </w:t>
      </w:r>
      <w:r w:rsidR="005B0895" w:rsidRPr="006916D1">
        <w:rPr>
          <w:b/>
          <w:color w:val="000000"/>
        </w:rPr>
        <w:t>40 CFR Part 60 Subpart OOO</w:t>
      </w:r>
      <w:r w:rsidRPr="00134FF6">
        <w:rPr>
          <w:color w:val="000000"/>
        </w:rPr>
        <w:t xml:space="preserve"> is by this reference adopted and incorporated herein for major sources only</w:t>
      </w:r>
      <w:r w:rsidR="00526792">
        <w:rPr>
          <w:color w:val="000000"/>
        </w:rPr>
        <w:t xml:space="preserve">, </w:t>
      </w:r>
      <w:r w:rsidR="00526792">
        <w:rPr>
          <w:b/>
          <w:color w:val="000000"/>
        </w:rPr>
        <w:t xml:space="preserve">40 CFR Part 60 Subpart IIII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r w:rsidRPr="00134FF6">
        <w:rPr>
          <w:color w:val="000000"/>
        </w:rPr>
        <w:t xml:space="preserve">. </w:t>
      </w:r>
    </w:p>
    <w:p w14:paraId="5B50F6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5B50F6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5B50F6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5B50F6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5B50F6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5B50F65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5B50F6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5B50F6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5B50F6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w:t>
      </w:r>
      <w:proofErr w:type="spellStart"/>
      <w:r w:rsidRPr="00134FF6">
        <w:rPr>
          <w:color w:val="000000"/>
        </w:rPr>
        <w:t>Ea</w:t>
      </w:r>
      <w:proofErr w:type="spellEnd"/>
      <w:r w:rsidRPr="00134FF6">
        <w:rPr>
          <w:color w:val="000000"/>
        </w:rPr>
        <w:t xml:space="preserve"> — Municipal waste combustors for which construction is commenced after December 20, 1989 and on or before September 20, 1994; </w:t>
      </w:r>
    </w:p>
    <w:p w14:paraId="5B50F6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5B50F66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5B50F66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5B50F66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5B50F665" w14:textId="77777777" w:rsidR="00964112" w:rsidRDefault="00964112" w:rsidP="00C62865">
      <w:pPr>
        <w:pStyle w:val="NormalWeb"/>
        <w:shd w:val="clear" w:color="auto" w:fill="FFFFFF"/>
        <w:spacing w:before="0" w:beforeAutospacing="0" w:after="240" w:afterAutospacing="0"/>
        <w:rPr>
          <w:color w:val="000000"/>
        </w:rPr>
      </w:pPr>
      <w:r>
        <w:rPr>
          <w:color w:val="000000"/>
        </w:rPr>
        <w:t xml:space="preserve">(l) Subpart Ga </w:t>
      </w:r>
      <w:r w:rsidRPr="00AA39A1">
        <w:rPr>
          <w:color w:val="000000"/>
        </w:rPr>
        <w:t>—</w:t>
      </w:r>
      <w:r>
        <w:rPr>
          <w:color w:val="000000"/>
        </w:rPr>
        <w:t xml:space="preserve"> Nitric acid plants for which construction, reconstruction, or modification commenced after October 14, 2011;</w:t>
      </w:r>
    </w:p>
    <w:p w14:paraId="5B50F666" w14:textId="68A12D7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r w:rsidR="000775D9">
        <w:rPr>
          <w:color w:val="000000"/>
        </w:rPr>
        <w:t>m</w:t>
      </w:r>
      <w:r w:rsidRPr="00134FF6">
        <w:rPr>
          <w:color w:val="000000"/>
        </w:rPr>
        <w:t xml:space="preserve">) Subpart H — Sulfuric acid plants; </w:t>
      </w:r>
    </w:p>
    <w:p w14:paraId="5B50F667" w14:textId="0A5976B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n</w:t>
      </w:r>
      <w:r w:rsidRPr="00134FF6">
        <w:rPr>
          <w:color w:val="000000"/>
        </w:rPr>
        <w:t xml:space="preserve">) Subpart I — Hot mix asphalt facilities; </w:t>
      </w:r>
    </w:p>
    <w:p w14:paraId="5B50F668" w14:textId="252BE71B"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o</w:t>
      </w:r>
      <w:r w:rsidRPr="00134FF6">
        <w:rPr>
          <w:color w:val="000000"/>
        </w:rPr>
        <w:t xml:space="preserve">) Subpart J — Petroleum refineries; </w:t>
      </w:r>
    </w:p>
    <w:p w14:paraId="5B50F669" w14:textId="204DB91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p</w:t>
      </w:r>
      <w:r w:rsidRPr="00134FF6">
        <w:rPr>
          <w:color w:val="000000"/>
        </w:rPr>
        <w:t xml:space="preserve">) Subpart K — Storage vessels for petroleum liquids for which construction, reconstruction, or modification commenced after June 11, 1973, and before May 19, 1978; </w:t>
      </w:r>
    </w:p>
    <w:p w14:paraId="5B50F66A" w14:textId="60C3AA9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q</w:t>
      </w:r>
      <w:r w:rsidRPr="00134FF6">
        <w:rPr>
          <w:color w:val="000000"/>
        </w:rPr>
        <w:t xml:space="preserve">) Subpart </w:t>
      </w:r>
      <w:proofErr w:type="spellStart"/>
      <w:r w:rsidRPr="00134FF6">
        <w:rPr>
          <w:color w:val="000000"/>
        </w:rPr>
        <w:t>Ka</w:t>
      </w:r>
      <w:proofErr w:type="spellEnd"/>
      <w:r w:rsidRPr="00134FF6">
        <w:rPr>
          <w:color w:val="000000"/>
        </w:rPr>
        <w:t xml:space="preserve"> — Storage vessels for petroleum liquids for which construction, reconstruction, or modification commenced after May 18, 1978, and before July 23, 1984; </w:t>
      </w:r>
    </w:p>
    <w:p w14:paraId="5B50F66B" w14:textId="4D740B8B"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r</w:t>
      </w:r>
      <w:r w:rsidRPr="00134FF6">
        <w:rPr>
          <w:color w:val="000000"/>
        </w:rPr>
        <w:t xml:space="preserve">) Subpart Kb — Volatile organic liquid storage vessels (including petroleum liquid storage vessels) for which construction, reconstruction, or modification commenced after July 23, 1984; </w:t>
      </w:r>
    </w:p>
    <w:p w14:paraId="5B50F66C" w14:textId="77EB9F2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s</w:t>
      </w:r>
      <w:r w:rsidRPr="00134FF6">
        <w:rPr>
          <w:color w:val="000000"/>
        </w:rPr>
        <w:t xml:space="preserve">) Subpart L — Secondary lead smelters; </w:t>
      </w:r>
    </w:p>
    <w:p w14:paraId="5B50F66D" w14:textId="2546465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t</w:t>
      </w:r>
      <w:r w:rsidRPr="00134FF6">
        <w:rPr>
          <w:color w:val="000000"/>
        </w:rPr>
        <w:t xml:space="preserve">) Subpart M — Secondary brass and bronze production plants; </w:t>
      </w:r>
    </w:p>
    <w:p w14:paraId="5B50F66E" w14:textId="1405F62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u</w:t>
      </w:r>
      <w:r w:rsidRPr="00134FF6">
        <w:rPr>
          <w:color w:val="000000"/>
        </w:rPr>
        <w:t xml:space="preserve">) Subpart N — Primary emissions from basic oxygen process furnaces for which construction is commenced after June 11, 1973; </w:t>
      </w:r>
    </w:p>
    <w:p w14:paraId="5B50F66F" w14:textId="43C077D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v</w:t>
      </w:r>
      <w:r w:rsidRPr="00134FF6">
        <w:rPr>
          <w:color w:val="000000"/>
        </w:rPr>
        <w:t xml:space="preserve">) Subpart Na — Secondary emissions from basic oxygen process steelmaking facilities for which construction is commenced after January 20, 1983; </w:t>
      </w:r>
    </w:p>
    <w:p w14:paraId="5B50F670" w14:textId="49C1D50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w</w:t>
      </w:r>
      <w:r w:rsidRPr="00134FF6">
        <w:rPr>
          <w:color w:val="000000"/>
        </w:rPr>
        <w:t xml:space="preserve">) Subpart O — Sewage treatment plants; </w:t>
      </w:r>
    </w:p>
    <w:p w14:paraId="5B50F671" w14:textId="2C17808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x</w:t>
      </w:r>
      <w:r w:rsidRPr="00134FF6">
        <w:rPr>
          <w:color w:val="000000"/>
        </w:rPr>
        <w:t xml:space="preserve">) Subpart P — Primary copper smelters; </w:t>
      </w:r>
    </w:p>
    <w:p w14:paraId="5B50F672" w14:textId="1CA9CFD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y</w:t>
      </w:r>
      <w:r w:rsidRPr="00134FF6">
        <w:rPr>
          <w:color w:val="000000"/>
        </w:rPr>
        <w:t xml:space="preserve">) Subpart Q — Primary Zinc smelters; </w:t>
      </w:r>
    </w:p>
    <w:p w14:paraId="5B50F673" w14:textId="399687E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z</w:t>
      </w:r>
      <w:r w:rsidRPr="00134FF6">
        <w:rPr>
          <w:color w:val="000000"/>
        </w:rPr>
        <w:t xml:space="preserve">) Subpart R — Primary lead smelters; </w:t>
      </w:r>
    </w:p>
    <w:p w14:paraId="5B50F674" w14:textId="5EE86FE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aa</w:t>
      </w:r>
      <w:proofErr w:type="gramEnd"/>
      <w:r w:rsidRPr="00134FF6">
        <w:rPr>
          <w:color w:val="000000"/>
        </w:rPr>
        <w:t xml:space="preserve">) Subpart S — Primary aluminum reduction plants; </w:t>
      </w:r>
    </w:p>
    <w:p w14:paraId="5B50F675" w14:textId="1618BEB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bb</w:t>
      </w:r>
      <w:proofErr w:type="gramEnd"/>
      <w:r w:rsidRPr="00134FF6">
        <w:rPr>
          <w:color w:val="000000"/>
        </w:rPr>
        <w:t xml:space="preserve">) Subpart T — Phosphate fertilizer industry: wet-process phosphoric acid plants; </w:t>
      </w:r>
    </w:p>
    <w:p w14:paraId="5B50F676" w14:textId="4E5A34B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cc</w:t>
      </w:r>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5B50F677" w14:textId="75A6664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r w:rsidR="000775D9">
        <w:rPr>
          <w:color w:val="000000"/>
        </w:rPr>
        <w:t>dd</w:t>
      </w:r>
      <w:proofErr w:type="spellEnd"/>
      <w:proofErr w:type="gramEnd"/>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5B50F678" w14:textId="0BAF1C19"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r w:rsidR="000775D9">
        <w:rPr>
          <w:color w:val="000000"/>
        </w:rPr>
        <w:t>ee</w:t>
      </w:r>
      <w:proofErr w:type="spellEnd"/>
      <w:proofErr w:type="gramEnd"/>
      <w:r w:rsidRPr="00134FF6">
        <w:rPr>
          <w:color w:val="000000"/>
        </w:rPr>
        <w:t xml:space="preserve">) Subpart W — Phosphate fertilizer industry: triple superphosphate plants; </w:t>
      </w:r>
    </w:p>
    <w:p w14:paraId="5B50F679" w14:textId="57D59E4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r w:rsidR="000775D9">
        <w:rPr>
          <w:color w:val="000000"/>
        </w:rPr>
        <w:t>ff</w:t>
      </w:r>
      <w:proofErr w:type="spellEnd"/>
      <w:proofErr w:type="gramEnd"/>
      <w:r w:rsidRPr="00134FF6">
        <w:rPr>
          <w:color w:val="000000"/>
        </w:rPr>
        <w:t xml:space="preserve">) Subpart X — Phosphate fertilizer industry: granular triple superphosphate storage facilities; </w:t>
      </w:r>
    </w:p>
    <w:p w14:paraId="5B50F67A" w14:textId="3925262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gg</w:t>
      </w:r>
      <w:proofErr w:type="gramEnd"/>
      <w:r w:rsidRPr="00134FF6">
        <w:rPr>
          <w:color w:val="000000"/>
        </w:rPr>
        <w:t xml:space="preserve">) Subpart Y — Coal preparation plants; </w:t>
      </w:r>
    </w:p>
    <w:p w14:paraId="5B50F67B" w14:textId="6134F69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hh</w:t>
      </w:r>
      <w:proofErr w:type="gramEnd"/>
      <w:r w:rsidRPr="00134FF6">
        <w:rPr>
          <w:color w:val="000000"/>
        </w:rPr>
        <w:t xml:space="preserve">) Subpart Z — Ferroalloy production facilities; </w:t>
      </w:r>
    </w:p>
    <w:p w14:paraId="5B50F67C" w14:textId="47E4CB9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ii</w:t>
      </w:r>
      <w:r w:rsidRPr="00134FF6">
        <w:rPr>
          <w:color w:val="000000"/>
        </w:rPr>
        <w:t xml:space="preserve">) Subpart AA — Steel plants: electric arc furnaces constructed after October 21, 1974 and on or before August 17, 1983; </w:t>
      </w:r>
    </w:p>
    <w:p w14:paraId="5B50F67D" w14:textId="2F62ECF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gramStart"/>
      <w:r w:rsidR="000775D9">
        <w:rPr>
          <w:color w:val="000000"/>
        </w:rPr>
        <w:t>jj</w:t>
      </w:r>
      <w:proofErr w:type="gramEnd"/>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5B50F67E" w14:textId="0129B7C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kk</w:t>
      </w:r>
      <w:proofErr w:type="gramEnd"/>
      <w:r w:rsidRPr="00134FF6">
        <w:rPr>
          <w:color w:val="000000"/>
        </w:rPr>
        <w:t xml:space="preserve">) Subpart BB — Kraft pulp mills; </w:t>
      </w:r>
    </w:p>
    <w:p w14:paraId="5B50F67F" w14:textId="387BB39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ll</w:t>
      </w:r>
      <w:proofErr w:type="gramEnd"/>
      <w:r w:rsidRPr="00134FF6">
        <w:rPr>
          <w:color w:val="000000"/>
        </w:rPr>
        <w:t xml:space="preserve">) Subpart CC — Glass manufacturing plants; </w:t>
      </w:r>
    </w:p>
    <w:p w14:paraId="5B50F680" w14:textId="7CA59C7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mm</w:t>
      </w:r>
      <w:proofErr w:type="gramEnd"/>
      <w:r w:rsidRPr="00134FF6">
        <w:rPr>
          <w:color w:val="000000"/>
        </w:rPr>
        <w:t xml:space="preserve">) Subpart DD — Grain elevators. </w:t>
      </w:r>
    </w:p>
    <w:p w14:paraId="5B50F681" w14:textId="786F98A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nn</w:t>
      </w:r>
      <w:proofErr w:type="gramEnd"/>
      <w:r w:rsidRPr="00134FF6">
        <w:rPr>
          <w:color w:val="000000"/>
        </w:rPr>
        <w:t xml:space="preserve">) Subpart EE — Surface coating of metal furniture; </w:t>
      </w:r>
    </w:p>
    <w:p w14:paraId="5B50F682" w14:textId="6C3F42C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oo</w:t>
      </w:r>
      <w:proofErr w:type="gramEnd"/>
      <w:r w:rsidRPr="00134FF6">
        <w:rPr>
          <w:color w:val="000000"/>
        </w:rPr>
        <w:t xml:space="preserve">) Subpart GG — Stationary gas turbines; </w:t>
      </w:r>
    </w:p>
    <w:p w14:paraId="5B50F683" w14:textId="51F2F5C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pp</w:t>
      </w:r>
      <w:r w:rsidRPr="00134FF6">
        <w:rPr>
          <w:color w:val="000000"/>
        </w:rPr>
        <w:t xml:space="preserve">) Subpart HH — Lime manufacturing plants; </w:t>
      </w:r>
    </w:p>
    <w:p w14:paraId="5B50F684" w14:textId="70CCF4B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qq</w:t>
      </w:r>
      <w:proofErr w:type="gramEnd"/>
      <w:r w:rsidRPr="00134FF6">
        <w:rPr>
          <w:color w:val="000000"/>
        </w:rPr>
        <w:t xml:space="preserve">) Subpart KK — Lead-acid battery manufacturing plants; </w:t>
      </w:r>
    </w:p>
    <w:p w14:paraId="5B50F685" w14:textId="01D50D9D"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rr</w:t>
      </w:r>
      <w:proofErr w:type="gramEnd"/>
      <w:r w:rsidRPr="00134FF6">
        <w:rPr>
          <w:color w:val="000000"/>
        </w:rPr>
        <w:t xml:space="preserve">) Subpart LL — Metallic mineral processing plants; </w:t>
      </w:r>
    </w:p>
    <w:p w14:paraId="5B50F686" w14:textId="657800B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ss</w:t>
      </w:r>
      <w:r w:rsidRPr="00134FF6">
        <w:rPr>
          <w:color w:val="000000"/>
        </w:rPr>
        <w:t xml:space="preserve">) Subpart MM — Automobile and light-duty truck surface coating operations; </w:t>
      </w:r>
    </w:p>
    <w:p w14:paraId="5B50F687" w14:textId="47BFA38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tt</w:t>
      </w:r>
      <w:proofErr w:type="gramEnd"/>
      <w:r w:rsidRPr="00134FF6">
        <w:rPr>
          <w:color w:val="000000"/>
        </w:rPr>
        <w:t xml:space="preserve">) Subpart NN — Phosphate rock plants; </w:t>
      </w:r>
    </w:p>
    <w:p w14:paraId="5B50F688" w14:textId="1DF0597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uu</w:t>
      </w:r>
      <w:proofErr w:type="gramEnd"/>
      <w:r w:rsidRPr="00134FF6">
        <w:rPr>
          <w:color w:val="000000"/>
        </w:rPr>
        <w:t xml:space="preserve">) Subpart PP — Ammonium sulfate manufacture; </w:t>
      </w:r>
    </w:p>
    <w:p w14:paraId="5B50F689" w14:textId="28A5F12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vv</w:t>
      </w:r>
      <w:proofErr w:type="gramEnd"/>
      <w:r w:rsidRPr="00134FF6">
        <w:rPr>
          <w:color w:val="000000"/>
        </w:rPr>
        <w:t xml:space="preserve">) Subpart QQ — Graphic arts industry: publication rotogravure printing; </w:t>
      </w:r>
    </w:p>
    <w:p w14:paraId="5B50F68A" w14:textId="0120DF0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ww</w:t>
      </w:r>
      <w:proofErr w:type="gramEnd"/>
      <w:r w:rsidRPr="00134FF6">
        <w:rPr>
          <w:color w:val="000000"/>
        </w:rPr>
        <w:t xml:space="preserve">) Subpart RR — pressure sensitive tape and label surface coating operations; </w:t>
      </w:r>
    </w:p>
    <w:p w14:paraId="5B50F68B" w14:textId="6518C71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xx</w:t>
      </w:r>
      <w:r w:rsidRPr="00134FF6">
        <w:rPr>
          <w:color w:val="000000"/>
        </w:rPr>
        <w:t xml:space="preserve">) Subpart SS — Industrial surface coating: large appliances; </w:t>
      </w:r>
    </w:p>
    <w:p w14:paraId="5B50F68C" w14:textId="0299A18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yy</w:t>
      </w:r>
      <w:proofErr w:type="gramEnd"/>
      <w:r w:rsidRPr="00134FF6">
        <w:rPr>
          <w:color w:val="000000"/>
        </w:rPr>
        <w:t xml:space="preserve">) Subpart TT — Metal coil surface coating; </w:t>
      </w:r>
    </w:p>
    <w:p w14:paraId="5B50F68D" w14:textId="5AD5BE5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zz</w:t>
      </w:r>
      <w:proofErr w:type="gramEnd"/>
      <w:r w:rsidRPr="00134FF6">
        <w:rPr>
          <w:color w:val="000000"/>
        </w:rPr>
        <w:t xml:space="preserve">) Subpart UU — Asphalt processing and asphalt roofing manufacture; </w:t>
      </w:r>
    </w:p>
    <w:p w14:paraId="5B50F68E" w14:textId="54F4A9DD"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aaa</w:t>
      </w:r>
      <w:proofErr w:type="gramEnd"/>
      <w:r w:rsidRPr="00134FF6">
        <w:rPr>
          <w:color w:val="000000"/>
        </w:rPr>
        <w:t xml:space="preserve">) Subpart VV — Equipment leaks of VOC in the synthetic organic chemicals manufacturing industry; </w:t>
      </w:r>
    </w:p>
    <w:p w14:paraId="5B50F68F" w14:textId="3886B0E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bbb</w:t>
      </w:r>
      <w:proofErr w:type="gramEnd"/>
      <w:r w:rsidRPr="00134FF6">
        <w:rPr>
          <w:color w:val="000000"/>
        </w:rPr>
        <w:t>) Su</w:t>
      </w:r>
      <w:r w:rsidR="00964112">
        <w:rPr>
          <w:color w:val="000000"/>
        </w:rPr>
        <w:t>b</w:t>
      </w:r>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5B50F690" w14:textId="223D5FF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ccc</w:t>
      </w:r>
      <w:proofErr w:type="gramEnd"/>
      <w:r w:rsidRPr="00134FF6">
        <w:rPr>
          <w:color w:val="000000"/>
        </w:rPr>
        <w:t xml:space="preserve">) Subpart WW — Beverage can surface coating industry; </w:t>
      </w:r>
    </w:p>
    <w:p w14:paraId="5B50F691" w14:textId="27975C9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ddd</w:t>
      </w:r>
      <w:proofErr w:type="gramEnd"/>
      <w:r w:rsidRPr="00134FF6">
        <w:rPr>
          <w:color w:val="000000"/>
        </w:rPr>
        <w:t xml:space="preserve">) Subpart XX — Bulk gasoline terminals; </w:t>
      </w:r>
    </w:p>
    <w:p w14:paraId="5B50F692" w14:textId="74C8399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eee</w:t>
      </w:r>
      <w:proofErr w:type="gramEnd"/>
      <w:r w:rsidRPr="00134FF6">
        <w:rPr>
          <w:color w:val="000000"/>
        </w:rPr>
        <w:t xml:space="preserve">) Subpart BBB — Rubber tire manufacturing industry; </w:t>
      </w:r>
    </w:p>
    <w:p w14:paraId="5B50F693" w14:textId="40553D4D"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fff</w:t>
      </w:r>
      <w:proofErr w:type="gramEnd"/>
      <w:r w:rsidRPr="00134FF6">
        <w:rPr>
          <w:color w:val="000000"/>
        </w:rPr>
        <w:t xml:space="preserve">) Subpart DDD — Volatile organic compound (VOC) emissions for the polymer manufacture industry; </w:t>
      </w:r>
    </w:p>
    <w:p w14:paraId="5B50F694" w14:textId="211D93B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ggg</w:t>
      </w:r>
      <w:proofErr w:type="gramEnd"/>
      <w:r w:rsidRPr="00134FF6">
        <w:rPr>
          <w:color w:val="000000"/>
        </w:rPr>
        <w:t xml:space="preserve">) Subpart FFF — Flexible vinyl and urethane coating and printing; </w:t>
      </w:r>
    </w:p>
    <w:p w14:paraId="5B50F695" w14:textId="06B84D5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r w:rsidR="000775D9">
        <w:rPr>
          <w:color w:val="000000"/>
        </w:rPr>
        <w:t>hhh</w:t>
      </w:r>
      <w:proofErr w:type="spellEnd"/>
      <w:proofErr w:type="gramEnd"/>
      <w:r w:rsidRPr="00134FF6">
        <w:rPr>
          <w:color w:val="000000"/>
        </w:rPr>
        <w:t xml:space="preserve">) Subpart GGG — Equipment leaks of VOC in petroleum refineries; </w:t>
      </w:r>
    </w:p>
    <w:p w14:paraId="5B50F696" w14:textId="677BBA2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iii</w:t>
      </w:r>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5B50F697" w14:textId="10A04E5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jjj</w:t>
      </w:r>
      <w:proofErr w:type="gramEnd"/>
      <w:r w:rsidRPr="00134FF6">
        <w:rPr>
          <w:color w:val="000000"/>
        </w:rPr>
        <w:t xml:space="preserve">) Subpart HHH — Synthetic fiber production facilities; </w:t>
      </w:r>
    </w:p>
    <w:p w14:paraId="5B50F698" w14:textId="70E95A7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kkk</w:t>
      </w:r>
      <w:proofErr w:type="gramEnd"/>
      <w:r w:rsidRPr="00134FF6">
        <w:rPr>
          <w:color w:val="000000"/>
        </w:rPr>
        <w:t xml:space="preserve">) Subpart III — Volatile organic compound (VOC) emissions from the synthetic organic chemical manufacturing industry (SOCMI) air oxidation unit processes; </w:t>
      </w:r>
    </w:p>
    <w:p w14:paraId="5B50F699" w14:textId="43401CF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lll</w:t>
      </w:r>
      <w:proofErr w:type="gramEnd"/>
      <w:r w:rsidRPr="00134FF6">
        <w:rPr>
          <w:color w:val="000000"/>
        </w:rPr>
        <w:t xml:space="preserve">) Subpart JJJ — Petroleum dry cleaners; </w:t>
      </w:r>
    </w:p>
    <w:p w14:paraId="5B50F69A" w14:textId="0DA3D6E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mmm</w:t>
      </w:r>
      <w:proofErr w:type="gramEnd"/>
      <w:r w:rsidRPr="00134FF6">
        <w:rPr>
          <w:color w:val="000000"/>
        </w:rPr>
        <w:t xml:space="preserve">) Subpart KKK — Equipment leaks of VOC from onshore natural gas processing plants; </w:t>
      </w:r>
    </w:p>
    <w:p w14:paraId="5B50F69B" w14:textId="6178CF2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nnn</w:t>
      </w:r>
      <w:proofErr w:type="gramEnd"/>
      <w:r w:rsidRPr="00134FF6">
        <w:rPr>
          <w:color w:val="000000"/>
        </w:rPr>
        <w:t xml:space="preserve">) Subpart LLL — Onshore natural gas processing; SO2 emissions; </w:t>
      </w:r>
    </w:p>
    <w:p w14:paraId="5B50F69C" w14:textId="72AF3C6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ooo</w:t>
      </w:r>
      <w:proofErr w:type="gramEnd"/>
      <w:r w:rsidRPr="00134FF6">
        <w:rPr>
          <w:color w:val="000000"/>
        </w:rPr>
        <w:t xml:space="preserve">) Subpart NNN — Volatile organic compound (VOC) emissions from synthetic organic chemical manufacturing industry (SOCMI) distillation operations; </w:t>
      </w:r>
    </w:p>
    <w:p w14:paraId="5B50F69D" w14:textId="47ADB26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ppp</w:t>
      </w:r>
      <w:proofErr w:type="gramEnd"/>
      <w:r w:rsidRPr="00134FF6">
        <w:rPr>
          <w:color w:val="000000"/>
        </w:rPr>
        <w:t xml:space="preserve">) Subpart OOO — Nonmetallic mineral processing plants (adopted by reference for major sources only); </w:t>
      </w:r>
    </w:p>
    <w:p w14:paraId="5B50F69E" w14:textId="6DA1277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qqq</w:t>
      </w:r>
      <w:proofErr w:type="gramEnd"/>
      <w:r w:rsidRPr="00134FF6">
        <w:rPr>
          <w:color w:val="000000"/>
        </w:rPr>
        <w:t xml:space="preserve">) Subpart PPP — Wool fiberglass insulation manufacturing plants; </w:t>
      </w:r>
    </w:p>
    <w:p w14:paraId="5B50F69F" w14:textId="5A735C6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rrr</w:t>
      </w:r>
      <w:proofErr w:type="gramEnd"/>
      <w:r w:rsidRPr="00134FF6">
        <w:rPr>
          <w:color w:val="000000"/>
        </w:rPr>
        <w:t xml:space="preserve">) Subpart QQQ — VOC emissions from petroleum refinery wastewater systems; </w:t>
      </w:r>
    </w:p>
    <w:p w14:paraId="5B50F6A0" w14:textId="16AD2F3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sss</w:t>
      </w:r>
      <w:proofErr w:type="gramEnd"/>
      <w:r w:rsidRPr="00134FF6">
        <w:rPr>
          <w:color w:val="000000"/>
        </w:rPr>
        <w:t xml:space="preserve">) Subpart RRR — Volatile organic compound emissions from synthetic organic chemical manufacturing industry (SOCMI) reactor processes; </w:t>
      </w:r>
    </w:p>
    <w:p w14:paraId="5B50F6A1" w14:textId="0CFA241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ttt</w:t>
      </w:r>
      <w:proofErr w:type="gramEnd"/>
      <w:r w:rsidRPr="00134FF6">
        <w:rPr>
          <w:color w:val="000000"/>
        </w:rPr>
        <w:t xml:space="preserve">) Subpart SSS — Magnetic tape coating facilities; </w:t>
      </w:r>
    </w:p>
    <w:p w14:paraId="5B50F6A2" w14:textId="7347FDB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uuu</w:t>
      </w:r>
      <w:proofErr w:type="gramEnd"/>
      <w:r w:rsidRPr="00134FF6">
        <w:rPr>
          <w:color w:val="000000"/>
        </w:rPr>
        <w:t xml:space="preserve">) Subpart TTT — Industrial surface coating: surface coating of plastic parts for business machines; </w:t>
      </w:r>
    </w:p>
    <w:p w14:paraId="5B50F6A3" w14:textId="2BDC5FF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vvv</w:t>
      </w:r>
      <w:proofErr w:type="gramEnd"/>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5B50F6A4" w14:textId="405B744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www</w:t>
      </w:r>
      <w:proofErr w:type="gramEnd"/>
      <w:r w:rsidRPr="00134FF6">
        <w:rPr>
          <w:color w:val="000000"/>
        </w:rPr>
        <w:t xml:space="preserve">) Subpart VVV — Polymeric coating of supporting substrates facilities; </w:t>
      </w:r>
    </w:p>
    <w:p w14:paraId="5B50F6A5" w14:textId="0F89B6C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r w:rsidR="000775D9">
        <w:rPr>
          <w:color w:val="000000"/>
        </w:rPr>
        <w:t>xxx</w:t>
      </w:r>
      <w:r w:rsidRPr="00134FF6">
        <w:rPr>
          <w:color w:val="000000"/>
        </w:rPr>
        <w:t xml:space="preserve">) Subpart WWW — Municipal solid waste landfills, as clarified by OAR 340-238-0100; </w:t>
      </w:r>
    </w:p>
    <w:p w14:paraId="5B50F6A6" w14:textId="3136572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yyy</w:t>
      </w:r>
      <w:proofErr w:type="gramEnd"/>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5B50F6A7" w14:textId="0CBA18A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zzz</w:t>
      </w:r>
      <w:proofErr w:type="gramEnd"/>
      <w:r w:rsidRPr="00134FF6">
        <w:rPr>
          <w:color w:val="000000"/>
        </w:rPr>
        <w:t xml:space="preserve">) Subpart CCCC — Commercial and industrial solid waste incineration units; </w:t>
      </w:r>
    </w:p>
    <w:p w14:paraId="5B50F6A8" w14:textId="5A4FD1C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r w:rsidR="000775D9">
        <w:rPr>
          <w:color w:val="000000"/>
        </w:rPr>
        <w:t>aaaa</w:t>
      </w:r>
      <w:proofErr w:type="gramEnd"/>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5B50F6AA" w14:textId="77777777" w:rsidR="00964112" w:rsidRDefault="00964112" w:rsidP="00C62865">
      <w:pPr>
        <w:pStyle w:val="NormalWeb"/>
        <w:shd w:val="clear" w:color="auto" w:fill="FFFFFF"/>
        <w:spacing w:before="0" w:beforeAutospacing="0" w:after="240" w:afterAutospacing="0"/>
        <w:rPr>
          <w:color w:val="000000"/>
        </w:rPr>
      </w:pPr>
      <w:r>
        <w:rPr>
          <w:color w:val="000000"/>
        </w:rPr>
        <w:t>(</w:t>
      </w:r>
      <w:proofErr w:type="gramStart"/>
      <w:r>
        <w:rPr>
          <w:color w:val="000000"/>
        </w:rPr>
        <w:t>bbbb</w:t>
      </w:r>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p>
    <w:p w14:paraId="5B50F6AB" w14:textId="77777777" w:rsidR="00964112" w:rsidRDefault="00964112" w:rsidP="00C62865">
      <w:pPr>
        <w:pStyle w:val="NormalWeb"/>
        <w:shd w:val="clear" w:color="auto" w:fill="FFFFFF"/>
        <w:spacing w:before="0" w:beforeAutospacing="0" w:after="240" w:afterAutospacing="0"/>
        <w:rPr>
          <w:color w:val="000000"/>
        </w:rPr>
      </w:pPr>
      <w:r>
        <w:rPr>
          <w:color w:val="000000"/>
        </w:rPr>
        <w:t>(</w:t>
      </w:r>
      <w:proofErr w:type="gramStart"/>
      <w:r>
        <w:rPr>
          <w:color w:val="000000"/>
        </w:rPr>
        <w:t>cccc</w:t>
      </w:r>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p>
    <w:p w14:paraId="5B50F6AC" w14:textId="2086084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gramStart"/>
      <w:r w:rsidR="000775D9">
        <w:rPr>
          <w:color w:val="000000"/>
        </w:rPr>
        <w:t>dddd</w:t>
      </w:r>
      <w:proofErr w:type="gramEnd"/>
      <w:r w:rsidRPr="00134FF6">
        <w:rPr>
          <w:color w:val="000000"/>
        </w:rPr>
        <w:t>) Subpart KKKK — Stationary combustion turbines</w:t>
      </w:r>
      <w:r w:rsidR="00481C09">
        <w:rPr>
          <w:color w:val="000000"/>
        </w:rPr>
        <w:t>;</w:t>
      </w:r>
      <w:r w:rsidRPr="00134FF6">
        <w:rPr>
          <w:color w:val="000000"/>
        </w:rPr>
        <w:t xml:space="preserve"> </w:t>
      </w:r>
    </w:p>
    <w:p w14:paraId="5B50F6AD" w14:textId="77777777" w:rsidR="00964112" w:rsidRDefault="00964112" w:rsidP="00C62865">
      <w:pPr>
        <w:pStyle w:val="NormalWeb"/>
        <w:shd w:val="clear" w:color="auto" w:fill="FFFFFF"/>
        <w:spacing w:before="0" w:beforeAutospacing="0" w:after="240" w:afterAutospacing="0"/>
        <w:rPr>
          <w:color w:val="000000"/>
        </w:rPr>
      </w:pPr>
      <w:r>
        <w:rPr>
          <w:color w:val="000000"/>
        </w:rPr>
        <w:t>(</w:t>
      </w:r>
      <w:proofErr w:type="gramStart"/>
      <w:r>
        <w:rPr>
          <w:color w:val="000000"/>
        </w:rPr>
        <w:t>eeee</w:t>
      </w:r>
      <w:proofErr w:type="gramEnd"/>
      <w:r>
        <w:rPr>
          <w:color w:val="000000"/>
        </w:rPr>
        <w:t xml:space="preserve">) Subpart LLLL </w:t>
      </w:r>
      <w:r w:rsidRPr="00AA39A1">
        <w:rPr>
          <w:color w:val="000000"/>
        </w:rPr>
        <w:t>—</w:t>
      </w:r>
      <w:r>
        <w:rPr>
          <w:color w:val="000000"/>
        </w:rPr>
        <w:t xml:space="preserve"> Sewage sludge incineration units;</w:t>
      </w:r>
    </w:p>
    <w:p w14:paraId="5B50F6AE" w14:textId="77777777" w:rsidR="00964112" w:rsidRDefault="00964112" w:rsidP="00C62865">
      <w:pPr>
        <w:pStyle w:val="NormalWeb"/>
        <w:shd w:val="clear" w:color="auto" w:fill="FFFFFF"/>
        <w:spacing w:before="0" w:beforeAutospacing="0" w:after="240" w:afterAutospacing="0"/>
        <w:rPr>
          <w:color w:val="000000"/>
        </w:rPr>
      </w:pPr>
      <w:r>
        <w:rPr>
          <w:color w:val="000000"/>
        </w:rPr>
        <w:t>(</w:t>
      </w:r>
      <w:proofErr w:type="gramStart"/>
      <w:r>
        <w:rPr>
          <w:color w:val="000000"/>
        </w:rPr>
        <w:t>ffff</w:t>
      </w:r>
      <w:proofErr w:type="gramEnd"/>
      <w:r>
        <w:rPr>
          <w:color w:val="000000"/>
        </w:rPr>
        <w:t xml:space="preserve">) Subpart OOOO </w:t>
      </w:r>
      <w:r w:rsidRPr="00AA39A1">
        <w:rPr>
          <w:color w:val="000000"/>
        </w:rPr>
        <w:t>—</w:t>
      </w:r>
      <w:r>
        <w:rPr>
          <w:color w:val="000000"/>
        </w:rPr>
        <w:t xml:space="preserve"> Crude oil and natural gas production, transmission and distribution.</w:t>
      </w:r>
    </w:p>
    <w:p w14:paraId="5B50F6B0" w14:textId="3F968889" w:rsidR="00B57DFF" w:rsidRDefault="00134FF6" w:rsidP="006B7842">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5B50F6B1"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5B50F6B3" w14:textId="1F9F7366" w:rsidR="00B57DFF" w:rsidRDefault="00B57DFF" w:rsidP="00B3364E">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431ADD4E" w14:textId="77777777" w:rsidR="00B3364E" w:rsidRPr="00B57DFF" w:rsidRDefault="00B3364E" w:rsidP="00B3364E">
      <w:pPr>
        <w:pStyle w:val="NormalWeb"/>
        <w:shd w:val="clear" w:color="auto" w:fill="FFFFFF"/>
        <w:spacing w:before="0" w:beforeAutospacing="0" w:after="0" w:afterAutospacing="0"/>
        <w:rPr>
          <w:color w:val="000000"/>
        </w:rPr>
      </w:pPr>
    </w:p>
    <w:p w14:paraId="5B50F6B4"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5B50F6B5" w14:textId="50F7817A"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r>
        <w:rPr>
          <w:color w:val="000000"/>
        </w:rPr>
        <w:t>strict</w:t>
      </w:r>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5B50F6B6"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5B50F6B7"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5B50F6B8"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B9"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5B50F6BA"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5B50F6BB"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5B50F6BD" w14:textId="78A8DD96" w:rsidR="00B57DFF"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5B50F6BE"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5B50F6BF"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5B50F6C0" w14:textId="77777777" w:rsidR="00B57DFF" w:rsidRPr="00B57DFF" w:rsidRDefault="00B57DFF" w:rsidP="00B57DFF">
      <w:pPr>
        <w:pStyle w:val="NormalWeb"/>
        <w:shd w:val="clear" w:color="auto" w:fill="FFFFFF"/>
        <w:spacing w:before="0" w:beforeAutospacing="0" w:after="0" w:afterAutospacing="0"/>
        <w:rPr>
          <w:color w:val="000000"/>
        </w:rPr>
      </w:pPr>
    </w:p>
    <w:p w14:paraId="5B50F6C1" w14:textId="1C3DCE58" w:rsidR="00B57DFF" w:rsidRPr="00B57DFF" w:rsidRDefault="00A800A3" w:rsidP="00C62865">
      <w:pPr>
        <w:pStyle w:val="NormalWeb"/>
        <w:shd w:val="clear" w:color="auto" w:fill="FFFFFF"/>
        <w:spacing w:before="0" w:beforeAutospacing="0" w:after="240" w:afterAutospacing="0"/>
        <w:rPr>
          <w:color w:val="000000"/>
        </w:rPr>
      </w:pPr>
      <w:r>
        <w:t xml:space="preserve">Subject to the requirements in this division, LRAPA is designated by the EQC </w:t>
      </w:r>
      <w:r w:rsidR="00B57DFF" w:rsidRPr="00B57DFF">
        <w:rPr>
          <w:color w:val="000000"/>
        </w:rPr>
        <w:t xml:space="preserve">to implement and enforce, within its </w:t>
      </w:r>
      <w:r>
        <w:t>area of jurisdiction</w:t>
      </w:r>
      <w:r w:rsidR="00B57DFF" w:rsidRPr="00B57DFF">
        <w:rPr>
          <w:color w:val="000000"/>
        </w:rPr>
        <w:t xml:space="preserve">. </w:t>
      </w:r>
      <w:r>
        <w:t>The requirements and procedures contained in this division must be used by LRAPA unless LRAPA has adopted or adopts rules which are at least as strict as this division.</w:t>
      </w:r>
    </w:p>
    <w:p w14:paraId="5B50F6C4" w14:textId="0149C50C" w:rsidR="00B57DFF" w:rsidRDefault="00B57DFF" w:rsidP="00B3364E">
      <w:pPr>
        <w:pStyle w:val="NormalWeb"/>
        <w:shd w:val="clear" w:color="auto" w:fill="FFFFFF"/>
        <w:spacing w:before="0" w:beforeAutospacing="0" w:after="240" w:afterAutospacing="0"/>
        <w:rPr>
          <w:b/>
          <w:bCs/>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5B50F6C5" w14:textId="77777777" w:rsidR="000347C4" w:rsidRDefault="000347C4" w:rsidP="000347C4">
      <w:pPr>
        <w:pStyle w:val="NormalWeb"/>
        <w:spacing w:before="0" w:beforeAutospacing="0" w:after="0" w:afterAutospacing="0"/>
      </w:pPr>
      <w:r>
        <w:rPr>
          <w:b/>
          <w:bCs/>
        </w:rPr>
        <w:t xml:space="preserve">340-244-0030 </w:t>
      </w:r>
    </w:p>
    <w:p w14:paraId="5B50F6C6" w14:textId="77777777" w:rsidR="000347C4" w:rsidRDefault="000347C4" w:rsidP="000347C4">
      <w:pPr>
        <w:pStyle w:val="NormalWeb"/>
        <w:spacing w:before="0" w:beforeAutospacing="0" w:after="0" w:afterAutospacing="0"/>
      </w:pPr>
      <w:r>
        <w:rPr>
          <w:b/>
          <w:bCs/>
        </w:rPr>
        <w:t>Definitions</w:t>
      </w:r>
      <w:r>
        <w:t xml:space="preserve"> </w:t>
      </w:r>
    </w:p>
    <w:p w14:paraId="5B50F6C7" w14:textId="77777777" w:rsidR="0011742A" w:rsidRDefault="0011742A" w:rsidP="000347C4">
      <w:pPr>
        <w:pStyle w:val="NormalWeb"/>
        <w:spacing w:before="0" w:beforeAutospacing="0" w:after="0" w:afterAutospacing="0"/>
      </w:pPr>
    </w:p>
    <w:p w14:paraId="5B50F6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5B50F6C9" w14:textId="77777777" w:rsidR="00065976" w:rsidRDefault="001A1887" w:rsidP="006916D1">
      <w:pPr>
        <w:pStyle w:val="NormalWeb"/>
        <w:numPr>
          <w:ilvl w:val="0"/>
          <w:numId w:val="2"/>
        </w:numPr>
        <w:shd w:val="clear" w:color="auto" w:fill="FFFFFF"/>
        <w:spacing w:before="0" w:beforeAutospacing="0" w:after="240" w:afterAutospacing="0"/>
        <w:ind w:left="360"/>
        <w:rPr>
          <w:color w:val="000000"/>
        </w:rPr>
      </w:pPr>
      <w:r w:rsidRPr="001A1887">
        <w:rPr>
          <w:color w:val="000000"/>
        </w:rPr>
        <w:t xml:space="preserve">"Affected source" is as defined in 40 CFR 63.2. </w:t>
      </w:r>
    </w:p>
    <w:p w14:paraId="5B50F6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5B50F6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5B50F6CC" w14:textId="57CF012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r>
        <w:rPr>
          <w:color w:val="000000"/>
        </w:rPr>
        <w:t>3</w:t>
      </w:r>
      <w:r w:rsidRPr="001A1887">
        <w:rPr>
          <w:color w:val="000000"/>
        </w:rPr>
        <w:t xml:space="preserve"> edition. </w:t>
      </w:r>
    </w:p>
    <w:p w14:paraId="5B50F6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5B50F6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5B50F6CF" w14:textId="3B6C109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r>
        <w:rPr>
          <w:color w:val="000000"/>
        </w:rPr>
        <w:t>P</w:t>
      </w:r>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5B50F6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5B50F6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5B50F6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5B50F6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5B50F6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5B50F6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5B50F6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5B50F6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5B50F6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5B50F6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5B50F6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5B50F6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5B50F6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5B50F6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5B50F6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5B50F6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5B50F6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5B50F6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5B50F6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nonroad engine, and that is not a motor vehicle or a vehicle used solely for competition. </w:t>
      </w:r>
    </w:p>
    <w:p w14:paraId="5B50F6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5B50F6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w:t>
      </w:r>
      <w:r w:rsidRPr="001A1887">
        <w:rPr>
          <w:color w:val="000000"/>
        </w:rPr>
        <w:lastRenderedPageBreak/>
        <w:t xml:space="preserve">Act or the regulations promulgated thereunder. Secondary emissions shall not be considered in determining the potential to emit of a source. </w:t>
      </w:r>
    </w:p>
    <w:p w14:paraId="5B50F6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5B50F6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5B50F6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5B50F6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5B50F6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5B50F6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5B50F6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5B50F6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5B50F6E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5B50F6E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14:paraId="5B50F6E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5B50F6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5B50F6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5B50F6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5B50F6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5B50F6F5" w14:textId="77777777" w:rsidR="000347C4" w:rsidRPr="00026B5C" w:rsidRDefault="000347C4" w:rsidP="000347C4">
      <w:pPr>
        <w:pStyle w:val="NormalWeb"/>
        <w:spacing w:before="0" w:beforeAutospacing="0" w:after="0" w:afterAutospacing="0"/>
      </w:pPr>
      <w:r w:rsidRPr="00026B5C">
        <w:rPr>
          <w:b/>
          <w:bCs/>
        </w:rPr>
        <w:t xml:space="preserve">340-244-0220 </w:t>
      </w:r>
    </w:p>
    <w:p w14:paraId="5B50F6F6"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5B50F6F7" w14:textId="612ACEE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r w:rsidR="003615DF">
        <w:rPr>
          <w:b/>
          <w:bCs/>
          <w:color w:val="000000"/>
        </w:rPr>
        <w:t>Y, BB, and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r w:rsidR="005B0895" w:rsidRPr="006916D1">
        <w:rPr>
          <w:b/>
          <w:color w:val="000000"/>
        </w:rPr>
        <w:t xml:space="preserve"> through </w:t>
      </w:r>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U, </w:t>
      </w:r>
      <w:r w:rsidR="00716A36">
        <w:rPr>
          <w:b/>
          <w:color w:val="000000"/>
        </w:rPr>
        <w:t xml:space="preserve">W through </w:t>
      </w:r>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r>
        <w:t>,</w:t>
      </w:r>
      <w:r w:rsidRPr="00D86607">
        <w:rPr>
          <w:color w:val="000000"/>
        </w:rPr>
        <w:t xml:space="preserve"> </w:t>
      </w:r>
      <w:r w:rsidRPr="00AA39A1">
        <w:rPr>
          <w:color w:val="000000"/>
        </w:rPr>
        <w:t xml:space="preserve">and </w:t>
      </w:r>
      <w:r w:rsidRPr="007A56C6">
        <w:rPr>
          <w:b/>
          <w:color w:val="000000"/>
        </w:rPr>
        <w:t>40 CFR Part 63</w:t>
      </w:r>
      <w:r w:rsidR="003615DF" w:rsidRPr="003615DF">
        <w:rPr>
          <w:b/>
          <w:color w:val="000000"/>
        </w:rPr>
        <w:t>, Subparts ZZZZ and JJJJJJ</w:t>
      </w:r>
      <w:r w:rsidRPr="00AA39A1">
        <w:rPr>
          <w:color w:val="000000"/>
        </w:rPr>
        <w:t xml:space="preserve"> </w:t>
      </w:r>
      <w:r>
        <w:rPr>
          <w:color w:val="000000"/>
        </w:rPr>
        <w:t>are</w:t>
      </w:r>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required to have a Title V or ACDP permit</w:t>
      </w:r>
      <w:r w:rsidRPr="001A1887">
        <w:rPr>
          <w:color w:val="000000"/>
        </w:rPr>
        <w:t xml:space="preserve">. </w:t>
      </w:r>
    </w:p>
    <w:p w14:paraId="5B50F6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5B50F6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5B50F6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5B50F6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5B50F6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14:paraId="5B50F6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5B50F6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5B50F6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5B50F7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5B50F7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5B50F7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5B50F7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5B50F7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5B50F7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(k) Subpart V — Equipment Leaks (Fugitive Emission Sources); </w:t>
      </w:r>
    </w:p>
    <w:p w14:paraId="5B50F7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5B50F7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5B50F7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5B50F7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5B50F7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5B50F7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5B50F7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5B50F7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5B50F7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5B50F7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5B50F7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5B50F7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5B50F7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5B50F7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5B50F7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5B50F7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5B50F7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14:paraId="5B50F7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5B50F7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I Polymers and Resins; </w:t>
      </w:r>
    </w:p>
    <w:p w14:paraId="5B50F7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5B50F7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 Subpart X — Secondary Lead Smelting; </w:t>
      </w:r>
    </w:p>
    <w:p w14:paraId="5B50F7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5B50F7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5B50F7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5B50F7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5B50F7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(v) Subpart DD — Off-Site Waste and Recovery Operations; </w:t>
      </w:r>
    </w:p>
    <w:p w14:paraId="5B50F7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5B50F7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5B50F7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5B50F7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5B50F7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 Subpart JJ — Wood Furniture Manufacturing Operations; </w:t>
      </w:r>
    </w:p>
    <w:p w14:paraId="5B50F7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 Subpart KK — Printing and Publishing Industry; </w:t>
      </w:r>
    </w:p>
    <w:p w14:paraId="5B50F7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5B50F7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 Subpart MM — Chemical Recovery Combustion Sources at Kraft, Soda, Sulfite and Stand-Alone Semi-Chemical Pulp Mills; </w:t>
      </w:r>
    </w:p>
    <w:p w14:paraId="5B50F7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 Subpart OO — Tanks — Level 1; </w:t>
      </w:r>
    </w:p>
    <w:p w14:paraId="5B50F7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 Subpart PP — Containers; </w:t>
      </w:r>
    </w:p>
    <w:p w14:paraId="5B50F7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 Subpart QQ — Surface Impoundments; </w:t>
      </w:r>
    </w:p>
    <w:p w14:paraId="5B50F7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 Subpart RR — Individual Drain Systems; </w:t>
      </w:r>
    </w:p>
    <w:p w14:paraId="5B50F7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5B50F7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 Subpart TT — Equipment Leaks — Control Level 1; </w:t>
      </w:r>
    </w:p>
    <w:p w14:paraId="5B50F7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 Subpart UU — Equipment Leaks — Control Level 2; </w:t>
      </w:r>
    </w:p>
    <w:p w14:paraId="5B50F7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 Subpart VV — Oil-Water Separators and Organic-Water Separators; </w:t>
      </w:r>
    </w:p>
    <w:p w14:paraId="5B50F7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 Subpart WW — Storage Vessels (Tanks) — Control Level 2; </w:t>
      </w:r>
    </w:p>
    <w:p w14:paraId="5B50F7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 Subpart XX — Ethylene Manufacturing Process Units: Heat Exchange Systems and Waste Operations; </w:t>
      </w:r>
    </w:p>
    <w:p w14:paraId="5B50F7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 Subpart YY — Generic Maximum Achievable Control Technology Standards; </w:t>
      </w:r>
    </w:p>
    <w:p w14:paraId="5B50F7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5B50F7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 Subpart DDD — Mineral Wool Production; </w:t>
      </w:r>
    </w:p>
    <w:p w14:paraId="5B50F7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 Subpart EEE — Hazardous Waste Combustors; </w:t>
      </w:r>
    </w:p>
    <w:p w14:paraId="5B50F7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 Subpart GGG — Pharmaceuticals Production; </w:t>
      </w:r>
    </w:p>
    <w:p w14:paraId="5B50F7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(tt) Subpart HHH — Natural Gas Transmission and Storage Facilities; </w:t>
      </w:r>
    </w:p>
    <w:p w14:paraId="5B50F7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 Subpart III — Flexible Polyurethane Foam Production; </w:t>
      </w:r>
    </w:p>
    <w:p w14:paraId="5B50F7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 Subpart JJJ — Group IV Polymers and Resins; </w:t>
      </w:r>
    </w:p>
    <w:p w14:paraId="5B50F7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 Subpart LLL — Portland Cement Manufacturing Industry; </w:t>
      </w:r>
    </w:p>
    <w:p w14:paraId="5B50F7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5B50F7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 Subpart NNN — Wool Fiberglass Manufacturing; </w:t>
      </w:r>
    </w:p>
    <w:p w14:paraId="5B50F7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 Subpart OOO — Manufacture of Amino/Phenolic Resins; </w:t>
      </w:r>
    </w:p>
    <w:p w14:paraId="5B50F7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 Subpart PPP — Polyether Polyols Production; </w:t>
      </w:r>
    </w:p>
    <w:p w14:paraId="5B50F7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 Subpart QQQ — Primary Copper Smelting; </w:t>
      </w:r>
    </w:p>
    <w:p w14:paraId="5B50F7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 Subpart RRR — Secondary Aluminum Production; </w:t>
      </w:r>
    </w:p>
    <w:p w14:paraId="5B50F7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 Subpart TTT — Primary Lead Smelting; </w:t>
      </w:r>
    </w:p>
    <w:p w14:paraId="5B50F7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(eee) Subpart UUU — Petroleum Refineries — Catalytic Cracking Units, Catalytic Reforming Units, and Sulfur Recovery Units; </w:t>
      </w:r>
    </w:p>
    <w:p w14:paraId="5B50F7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(fff) Subpart VVV — Publicly Owned Treatment Works; </w:t>
      </w:r>
    </w:p>
    <w:p w14:paraId="5B50F7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(ggg) Subpart XXX — Ferroalloys Production: Ferromanganese and Silicomanganese; </w:t>
      </w:r>
    </w:p>
    <w:p w14:paraId="5B50F7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(hhh) Subpart AAAA — Municipal Solid Waste Landfills; </w:t>
      </w:r>
    </w:p>
    <w:p w14:paraId="5B50F7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5B50F7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(jjj) Subpart DDDD — Plywood and Composite Wood Products; </w:t>
      </w:r>
    </w:p>
    <w:p w14:paraId="5B50F7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(kkk) Subpart EEEE — Organic Liquids Distribution (non-gasoline); </w:t>
      </w:r>
    </w:p>
    <w:p w14:paraId="5B50F7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(lll) Subpart FFFF — Miscellaneous Organic Chemical Manufacturing; </w:t>
      </w:r>
    </w:p>
    <w:p w14:paraId="5B50F7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(mmm) Subpart GGGG — Solvent Extraction for Vegetable Oil Production; </w:t>
      </w:r>
    </w:p>
    <w:p w14:paraId="5B50F7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(nnn) Subpart HHHH — Wet Formed Fiberglass Mat Production; </w:t>
      </w:r>
    </w:p>
    <w:p w14:paraId="5B50F7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(ooo) Subpart IIII — Surface Coating of Automobiles and Light-Duty Trucks; </w:t>
      </w:r>
    </w:p>
    <w:p w14:paraId="5B50F7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(ppp) Subpart JJJJ — Paper and Other Web Coating; </w:t>
      </w:r>
    </w:p>
    <w:p w14:paraId="5B50F7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(qqq) Subpart KKKK — Surface Coating of Metal Cans; </w:t>
      </w:r>
    </w:p>
    <w:p w14:paraId="5B50F7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(rrr) Subpart MMMM — Surface Coating of Miscellaneous Metal Parts and Products; </w:t>
      </w:r>
    </w:p>
    <w:p w14:paraId="5B50F7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(sss) Subpart NNNN — Surface Coating of Large Appliances; </w:t>
      </w:r>
    </w:p>
    <w:p w14:paraId="5B50F7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(ttt) Subpart OOOO — Printing, Coating, and Dyeing of Fabrics and Other Textiles; </w:t>
      </w:r>
    </w:p>
    <w:p w14:paraId="5B50F7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(uuu) Subpart PPPP — Surface Coating of Plastic Parts and Products; </w:t>
      </w:r>
    </w:p>
    <w:p w14:paraId="5B50F7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(vvv) Subpart QQQQ — Surface Coating of Wood Building Products; </w:t>
      </w:r>
    </w:p>
    <w:p w14:paraId="5B50F7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 Subpart RRRR — Surface Coating of Metal Furniture; </w:t>
      </w:r>
    </w:p>
    <w:p w14:paraId="5B50F75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5B50F7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(yyy) Subpart TTTT — Leather Finishing Operations; </w:t>
      </w:r>
    </w:p>
    <w:p w14:paraId="5B50F7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(zzz) Subpart UUUU — Cellulose Production Manufacturing; </w:t>
      </w:r>
    </w:p>
    <w:p w14:paraId="5B50F7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(aaaa) Subpart VVVV — Boat Manufacturing; </w:t>
      </w:r>
    </w:p>
    <w:p w14:paraId="5B50F75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(bbbb) Subpart WWWW — Reinforced Plastics Composites Production; </w:t>
      </w:r>
    </w:p>
    <w:p w14:paraId="5B50F7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(cccc) Subpart XXXX — Rubber Tire Manufacturing; </w:t>
      </w:r>
    </w:p>
    <w:p w14:paraId="5B50F7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(dddd) Subpart YYYY — Stationary Combustion Turbines; </w:t>
      </w:r>
    </w:p>
    <w:p w14:paraId="5B50F75C" w14:textId="77777777" w:rsidR="001A1887" w:rsidRDefault="001A1887" w:rsidP="00C62865">
      <w:pPr>
        <w:pStyle w:val="NormalWeb"/>
        <w:shd w:val="clear" w:color="auto" w:fill="FFFFFF"/>
        <w:spacing w:before="0" w:beforeAutospacing="0" w:after="240" w:afterAutospacing="0"/>
        <w:rPr>
          <w:color w:val="000000"/>
        </w:rPr>
      </w:pPr>
      <w:r>
        <w:t>(eeee) Subpart ZZZZ -- Reciprocating Internal Combustion Engines (adopted only for sources required to have a Title V or ACDP permit);</w:t>
      </w:r>
    </w:p>
    <w:p w14:paraId="5B50F75D" w14:textId="424FE2A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ffff</w:t>
      </w:r>
      <w:r w:rsidRPr="001A1887">
        <w:rPr>
          <w:color w:val="000000"/>
        </w:rPr>
        <w:t xml:space="preserve">) Subpart AAAAA — Lime Manufacturing; </w:t>
      </w:r>
    </w:p>
    <w:p w14:paraId="5B50F75E" w14:textId="0DB835F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gggg</w:t>
      </w:r>
      <w:r w:rsidRPr="001A1887">
        <w:rPr>
          <w:color w:val="000000"/>
        </w:rPr>
        <w:t xml:space="preserve">) Subpart BBBBB — Semiconductor Manufacturing; </w:t>
      </w:r>
    </w:p>
    <w:p w14:paraId="5B50F75F" w14:textId="6EFABE6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hhhh</w:t>
      </w:r>
      <w:r w:rsidRPr="001A1887">
        <w:rPr>
          <w:color w:val="000000"/>
        </w:rPr>
        <w:t xml:space="preserve">) Subpart CCCCC — Coke Ovens: Pushing, Quenching &amp; Battery Stacks; </w:t>
      </w:r>
    </w:p>
    <w:p w14:paraId="5B50F760" w14:textId="77777777" w:rsidR="001A1887" w:rsidRDefault="001A1887" w:rsidP="00C62865">
      <w:pPr>
        <w:pStyle w:val="NormalWeb"/>
        <w:shd w:val="clear" w:color="auto" w:fill="FFFFFF"/>
        <w:spacing w:before="0" w:beforeAutospacing="0" w:after="240" w:afterAutospacing="0"/>
        <w:rPr>
          <w:color w:val="000000"/>
        </w:rPr>
      </w:pPr>
      <w:r>
        <w:t>(iiii) Subpart DDDDD – Industrial, Commercial, and Institutional Boilers and Process Heaters;</w:t>
      </w:r>
    </w:p>
    <w:p w14:paraId="5B50F761" w14:textId="24689EA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jjjj</w:t>
      </w:r>
      <w:r w:rsidRPr="001A1887">
        <w:rPr>
          <w:color w:val="000000"/>
        </w:rPr>
        <w:t xml:space="preserve">) Subpart EEEEE — Iron and Steel Foundries; </w:t>
      </w:r>
    </w:p>
    <w:p w14:paraId="5B50F762" w14:textId="5C9AA5DC"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kkkk</w:t>
      </w:r>
      <w:r w:rsidRPr="001A1887">
        <w:rPr>
          <w:color w:val="000000"/>
        </w:rPr>
        <w:t xml:space="preserve">) Subpart FFFFF — Integrated Iron and Steel Manufacturing Facilities; </w:t>
      </w:r>
    </w:p>
    <w:p w14:paraId="5B50F763" w14:textId="33D9D02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llll</w:t>
      </w:r>
      <w:r w:rsidRPr="001A1887">
        <w:rPr>
          <w:color w:val="000000"/>
        </w:rPr>
        <w:t xml:space="preserve">) Subpart GGGGG — Site Remediation; </w:t>
      </w:r>
    </w:p>
    <w:p w14:paraId="5B50F764" w14:textId="46140D5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mmmm</w:t>
      </w:r>
      <w:r w:rsidRPr="001A1887">
        <w:rPr>
          <w:color w:val="000000"/>
        </w:rPr>
        <w:t xml:space="preserve">) Subpart HHHHH — Misc. Coating Manufacturing; </w:t>
      </w:r>
    </w:p>
    <w:p w14:paraId="5B50F765" w14:textId="0A517969"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nnnn</w:t>
      </w:r>
      <w:r w:rsidRPr="001A1887">
        <w:rPr>
          <w:color w:val="000000"/>
        </w:rPr>
        <w:t xml:space="preserve">) Subpart IIIII — Mercury Cell Chlor-Alkali Plants; </w:t>
      </w:r>
    </w:p>
    <w:p w14:paraId="5B50F766" w14:textId="36CF5BF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oooo</w:t>
      </w:r>
      <w:r w:rsidRPr="001A1887">
        <w:rPr>
          <w:color w:val="000000"/>
        </w:rPr>
        <w:t xml:space="preserve">) Subpart JJJJJ — Brick and Structural Clay Products Manufacturing; </w:t>
      </w:r>
    </w:p>
    <w:p w14:paraId="5B50F767" w14:textId="4C073FE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pppp</w:t>
      </w:r>
      <w:r w:rsidRPr="001A1887">
        <w:rPr>
          <w:color w:val="000000"/>
        </w:rPr>
        <w:t xml:space="preserve">) Subpart KKKKK — Clay Ceramics Manufacturing; </w:t>
      </w:r>
    </w:p>
    <w:p w14:paraId="5B50F768" w14:textId="4D2C98A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qqqq</w:t>
      </w:r>
      <w:r w:rsidRPr="001A1887">
        <w:rPr>
          <w:color w:val="000000"/>
        </w:rPr>
        <w:t xml:space="preserve">) Subpart LLLLL — Asphalt Processing &amp; Asphalt Roofing Manufacturing; </w:t>
      </w:r>
    </w:p>
    <w:p w14:paraId="5B50F769" w14:textId="42EA116B"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rrrr</w:t>
      </w:r>
      <w:r w:rsidRPr="001A1887">
        <w:rPr>
          <w:color w:val="000000"/>
        </w:rPr>
        <w:t xml:space="preserve">) Subpart MMMMM — Flexible Polyurethane Foam Fabrication Operations; </w:t>
      </w:r>
    </w:p>
    <w:p w14:paraId="5B50F76A" w14:textId="28AB1748"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ssss</w:t>
      </w:r>
      <w:r w:rsidRPr="001A1887">
        <w:rPr>
          <w:color w:val="000000"/>
        </w:rPr>
        <w:t xml:space="preserve">) Subpart NNNNN — Hydrochloric Acid Production; </w:t>
      </w:r>
    </w:p>
    <w:p w14:paraId="5B50F76B" w14:textId="46A8DDBA"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r w:rsidR="00001D33">
        <w:rPr>
          <w:color w:val="000000"/>
        </w:rPr>
        <w:t>tttt</w:t>
      </w:r>
      <w:r w:rsidRPr="001A1887">
        <w:rPr>
          <w:color w:val="000000"/>
        </w:rPr>
        <w:t xml:space="preserve">) Subpart PPPPP — Engine Tests Cells/Stands; </w:t>
      </w:r>
    </w:p>
    <w:p w14:paraId="5B50F76C" w14:textId="574F07BA"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uuuu</w:t>
      </w:r>
      <w:r w:rsidRPr="001A1887">
        <w:rPr>
          <w:color w:val="000000"/>
        </w:rPr>
        <w:t xml:space="preserve">) Subpart QQQQQ — Friction Materials Manufacturing Facilities; </w:t>
      </w:r>
    </w:p>
    <w:p w14:paraId="5B50F76D" w14:textId="0DE85EA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vvvv</w:t>
      </w:r>
      <w:r w:rsidRPr="001A1887">
        <w:rPr>
          <w:color w:val="000000"/>
        </w:rPr>
        <w:t xml:space="preserve">) Subpart RRRRR — Taconite Iron Ore Processing; </w:t>
      </w:r>
    </w:p>
    <w:p w14:paraId="5B50F76E" w14:textId="2683548E"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wwww</w:t>
      </w:r>
      <w:r w:rsidRPr="001A1887">
        <w:rPr>
          <w:color w:val="000000"/>
        </w:rPr>
        <w:t xml:space="preserve">) Subpart SSSSS — Refractory Products Manufacturing; </w:t>
      </w:r>
    </w:p>
    <w:p w14:paraId="5B50F76F" w14:textId="174F8E0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xxxx</w:t>
      </w:r>
      <w:r w:rsidRPr="001A1887">
        <w:rPr>
          <w:color w:val="000000"/>
        </w:rPr>
        <w:t xml:space="preserve">) Subpart TTTTT — Primary Magnesium Refining; </w:t>
      </w:r>
    </w:p>
    <w:p w14:paraId="5B50F770" w14:textId="6209409E"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yyyy</w:t>
      </w:r>
      <w:r w:rsidRPr="001A1887">
        <w:rPr>
          <w:color w:val="000000"/>
        </w:rPr>
        <w:t xml:space="preserve">) Subpart UUUUU — Coal- and Oil-Fired Electric Utility Steam Generating Units; </w:t>
      </w:r>
    </w:p>
    <w:p w14:paraId="5B50F771" w14:textId="1800DA92"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zzzz</w:t>
      </w:r>
      <w:r w:rsidRPr="001A1887">
        <w:rPr>
          <w:color w:val="000000"/>
        </w:rPr>
        <w:t xml:space="preserve">) Subpart WWWWW — Area Sources: Hospital Ethylene Oxide Sterilization; </w:t>
      </w:r>
    </w:p>
    <w:p w14:paraId="5B50F772" w14:textId="73CDDF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aaaaa</w:t>
      </w:r>
      <w:r w:rsidRPr="001A1887">
        <w:rPr>
          <w:color w:val="000000"/>
        </w:rPr>
        <w:t xml:space="preserve">) Subpart YYYYY — Area Sources: Electric Arc Furnace Steelmaking Facilities; </w:t>
      </w:r>
    </w:p>
    <w:p w14:paraId="5B50F773" w14:textId="3C02BC8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bbbbb</w:t>
      </w:r>
      <w:r w:rsidRPr="001A1887">
        <w:rPr>
          <w:color w:val="000000"/>
        </w:rPr>
        <w:t xml:space="preserve">) Subpart ZZZZZ — Area Sources: Iron and Steel Foundries; </w:t>
      </w:r>
    </w:p>
    <w:p w14:paraId="5B50F774" w14:textId="50089C2E"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ccccc</w:t>
      </w:r>
      <w:r w:rsidRPr="001A1887">
        <w:rPr>
          <w:color w:val="000000"/>
        </w:rPr>
        <w:t xml:space="preserve">) Subpart BBBBBB — Area Sources: Gasoline Distribution Bulk Terminals, Bulk Plants, and Pipeline Facilities; </w:t>
      </w:r>
    </w:p>
    <w:p w14:paraId="5B50F775" w14:textId="755C6F9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ddddd</w:t>
      </w:r>
      <w:r w:rsidRPr="001A1887">
        <w:rPr>
          <w:color w:val="000000"/>
        </w:rPr>
        <w:t xml:space="preserve">) Subpart DDDDDD — Area Sources: Polyvinyl Chloride and Copolymers Production; </w:t>
      </w:r>
    </w:p>
    <w:p w14:paraId="5B50F776" w14:textId="76310C3A"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eeeee</w:t>
      </w:r>
      <w:r w:rsidRPr="001A1887">
        <w:rPr>
          <w:color w:val="000000"/>
        </w:rPr>
        <w:t xml:space="preserve">) Subpart EEEEEE — Area Sources: Primary Copper Smelting; </w:t>
      </w:r>
    </w:p>
    <w:p w14:paraId="5B50F777" w14:textId="52AF055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fffff</w:t>
      </w:r>
      <w:r w:rsidRPr="001A1887">
        <w:rPr>
          <w:color w:val="000000"/>
        </w:rPr>
        <w:t xml:space="preserve">) Subpart FFFFFF — Area Sources: Secondary Copper Smelting; </w:t>
      </w:r>
    </w:p>
    <w:p w14:paraId="5B50F778" w14:textId="1F6C55E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ggggg</w:t>
      </w:r>
      <w:r w:rsidRPr="001A1887">
        <w:rPr>
          <w:color w:val="000000"/>
        </w:rPr>
        <w:t xml:space="preserve">) Subpart GGGGGG — Area Sources: Primary Nonferrous Metals — Zinc, Cadmium, and Beryllium; </w:t>
      </w:r>
    </w:p>
    <w:p w14:paraId="5B50F779" w14:textId="1A27AE4C"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hhhhh</w:t>
      </w:r>
      <w:r w:rsidRPr="001A1887">
        <w:rPr>
          <w:color w:val="000000"/>
        </w:rPr>
        <w:t xml:space="preserve">) Subpart HHHHHH — Area Sources: Paint Stripping and Miscellaneous Surface Coating Operations; </w:t>
      </w:r>
    </w:p>
    <w:p w14:paraId="5B50F77A" w14:textId="77777777" w:rsidR="001A1887" w:rsidRDefault="001A1887" w:rsidP="00C62865">
      <w:pPr>
        <w:pStyle w:val="NormalWeb"/>
        <w:shd w:val="clear" w:color="auto" w:fill="FFFFFF"/>
        <w:spacing w:before="0" w:beforeAutospacing="0" w:after="240" w:afterAutospacing="0"/>
        <w:rPr>
          <w:color w:val="000000"/>
        </w:rPr>
      </w:pPr>
      <w:r>
        <w:t>(iiiii) Subpart JJJJJJ -- Area Sources: Industrial, Commercial, and Institutional Boilers (adopted only for sources required to have a Title V or ACDP permit);</w:t>
      </w:r>
    </w:p>
    <w:p w14:paraId="5B50F77B" w14:textId="7F56625C"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jjjjj</w:t>
      </w:r>
      <w:r w:rsidRPr="001A1887">
        <w:rPr>
          <w:color w:val="000000"/>
        </w:rPr>
        <w:t xml:space="preserve">) Subpart LLLLLL — Area Sources: Acrylic and Modacrylic Fibers Production; </w:t>
      </w:r>
    </w:p>
    <w:p w14:paraId="5B50F77C" w14:textId="300871F0"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kkkkk</w:t>
      </w:r>
      <w:r w:rsidRPr="001A1887">
        <w:rPr>
          <w:color w:val="000000"/>
        </w:rPr>
        <w:t xml:space="preserve">) Subpart MMMMMM — Area Sources: Carbon Black Production; </w:t>
      </w:r>
    </w:p>
    <w:p w14:paraId="5B50F77D" w14:textId="4F07CA3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lllll</w:t>
      </w:r>
      <w:r w:rsidRPr="001A1887">
        <w:rPr>
          <w:color w:val="000000"/>
        </w:rPr>
        <w:t xml:space="preserve">) Subpart NNNNNN — Area Sources: Chemical Manufacturing: Chromium Compounds; </w:t>
      </w:r>
    </w:p>
    <w:p w14:paraId="5B50F77E" w14:textId="78E6A65B"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mmmmm</w:t>
      </w:r>
      <w:r w:rsidRPr="001A1887">
        <w:rPr>
          <w:color w:val="000000"/>
        </w:rPr>
        <w:t xml:space="preserve">) Subpart OOOOOO — Area Sources: Flexible Polyurethane Foam Production; </w:t>
      </w:r>
    </w:p>
    <w:p w14:paraId="5B50F77F" w14:textId="4388D83C"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nnnnn</w:t>
      </w:r>
      <w:r w:rsidRPr="001A1887">
        <w:rPr>
          <w:color w:val="000000"/>
        </w:rPr>
        <w:t xml:space="preserve">) Subpart PPPPPP — Area Sources: Lead Acid Battery Manufacturing; </w:t>
      </w:r>
    </w:p>
    <w:p w14:paraId="5B50F780" w14:textId="73DC544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ooooo</w:t>
      </w:r>
      <w:r w:rsidRPr="001A1887">
        <w:rPr>
          <w:color w:val="000000"/>
        </w:rPr>
        <w:t xml:space="preserve">) Subpart QQQQQQ — Area Sources: Wood Preserving; </w:t>
      </w:r>
    </w:p>
    <w:p w14:paraId="5B50F781" w14:textId="4345101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ppppp</w:t>
      </w:r>
      <w:r w:rsidRPr="001A1887">
        <w:rPr>
          <w:color w:val="000000"/>
        </w:rPr>
        <w:t xml:space="preserve">) Subpart RRRRRR — Area Sources: Clay Ceramics Manufacturing; </w:t>
      </w:r>
    </w:p>
    <w:p w14:paraId="5B50F782" w14:textId="4B868E5B"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qqqqq</w:t>
      </w:r>
      <w:r w:rsidRPr="001A1887">
        <w:rPr>
          <w:color w:val="000000"/>
        </w:rPr>
        <w:t xml:space="preserve">) Subpart SSSSSS — Area Sources: Glass Manufacturing; </w:t>
      </w:r>
    </w:p>
    <w:p w14:paraId="5B50F783" w14:textId="041010A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r w:rsidR="00001D33">
        <w:rPr>
          <w:color w:val="000000"/>
        </w:rPr>
        <w:t>rrrrr</w:t>
      </w:r>
      <w:r w:rsidRPr="001A1887">
        <w:rPr>
          <w:color w:val="000000"/>
        </w:rPr>
        <w:t xml:space="preserve">) Subpart TTTTTT — Area Sources: Secondary Nonferrous Metals Processing; </w:t>
      </w:r>
    </w:p>
    <w:p w14:paraId="5B50F784" w14:textId="775B971A"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r w:rsidR="00001D33">
        <w:rPr>
          <w:color w:val="000000"/>
        </w:rPr>
        <w:t>sssss</w:t>
      </w:r>
      <w:r w:rsidRPr="001A1887">
        <w:rPr>
          <w:color w:val="000000"/>
        </w:rPr>
        <w:t xml:space="preserve">) Subpart VVVVVV – Area Sources: Chemical Manufacturing; </w:t>
      </w:r>
    </w:p>
    <w:p w14:paraId="5B50F785" w14:textId="0FC0C8BE"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ttttt</w:t>
      </w:r>
      <w:proofErr w:type="spellEnd"/>
      <w:proofErr w:type="gramEnd"/>
      <w:r w:rsidRPr="001A1887">
        <w:rPr>
          <w:color w:val="000000"/>
        </w:rPr>
        <w:t xml:space="preserve">) Subpart WWWWWW — Area Source: Plating and Polishing Operations; </w:t>
      </w:r>
    </w:p>
    <w:p w14:paraId="5B50F786" w14:textId="71E1E41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uuuuu</w:t>
      </w:r>
      <w:proofErr w:type="spellEnd"/>
      <w:proofErr w:type="gramEnd"/>
      <w:r w:rsidRPr="001A1887">
        <w:rPr>
          <w:color w:val="000000"/>
        </w:rPr>
        <w:t xml:space="preserve">) Subpart XXXXXX — Area Source: Nine Metal Fabrication and Finishing Source Categories; </w:t>
      </w:r>
    </w:p>
    <w:p w14:paraId="5B50F787" w14:textId="01F7E94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vvvvv</w:t>
      </w:r>
      <w:proofErr w:type="spellEnd"/>
      <w:proofErr w:type="gramEnd"/>
      <w:r w:rsidRPr="001A1887">
        <w:rPr>
          <w:color w:val="000000"/>
        </w:rPr>
        <w:t xml:space="preserve">) Subpart YYYYYY — Area Sources: Ferroalloys Production Facilities; </w:t>
      </w:r>
    </w:p>
    <w:p w14:paraId="5B50F788" w14:textId="1EBCEEC9"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wwwww</w:t>
      </w:r>
      <w:proofErr w:type="spellEnd"/>
      <w:proofErr w:type="gramEnd"/>
      <w:r w:rsidRPr="001A1887">
        <w:rPr>
          <w:color w:val="000000"/>
        </w:rPr>
        <w:t xml:space="preserve">) Subpart ZZZZZZ — Area Sources: Aluminum, Copper, and Other Nonferrous Foundries; </w:t>
      </w:r>
    </w:p>
    <w:p w14:paraId="5B50F789" w14:textId="51214C0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xxxxx</w:t>
      </w:r>
      <w:proofErr w:type="spellEnd"/>
      <w:proofErr w:type="gramEnd"/>
      <w:r w:rsidRPr="001A1887">
        <w:rPr>
          <w:color w:val="000000"/>
        </w:rPr>
        <w:t xml:space="preserve">) Subpart AAAAAAA – Area Sources: Asphalt Processing and Asphalt Roofing Manufacturing; </w:t>
      </w:r>
    </w:p>
    <w:p w14:paraId="5B50F78A" w14:textId="056E32B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yyyyy</w:t>
      </w:r>
      <w:proofErr w:type="spellEnd"/>
      <w:proofErr w:type="gramEnd"/>
      <w:r w:rsidRPr="001A1887">
        <w:rPr>
          <w:color w:val="000000"/>
        </w:rPr>
        <w:t xml:space="preserve">) Subpart BBBBBBB — Area Sources: Chemical Preparations Industry; </w:t>
      </w:r>
    </w:p>
    <w:p w14:paraId="5B50F78B" w14:textId="6F9D24B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00001D33">
        <w:rPr>
          <w:color w:val="000000"/>
        </w:rPr>
        <w:t>zzzzz</w:t>
      </w:r>
      <w:proofErr w:type="spellEnd"/>
      <w:proofErr w:type="gramEnd"/>
      <w:r w:rsidRPr="001A1887">
        <w:rPr>
          <w:color w:val="000000"/>
        </w:rPr>
        <w:t xml:space="preserve">) Subpart CCCCCCC — Area Sources: Paints and Allied Products Manufacturing; </w:t>
      </w:r>
    </w:p>
    <w:p w14:paraId="5B50F78C" w14:textId="7A97940A"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00001D33">
        <w:rPr>
          <w:color w:val="000000"/>
        </w:rPr>
        <w:t>aaaaa</w:t>
      </w:r>
      <w:proofErr w:type="gramEnd"/>
      <w:r w:rsidRPr="001A1887">
        <w:rPr>
          <w:color w:val="000000"/>
        </w:rPr>
        <w:t xml:space="preserve">) Subpart DDDDDDD — Area Sources: Prepared Feeds Manufacturing; </w:t>
      </w:r>
    </w:p>
    <w:p w14:paraId="5B50F78D" w14:textId="24175020"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00001D33">
        <w:rPr>
          <w:color w:val="000000"/>
        </w:rPr>
        <w:t>bbbbb</w:t>
      </w:r>
      <w:proofErr w:type="gramEnd"/>
      <w:r w:rsidRPr="001A1887">
        <w:rPr>
          <w:color w:val="000000"/>
        </w:rPr>
        <w:t xml:space="preserve">) Subpart EEEEEEE — Area Sources: Gold Mine Ore Processing and Production; </w:t>
      </w:r>
    </w:p>
    <w:p w14:paraId="5B50F78E" w14:textId="2D69A548"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00001D33">
        <w:rPr>
          <w:color w:val="000000"/>
        </w:rPr>
        <w:t>ccccc</w:t>
      </w:r>
      <w:proofErr w:type="gramEnd"/>
      <w:r w:rsidRPr="001A1887">
        <w:rPr>
          <w:color w:val="000000"/>
        </w:rPr>
        <w:t xml:space="preserve">) Subpart HHHHHHH — Polyvinyl Chloride and Copolymers Production. </w:t>
      </w:r>
    </w:p>
    <w:p w14:paraId="5B50F7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14:paraId="5B50F790" w14:textId="77777777" w:rsidR="001A1887" w:rsidRDefault="001A1887" w:rsidP="000347C4">
      <w:pPr>
        <w:pStyle w:val="NormalWeb"/>
        <w:spacing w:before="0" w:beforeAutospacing="0" w:after="0" w:afterAutospacing="0"/>
      </w:pPr>
    </w:p>
    <w:p w14:paraId="5B50F791"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B2728"/>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312F9"/>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C5B6A"/>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3AC0"/>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A51CA"/>
    <w:rsid w:val="006B3D22"/>
    <w:rsid w:val="006B460D"/>
    <w:rsid w:val="006B68A9"/>
    <w:rsid w:val="006B7842"/>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33"/>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26F6"/>
    <w:rsid w:val="00B064A2"/>
    <w:rsid w:val="00B17872"/>
    <w:rsid w:val="00B30072"/>
    <w:rsid w:val="00B30236"/>
    <w:rsid w:val="00B30482"/>
    <w:rsid w:val="00B3364E"/>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56DD"/>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64F0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2C0"/>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F57B"/>
  <w15:docId w15:val="{2BBC49E2-575B-420D-8984-B13A96A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005532D-3078-4577-A698-7C7568D9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10347</Words>
  <Characters>58983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GOLDSTEIN Meyer</cp:lastModifiedBy>
  <cp:revision>4</cp:revision>
  <cp:lastPrinted>2014-12-15T22:54:00Z</cp:lastPrinted>
  <dcterms:created xsi:type="dcterms:W3CDTF">2015-04-06T16:57:00Z</dcterms:created>
  <dcterms:modified xsi:type="dcterms:W3CDTF">2015-04-06T17:09:00Z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