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EE" w:rsidRDefault="00BE4AEE">
      <w:pPr>
        <w:ind w:left="1440" w:right="360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NOTICE OF PUBLIC HEARING ON PROPOSED AIR QUALITY RULE AMENDMENTS</w:t>
      </w:r>
    </w:p>
    <w:p w:rsidR="00BE4AEE" w:rsidRDefault="00BE4AEE">
      <w:pPr>
        <w:ind w:left="1440" w:right="3600"/>
        <w:rPr>
          <w:b/>
          <w:sz w:val="24"/>
        </w:rPr>
      </w:pPr>
    </w:p>
    <w:p w:rsidR="006C1EC6" w:rsidRPr="006C1EC6" w:rsidRDefault="00AD4DC0" w:rsidP="006C1EC6">
      <w:pPr>
        <w:ind w:left="1440" w:right="3600"/>
        <w:jc w:val="both"/>
      </w:pPr>
      <w:r>
        <w:t xml:space="preserve">The Oregon Department of Environmental Quality is proposing that the Environmental Quality Commission adopt </w:t>
      </w:r>
      <w:r w:rsidR="00CB0CD3" w:rsidRPr="00CB0CD3">
        <w:t>rule</w:t>
      </w:r>
      <w:r w:rsidR="00C87898">
        <w:t>s</w:t>
      </w:r>
      <w:r w:rsidR="00CB0CD3" w:rsidRPr="00CB0CD3">
        <w:t xml:space="preserve"> that implement new and amended federal air quality regulations. </w:t>
      </w:r>
      <w:r w:rsidR="001670CF">
        <w:t xml:space="preserve">DEQ is requesting public comment on these rules, </w:t>
      </w:r>
      <w:r w:rsidR="006C1EC6">
        <w:t>the s</w:t>
      </w:r>
      <w:r w:rsidR="006C1EC6" w:rsidRPr="006C1EC6">
        <w:t xml:space="preserve">tate plan to implement the federal </w:t>
      </w:r>
      <w:r w:rsidR="006C1EC6">
        <w:t>e</w:t>
      </w:r>
      <w:r w:rsidR="006C1EC6" w:rsidRPr="006C1EC6">
        <w:t xml:space="preserve">mission </w:t>
      </w:r>
      <w:r w:rsidR="006C1EC6">
        <w:t>g</w:t>
      </w:r>
      <w:r w:rsidR="006C1EC6" w:rsidRPr="006C1EC6">
        <w:t>uidelines for commercial and industrial solid waste incineration units</w:t>
      </w:r>
      <w:r w:rsidR="006C1EC6">
        <w:t>,</w:t>
      </w:r>
      <w:r w:rsidR="006C1EC6" w:rsidRPr="006C1EC6">
        <w:t xml:space="preserve"> and</w:t>
      </w:r>
      <w:r w:rsidR="006C1EC6">
        <w:t xml:space="preserve"> d</w:t>
      </w:r>
      <w:r w:rsidR="006C1EC6" w:rsidRPr="006C1EC6">
        <w:t xml:space="preserve">elegation request to implement the </w:t>
      </w:r>
      <w:r w:rsidR="006C1EC6">
        <w:t>f</w:t>
      </w:r>
      <w:r w:rsidR="006C1EC6" w:rsidRPr="006C1EC6">
        <w:t xml:space="preserve">ederal </w:t>
      </w:r>
      <w:r w:rsidR="006C1EC6">
        <w:t>p</w:t>
      </w:r>
      <w:r w:rsidR="006C1EC6" w:rsidRPr="006C1EC6">
        <w:t xml:space="preserve">lan </w:t>
      </w:r>
      <w:r w:rsidR="006C1EC6">
        <w:t>r</w:t>
      </w:r>
      <w:r w:rsidR="006C1EC6" w:rsidRPr="006C1EC6">
        <w:t>equirements for hospital, medical, and infectious waste incinerators.</w:t>
      </w:r>
    </w:p>
    <w:p w:rsidR="00060B85" w:rsidRPr="00CB0CD3" w:rsidRDefault="00C87898" w:rsidP="00060B85">
      <w:pPr>
        <w:ind w:left="1440" w:right="3600"/>
        <w:jc w:val="both"/>
      </w:pPr>
      <w:r w:rsidRPr="00C87898">
        <w:t>The objectives of this rulemaking are to protect public health</w:t>
      </w:r>
      <w:r w:rsidR="006C1EC6">
        <w:t xml:space="preserve"> and i</w:t>
      </w:r>
      <w:r w:rsidRPr="00C87898">
        <w:t>mplement federally-delegated programs that regulate hazardous air pollutants and other air pollutants.</w:t>
      </w:r>
    </w:p>
    <w:p w:rsidR="00BE4AEE" w:rsidRPr="005A15E5" w:rsidRDefault="006C1EC6" w:rsidP="00721F3D">
      <w:pPr>
        <w:ind w:left="1440" w:right="3600"/>
        <w:jc w:val="both"/>
      </w:pPr>
      <w:r>
        <w:t>DEQ</w:t>
      </w:r>
      <w:r w:rsidR="00BE4AEE" w:rsidRPr="005A15E5">
        <w:t xml:space="preserve"> will hold </w:t>
      </w:r>
      <w:r w:rsidR="00721F3D">
        <w:t xml:space="preserve">a </w:t>
      </w:r>
      <w:r w:rsidR="00BE4AEE" w:rsidRPr="005A15E5">
        <w:t>public hearing on the proposed rule change</w:t>
      </w:r>
      <w:r w:rsidR="00721F3D">
        <w:t>s</w:t>
      </w:r>
      <w:r w:rsidR="00BE4AEE" w:rsidRPr="005A15E5">
        <w:t xml:space="preserve"> on </w:t>
      </w:r>
      <w:r>
        <w:t xml:space="preserve">Dec. </w:t>
      </w:r>
      <w:r w:rsidR="001670CF">
        <w:t>18</w:t>
      </w:r>
      <w:r w:rsidR="008A61F7" w:rsidRPr="005A15E5">
        <w:t>, 20</w:t>
      </w:r>
      <w:r w:rsidR="00705ABF">
        <w:t>1</w:t>
      </w:r>
      <w:r>
        <w:t>3</w:t>
      </w:r>
      <w:r w:rsidR="008A61F7" w:rsidRPr="005A15E5">
        <w:t xml:space="preserve"> </w:t>
      </w:r>
      <w:r w:rsidR="00BE4AEE" w:rsidRPr="005A15E5">
        <w:t xml:space="preserve">at </w:t>
      </w:r>
      <w:r w:rsidR="00721F3D">
        <w:t>5</w:t>
      </w:r>
      <w:r w:rsidR="00BE4AEE" w:rsidRPr="005A15E5">
        <w:t xml:space="preserve">:00 p.m. in </w:t>
      </w:r>
      <w:r w:rsidR="00997A47">
        <w:t xml:space="preserve">room </w:t>
      </w:r>
      <w:r w:rsidR="00613F9E" w:rsidRPr="005A15E5">
        <w:t xml:space="preserve">EQC-A </w:t>
      </w:r>
      <w:r w:rsidR="00F3587F" w:rsidRPr="005A15E5">
        <w:t>o</w:t>
      </w:r>
      <w:r w:rsidR="00613F9E" w:rsidRPr="005A15E5">
        <w:t xml:space="preserve">n the tenth floor </w:t>
      </w:r>
      <w:r w:rsidR="00AD4DC0" w:rsidRPr="005A15E5">
        <w:t xml:space="preserve">at </w:t>
      </w:r>
      <w:r w:rsidR="00613F9E" w:rsidRPr="005A15E5">
        <w:t>DEQ</w:t>
      </w:r>
      <w:r w:rsidR="00F3587F" w:rsidRPr="005A15E5">
        <w:t>’s</w:t>
      </w:r>
      <w:r w:rsidR="00613F9E" w:rsidRPr="005A15E5">
        <w:t xml:space="preserve"> Headquarters Office</w:t>
      </w:r>
      <w:r w:rsidR="00AD4DC0" w:rsidRPr="005A15E5">
        <w:t xml:space="preserve">, </w:t>
      </w:r>
      <w:r w:rsidR="00613F9E" w:rsidRPr="005A15E5">
        <w:t>811 SW 6th Avenue</w:t>
      </w:r>
      <w:r w:rsidR="00AD4DC0" w:rsidRPr="005A15E5">
        <w:t xml:space="preserve">, </w:t>
      </w:r>
      <w:r w:rsidR="00613F9E" w:rsidRPr="005A15E5">
        <w:t>Portland</w:t>
      </w:r>
      <w:r w:rsidR="00AD4DC0" w:rsidRPr="005A15E5">
        <w:t>, Oregon</w:t>
      </w:r>
      <w:r w:rsidR="00BE4AEE" w:rsidRPr="005A15E5">
        <w:t xml:space="preserve">. </w:t>
      </w:r>
      <w:r w:rsidR="00721F3D">
        <w:t xml:space="preserve">If unable to attend the hearing in person, you can also participate by conference line at the </w:t>
      </w:r>
      <w:r w:rsidR="00721F3D" w:rsidRPr="00795A23">
        <w:t>DEQ</w:t>
      </w:r>
      <w:r w:rsidR="00721F3D">
        <w:t>’s</w:t>
      </w:r>
      <w:r w:rsidR="00721F3D" w:rsidRPr="00795A23">
        <w:t xml:space="preserve"> Bend Office</w:t>
      </w:r>
      <w:r w:rsidR="00721F3D">
        <w:t xml:space="preserve">, 475 NE Bellevue Dr., Suite 110 </w:t>
      </w:r>
      <w:r w:rsidR="00721F3D" w:rsidRPr="00795A23">
        <w:t>Bend</w:t>
      </w:r>
      <w:r w:rsidR="00721F3D">
        <w:t>,</w:t>
      </w:r>
      <w:r w:rsidR="00721F3D" w:rsidRPr="00795A23">
        <w:t xml:space="preserve"> O</w:t>
      </w:r>
      <w:r w:rsidR="00721F3D">
        <w:t xml:space="preserve">regon, or DEQ’s Medford Office, </w:t>
      </w:r>
      <w:r w:rsidR="00721F3D" w:rsidRPr="007548A9">
        <w:t>2</w:t>
      </w:r>
      <w:r w:rsidR="00721F3D">
        <w:t>2</w:t>
      </w:r>
      <w:r w:rsidR="00721F3D" w:rsidRPr="007548A9">
        <w:t xml:space="preserve">1 </w:t>
      </w:r>
      <w:r w:rsidR="00721F3D">
        <w:t>Stewart Ave</w:t>
      </w:r>
      <w:r w:rsidR="00721F3D" w:rsidRPr="007548A9">
        <w:t>, Suite 2</w:t>
      </w:r>
      <w:r w:rsidR="00721F3D">
        <w:t xml:space="preserve">01, Medford, Oregon. </w:t>
      </w:r>
      <w:r w:rsidR="00BE4AEE" w:rsidRPr="005A15E5">
        <w:t>Oral and written comments will be accepted at the hearing.</w:t>
      </w:r>
    </w:p>
    <w:p w:rsidR="00BE4AEE" w:rsidRDefault="00BE4AEE" w:rsidP="00376BF2">
      <w:pPr>
        <w:ind w:left="1440" w:right="3600"/>
        <w:jc w:val="both"/>
      </w:pPr>
      <w:r>
        <w:t xml:space="preserve">Copies of the proposed rule package may be </w:t>
      </w:r>
      <w:r w:rsidR="00206E33">
        <w:t xml:space="preserve">viewed online at </w:t>
      </w:r>
      <w:r w:rsidR="00206E33" w:rsidRPr="002E7AB0">
        <w:t>http://www.oregon.gov/deq/RulesandRegulations/Pages/2013/</w:t>
      </w:r>
      <w:r w:rsidR="00206E33">
        <w:t>aqfedregs</w:t>
      </w:r>
      <w:r w:rsidR="00206E33" w:rsidRPr="002E7AB0">
        <w:t>.aspx</w:t>
      </w:r>
      <w:r w:rsidR="00206E33">
        <w:t xml:space="preserve"> or </w:t>
      </w:r>
      <w:r>
        <w:t>obtained from the Air Quality Division in Portland, 811 SW 6</w:t>
      </w:r>
      <w:r>
        <w:rPr>
          <w:vertAlign w:val="superscript"/>
        </w:rPr>
        <w:t>th</w:t>
      </w:r>
      <w:r>
        <w:t xml:space="preserve"> Avenue, Portland, OR 97204, by contacting Jerry Ebersole at (503)</w:t>
      </w:r>
      <w:r w:rsidR="00D74078">
        <w:t xml:space="preserve"> </w:t>
      </w:r>
      <w:r>
        <w:t xml:space="preserve">229-6974. Written comments may be submitted anytime to the above address, but must be received no later than 5:00 p.m. on </w:t>
      </w:r>
      <w:r w:rsidR="006C1EC6">
        <w:t>Dec.</w:t>
      </w:r>
      <w:r w:rsidR="00721F3D">
        <w:t xml:space="preserve"> </w:t>
      </w:r>
      <w:r w:rsidR="00833AD7">
        <w:t>23</w:t>
      </w:r>
      <w:r>
        <w:t>, 20</w:t>
      </w:r>
      <w:r w:rsidR="00705ABF">
        <w:t>1</w:t>
      </w:r>
      <w:r w:rsidR="006C1EC6">
        <w:t>3</w:t>
      </w:r>
      <w:r>
        <w:t>.</w:t>
      </w:r>
    </w:p>
    <w:sectPr w:rsidR="00BE4AEE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53913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53CD"/>
    <w:rsid w:val="00060B85"/>
    <w:rsid w:val="00087B36"/>
    <w:rsid w:val="00152165"/>
    <w:rsid w:val="001670CF"/>
    <w:rsid w:val="001767E2"/>
    <w:rsid w:val="00206E33"/>
    <w:rsid w:val="002C4BEE"/>
    <w:rsid w:val="0030617C"/>
    <w:rsid w:val="00376BF2"/>
    <w:rsid w:val="003E1CF2"/>
    <w:rsid w:val="0048012A"/>
    <w:rsid w:val="00546205"/>
    <w:rsid w:val="005A15E5"/>
    <w:rsid w:val="00613F9E"/>
    <w:rsid w:val="00695A0F"/>
    <w:rsid w:val="006C1EC6"/>
    <w:rsid w:val="006C3A43"/>
    <w:rsid w:val="007053CD"/>
    <w:rsid w:val="00705ABF"/>
    <w:rsid w:val="00721F3D"/>
    <w:rsid w:val="007C348E"/>
    <w:rsid w:val="00833AD7"/>
    <w:rsid w:val="00875CE3"/>
    <w:rsid w:val="008A46B1"/>
    <w:rsid w:val="008A61F7"/>
    <w:rsid w:val="00997A47"/>
    <w:rsid w:val="00A13B7F"/>
    <w:rsid w:val="00A611A3"/>
    <w:rsid w:val="00A65007"/>
    <w:rsid w:val="00AD4DC0"/>
    <w:rsid w:val="00B15941"/>
    <w:rsid w:val="00B91CC1"/>
    <w:rsid w:val="00BE4AEE"/>
    <w:rsid w:val="00C0002A"/>
    <w:rsid w:val="00C4760B"/>
    <w:rsid w:val="00C87898"/>
    <w:rsid w:val="00CB0CD3"/>
    <w:rsid w:val="00CD347D"/>
    <w:rsid w:val="00D40192"/>
    <w:rsid w:val="00D74078"/>
    <w:rsid w:val="00DD5608"/>
    <w:rsid w:val="00E92EBB"/>
    <w:rsid w:val="00E97454"/>
    <w:rsid w:val="00EA42A1"/>
    <w:rsid w:val="00ED3754"/>
    <w:rsid w:val="00F3587F"/>
    <w:rsid w:val="00F775AF"/>
    <w:rsid w:val="00F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link w:val="CommentTextChar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D7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AD7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rsid w:val="00833AD7"/>
  </w:style>
  <w:style w:type="paragraph" w:styleId="BalloonText">
    <w:name w:val="Balloon Text"/>
    <w:basedOn w:val="Normal"/>
    <w:link w:val="BalloonTextChar"/>
    <w:uiPriority w:val="99"/>
    <w:semiHidden/>
    <w:unhideWhenUsed/>
    <w:rsid w:val="00833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D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3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9F390-3B5A-4DC3-9543-BBD1A878897D}"/>
</file>

<file path=customXml/itemProps2.xml><?xml version="1.0" encoding="utf-8"?>
<ds:datastoreItem xmlns:ds="http://schemas.openxmlformats.org/officeDocument/2006/customXml" ds:itemID="{8BB471B5-6C0D-40EF-AB78-D86EEAF3DCBC}"/>
</file>

<file path=customXml/itemProps3.xml><?xml version="1.0" encoding="utf-8"?>
<ds:datastoreItem xmlns:ds="http://schemas.openxmlformats.org/officeDocument/2006/customXml" ds:itemID="{95DD4C80-D252-42CE-BB91-5E91380A5F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ON PROPOSED AIR QUALITY RULE AMENDMENTS</vt:lpstr>
    </vt:vector>
  </TitlesOfParts>
  <Company>State of Oregon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ON PROPOSED AIR QUALITY RULE AMENDMENTS</dc:title>
  <dc:creator>Dept of Environmental Quality</dc:creator>
  <cp:lastModifiedBy>GEberso</cp:lastModifiedBy>
  <cp:revision>2</cp:revision>
  <cp:lastPrinted>2012-07-24T20:57:00Z</cp:lastPrinted>
  <dcterms:created xsi:type="dcterms:W3CDTF">2013-10-15T16:36:00Z</dcterms:created>
  <dcterms:modified xsi:type="dcterms:W3CDTF">2013-10-15T16:36:00Z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