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  <w:r w:rsidR="009E7E20" w:rsidRPr="009E7E20">
        <w:t xml:space="preserve"> </w:t>
      </w:r>
      <w:r w:rsidR="009E7E20">
        <w:t xml:space="preserve">Written comments may </w:t>
      </w:r>
      <w:r w:rsidR="009E7E20">
        <w:t xml:space="preserve">also </w:t>
      </w:r>
      <w:r w:rsidR="009E7E20">
        <w:t xml:space="preserve">be submitted anytime to </w:t>
      </w:r>
      <w:r w:rsidR="009E7E20">
        <w:t xml:space="preserve">DEQ’s </w:t>
      </w:r>
      <w:r w:rsidR="009E7E20" w:rsidRPr="005A15E5">
        <w:t>Headquarters Office</w:t>
      </w:r>
      <w:r w:rsidR="009E7E20">
        <w:t xml:space="preserve"> at </w:t>
      </w:r>
      <w:r w:rsidR="009E7E20">
        <w:t>the above address</w:t>
      </w:r>
      <w:r w:rsidR="009E7E20">
        <w:t xml:space="preserve"> or by email to </w:t>
      </w:r>
      <w:r w:rsidR="009E7E20" w:rsidRPr="009E7E20">
        <w:t>Comment-AQFedRegs</w:t>
      </w:r>
      <w:r w:rsidR="009E7E20">
        <w:t>@deq.state.or.us</w:t>
      </w:r>
      <w:r w:rsidR="009E7E20">
        <w:t>, but must be received no later than 5:00 p.m. on Dec. 23, 2013.</w:t>
      </w:r>
    </w:p>
    <w:p w:rsidR="00BE4AEE" w:rsidRDefault="009E7E20" w:rsidP="009E7E20">
      <w:pPr>
        <w:ind w:left="1440" w:right="3600"/>
        <w:jc w:val="both"/>
      </w:pPr>
      <w:r>
        <w:t>T</w:t>
      </w:r>
      <w:r w:rsidR="00BE4AEE">
        <w:t xml:space="preserve">he rule package </w:t>
      </w:r>
      <w:r>
        <w:t xml:space="preserve">and proposed rule language </w:t>
      </w:r>
      <w:r w:rsidR="00BE4AEE">
        <w:t xml:space="preserve">may be </w:t>
      </w:r>
      <w:r w:rsidR="00206E33">
        <w:t>viewed online at</w:t>
      </w:r>
      <w:r>
        <w:t>:</w:t>
      </w:r>
      <w:r w:rsidR="00206E33">
        <w:t xml:space="preserve"> </w:t>
      </w:r>
      <w:r w:rsidR="00206E33" w:rsidRPr="002E7AB0">
        <w:t>http://www.oregon.gov/deq/RulesandRegulations/Pages/2013/</w:t>
      </w:r>
      <w:r w:rsidR="00206E33">
        <w:t>aqfedregs</w:t>
      </w:r>
      <w:r w:rsidR="00206E33" w:rsidRPr="002E7AB0">
        <w:t>.aspx</w:t>
      </w:r>
      <w:r w:rsidR="00206E33">
        <w:t xml:space="preserve"> or </w:t>
      </w:r>
      <w:r w:rsidR="00BE4AEE">
        <w:t>obtained from the Air Quality Division in Portland, 811 SW 6</w:t>
      </w:r>
      <w:r w:rsidR="00BE4AEE">
        <w:rPr>
          <w:vertAlign w:val="superscript"/>
        </w:rPr>
        <w:t>th</w:t>
      </w:r>
      <w:r w:rsidR="00BE4AEE">
        <w:t xml:space="preserve"> Avenue, Portland, OR 97204, by contacting Jerry Ebersole at (503)</w:t>
      </w:r>
      <w:r w:rsidR="00D74078">
        <w:t xml:space="preserve"> </w:t>
      </w:r>
      <w:r w:rsidR="00BE4AEE">
        <w:t xml:space="preserve">229-6974. 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06E33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8B6FF5"/>
    <w:rsid w:val="00997A47"/>
    <w:rsid w:val="009E7E20"/>
    <w:rsid w:val="00A13B7F"/>
    <w:rsid w:val="00A611A3"/>
    <w:rsid w:val="00A65007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40192"/>
    <w:rsid w:val="00D74078"/>
    <w:rsid w:val="00DD5608"/>
    <w:rsid w:val="00E92EBB"/>
    <w:rsid w:val="00E97454"/>
    <w:rsid w:val="00EA42A1"/>
    <w:rsid w:val="00ED3754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D4C80-D252-42CE-BB91-5E91380A5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71B5-6C0D-40EF-AB78-D86EEAF3DCB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E9F390-3B5A-4DC3-9543-BBD1A878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GEberso</cp:lastModifiedBy>
  <cp:revision>2</cp:revision>
  <cp:lastPrinted>2012-07-24T20:57:00Z</cp:lastPrinted>
  <dcterms:created xsi:type="dcterms:W3CDTF">2013-10-16T00:49:00Z</dcterms:created>
  <dcterms:modified xsi:type="dcterms:W3CDTF">2013-10-16T00:49:00Z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