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682" w:rsidRPr="008D3A4C" w:rsidRDefault="006D4682" w:rsidP="008D3A4C">
      <w:pPr>
        <w:spacing w:after="0" w:line="240" w:lineRule="auto"/>
        <w:jc w:val="center"/>
        <w:rPr>
          <w:rFonts w:ascii="Times New Roman" w:hAnsi="Times New Roman" w:cs="Times New Roman"/>
          <w:sz w:val="24"/>
          <w:szCs w:val="24"/>
        </w:rPr>
      </w:pPr>
      <w:r w:rsidRPr="008D3A4C">
        <w:rPr>
          <w:rFonts w:ascii="Times New Roman" w:hAnsi="Times New Roman" w:cs="Times New Roman"/>
          <w:b/>
          <w:bCs/>
          <w:sz w:val="24"/>
          <w:szCs w:val="24"/>
        </w:rPr>
        <w:t>DIVISION 212</w:t>
      </w:r>
    </w:p>
    <w:p w:rsidR="006D4682" w:rsidRDefault="006D4682" w:rsidP="008D3A4C">
      <w:pPr>
        <w:spacing w:after="0" w:line="240" w:lineRule="auto"/>
        <w:jc w:val="center"/>
        <w:rPr>
          <w:rFonts w:ascii="Times New Roman" w:hAnsi="Times New Roman" w:cs="Times New Roman"/>
          <w:b/>
          <w:bCs/>
          <w:sz w:val="24"/>
          <w:szCs w:val="24"/>
        </w:rPr>
      </w:pPr>
      <w:r w:rsidRPr="008D3A4C">
        <w:rPr>
          <w:rFonts w:ascii="Times New Roman" w:hAnsi="Times New Roman" w:cs="Times New Roman"/>
          <w:b/>
          <w:bCs/>
          <w:sz w:val="24"/>
          <w:szCs w:val="24"/>
        </w:rPr>
        <w:t>STATIONARY SOURCE TESTING AND MONITORING</w:t>
      </w:r>
    </w:p>
    <w:p w:rsidR="008D3A4C" w:rsidRPr="008D3A4C" w:rsidRDefault="008D3A4C" w:rsidP="008D3A4C">
      <w:pPr>
        <w:spacing w:after="0" w:line="240" w:lineRule="auto"/>
        <w:jc w:val="center"/>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340-212-0010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Definitions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The definitions in OAR 340-200-0020</w:t>
      </w:r>
      <w:ins w:id="0" w:author="Preferred Customer" w:date="2011-10-05T08:17:00Z">
        <w:r w:rsidR="00D34F3E" w:rsidRPr="008D3A4C">
          <w:rPr>
            <w:rFonts w:ascii="Times New Roman" w:hAnsi="Times New Roman" w:cs="Times New Roman"/>
            <w:sz w:val="24"/>
            <w:szCs w:val="24"/>
          </w:rPr>
          <w:t>, 340-204-0010</w:t>
        </w:r>
      </w:ins>
      <w:r w:rsidRPr="008D3A4C">
        <w:rPr>
          <w:rFonts w:ascii="Times New Roman" w:hAnsi="Times New Roman" w:cs="Times New Roman"/>
          <w:sz w:val="24"/>
          <w:szCs w:val="24"/>
        </w:rPr>
        <w:t xml:space="preserve"> and this rule apply to this division. If the same term is defined in this rule and OAR 340-200-0020</w:t>
      </w:r>
      <w:ins w:id="1" w:author="Preferred Customer" w:date="2011-10-05T08:17:00Z">
        <w:r w:rsidR="00D34F3E" w:rsidRPr="008D3A4C">
          <w:rPr>
            <w:rFonts w:ascii="Times New Roman" w:hAnsi="Times New Roman" w:cs="Times New Roman"/>
            <w:sz w:val="24"/>
            <w:szCs w:val="24"/>
          </w:rPr>
          <w:t xml:space="preserve"> or 340-204-0010</w:t>
        </w:r>
      </w:ins>
      <w:r w:rsidRPr="008D3A4C">
        <w:rPr>
          <w:rFonts w:ascii="Times New Roman" w:hAnsi="Times New Roman" w:cs="Times New Roman"/>
          <w:sz w:val="24"/>
          <w:szCs w:val="24"/>
        </w:rPr>
        <w:t>, the definition in this rule applies to this division.</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Environmental Quality Commission under OAR 340-200-0040.]</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w:t>
      </w:r>
      <w:r w:rsidRPr="008D3A4C">
        <w:rPr>
          <w:rFonts w:ascii="Times New Roman" w:hAnsi="Times New Roman" w:cs="Times New Roman"/>
          <w:sz w:val="24"/>
          <w:szCs w:val="24"/>
        </w:rPr>
        <w:br/>
        <w:t>Stats. Implemented: ORS 468A.025</w:t>
      </w:r>
      <w:r w:rsidRPr="008D3A4C">
        <w:rPr>
          <w:rFonts w:ascii="Times New Roman" w:hAnsi="Times New Roman" w:cs="Times New Roman"/>
          <w:sz w:val="24"/>
          <w:szCs w:val="24"/>
        </w:rPr>
        <w:br/>
        <w:t>Hist.: DEQ 14-1999, f. &amp; cert. ef. 10-14-99</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Sampling, Testing and Measurement</w:t>
      </w:r>
      <w:r w:rsidRPr="008D3A4C">
        <w:rPr>
          <w:rFonts w:ascii="Times New Roman" w:hAnsi="Times New Roman" w:cs="Times New Roman"/>
          <w:sz w:val="24"/>
          <w:szCs w:val="24"/>
        </w:rPr>
        <w:t xml:space="preserve"> </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340-212-0110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Applicability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proofErr w:type="gramStart"/>
      <w:r w:rsidRPr="008D3A4C">
        <w:rPr>
          <w:rFonts w:ascii="Times New Roman" w:hAnsi="Times New Roman" w:cs="Times New Roman"/>
          <w:sz w:val="24"/>
          <w:szCs w:val="24"/>
        </w:rPr>
        <w:t>OAR 340-212-0110 through 340-212-0160 apply</w:t>
      </w:r>
      <w:proofErr w:type="gramEnd"/>
      <w:r w:rsidRPr="008D3A4C">
        <w:rPr>
          <w:rFonts w:ascii="Times New Roman" w:hAnsi="Times New Roman" w:cs="Times New Roman"/>
          <w:sz w:val="24"/>
          <w:szCs w:val="24"/>
        </w:rPr>
        <w:t xml:space="preserve"> to all stationary sources in the state.</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 &amp; ORS 468A</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12-1993, f. &amp; cert. ef. </w:t>
      </w:r>
      <w:proofErr w:type="gramStart"/>
      <w:r w:rsidRPr="008D3A4C">
        <w:rPr>
          <w:rFonts w:ascii="Times New Roman" w:hAnsi="Times New Roman" w:cs="Times New Roman"/>
          <w:sz w:val="24"/>
          <w:szCs w:val="24"/>
        </w:rPr>
        <w:t>9-24-93; DEQ 19-1993,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11-4-93; DEQ 22-1995,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10-6-95; DEQ 14-1999, f. &amp; cert. ef.</w:t>
      </w:r>
      <w:proofErr w:type="gramEnd"/>
      <w:r w:rsidRPr="008D3A4C">
        <w:rPr>
          <w:rFonts w:ascii="Times New Roman" w:hAnsi="Times New Roman" w:cs="Times New Roman"/>
          <w:sz w:val="24"/>
          <w:szCs w:val="24"/>
        </w:rPr>
        <w:t xml:space="preserve"> 10-14-99, Renumbered from 340-028-0900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340-212-0120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Program</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As part of its coordinated program of air quality control and preventing and abating air pollution, </w:t>
      </w:r>
      <w:del w:id="2" w:author="Preferred Customer" w:date="2012-10-03T12:10:00Z">
        <w:r w:rsidRPr="008D3A4C" w:rsidDel="00793843">
          <w:rPr>
            <w:rFonts w:ascii="Times New Roman" w:hAnsi="Times New Roman" w:cs="Times New Roman"/>
            <w:sz w:val="24"/>
            <w:szCs w:val="24"/>
          </w:rPr>
          <w:delText>the Department</w:delText>
        </w:r>
      </w:del>
      <w:ins w:id="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Require the owner or operator of a stationary source to determine the type, quantity, quality, and duration of the emissions from any air contamination source;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Require full reporting in writing of all test procedures and signed by the person or persons responsible for conducting the tests;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Require continuous monitoring of specified air contaminant emissions or parameters and periodic regular reporting of the results of such monitoring.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 xml:space="preserve">(2) </w:t>
      </w:r>
      <w:del w:id="4" w:author="Preferred Customer" w:date="2012-10-03T12:10:00Z">
        <w:r w:rsidRPr="008D3A4C" w:rsidDel="00793843">
          <w:rPr>
            <w:rFonts w:ascii="Times New Roman" w:hAnsi="Times New Roman" w:cs="Times New Roman"/>
            <w:sz w:val="24"/>
            <w:szCs w:val="24"/>
          </w:rPr>
          <w:delText>The Department</w:delText>
        </w:r>
      </w:del>
      <w:ins w:id="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require an owner or operator of a source to provide emission testing facilities as follows: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Sampling ports, safe sampling platforms, and access to sampling platforms adequate for test methods applicable to such source;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Utilities for sampling and testing equipment.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Testing must be conducted in accordance with </w:t>
      </w:r>
      <w:del w:id="6" w:author="Preferred Customer" w:date="2012-10-03T12:10:00Z">
        <w:r w:rsidRPr="008D3A4C" w:rsidDel="00793843">
          <w:rPr>
            <w:rFonts w:ascii="Times New Roman" w:hAnsi="Times New Roman" w:cs="Times New Roman"/>
            <w:sz w:val="24"/>
            <w:szCs w:val="24"/>
          </w:rPr>
          <w:delText>the Department</w:delText>
        </w:r>
      </w:del>
      <w:ins w:id="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's </w:t>
      </w:r>
      <w:r w:rsidR="00DB58F3" w:rsidRPr="00E232B9">
        <w:rPr>
          <w:rFonts w:ascii="Times New Roman" w:hAnsi="Times New Roman" w:cs="Times New Roman"/>
          <w:b/>
          <w:bCs/>
          <w:sz w:val="24"/>
          <w:szCs w:val="24"/>
        </w:rPr>
        <w:t>Source Sampling Manual (</w:t>
      </w:r>
      <w:del w:id="8" w:author="Preferred Customer" w:date="2012-10-03T12:10:00Z">
        <w:r w:rsidR="00DB58F3" w:rsidRPr="00E232B9" w:rsidDel="00E232B9">
          <w:rPr>
            <w:rFonts w:ascii="Times New Roman" w:hAnsi="Times New Roman" w:cs="Times New Roman"/>
            <w:b/>
            <w:bCs/>
            <w:sz w:val="24"/>
            <w:szCs w:val="24"/>
          </w:rPr>
          <w:delText>January 1992</w:delText>
        </w:r>
      </w:del>
      <w:ins w:id="9" w:author="Preferred Customer" w:date="2013-02-20T14:26:00Z">
        <w:r w:rsidR="00F759B6">
          <w:rPr>
            <w:rFonts w:ascii="Times New Roman" w:hAnsi="Times New Roman" w:cs="Times New Roman"/>
            <w:b/>
            <w:bCs/>
            <w:sz w:val="24"/>
            <w:szCs w:val="24"/>
          </w:rPr>
          <w:t>March</w:t>
        </w:r>
      </w:ins>
      <w:ins w:id="10" w:author="Preferred Customer" w:date="2012-10-03T12:10:00Z">
        <w:r w:rsidR="00E232B9" w:rsidRPr="00E232B9">
          <w:rPr>
            <w:rFonts w:ascii="Times New Roman" w:hAnsi="Times New Roman" w:cs="Times New Roman"/>
            <w:b/>
            <w:bCs/>
            <w:sz w:val="24"/>
            <w:szCs w:val="24"/>
          </w:rPr>
          <w:t xml:space="preserve"> 201</w:t>
        </w:r>
      </w:ins>
      <w:ins w:id="11" w:author="Preferred Customer" w:date="2013-02-20T14:26:00Z">
        <w:r w:rsidR="00F759B6">
          <w:rPr>
            <w:rFonts w:ascii="Times New Roman" w:hAnsi="Times New Roman" w:cs="Times New Roman"/>
            <w:b/>
            <w:bCs/>
            <w:sz w:val="24"/>
            <w:szCs w:val="24"/>
          </w:rPr>
          <w:t>4</w:t>
        </w:r>
      </w:ins>
      <w:r w:rsidR="00DB58F3" w:rsidRPr="00E232B9">
        <w:rPr>
          <w:rFonts w:ascii="Times New Roman" w:hAnsi="Times New Roman" w:cs="Times New Roman"/>
          <w:b/>
          <w:bCs/>
          <w:sz w:val="24"/>
          <w:szCs w:val="24"/>
        </w:rPr>
        <w:t>)</w:t>
      </w:r>
      <w:r w:rsidR="00DB58F3" w:rsidRPr="00E232B9">
        <w:rPr>
          <w:rFonts w:ascii="Times New Roman" w:hAnsi="Times New Roman" w:cs="Times New Roman"/>
          <w:sz w:val="24"/>
          <w:szCs w:val="24"/>
        </w:rPr>
        <w:t xml:space="preserve">, </w:t>
      </w:r>
      <w:del w:id="12" w:author="Preferred Customer" w:date="2012-10-03T12:10:00Z">
        <w:r w:rsidR="00DB58F3" w:rsidRPr="00E232B9" w:rsidDel="00793843">
          <w:rPr>
            <w:rFonts w:ascii="Times New Roman" w:hAnsi="Times New Roman" w:cs="Times New Roman"/>
            <w:sz w:val="24"/>
            <w:szCs w:val="24"/>
          </w:rPr>
          <w:delText>the Department</w:delText>
        </w:r>
      </w:del>
      <w:ins w:id="13" w:author="Preferred Customer" w:date="2012-10-03T12:10:00Z">
        <w:r w:rsidR="00793843" w:rsidRPr="00E232B9">
          <w:rPr>
            <w:rFonts w:ascii="Times New Roman" w:hAnsi="Times New Roman" w:cs="Times New Roman"/>
            <w:sz w:val="24"/>
            <w:szCs w:val="24"/>
          </w:rPr>
          <w:t>DEQ</w:t>
        </w:r>
      </w:ins>
      <w:r w:rsidR="00DB58F3" w:rsidRPr="00E232B9">
        <w:rPr>
          <w:rFonts w:ascii="Times New Roman" w:hAnsi="Times New Roman" w:cs="Times New Roman"/>
          <w:sz w:val="24"/>
          <w:szCs w:val="24"/>
        </w:rPr>
        <w:t>'s </w:t>
      </w:r>
      <w:r w:rsidR="00DB58F3" w:rsidRPr="00E232B9">
        <w:rPr>
          <w:rFonts w:ascii="Times New Roman" w:hAnsi="Times New Roman" w:cs="Times New Roman"/>
          <w:b/>
          <w:bCs/>
          <w:sz w:val="24"/>
          <w:szCs w:val="24"/>
        </w:rPr>
        <w:t>Continuous Monitoring Manual (</w:t>
      </w:r>
      <w:del w:id="14" w:author="Preferred Customer" w:date="2012-10-03T12:11:00Z">
        <w:r w:rsidR="00DB58F3" w:rsidRPr="00E232B9" w:rsidDel="00E232B9">
          <w:rPr>
            <w:rFonts w:ascii="Times New Roman" w:hAnsi="Times New Roman" w:cs="Times New Roman"/>
            <w:b/>
            <w:bCs/>
            <w:sz w:val="24"/>
            <w:szCs w:val="24"/>
          </w:rPr>
          <w:delText>January 1992</w:delText>
        </w:r>
      </w:del>
      <w:ins w:id="15" w:author="Preferred Customer" w:date="2013-02-20T14:26:00Z">
        <w:r w:rsidR="00F759B6">
          <w:rPr>
            <w:rFonts w:ascii="Times New Roman" w:hAnsi="Times New Roman" w:cs="Times New Roman"/>
            <w:b/>
            <w:bCs/>
            <w:sz w:val="24"/>
            <w:szCs w:val="24"/>
          </w:rPr>
          <w:t>Ma</w:t>
        </w:r>
      </w:ins>
      <w:ins w:id="16" w:author="jinahar" w:date="2012-12-31T11:12:00Z">
        <w:r w:rsidR="007C5F49">
          <w:rPr>
            <w:rFonts w:ascii="Times New Roman" w:hAnsi="Times New Roman" w:cs="Times New Roman"/>
            <w:b/>
            <w:bCs/>
            <w:sz w:val="24"/>
            <w:szCs w:val="24"/>
          </w:rPr>
          <w:t>r</w:t>
        </w:r>
      </w:ins>
      <w:ins w:id="17" w:author="Preferred Customer" w:date="2013-02-20T14:26:00Z">
        <w:r w:rsidR="00F759B6">
          <w:rPr>
            <w:rFonts w:ascii="Times New Roman" w:hAnsi="Times New Roman" w:cs="Times New Roman"/>
            <w:b/>
            <w:bCs/>
            <w:sz w:val="24"/>
            <w:szCs w:val="24"/>
          </w:rPr>
          <w:t>ch</w:t>
        </w:r>
      </w:ins>
      <w:ins w:id="18" w:author="Preferred Customer" w:date="2012-10-03T12:11:00Z">
        <w:r w:rsidR="00E232B9" w:rsidRPr="00E232B9">
          <w:rPr>
            <w:rFonts w:ascii="Times New Roman" w:hAnsi="Times New Roman" w:cs="Times New Roman"/>
            <w:b/>
            <w:bCs/>
            <w:sz w:val="24"/>
            <w:szCs w:val="24"/>
          </w:rPr>
          <w:t xml:space="preserve"> 201</w:t>
        </w:r>
      </w:ins>
      <w:ins w:id="19" w:author="Preferred Customer" w:date="2013-02-20T14:26:00Z">
        <w:r w:rsidR="00F759B6">
          <w:rPr>
            <w:rFonts w:ascii="Times New Roman" w:hAnsi="Times New Roman" w:cs="Times New Roman"/>
            <w:b/>
            <w:bCs/>
            <w:sz w:val="24"/>
            <w:szCs w:val="24"/>
          </w:rPr>
          <w:t>4</w:t>
        </w:r>
      </w:ins>
      <w:r w:rsidR="00DB58F3" w:rsidRPr="00E232B9">
        <w:rPr>
          <w:rFonts w:ascii="Times New Roman" w:hAnsi="Times New Roman" w:cs="Times New Roman"/>
          <w:b/>
          <w:bCs/>
          <w:sz w:val="24"/>
          <w:szCs w:val="24"/>
        </w:rPr>
        <w:t>)</w:t>
      </w:r>
      <w:r w:rsidR="00DB58F3" w:rsidRPr="00E232B9">
        <w:rPr>
          <w:rFonts w:ascii="Times New Roman" w:hAnsi="Times New Roman" w:cs="Times New Roman"/>
          <w:sz w:val="24"/>
          <w:szCs w:val="24"/>
        </w:rPr>
        <w:t>,</w:t>
      </w:r>
      <w:r w:rsidRPr="00E232B9">
        <w:rPr>
          <w:rFonts w:ascii="Times New Roman" w:hAnsi="Times New Roman" w:cs="Times New Roman"/>
          <w:sz w:val="24"/>
          <w:szCs w:val="24"/>
        </w:rPr>
        <w:t xml:space="preserve"> or an applicable EPA Reference Method</w:t>
      </w:r>
      <w:r w:rsidRPr="008D3A4C">
        <w:rPr>
          <w:rFonts w:ascii="Times New Roman" w:hAnsi="Times New Roman" w:cs="Times New Roman"/>
          <w:sz w:val="24"/>
          <w:szCs w:val="24"/>
        </w:rPr>
        <w:t xml:space="preserve"> unless </w:t>
      </w:r>
      <w:del w:id="20" w:author="Preferred Customer" w:date="2012-10-03T12:10:00Z">
        <w:r w:rsidRPr="008D3A4C" w:rsidDel="00793843">
          <w:rPr>
            <w:rFonts w:ascii="Times New Roman" w:hAnsi="Times New Roman" w:cs="Times New Roman"/>
            <w:sz w:val="24"/>
            <w:szCs w:val="24"/>
          </w:rPr>
          <w:delText>the Department</w:delText>
        </w:r>
      </w:del>
      <w:ins w:id="2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if allowed under applicable federal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Specifies or approves minor changes in methodology in specific cases;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proofErr w:type="gramStart"/>
      <w:r w:rsidRPr="008D3A4C">
        <w:rPr>
          <w:rFonts w:ascii="Times New Roman" w:hAnsi="Times New Roman" w:cs="Times New Roman"/>
          <w:sz w:val="24"/>
          <w:szCs w:val="24"/>
        </w:rPr>
        <w:t>b</w:t>
      </w:r>
      <w:proofErr w:type="gramEnd"/>
      <w:r w:rsidRPr="008D3A4C">
        <w:rPr>
          <w:rFonts w:ascii="Times New Roman" w:hAnsi="Times New Roman" w:cs="Times New Roman"/>
          <w:sz w:val="24"/>
          <w:szCs w:val="24"/>
        </w:rPr>
        <w:t>) Approves the use of an equivalent method or alternative method that will provide adequate results;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Waives the testing requirement because the owner or operator has satisfied </w:t>
      </w:r>
      <w:del w:id="22" w:author="Preferred Customer" w:date="2012-10-03T12:10:00Z">
        <w:r w:rsidRPr="008D3A4C" w:rsidDel="00793843">
          <w:rPr>
            <w:rFonts w:ascii="Times New Roman" w:hAnsi="Times New Roman" w:cs="Times New Roman"/>
            <w:sz w:val="24"/>
            <w:szCs w:val="24"/>
          </w:rPr>
          <w:delText>the Department</w:delText>
        </w:r>
      </w:del>
      <w:ins w:id="2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that the affected facility is in compliance with applicable requirements;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Approves shorter sampling times and smaller sample volumes when necessitated by process variables or other factors.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 &amp; ORS 468A</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15, f. 6-12-70, ef. </w:t>
      </w:r>
      <w:proofErr w:type="gramStart"/>
      <w:r w:rsidRPr="008D3A4C">
        <w:rPr>
          <w:rFonts w:ascii="Times New Roman" w:hAnsi="Times New Roman" w:cs="Times New Roman"/>
          <w:sz w:val="24"/>
          <w:szCs w:val="24"/>
        </w:rPr>
        <w:t>9-1-70;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Renumbered from 340-020 0035; DEQ 19-1993, f. &amp; cert. ef. </w:t>
      </w:r>
      <w:proofErr w:type="gramStart"/>
      <w:r w:rsidRPr="008D3A4C">
        <w:rPr>
          <w:rFonts w:ascii="Times New Roman" w:hAnsi="Times New Roman" w:cs="Times New Roman"/>
          <w:sz w:val="24"/>
          <w:szCs w:val="24"/>
        </w:rPr>
        <w:t>11-4-93; DEQ 14-1999, f. &amp; cert. ef.</w:t>
      </w:r>
      <w:proofErr w:type="gramEnd"/>
      <w:r w:rsidRPr="008D3A4C">
        <w:rPr>
          <w:rFonts w:ascii="Times New Roman" w:hAnsi="Times New Roman" w:cs="Times New Roman"/>
          <w:sz w:val="24"/>
          <w:szCs w:val="24"/>
        </w:rPr>
        <w:t xml:space="preserve"> 10-14-99, Renumbered from 340-028-1100;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340-212-0130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Stack Heights and Dispersion Techniques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w:t>
      </w:r>
      <w:r w:rsidRPr="008D3A4C">
        <w:rPr>
          <w:rFonts w:ascii="Times New Roman" w:hAnsi="Times New Roman" w:cs="Times New Roman"/>
          <w:b/>
          <w:bCs/>
          <w:sz w:val="24"/>
          <w:szCs w:val="24"/>
        </w:rPr>
        <w:t>40 CFR Parts 51.100(ff)</w:t>
      </w:r>
      <w:r w:rsidRPr="008D3A4C">
        <w:rPr>
          <w:rFonts w:ascii="Times New Roman" w:hAnsi="Times New Roman" w:cs="Times New Roman"/>
          <w:sz w:val="24"/>
          <w:szCs w:val="24"/>
        </w:rPr>
        <w:t> through </w:t>
      </w:r>
      <w:r w:rsidRPr="008D3A4C">
        <w:rPr>
          <w:rFonts w:ascii="Times New Roman" w:hAnsi="Times New Roman" w:cs="Times New Roman"/>
          <w:b/>
          <w:bCs/>
          <w:sz w:val="24"/>
          <w:szCs w:val="24"/>
        </w:rPr>
        <w:t>51.100(</w:t>
      </w:r>
      <w:proofErr w:type="spellStart"/>
      <w:r w:rsidRPr="008D3A4C">
        <w:rPr>
          <w:rFonts w:ascii="Times New Roman" w:hAnsi="Times New Roman" w:cs="Times New Roman"/>
          <w:b/>
          <w:bCs/>
          <w:sz w:val="24"/>
          <w:szCs w:val="24"/>
        </w:rPr>
        <w:t>kk</w:t>
      </w:r>
      <w:proofErr w:type="spellEnd"/>
      <w:r w:rsidRPr="008D3A4C">
        <w:rPr>
          <w:rFonts w:ascii="Times New Roman" w:hAnsi="Times New Roman" w:cs="Times New Roman"/>
          <w:b/>
          <w:bCs/>
          <w:sz w:val="24"/>
          <w:szCs w:val="24"/>
        </w:rPr>
        <w:t>)</w:t>
      </w:r>
      <w:r w:rsidRPr="008D3A4C">
        <w:rPr>
          <w:rFonts w:ascii="Times New Roman" w:hAnsi="Times New Roman" w:cs="Times New Roman"/>
          <w:sz w:val="24"/>
          <w:szCs w:val="24"/>
        </w:rPr>
        <w:t>, and </w:t>
      </w:r>
      <w:r w:rsidRPr="008D3A4C">
        <w:rPr>
          <w:rFonts w:ascii="Times New Roman" w:hAnsi="Times New Roman" w:cs="Times New Roman"/>
          <w:b/>
          <w:bCs/>
          <w:sz w:val="24"/>
          <w:szCs w:val="24"/>
        </w:rPr>
        <w:t>51.118, 51.160</w:t>
      </w:r>
      <w:r w:rsidRPr="008D3A4C">
        <w:rPr>
          <w:rFonts w:ascii="Times New Roman" w:hAnsi="Times New Roman" w:cs="Times New Roman"/>
          <w:sz w:val="24"/>
          <w:szCs w:val="24"/>
        </w:rPr>
        <w:t> through </w:t>
      </w:r>
      <w:r w:rsidRPr="008D3A4C">
        <w:rPr>
          <w:rFonts w:ascii="Times New Roman" w:hAnsi="Times New Roman" w:cs="Times New Roman"/>
          <w:b/>
          <w:bCs/>
          <w:sz w:val="24"/>
          <w:szCs w:val="24"/>
        </w:rPr>
        <w:t>51.166 (</w:t>
      </w:r>
      <w:r w:rsidR="004A2F4F" w:rsidRPr="00F82BF2">
        <w:rPr>
          <w:rFonts w:ascii="Times New Roman" w:hAnsi="Times New Roman" w:cs="Times New Roman"/>
          <w:b/>
          <w:bCs/>
          <w:sz w:val="24"/>
          <w:szCs w:val="24"/>
        </w:rPr>
        <w:t xml:space="preserve">July 1, </w:t>
      </w:r>
      <w:del w:id="24" w:author="jill inahara" w:date="2012-10-23T13:05:00Z">
        <w:r w:rsidR="004A2F4F" w:rsidRPr="00F82BF2">
          <w:rPr>
            <w:rFonts w:ascii="Times New Roman" w:hAnsi="Times New Roman" w:cs="Times New Roman"/>
            <w:b/>
            <w:bCs/>
            <w:sz w:val="24"/>
            <w:szCs w:val="24"/>
          </w:rPr>
          <w:delText>2000</w:delText>
        </w:r>
      </w:del>
      <w:ins w:id="25" w:author="jill inahara" w:date="2012-10-23T13:05:00Z">
        <w:r w:rsidR="004A2F4F" w:rsidRPr="00F82BF2">
          <w:rPr>
            <w:rFonts w:ascii="Times New Roman" w:hAnsi="Times New Roman" w:cs="Times New Roman"/>
            <w:b/>
            <w:bCs/>
            <w:sz w:val="24"/>
            <w:szCs w:val="24"/>
          </w:rPr>
          <w:t>20</w:t>
        </w:r>
        <w:r w:rsidR="00D3040C">
          <w:rPr>
            <w:rFonts w:ascii="Times New Roman" w:hAnsi="Times New Roman" w:cs="Times New Roman"/>
            <w:b/>
            <w:bCs/>
            <w:sz w:val="24"/>
            <w:szCs w:val="24"/>
          </w:rPr>
          <w:t>1</w:t>
        </w:r>
      </w:ins>
      <w:ins w:id="26" w:author="Preferred Customer" w:date="2012-12-28T07:58:00Z">
        <w:r w:rsidR="00F82BF2">
          <w:rPr>
            <w:rFonts w:ascii="Times New Roman" w:hAnsi="Times New Roman" w:cs="Times New Roman"/>
            <w:b/>
            <w:bCs/>
            <w:sz w:val="24"/>
            <w:szCs w:val="24"/>
          </w:rPr>
          <w:t>3</w:t>
        </w:r>
      </w:ins>
      <w:r w:rsidRPr="008D3A4C">
        <w:rPr>
          <w:rFonts w:ascii="Times New Roman" w:hAnsi="Times New Roman" w:cs="Times New Roman"/>
          <w:b/>
          <w:bCs/>
          <w:sz w:val="24"/>
          <w:szCs w:val="24"/>
        </w:rPr>
        <w:t>)</w:t>
      </w:r>
      <w:r w:rsidRPr="008D3A4C">
        <w:rPr>
          <w:rFonts w:ascii="Times New Roman" w:hAnsi="Times New Roman" w:cs="Times New Roman"/>
          <w:sz w:val="24"/>
          <w:szCs w:val="24"/>
        </w:rPr>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w:t>
      </w:r>
      <w:r w:rsidRPr="008D3A4C">
        <w:rPr>
          <w:rFonts w:ascii="Times New Roman" w:hAnsi="Times New Roman" w:cs="Times New Roman"/>
          <w:sz w:val="24"/>
          <w:szCs w:val="24"/>
        </w:rPr>
        <w:lastRenderedPageBreak/>
        <w:t>exhaust gas plume rise may be used when calculating compliance with ambient air quality standards for sulfur dioxide.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Where found in the federal rule, the following terms apply: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"Reviewing agency" means </w:t>
      </w:r>
      <w:del w:id="27" w:author="Preferred Customer" w:date="2012-10-03T12:10:00Z">
        <w:r w:rsidRPr="008D3A4C" w:rsidDel="00793843">
          <w:rPr>
            <w:rFonts w:ascii="Times New Roman" w:hAnsi="Times New Roman" w:cs="Times New Roman"/>
            <w:sz w:val="24"/>
            <w:szCs w:val="24"/>
          </w:rPr>
          <w:delText>the Department</w:delText>
        </w:r>
      </w:del>
      <w:ins w:id="2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LRAPA, or the EPA,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"Authority administering the State Implementation Plan" means Department, LRAPA, or EPA;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"procedures" referred to in </w:t>
      </w:r>
      <w:r w:rsidRPr="008D3A4C">
        <w:rPr>
          <w:rFonts w:ascii="Times New Roman" w:hAnsi="Times New Roman" w:cs="Times New Roman"/>
          <w:b/>
          <w:bCs/>
          <w:sz w:val="24"/>
          <w:szCs w:val="24"/>
        </w:rPr>
        <w:t>40 CFR 51.164</w:t>
      </w:r>
      <w:r w:rsidRPr="008D3A4C">
        <w:rPr>
          <w:rFonts w:ascii="Times New Roman" w:hAnsi="Times New Roman" w:cs="Times New Roman"/>
          <w:sz w:val="24"/>
          <w:szCs w:val="24"/>
        </w:rPr>
        <w:t xml:space="preserve"> are </w:t>
      </w:r>
      <w:del w:id="29" w:author="Preferred Customer" w:date="2012-10-03T12:10:00Z">
        <w:r w:rsidRPr="008D3A4C" w:rsidDel="00793843">
          <w:rPr>
            <w:rFonts w:ascii="Times New Roman" w:hAnsi="Times New Roman" w:cs="Times New Roman"/>
            <w:sz w:val="24"/>
            <w:szCs w:val="24"/>
          </w:rPr>
          <w:delText>the Department</w:delText>
        </w:r>
      </w:del>
      <w:ins w:id="3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's New Source Review procedures (OAR 340 division 224 or Title 38 of LRAPA rules), and the review procedures for new, or modifications to, minor sources, at </w:t>
      </w:r>
      <w:del w:id="31" w:author="Preferred Customer" w:date="2012-10-03T12:10:00Z">
        <w:r w:rsidRPr="008D3A4C" w:rsidDel="00793843">
          <w:rPr>
            <w:rFonts w:ascii="Times New Roman" w:hAnsi="Times New Roman" w:cs="Times New Roman"/>
            <w:sz w:val="24"/>
            <w:szCs w:val="24"/>
          </w:rPr>
          <w:delText>the Department</w:delText>
        </w:r>
      </w:del>
      <w:ins w:id="3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's review procedures for new or modified minor sources (OAR 340-210-0200 to 340-210-0220, OAR 340 division 216 or LRAPA Title 34).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"The state" or "state, or local control agency" as referred to in </w:t>
      </w:r>
      <w:r w:rsidRPr="008D3A4C">
        <w:rPr>
          <w:rFonts w:ascii="Times New Roman" w:hAnsi="Times New Roman" w:cs="Times New Roman"/>
          <w:b/>
          <w:bCs/>
          <w:sz w:val="24"/>
          <w:szCs w:val="24"/>
        </w:rPr>
        <w:t>40 CFR 51.118</w:t>
      </w:r>
      <w:r w:rsidRPr="008D3A4C">
        <w:rPr>
          <w:rFonts w:ascii="Times New Roman" w:hAnsi="Times New Roman" w:cs="Times New Roman"/>
          <w:sz w:val="24"/>
          <w:szCs w:val="24"/>
        </w:rPr>
        <w:t xml:space="preserve">, means </w:t>
      </w:r>
      <w:del w:id="33" w:author="Preferred Customer" w:date="2012-10-03T12:10:00Z">
        <w:r w:rsidRPr="008D3A4C" w:rsidDel="00793843">
          <w:rPr>
            <w:rFonts w:ascii="Times New Roman" w:hAnsi="Times New Roman" w:cs="Times New Roman"/>
            <w:sz w:val="24"/>
            <w:szCs w:val="24"/>
          </w:rPr>
          <w:delText>the Department</w:delText>
        </w:r>
      </w:del>
      <w:ins w:id="3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or LRAPA;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"Applicable state implementation plan" and "plan" refer to </w:t>
      </w:r>
      <w:del w:id="35" w:author="Preferred Customer" w:date="2012-10-03T12:10:00Z">
        <w:r w:rsidRPr="008D3A4C" w:rsidDel="00793843">
          <w:rPr>
            <w:rFonts w:ascii="Times New Roman" w:hAnsi="Times New Roman" w:cs="Times New Roman"/>
            <w:sz w:val="24"/>
            <w:szCs w:val="24"/>
          </w:rPr>
          <w:delText>the Department</w:delText>
        </w:r>
      </w:del>
      <w:ins w:id="3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's or LRAPA's programs and rules, as approved by the </w:t>
      </w:r>
      <w:proofErr w:type="gramStart"/>
      <w:r w:rsidRPr="008D3A4C">
        <w:rPr>
          <w:rFonts w:ascii="Times New Roman" w:hAnsi="Times New Roman" w:cs="Times New Roman"/>
          <w:sz w:val="24"/>
          <w:szCs w:val="24"/>
        </w:rPr>
        <w:t>EPA,</w:t>
      </w:r>
      <w:proofErr w:type="gramEnd"/>
      <w:r w:rsidRPr="008D3A4C">
        <w:rPr>
          <w:rFonts w:ascii="Times New Roman" w:hAnsi="Times New Roman" w:cs="Times New Roman"/>
          <w:sz w:val="24"/>
          <w:szCs w:val="24"/>
        </w:rPr>
        <w:t xml:space="preserve"> or any regulations promulgated by EPA (see </w:t>
      </w:r>
      <w:r w:rsidRPr="008D3A4C">
        <w:rPr>
          <w:rFonts w:ascii="Times New Roman" w:hAnsi="Times New Roman" w:cs="Times New Roman"/>
          <w:b/>
          <w:bCs/>
          <w:sz w:val="24"/>
          <w:szCs w:val="24"/>
        </w:rPr>
        <w:t>40 CFR Part 52, Subpart MM</w:t>
      </w:r>
      <w:r w:rsidRPr="008D3A4C">
        <w:rPr>
          <w:rFonts w:ascii="Times New Roman" w:hAnsi="Times New Roman" w:cs="Times New Roman"/>
          <w:sz w:val="24"/>
          <w:szCs w:val="24"/>
        </w:rPr>
        <w: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 &amp; ORS 468A</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11-1986, f. &amp; ef. </w:t>
      </w:r>
      <w:proofErr w:type="gramStart"/>
      <w:r w:rsidRPr="008D3A4C">
        <w:rPr>
          <w:rFonts w:ascii="Times New Roman" w:hAnsi="Times New Roman" w:cs="Times New Roman"/>
          <w:sz w:val="24"/>
          <w:szCs w:val="24"/>
        </w:rPr>
        <w:t>5-12-86;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w:t>
      </w:r>
      <w:proofErr w:type="gramStart"/>
      <w:r w:rsidRPr="008D3A4C">
        <w:rPr>
          <w:rFonts w:ascii="Times New Roman" w:hAnsi="Times New Roman" w:cs="Times New Roman"/>
          <w:sz w:val="24"/>
          <w:szCs w:val="24"/>
        </w:rPr>
        <w:t>Renumbered</w:t>
      </w:r>
      <w:proofErr w:type="gramEnd"/>
      <w:r w:rsidRPr="008D3A4C">
        <w:rPr>
          <w:rFonts w:ascii="Times New Roman" w:hAnsi="Times New Roman" w:cs="Times New Roman"/>
          <w:sz w:val="24"/>
          <w:szCs w:val="24"/>
        </w:rPr>
        <w:t xml:space="preserve"> from 340-020-0037; DEQ 19-1993, f. &amp; cert. ef. </w:t>
      </w:r>
      <w:proofErr w:type="gramStart"/>
      <w:r w:rsidRPr="008D3A4C">
        <w:rPr>
          <w:rFonts w:ascii="Times New Roman" w:hAnsi="Times New Roman" w:cs="Times New Roman"/>
          <w:sz w:val="24"/>
          <w:szCs w:val="24"/>
        </w:rPr>
        <w:t>11-4-93; DEQ 22-1995,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10-6-95; DEQ 14-1999, f. &amp; cert. ef.</w:t>
      </w:r>
      <w:proofErr w:type="gramEnd"/>
      <w:r w:rsidRPr="008D3A4C">
        <w:rPr>
          <w:rFonts w:ascii="Times New Roman" w:hAnsi="Times New Roman" w:cs="Times New Roman"/>
          <w:sz w:val="24"/>
          <w:szCs w:val="24"/>
        </w:rPr>
        <w:t xml:space="preserve"> 10-14-99, Renumbered from 340-028-1110;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340-212-0140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Methods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Any sampling, testing, or measurement performed pursuant to this division must conform to methods contained in </w:t>
      </w:r>
      <w:del w:id="37" w:author="Preferred Customer" w:date="2012-10-03T12:10:00Z">
        <w:r w:rsidRPr="008D3A4C" w:rsidDel="00793843">
          <w:rPr>
            <w:rFonts w:ascii="Times New Roman" w:hAnsi="Times New Roman" w:cs="Times New Roman"/>
            <w:sz w:val="24"/>
            <w:szCs w:val="24"/>
          </w:rPr>
          <w:delText>the Department</w:delText>
        </w:r>
      </w:del>
      <w:ins w:id="3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's Source Sampling Manual (</w:t>
      </w:r>
      <w:del w:id="39" w:author="Preferred Customer" w:date="2012-10-03T12:47:00Z">
        <w:r w:rsidRPr="008D3A4C" w:rsidDel="006D56DB">
          <w:rPr>
            <w:rFonts w:ascii="Times New Roman" w:hAnsi="Times New Roman" w:cs="Times New Roman"/>
            <w:sz w:val="24"/>
            <w:szCs w:val="24"/>
          </w:rPr>
          <w:delText>January 1992</w:delText>
        </w:r>
      </w:del>
      <w:ins w:id="40" w:author="jinahar" w:date="2012-12-31T11:12:00Z">
        <w:r w:rsidR="007C5F49">
          <w:rPr>
            <w:rFonts w:ascii="Times New Roman" w:hAnsi="Times New Roman" w:cs="Times New Roman"/>
            <w:sz w:val="24"/>
            <w:szCs w:val="24"/>
          </w:rPr>
          <w:t xml:space="preserve">December </w:t>
        </w:r>
      </w:ins>
      <w:ins w:id="41" w:author="Preferred Customer" w:date="2012-10-03T12:47:00Z">
        <w:r w:rsidR="006D56DB">
          <w:rPr>
            <w:rFonts w:ascii="Times New Roman" w:hAnsi="Times New Roman" w:cs="Times New Roman"/>
            <w:sz w:val="24"/>
            <w:szCs w:val="24"/>
          </w:rPr>
          <w:t>2013</w:t>
        </w:r>
      </w:ins>
      <w:r w:rsidRPr="008D3A4C">
        <w:rPr>
          <w:rFonts w:ascii="Times New Roman" w:hAnsi="Times New Roman" w:cs="Times New Roman"/>
          <w:sz w:val="24"/>
          <w:szCs w:val="24"/>
        </w:rPr>
        <w:t xml:space="preserve">) or to recognized applicable standard methods approved in advance by </w:t>
      </w:r>
      <w:del w:id="42" w:author="Preferred Customer" w:date="2012-10-03T12:10:00Z">
        <w:r w:rsidRPr="008D3A4C" w:rsidDel="00793843">
          <w:rPr>
            <w:rFonts w:ascii="Times New Roman" w:hAnsi="Times New Roman" w:cs="Times New Roman"/>
            <w:sz w:val="24"/>
            <w:szCs w:val="24"/>
          </w:rPr>
          <w:delText>the Department</w:delText>
        </w:r>
      </w:del>
      <w:ins w:id="4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w:t>
      </w:r>
      <w:del w:id="44" w:author="Preferred Customer" w:date="2012-10-03T12:10:00Z">
        <w:r w:rsidRPr="008D3A4C" w:rsidDel="00793843">
          <w:rPr>
            <w:rFonts w:ascii="Times New Roman" w:hAnsi="Times New Roman" w:cs="Times New Roman"/>
            <w:sz w:val="24"/>
            <w:szCs w:val="24"/>
          </w:rPr>
          <w:delText>The Department</w:delText>
        </w:r>
      </w:del>
      <w:ins w:id="4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approve any alternative method of sampling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Except pursuant to section (4), to demonstrate compliance with OAR 340-228-0210 for a boiler that is subject to registration under OAR 340-210-0100(3), sampling must be performed in accordance with this section.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Pollutant to be </w:t>
      </w:r>
      <w:proofErr w:type="gramStart"/>
      <w:r w:rsidRPr="008D3A4C">
        <w:rPr>
          <w:rFonts w:ascii="Times New Roman" w:hAnsi="Times New Roman" w:cs="Times New Roman"/>
          <w:sz w:val="24"/>
          <w:szCs w:val="24"/>
        </w:rPr>
        <w:t>Measured</w:t>
      </w:r>
      <w:proofErr w:type="gramEnd"/>
      <w:r w:rsidRPr="008D3A4C">
        <w:rPr>
          <w:rFonts w:ascii="Times New Roman" w:hAnsi="Times New Roman" w:cs="Times New Roman"/>
          <w:sz w:val="24"/>
          <w:szCs w:val="24"/>
        </w:rPr>
        <w:t xml:space="preserve">: Total particulate matter (condensable &amp; filterable)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Test Methods: Test methods utilized during the compliance demonstration must be consistent with the following: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 xml:space="preserve">(A) Total Particulate: Oregon Department of Environmental Quality Method 5 (ODEQ Source Sampling Manual Volume I - </w:t>
      </w:r>
      <w:del w:id="46" w:author="Preferred Customer" w:date="2012-10-03T12:49:00Z">
        <w:r w:rsidRPr="008D3A4C" w:rsidDel="006D56DB">
          <w:rPr>
            <w:rFonts w:ascii="Times New Roman" w:hAnsi="Times New Roman" w:cs="Times New Roman"/>
            <w:sz w:val="24"/>
            <w:szCs w:val="24"/>
          </w:rPr>
          <w:delText>January 1992</w:delText>
        </w:r>
      </w:del>
      <w:ins w:id="47" w:author="Preferred Customer" w:date="2013-02-20T14:26:00Z">
        <w:r w:rsidR="00F759B6">
          <w:rPr>
            <w:rFonts w:ascii="Times New Roman" w:hAnsi="Times New Roman" w:cs="Times New Roman"/>
            <w:sz w:val="24"/>
            <w:szCs w:val="24"/>
          </w:rPr>
          <w:t>March</w:t>
        </w:r>
      </w:ins>
      <w:ins w:id="48" w:author="Preferred Customer" w:date="2012-10-03T12:49:00Z">
        <w:r w:rsidR="006D56DB">
          <w:rPr>
            <w:rFonts w:ascii="Times New Roman" w:hAnsi="Times New Roman" w:cs="Times New Roman"/>
            <w:sz w:val="24"/>
            <w:szCs w:val="24"/>
          </w:rPr>
          <w:t xml:space="preserve"> 201</w:t>
        </w:r>
      </w:ins>
      <w:ins w:id="49" w:author="Preferred Customer" w:date="2013-02-20T14:26:00Z">
        <w:r w:rsidR="00F759B6">
          <w:rPr>
            <w:rFonts w:ascii="Times New Roman" w:hAnsi="Times New Roman" w:cs="Times New Roman"/>
            <w:sz w:val="24"/>
            <w:szCs w:val="24"/>
          </w:rPr>
          <w:t>4</w:t>
        </w:r>
      </w:ins>
      <w:r w:rsidRPr="008D3A4C">
        <w:rPr>
          <w:rFonts w:ascii="Times New Roman" w:hAnsi="Times New Roman" w:cs="Times New Roman"/>
          <w:sz w:val="24"/>
          <w:szCs w:val="24"/>
        </w:rPr>
        <w:t xml:space="preserve">), Alternatively, EPA Method 5 (40 CFR part 60 App. A-3) combined with EPA Method 202 (40 CFR part 51) may be used in lieu of ODEQ Method 5.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Diluents: EPA Method 3A (40 CFR part 60 App. A-2) is to be used for measuring O2 &amp; CO2.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Visual Emissions: EPA Method 9 (40 CFR part 60 App. A-4).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Sampling Replicates: Two (2) replicates are required while operating above 90% of normal maximum operating rate. Other replicate information is as follows: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At a minimum, each sample replicate shall represent 60 minutes of sampling and 31.8 dscf of sample volume.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For batch-type fuel feed units the following requirements apply: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proofErr w:type="spellStart"/>
      <w:r w:rsidRPr="008D3A4C">
        <w:rPr>
          <w:rFonts w:ascii="Times New Roman" w:hAnsi="Times New Roman" w:cs="Times New Roman"/>
          <w:sz w:val="24"/>
          <w:szCs w:val="24"/>
        </w:rPr>
        <w:t>i</w:t>
      </w:r>
      <w:proofErr w:type="spellEnd"/>
      <w:r w:rsidRPr="008D3A4C">
        <w:rPr>
          <w:rFonts w:ascii="Times New Roman" w:hAnsi="Times New Roman" w:cs="Times New Roman"/>
          <w:sz w:val="24"/>
          <w:szCs w:val="24"/>
        </w:rPr>
        <w:t xml:space="preserve">) Each sample replicate shall commence within five (5) minutes of ignition.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(ii) Each sample replicate shall terminate when the combustion has concluded, which is identifiable by the exhaust CO2 dropping to a value that is less than 0.5% for at least one (1) minute.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(iii) Two six (6) minute visible emissions surveys as per EPA Method 9 are to be performed during each particulate replicate. The first survey shall commence within twenty (20) minutes of ignition.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For continuous fuel feed units the following requirements apply: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proofErr w:type="spellStart"/>
      <w:r w:rsidRPr="008D3A4C">
        <w:rPr>
          <w:rFonts w:ascii="Times New Roman" w:hAnsi="Times New Roman" w:cs="Times New Roman"/>
          <w:sz w:val="24"/>
          <w:szCs w:val="24"/>
        </w:rPr>
        <w:t>i</w:t>
      </w:r>
      <w:proofErr w:type="spellEnd"/>
      <w:r w:rsidRPr="008D3A4C">
        <w:rPr>
          <w:rFonts w:ascii="Times New Roman" w:hAnsi="Times New Roman" w:cs="Times New Roman"/>
          <w:sz w:val="24"/>
          <w:szCs w:val="24"/>
        </w:rPr>
        <w:t xml:space="preserve">) Each sampling replicate shall commence after the heater reaches 90% of normal maximum operating rate.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(ii) One six (6) minute visible emission survey as per EPA Method 9 is to be performed during each sampling replicate.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(d) Operating Requirements: The boiler shall be operated as per manufacturer specifications during the emissions test. Other operating considerations are as follows: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Fuel characteristics during the emissions test shall be representative of day-to-day operations.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For batch-type fuel feed units, the feed quantity (pounds per cubic foot of furnace volume) must represent normal maximum operating conditions.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Sampling Locations: Sampling location must be at least four (4) duct diameters downstream from the nearest flow disturbance and at least two (2) duct diameters upstream from the exhaust to atmosphere. Minimum traverse point requirements are as follows: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For ducts less than 8 inches in diameter, locate one (1) traverse point within or centrally located over the </w:t>
      </w:r>
      <w:proofErr w:type="spellStart"/>
      <w:r w:rsidRPr="008D3A4C">
        <w:rPr>
          <w:rFonts w:ascii="Times New Roman" w:hAnsi="Times New Roman" w:cs="Times New Roman"/>
          <w:sz w:val="24"/>
          <w:szCs w:val="24"/>
        </w:rPr>
        <w:t>centroidal</w:t>
      </w:r>
      <w:proofErr w:type="spellEnd"/>
      <w:r w:rsidRPr="008D3A4C">
        <w:rPr>
          <w:rFonts w:ascii="Times New Roman" w:hAnsi="Times New Roman" w:cs="Times New Roman"/>
          <w:sz w:val="24"/>
          <w:szCs w:val="24"/>
        </w:rPr>
        <w:t xml:space="preserve"> area of the duct cross section.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For ducts greater or equal to 8 inches in diameter but less than 12 inches in diameter, locate three (3) traverse points at 16.7, 50.0, and 83.3 percent of the measurement line.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For ducts greater or equal to 12 inches in diameter, locate traverse points as per EPA Method 1 (40</w:t>
      </w:r>
      <w:ins w:id="50" w:author="Preferred Customer" w:date="2012-12-28T08:00:00Z">
        <w:r w:rsidR="00F82BF2">
          <w:rPr>
            <w:rFonts w:ascii="Times New Roman" w:hAnsi="Times New Roman" w:cs="Times New Roman"/>
            <w:sz w:val="24"/>
            <w:szCs w:val="24"/>
          </w:rPr>
          <w:t xml:space="preserve"> </w:t>
        </w:r>
      </w:ins>
      <w:r w:rsidRPr="008D3A4C">
        <w:rPr>
          <w:rFonts w:ascii="Times New Roman" w:hAnsi="Times New Roman" w:cs="Times New Roman"/>
          <w:sz w:val="24"/>
          <w:szCs w:val="24"/>
        </w:rPr>
        <w:t>CFR</w:t>
      </w:r>
      <w:ins w:id="51" w:author="Preferred Customer" w:date="2012-12-28T08:00:00Z">
        <w:r w:rsidR="00F82BF2">
          <w:rPr>
            <w:rFonts w:ascii="Times New Roman" w:hAnsi="Times New Roman" w:cs="Times New Roman"/>
            <w:sz w:val="24"/>
            <w:szCs w:val="24"/>
          </w:rPr>
          <w:t xml:space="preserve"> </w:t>
        </w:r>
      </w:ins>
      <w:r w:rsidRPr="008D3A4C">
        <w:rPr>
          <w:rFonts w:ascii="Times New Roman" w:hAnsi="Times New Roman" w:cs="Times New Roman"/>
          <w:sz w:val="24"/>
          <w:szCs w:val="24"/>
        </w:rPr>
        <w:t xml:space="preserve">60 App. A-1) particulate sampling criteria.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(f) QA/QC: Method specific quality assurance/quality control (QA/QC) procedures must be performed to ensure that the data is valid for determining compliance.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(g) Documentation Requirements: A compliance test report must be kept on file and made available for regulatory review for at least five years from the date of the source test. At a minimum the test report must contain the following information: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 xml:space="preserve">(A) Heater manufacturing information including; model number, serial number, date of manufacture, place of manufacture, maximum capacity (MMBtu/hr), and contact information for manufacturer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Testing contractor information including; company name, name of testing technicians, and contact information for contractor.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Test results including all supporting calculations and laboratory supporting information. Test results shall include the arithmetic mean of the two (2) sample replicates, expressed as gr/dscf on a 12% CO2 basis.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(D) Heater operating parameters including; heat input in MMBtu/hr (measured directly or indirectly), water temperature, blower settings (if applicable), pollution control equipment operating parameters (if available) and operating schedule during test.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Fuel characteristics including, species, approximate size, moisture content, and feed rate, (if available).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(F) Testing specifics including but not limited to; sampling location, traverse point location, test equipment I.D., sampling times, and method deviations.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(G) Documentation of QA/QC procedures, results, and supporting data.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(4) As an alternative to sampling the owner or operator’s boiler pursuant to section (3), the owner or operator may rely on sampling performed by the boiler manufacturer, so long as the sampling was performed in accordance with section (3) by a third party independent of the boiler manufacturer, on a boiler that is representative of the boiler registered under 340-210-0110(6), using the same model, combustion air system, heat output capacity, fuel type, and moisture content as the registered boiler. In addition, the owner or operator must maintain documentation of the sampling performed by the boiler manufacturer for at least five years after initial registration of the boiler under OAR 340-210-0110. </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NOTE:</w:t>
      </w:r>
      <w:r w:rsidRPr="008D3A4C">
        <w:rPr>
          <w:rFonts w:ascii="Times New Roman" w:hAnsi="Times New Roman" w:cs="Times New Roman"/>
          <w:sz w:val="24"/>
          <w:szCs w:val="24"/>
        </w:rPr>
        <w:t xml:space="preserve"> This rule is included in the State of Oregon Clean Air Act Implementation Plan as adopted by the EQC under OAR 340-200-0040.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[Publications: Publications referenced are available from the agency.] </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468A.310</w:t>
      </w:r>
      <w:r w:rsidRPr="008D3A4C">
        <w:rPr>
          <w:rFonts w:ascii="Times New Roman" w:hAnsi="Times New Roman" w:cs="Times New Roman"/>
          <w:sz w:val="24"/>
          <w:szCs w:val="24"/>
        </w:rPr>
        <w:br/>
        <w:t>Stats. Implemented: ORS 468 &amp; 468A</w:t>
      </w:r>
      <w:r w:rsidRPr="008D3A4C">
        <w:rPr>
          <w:rFonts w:ascii="Times New Roman" w:hAnsi="Times New Roman" w:cs="Times New Roman"/>
          <w:sz w:val="24"/>
          <w:szCs w:val="24"/>
        </w:rPr>
        <w:br/>
        <w:t xml:space="preserve">Hist.: DEQ 15, f. 6-12-70, ef. </w:t>
      </w:r>
      <w:proofErr w:type="gramStart"/>
      <w:r w:rsidRPr="008D3A4C">
        <w:rPr>
          <w:rFonts w:ascii="Times New Roman" w:hAnsi="Times New Roman" w:cs="Times New Roman"/>
          <w:sz w:val="24"/>
          <w:szCs w:val="24"/>
        </w:rPr>
        <w:t>9-11-70;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Renumbered from 340-020-0040; DEQ 14-1999, f. &amp; cert. ef. 10-14-99, Renumbered from 340-028-1120; DEQ 6-2001, f. 6-18-01, cert. ef. </w:t>
      </w:r>
      <w:proofErr w:type="gramStart"/>
      <w:r w:rsidRPr="008D3A4C">
        <w:rPr>
          <w:rFonts w:ascii="Times New Roman" w:hAnsi="Times New Roman" w:cs="Times New Roman"/>
          <w:sz w:val="24"/>
          <w:szCs w:val="24"/>
        </w:rPr>
        <w:t>7-1-01; DEQ 7-2011, f. &amp; cert. ef.</w:t>
      </w:r>
      <w:proofErr w:type="gramEnd"/>
      <w:r w:rsidRPr="008D3A4C">
        <w:rPr>
          <w:rFonts w:ascii="Times New Roman" w:hAnsi="Times New Roman" w:cs="Times New Roman"/>
          <w:sz w:val="24"/>
          <w:szCs w:val="24"/>
        </w:rPr>
        <w:t xml:space="preserve"> 6-24-11 </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340-212-0150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Department Testing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Instead of asking for tests and sampling of emissions from the owner or operator of a source </w:t>
      </w:r>
      <w:del w:id="52" w:author="Preferred Customer" w:date="2012-10-03T12:10:00Z">
        <w:r w:rsidRPr="008D3A4C" w:rsidDel="00793843">
          <w:rPr>
            <w:rFonts w:ascii="Times New Roman" w:hAnsi="Times New Roman" w:cs="Times New Roman"/>
            <w:sz w:val="24"/>
            <w:szCs w:val="24"/>
          </w:rPr>
          <w:delText>the Department</w:delText>
        </w:r>
      </w:del>
      <w:ins w:id="5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conduct such tests alone or in conjunction with the owner or operator. If </w:t>
      </w:r>
      <w:del w:id="54" w:author="Preferred Customer" w:date="2012-10-03T12:10:00Z">
        <w:r w:rsidRPr="008D3A4C" w:rsidDel="00793843">
          <w:rPr>
            <w:rFonts w:ascii="Times New Roman" w:hAnsi="Times New Roman" w:cs="Times New Roman"/>
            <w:sz w:val="24"/>
            <w:szCs w:val="24"/>
          </w:rPr>
          <w:delText>the Department</w:delText>
        </w:r>
      </w:del>
      <w:ins w:id="5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conducts the testing or sampling, the agency will provide a copy of the results to the owner or operator.</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15, f. 6-12-70, ef. </w:t>
      </w:r>
      <w:proofErr w:type="gramStart"/>
      <w:r w:rsidRPr="008D3A4C">
        <w:rPr>
          <w:rFonts w:ascii="Times New Roman" w:hAnsi="Times New Roman" w:cs="Times New Roman"/>
          <w:sz w:val="24"/>
          <w:szCs w:val="24"/>
        </w:rPr>
        <w:t>9-1-70;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w:t>
      </w:r>
      <w:proofErr w:type="gramStart"/>
      <w:r w:rsidRPr="008D3A4C">
        <w:rPr>
          <w:rFonts w:ascii="Times New Roman" w:hAnsi="Times New Roman" w:cs="Times New Roman"/>
          <w:sz w:val="24"/>
          <w:szCs w:val="24"/>
        </w:rPr>
        <w:t>Renumbered</w:t>
      </w:r>
      <w:proofErr w:type="gramEnd"/>
      <w:r w:rsidRPr="008D3A4C">
        <w:rPr>
          <w:rFonts w:ascii="Times New Roman" w:hAnsi="Times New Roman" w:cs="Times New Roman"/>
          <w:sz w:val="24"/>
          <w:szCs w:val="24"/>
        </w:rPr>
        <w:t xml:space="preserve"> from 340-020-0045; DEQ 14-1999, f. &amp; cert. ef. 10-14-99, Renumbered from 340-028-1130;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Compliance Assurance Monitoring</w:t>
      </w:r>
      <w:r w:rsidRPr="008D3A4C">
        <w:rPr>
          <w:rFonts w:ascii="Times New Roman" w:hAnsi="Times New Roman" w:cs="Times New Roman"/>
          <w:sz w:val="24"/>
          <w:szCs w:val="24"/>
        </w:rPr>
        <w:t xml:space="preserve"> </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340-212-0200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Purpose and Applicability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The purpose of OAR 340-212-0200 through 340-212-0280 is to require, as part of the issuance of a permit under Title V of the Act, improved or new monitoring at those emissions units where monitoring requirements do not exist or are inadequate to meet the requirements of 340-212-0200 through 340-212-0280. Except for backup utility units that are exempt under subsection (2)(b) of this rule, the requirements of 340-212-0200 through 340-212-0280 apply to a pollutant-specific emissions unit at a major source that is required to obtain an Oregon Title V Operating Permit if the unit meets all of the following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unit is subject to an emission limitation or standard for the applicable regulated air pollutant (or a surrogate thereof), other than an emission limitation or standard that is exempt under subsection (2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unit uses a control device to achieve compliance with any such emission limitation or standard;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The unit has potential pre-control device emissions of the applicable regulated air 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w:t>
      </w:r>
      <w:proofErr w:type="gramStart"/>
      <w:r w:rsidRPr="008D3A4C">
        <w:rPr>
          <w:rFonts w:ascii="Times New Roman" w:hAnsi="Times New Roman" w:cs="Times New Roman"/>
          <w:sz w:val="24"/>
          <w:szCs w:val="24"/>
        </w:rPr>
        <w:t>except</w:t>
      </w:r>
      <w:proofErr w:type="gramEnd"/>
      <w:r w:rsidRPr="008D3A4C">
        <w:rPr>
          <w:rFonts w:ascii="Times New Roman" w:hAnsi="Times New Roman" w:cs="Times New Roman"/>
          <w:sz w:val="24"/>
          <w:szCs w:val="24"/>
        </w:rPr>
        <w:t xml:space="preserve"> that emission reductions achieved by the applicable control device are not taken into account.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Exemptions: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Exempt emission limitations or standards. The requirements of OAR 340-212-0200 through 340-212-0280 do not apply to any of the following emission limitations or standards: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Emission limitations or standards proposed by the Administrator after November 15, 1990 pursuant to section 111 or 112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Stratospheric ozone protection requirements under title VI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Acid Rain Program requirements pursuant to sections 404, 405, 406, 407(a), 407(b), or 410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Emission limitations or standards or other applicable requirements that apply solely under an emissions trading program approved or promulgated by the Administrator under the Act that allows for trading emissions within a source or between sources;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(E) An emissions cap that meets the requirements specified in 40 CFR 70.4(b</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12), 71.6(a)(13)(iii) (</w:t>
      </w:r>
      <w:r w:rsidR="004A2F4F" w:rsidRPr="00F82BF2">
        <w:rPr>
          <w:rFonts w:ascii="Times New Roman" w:hAnsi="Times New Roman" w:cs="Times New Roman"/>
          <w:sz w:val="24"/>
          <w:szCs w:val="24"/>
        </w:rPr>
        <w:t>July</w:t>
      </w:r>
      <w:ins w:id="56" w:author="Preferred Customer" w:date="2012-12-28T08:01:00Z">
        <w:r w:rsidR="00F82BF2" w:rsidRPr="00F82BF2">
          <w:rPr>
            <w:rFonts w:ascii="Times New Roman" w:hAnsi="Times New Roman" w:cs="Times New Roman"/>
            <w:sz w:val="24"/>
            <w:szCs w:val="24"/>
          </w:rPr>
          <w:t xml:space="preserve"> 1,</w:t>
        </w:r>
      </w:ins>
      <w:r w:rsidR="004A2F4F" w:rsidRPr="00F82BF2">
        <w:rPr>
          <w:rFonts w:ascii="Times New Roman" w:hAnsi="Times New Roman" w:cs="Times New Roman"/>
          <w:sz w:val="24"/>
          <w:szCs w:val="24"/>
        </w:rPr>
        <w:t xml:space="preserve"> 20</w:t>
      </w:r>
      <w:del w:id="57" w:author="Preferred Customer" w:date="2012-12-28T08:01:00Z">
        <w:r w:rsidR="004A2F4F" w:rsidRPr="00F82BF2" w:rsidDel="00F82BF2">
          <w:rPr>
            <w:rFonts w:ascii="Times New Roman" w:hAnsi="Times New Roman" w:cs="Times New Roman"/>
            <w:sz w:val="24"/>
            <w:szCs w:val="24"/>
          </w:rPr>
          <w:delText>00</w:delText>
        </w:r>
      </w:del>
      <w:ins w:id="58" w:author="Preferred Customer" w:date="2012-12-28T08:01:00Z">
        <w:r w:rsidR="00F82BF2">
          <w:rPr>
            <w:rFonts w:ascii="Times New Roman" w:hAnsi="Times New Roman" w:cs="Times New Roman"/>
            <w:sz w:val="24"/>
            <w:szCs w:val="24"/>
          </w:rPr>
          <w:t>13</w:t>
        </w:r>
      </w:ins>
      <w:r w:rsidRPr="008D3A4C">
        <w:rPr>
          <w:rFonts w:ascii="Times New Roman" w:hAnsi="Times New Roman" w:cs="Times New Roman"/>
          <w:sz w:val="24"/>
          <w:szCs w:val="24"/>
        </w:rPr>
        <w:t>), or OAR 340 division 222 (Plant Site Emission Limits);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w:t>
      </w:r>
      <w:r w:rsidRPr="008D3A4C">
        <w:rPr>
          <w:rFonts w:ascii="Times New Roman" w:hAnsi="Times New Roman" w:cs="Times New Roman"/>
          <w:sz w:val="24"/>
          <w:szCs w:val="24"/>
        </w:rPr>
        <w:lastRenderedPageBreak/>
        <w:t xml:space="preserve">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w:t>
      </w:r>
      <w:proofErr w:type="gramStart"/>
      <w:r w:rsidRPr="008D3A4C">
        <w:rPr>
          <w:rFonts w:ascii="Times New Roman" w:hAnsi="Times New Roman" w:cs="Times New Roman"/>
          <w:sz w:val="24"/>
          <w:szCs w:val="24"/>
        </w:rPr>
        <w:t>apply</w:t>
      </w:r>
      <w:proofErr w:type="gramEnd"/>
      <w:r w:rsidRPr="008D3A4C">
        <w:rPr>
          <w:rFonts w:ascii="Times New Roman" w:hAnsi="Times New Roman" w:cs="Times New Roman"/>
          <w:sz w:val="24"/>
          <w:szCs w:val="24"/>
        </w:rPr>
        <w:t xml:space="preserve"> to the control device and capture system, but not to the remaining elements of the coating line, such as raw material usage.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proofErr w:type="gramStart"/>
      <w:r w:rsidRPr="008D3A4C">
        <w:rPr>
          <w:rFonts w:ascii="Times New Roman" w:hAnsi="Times New Roman" w:cs="Times New Roman"/>
          <w:sz w:val="24"/>
          <w:szCs w:val="24"/>
        </w:rPr>
        <w:t>b</w:t>
      </w:r>
      <w:proofErr w:type="gramEnd"/>
      <w:r w:rsidRPr="008D3A4C">
        <w:rPr>
          <w:rFonts w:ascii="Times New Roman" w:hAnsi="Times New Roman" w:cs="Times New Roman"/>
          <w:sz w:val="24"/>
          <w:szCs w:val="24"/>
        </w:rPr>
        <w:t>) Exemption for backup utility power emissions units. The requirements of OAR 340-212-0200 through 212-0280 do not apply to a utility unit, as defined in 40 CFR 72.2 (</w:t>
      </w:r>
      <w:r w:rsidR="004A2F4F" w:rsidRPr="00F82BF2">
        <w:rPr>
          <w:rFonts w:ascii="Times New Roman" w:hAnsi="Times New Roman" w:cs="Times New Roman"/>
          <w:sz w:val="24"/>
          <w:szCs w:val="24"/>
        </w:rPr>
        <w:t xml:space="preserve">July </w:t>
      </w:r>
      <w:ins w:id="59" w:author="Preferred Customer" w:date="2012-12-28T08:02:00Z">
        <w:r w:rsidR="00F82BF2" w:rsidRPr="00F82BF2">
          <w:rPr>
            <w:rFonts w:ascii="Times New Roman" w:hAnsi="Times New Roman" w:cs="Times New Roman"/>
            <w:sz w:val="24"/>
            <w:szCs w:val="24"/>
          </w:rPr>
          <w:t xml:space="preserve">1, </w:t>
        </w:r>
      </w:ins>
      <w:r w:rsidR="004A2F4F" w:rsidRPr="00F82BF2">
        <w:rPr>
          <w:rFonts w:ascii="Times New Roman" w:hAnsi="Times New Roman" w:cs="Times New Roman"/>
          <w:sz w:val="24"/>
          <w:szCs w:val="24"/>
        </w:rPr>
        <w:t>20</w:t>
      </w:r>
      <w:del w:id="60" w:author="Preferred Customer" w:date="2012-12-28T08:02:00Z">
        <w:r w:rsidR="004A2F4F" w:rsidRPr="00F82BF2" w:rsidDel="00F82BF2">
          <w:rPr>
            <w:rFonts w:ascii="Times New Roman" w:hAnsi="Times New Roman" w:cs="Times New Roman"/>
            <w:sz w:val="24"/>
            <w:szCs w:val="24"/>
          </w:rPr>
          <w:delText>00</w:delText>
        </w:r>
      </w:del>
      <w:ins w:id="61" w:author="Preferred Customer" w:date="2012-12-28T08:02:00Z">
        <w:r w:rsidR="00F82BF2">
          <w:rPr>
            <w:rFonts w:ascii="Times New Roman" w:hAnsi="Times New Roman" w:cs="Times New Roman"/>
            <w:sz w:val="24"/>
            <w:szCs w:val="24"/>
          </w:rPr>
          <w:t>13</w:t>
        </w:r>
      </w:ins>
      <w:r w:rsidRPr="008D3A4C">
        <w:rPr>
          <w:rFonts w:ascii="Times New Roman" w:hAnsi="Times New Roman" w:cs="Times New Roman"/>
          <w:sz w:val="24"/>
          <w:szCs w:val="24"/>
        </w:rPr>
        <w:t>), that is municipally owned if the owner or operator provides documentation in an Oregon Title V Operating Permit application that: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utility unit is exempt from all monitoring requirements in 40 CFR part 75 (</w:t>
      </w:r>
      <w:r w:rsidR="004A2F4F" w:rsidRPr="00F82BF2">
        <w:rPr>
          <w:rFonts w:ascii="Times New Roman" w:hAnsi="Times New Roman" w:cs="Times New Roman"/>
          <w:sz w:val="24"/>
          <w:szCs w:val="24"/>
        </w:rPr>
        <w:t xml:space="preserve">July </w:t>
      </w:r>
      <w:ins w:id="62" w:author="Preferred Customer" w:date="2012-12-28T08:03:00Z">
        <w:r w:rsidR="00F82BF2">
          <w:rPr>
            <w:rFonts w:ascii="Times New Roman" w:hAnsi="Times New Roman" w:cs="Times New Roman"/>
            <w:sz w:val="24"/>
            <w:szCs w:val="24"/>
          </w:rPr>
          <w:t xml:space="preserve">1, </w:t>
        </w:r>
      </w:ins>
      <w:r w:rsidR="004A2F4F" w:rsidRPr="00F82BF2">
        <w:rPr>
          <w:rFonts w:ascii="Times New Roman" w:hAnsi="Times New Roman" w:cs="Times New Roman"/>
          <w:sz w:val="24"/>
          <w:szCs w:val="24"/>
        </w:rPr>
        <w:t>20</w:t>
      </w:r>
      <w:del w:id="63" w:author="Preferred Customer" w:date="2012-12-28T08:03:00Z">
        <w:r w:rsidR="004A2F4F" w:rsidRPr="00F82BF2" w:rsidDel="00F82BF2">
          <w:rPr>
            <w:rFonts w:ascii="Times New Roman" w:hAnsi="Times New Roman" w:cs="Times New Roman"/>
            <w:sz w:val="24"/>
            <w:szCs w:val="24"/>
          </w:rPr>
          <w:delText>00</w:delText>
        </w:r>
      </w:del>
      <w:ins w:id="64" w:author="Preferred Customer" w:date="2012-12-28T08:03:00Z">
        <w:r w:rsidR="00F82BF2">
          <w:rPr>
            <w:rFonts w:ascii="Times New Roman" w:hAnsi="Times New Roman" w:cs="Times New Roman"/>
            <w:sz w:val="24"/>
            <w:szCs w:val="24"/>
          </w:rPr>
          <w:t>13</w:t>
        </w:r>
      </w:ins>
      <w:r w:rsidRPr="008D3A4C">
        <w:rPr>
          <w:rFonts w:ascii="Times New Roman" w:hAnsi="Times New Roman" w:cs="Times New Roman"/>
          <w:sz w:val="24"/>
          <w:szCs w:val="24"/>
        </w:rPr>
        <w:t>) (including the appendices thereto);</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340-028-1200;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340-212-0210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Monitoring Design Criteria</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General criteria. To provide a reasonable assurance of compliance with emission limitations or standards for the anticipated range of operations at a pollutant-specific emissions unit, monitoring under OAR 340-212-0200 through 340-212-0280 must meet the following general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design the monitoring to obtain data for one or more indicators of emission control performance for the control device, any associated capture system and, if necessary to satisfy subsection (1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b) of this rule, processes at a 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The owner or operator must establish an appropriate range(s) or designated condition(s) for the selected indicator(s) such that operation within the ranges provides a reasonable assurance of ongoing compliance with emission limitations or standards for the anticipated range of operating conditions. Such range(s) or condition(s) must reflect the proper operation and maintenance of </w:t>
      </w:r>
      <w:r w:rsidRPr="008D3A4C">
        <w:rPr>
          <w:rFonts w:ascii="Times New Roman" w:hAnsi="Times New Roman" w:cs="Times New Roman"/>
          <w:sz w:val="24"/>
          <w:szCs w:val="24"/>
        </w:rPr>
        <w:lastRenderedPageBreak/>
        <w:t>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range(s) or designated condition(s).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pollutant-specific emissions unit;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design of indicator ranges or designated conditions may be: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Based on a single maximum or minimum value if appropriate (e.g., maintaining condenser temperatures a certain number of degrees below the condensation temperature of the applicable compound(s) being processed) or at multiple levels that are relevant to distinctly different operating conditions (e.g., high versus low load levels);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Expressed as a function of process variables (e.g., an indicator range expressed as minimum to maximum pressure drop across a venturi throat in a particulate control scrubber);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Expressed as maintaining the applicable parameter in a particular operational status or designated condition (e.g., position of a damper controlling gas flow to the atmosphere through a by-pass duct);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(D) Established as interdependent between more than one </w:t>
      </w:r>
      <w:proofErr w:type="gramStart"/>
      <w:r w:rsidRPr="008D3A4C">
        <w:rPr>
          <w:rFonts w:ascii="Times New Roman" w:hAnsi="Times New Roman" w:cs="Times New Roman"/>
          <w:sz w:val="24"/>
          <w:szCs w:val="24"/>
        </w:rPr>
        <w:t>indicator</w:t>
      </w:r>
      <w:proofErr w:type="gramEnd"/>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Performance criteria. The owner or operator must design the monitoring to meet the following performance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Specifications that provide for obtaining data that are representative of the emissions or parameters being monitored (such as detector location and installation specifications, if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Quality assurance and control practices </w:t>
      </w:r>
      <w:proofErr w:type="gramStart"/>
      <w:r w:rsidRPr="008D3A4C">
        <w:rPr>
          <w:rFonts w:ascii="Times New Roman" w:hAnsi="Times New Roman" w:cs="Times New Roman"/>
          <w:sz w:val="24"/>
          <w:szCs w:val="24"/>
        </w:rPr>
        <w:t>that are</w:t>
      </w:r>
      <w:proofErr w:type="gramEnd"/>
      <w:r w:rsidRPr="008D3A4C">
        <w:rPr>
          <w:rFonts w:ascii="Times New Roman" w:hAnsi="Times New Roman" w:cs="Times New Roman"/>
          <w:sz w:val="24"/>
          <w:szCs w:val="24"/>
        </w:rPr>
        <w:t xml:space="preserve"> adequate to ensure the continuing validity of the data. The owner or operator must consider manufacturer recommendations or requirements applicable to the monitoring in developing appropriate quality assurance and control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At a minimum, the owner or operator must design the period over which data are obtained and, if applicable, averaged consistent with the characteristics and typical variability of the pollutant-specific emissions unit (including the control device and associated capture system). Such intervals must be commensurate with the time period over which a change in control device </w:t>
      </w:r>
      <w:r w:rsidRPr="008D3A4C">
        <w:rPr>
          <w:rFonts w:ascii="Times New Roman" w:hAnsi="Times New Roman" w:cs="Times New Roman"/>
          <w:sz w:val="24"/>
          <w:szCs w:val="24"/>
        </w:rPr>
        <w:lastRenderedPageBreak/>
        <w:t>performance that would require actions by owner or operator to return operations within normal ranges or designated conditions is likely to be observed;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For all pollutant-specific emissions units with the potential to emit, calculated including the effect of control devices, the applicable regulated air 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65" w:author="Preferred Customer" w:date="2012-10-03T12:10:00Z">
        <w:r w:rsidRPr="008D3A4C" w:rsidDel="00793843">
          <w:rPr>
            <w:rFonts w:ascii="Times New Roman" w:hAnsi="Times New Roman" w:cs="Times New Roman"/>
            <w:sz w:val="24"/>
            <w:szCs w:val="24"/>
          </w:rPr>
          <w:delText>The Department</w:delText>
        </w:r>
      </w:del>
      <w:ins w:id="6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approve a reduced data collection frequency based on information presented by the owner or operator concerning the data collection mechanisms available for a particular parameter for the particular pollutant-specific emissions unit (e.g., integrated raw material or fuel analysis data, </w:t>
      </w:r>
      <w:proofErr w:type="spellStart"/>
      <w:r w:rsidRPr="008D3A4C">
        <w:rPr>
          <w:rFonts w:ascii="Times New Roman" w:hAnsi="Times New Roman" w:cs="Times New Roman"/>
          <w:sz w:val="24"/>
          <w:szCs w:val="24"/>
        </w:rPr>
        <w:t>noninstrumental</w:t>
      </w:r>
      <w:proofErr w:type="spellEnd"/>
      <w:r w:rsidRPr="008D3A4C">
        <w:rPr>
          <w:rFonts w:ascii="Times New Roman" w:hAnsi="Times New Roman" w:cs="Times New Roman"/>
          <w:sz w:val="24"/>
          <w:szCs w:val="24"/>
        </w:rPr>
        <w:t xml:space="preserve"> measurement of waste feed rate or visible emissions, use of a portable analyzer or an alarm sensor);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For other pollutant-specific emissions units, the frequency of data collection may be less than the frequency specified in paragraph (2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d)(B) of this rule, but the monitoring must include some data collection at least once per 24-hour period (e.g., a daily inspection of a carbon </w:t>
      </w:r>
      <w:proofErr w:type="spellStart"/>
      <w:r w:rsidRPr="008D3A4C">
        <w:rPr>
          <w:rFonts w:ascii="Times New Roman" w:hAnsi="Times New Roman" w:cs="Times New Roman"/>
          <w:sz w:val="24"/>
          <w:szCs w:val="24"/>
        </w:rPr>
        <w:t>adsorber</w:t>
      </w:r>
      <w:proofErr w:type="spellEnd"/>
      <w:r w:rsidRPr="008D3A4C">
        <w:rPr>
          <w:rFonts w:ascii="Times New Roman" w:hAnsi="Times New Roman" w:cs="Times New Roman"/>
          <w:sz w:val="24"/>
          <w:szCs w:val="24"/>
        </w:rPr>
        <w:t xml:space="preserve"> operation in conjunction with a weekly or monthly check of emissions with a portable analyzer).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Evaluation factors. In designing monitoring to meet the requirements in sections (1) and (2) of this rule,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Special criteria for the use of continuous emission, opacity or predictive monitoring systems: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If a continuous emission monitoring system (CEMS), continuous opacity monitoring system (COMS), or predictive emission monitoring system (PEMS) is required by other authority under the Act or state or local law, the owner or operator must use such system to satisfy the requirements of OAR 340-212-0200 through 340-212-0280;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The use of a CEMS, COMS, or PEMS that satisfies any of the following monitoring requirements satisfies the general design criteria in sections (1) and (2) of this rule. However, </w:t>
      </w:r>
      <w:proofErr w:type="gramStart"/>
      <w:r w:rsidRPr="008D3A4C">
        <w:rPr>
          <w:rFonts w:ascii="Times New Roman" w:hAnsi="Times New Roman" w:cs="Times New Roman"/>
          <w:sz w:val="24"/>
          <w:szCs w:val="24"/>
        </w:rPr>
        <w:t>a COMS</w:t>
      </w:r>
      <w:proofErr w:type="gramEnd"/>
      <w:r w:rsidRPr="008D3A4C">
        <w:rPr>
          <w:rFonts w:ascii="Times New Roman" w:hAnsi="Times New Roman" w:cs="Times New Roman"/>
          <w:sz w:val="24"/>
          <w:szCs w:val="24"/>
        </w:rPr>
        <w:t xml:space="preserve"> may be subject to the criteria for establishing indicator ranges under section (1) of this rule: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Section 51.214 and Appendix P of 40 CFR part 51 (</w:t>
      </w:r>
      <w:r w:rsidR="004A2F4F" w:rsidRPr="00F82BF2">
        <w:rPr>
          <w:rFonts w:ascii="Times New Roman" w:hAnsi="Times New Roman" w:cs="Times New Roman"/>
          <w:sz w:val="24"/>
          <w:szCs w:val="24"/>
        </w:rPr>
        <w:t>July 1, 20</w:t>
      </w:r>
      <w:del w:id="67" w:author="Preferred Customer" w:date="2012-12-28T08:04:00Z">
        <w:r w:rsidR="004A2F4F" w:rsidRPr="00F82BF2" w:rsidDel="00F82BF2">
          <w:rPr>
            <w:rFonts w:ascii="Times New Roman" w:hAnsi="Times New Roman" w:cs="Times New Roman"/>
            <w:sz w:val="24"/>
            <w:szCs w:val="24"/>
          </w:rPr>
          <w:delText>00</w:delText>
        </w:r>
      </w:del>
      <w:ins w:id="68" w:author="Preferred Customer" w:date="2012-12-28T08:04:00Z">
        <w:r w:rsidR="00F82BF2">
          <w:rPr>
            <w:rFonts w:ascii="Times New Roman" w:hAnsi="Times New Roman" w:cs="Times New Roman"/>
            <w:sz w:val="24"/>
            <w:szCs w:val="24"/>
          </w:rPr>
          <w:t>13</w:t>
        </w:r>
      </w:ins>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Section 60.13 and Appendix B of 40 CFR part 60 (</w:t>
      </w:r>
      <w:r w:rsidR="004A2F4F" w:rsidRPr="00F82BF2">
        <w:rPr>
          <w:rFonts w:ascii="Times New Roman" w:hAnsi="Times New Roman" w:cs="Times New Roman"/>
          <w:sz w:val="24"/>
          <w:szCs w:val="24"/>
        </w:rPr>
        <w:t>July 1, 20</w:t>
      </w:r>
      <w:del w:id="69" w:author="Preferred Customer" w:date="2012-12-28T08:04:00Z">
        <w:r w:rsidR="004A2F4F" w:rsidRPr="00F82BF2" w:rsidDel="00F82BF2">
          <w:rPr>
            <w:rFonts w:ascii="Times New Roman" w:hAnsi="Times New Roman" w:cs="Times New Roman"/>
            <w:sz w:val="24"/>
            <w:szCs w:val="24"/>
          </w:rPr>
          <w:delText>01</w:delText>
        </w:r>
      </w:del>
      <w:ins w:id="70" w:author="Preferred Customer" w:date="2012-12-28T08:04:00Z">
        <w:r w:rsidR="00F82BF2">
          <w:rPr>
            <w:rFonts w:ascii="Times New Roman" w:hAnsi="Times New Roman" w:cs="Times New Roman"/>
            <w:sz w:val="24"/>
            <w:szCs w:val="24"/>
          </w:rPr>
          <w:t>13</w:t>
        </w:r>
      </w:ins>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Section 63.8 and any applicable performance specifications required pursuant to the applicable subpart of 40 CFR part 63 (</w:t>
      </w:r>
      <w:r w:rsidR="004A2F4F" w:rsidRPr="00F82BF2">
        <w:rPr>
          <w:rFonts w:ascii="Times New Roman" w:hAnsi="Times New Roman" w:cs="Times New Roman"/>
          <w:sz w:val="24"/>
          <w:szCs w:val="24"/>
        </w:rPr>
        <w:t>July 1, 20</w:t>
      </w:r>
      <w:del w:id="71" w:author="Preferred Customer" w:date="2012-12-28T08:04:00Z">
        <w:r w:rsidR="004A2F4F" w:rsidRPr="00F82BF2" w:rsidDel="00F82BF2">
          <w:rPr>
            <w:rFonts w:ascii="Times New Roman" w:hAnsi="Times New Roman" w:cs="Times New Roman"/>
            <w:sz w:val="24"/>
            <w:szCs w:val="24"/>
          </w:rPr>
          <w:delText>00</w:delText>
        </w:r>
      </w:del>
      <w:ins w:id="72" w:author="Preferred Customer" w:date="2012-12-28T08:04:00Z">
        <w:r w:rsidR="00F82BF2">
          <w:rPr>
            <w:rFonts w:ascii="Times New Roman" w:hAnsi="Times New Roman" w:cs="Times New Roman"/>
            <w:sz w:val="24"/>
            <w:szCs w:val="24"/>
          </w:rPr>
          <w:t>13</w:t>
        </w:r>
      </w:ins>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40 CFR part 75 (</w:t>
      </w:r>
      <w:r w:rsidR="004A2F4F" w:rsidRPr="00F82BF2">
        <w:rPr>
          <w:rFonts w:ascii="Times New Roman" w:hAnsi="Times New Roman" w:cs="Times New Roman"/>
          <w:sz w:val="24"/>
          <w:szCs w:val="24"/>
        </w:rPr>
        <w:t>July 1, 20</w:t>
      </w:r>
      <w:del w:id="73" w:author="Preferred Customer" w:date="2012-12-28T08:04:00Z">
        <w:r w:rsidR="004A2F4F" w:rsidRPr="00F82BF2" w:rsidDel="00F82BF2">
          <w:rPr>
            <w:rFonts w:ascii="Times New Roman" w:hAnsi="Times New Roman" w:cs="Times New Roman"/>
            <w:sz w:val="24"/>
            <w:szCs w:val="24"/>
          </w:rPr>
          <w:delText>00</w:delText>
        </w:r>
      </w:del>
      <w:ins w:id="74" w:author="Preferred Customer" w:date="2012-12-28T08:04:00Z">
        <w:r w:rsidR="00F82BF2">
          <w:rPr>
            <w:rFonts w:ascii="Times New Roman" w:hAnsi="Times New Roman" w:cs="Times New Roman"/>
            <w:sz w:val="24"/>
            <w:szCs w:val="24"/>
          </w:rPr>
          <w:t>13</w:t>
        </w:r>
      </w:ins>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(E) Subpart H and Appendix IX of 40 CFR part 266 (</w:t>
      </w:r>
      <w:r w:rsidR="004A2F4F" w:rsidRPr="00F82BF2">
        <w:rPr>
          <w:rFonts w:ascii="Times New Roman" w:hAnsi="Times New Roman" w:cs="Times New Roman"/>
          <w:sz w:val="24"/>
          <w:szCs w:val="24"/>
        </w:rPr>
        <w:t>July 1, 20</w:t>
      </w:r>
      <w:del w:id="75" w:author="Preferred Customer" w:date="2012-12-28T08:04:00Z">
        <w:r w:rsidR="004A2F4F" w:rsidRPr="00F82BF2" w:rsidDel="00F82BF2">
          <w:rPr>
            <w:rFonts w:ascii="Times New Roman" w:hAnsi="Times New Roman" w:cs="Times New Roman"/>
            <w:sz w:val="24"/>
            <w:szCs w:val="24"/>
          </w:rPr>
          <w:delText>00</w:delText>
        </w:r>
      </w:del>
      <w:ins w:id="76" w:author="Preferred Customer" w:date="2012-12-28T08:04:00Z">
        <w:r w:rsidR="00F82BF2">
          <w:rPr>
            <w:rFonts w:ascii="Times New Roman" w:hAnsi="Times New Roman" w:cs="Times New Roman"/>
            <w:sz w:val="24"/>
            <w:szCs w:val="24"/>
          </w:rPr>
          <w:t>13</w:t>
        </w:r>
      </w:ins>
      <w:r w:rsidRPr="008D3A4C">
        <w:rPr>
          <w:rFonts w:ascii="Times New Roman" w:hAnsi="Times New Roman" w:cs="Times New Roman"/>
          <w:sz w:val="24"/>
          <w:szCs w:val="24"/>
        </w:rPr>
        <w:t>);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(F) If an applicable requirement does not otherwise require compliance with the requirements listed in paragraphs (4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b)(A) through (E), comparable requirements and specifications established by </w:t>
      </w:r>
      <w:del w:id="77" w:author="Preferred Customer" w:date="2012-10-03T12:10:00Z">
        <w:r w:rsidRPr="008D3A4C" w:rsidDel="00793843">
          <w:rPr>
            <w:rFonts w:ascii="Times New Roman" w:hAnsi="Times New Roman" w:cs="Times New Roman"/>
            <w:sz w:val="24"/>
            <w:szCs w:val="24"/>
          </w:rPr>
          <w:delText>the Department</w:delText>
        </w:r>
      </w:del>
      <w:ins w:id="7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owner or operator must design the monitoring system subject to section (4) to:</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Allow for reporting exceedances (or excursions if applicable to a COMS used to assure compliance with a particulate matter standard), consistent with any period for reporting of exceedances in an underlying requirement. If an underlying requirement does not contain a </w:t>
      </w:r>
      <w:r w:rsidRPr="008D3A4C">
        <w:rPr>
          <w:rFonts w:ascii="Times New Roman" w:hAnsi="Times New Roman" w:cs="Times New Roman"/>
          <w:sz w:val="24"/>
          <w:szCs w:val="24"/>
        </w:rPr>
        <w:lastRenderedPageBreak/>
        <w:t>provision for establishing an averaging period for the reporting of exceedances or excursions, the criteria used to develop an averaging period in section (2)(d) applies;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Provide an indicator range consistent with section (1) for a COMS used to assure compliance with a particulate matter standard. If an opacity standard applies to the pollutant-specific emissions unit, such limit may be used as the appropriate indicator range unless the opacity limit fails to meet the criteria in section (1) after considering the type of control device and other site-specific factors applicable to the pollutant-specific emissions unit.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340-028-1210;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340-212-0220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Submittal Requirements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The owner or operator must submit to </w:t>
      </w:r>
      <w:del w:id="79" w:author="Preferred Customer" w:date="2012-10-03T12:10:00Z">
        <w:r w:rsidRPr="008D3A4C" w:rsidDel="00793843">
          <w:rPr>
            <w:rFonts w:ascii="Times New Roman" w:hAnsi="Times New Roman" w:cs="Times New Roman"/>
            <w:sz w:val="24"/>
            <w:szCs w:val="24"/>
          </w:rPr>
          <w:delText>the Department</w:delText>
        </w:r>
      </w:del>
      <w:ins w:id="8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monitoring plans that satisfy the design requirements in OAR 340-212-0210. The submission must include the following information: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indicators to be monitored to satisfy OAR 340-212-0210(1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 and (b);</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ranges or designated conditions for such indicators, or the process by which such indicator ranges or designated conditions will be established;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performance criteria for the monitoring to satisfy OAR 340-212-0210(2);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If applicable, the indicator ranges and performance criteria for a CEMS, COMS or PEMS pursuant to OAR 340-212-0210(4).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As part of the information submitted, the owner or operator must submit a justification for the proposed elements of the monitoring plans. If the performance specifications proposed to satisfy OAR 340-212-0210(2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Department 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Presumptively acceptable or required monitoring approaches, established by </w:t>
      </w:r>
      <w:del w:id="81" w:author="Preferred Customer" w:date="2012-10-03T12:10:00Z">
        <w:r w:rsidRPr="008D3A4C" w:rsidDel="00793843">
          <w:rPr>
            <w:rFonts w:ascii="Times New Roman" w:hAnsi="Times New Roman" w:cs="Times New Roman"/>
            <w:sz w:val="24"/>
            <w:szCs w:val="24"/>
          </w:rPr>
          <w:delText>the Department</w:delText>
        </w:r>
      </w:del>
      <w:ins w:id="8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in a rule that constitutes part of the applicable implementation plan required pursuant to title I of the Act, that are designed to achieve compliance with OAR 340-212-0200 through 340-212-0280 for particular pollutant-specific emissions units;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(b) Continuous emission, opacity, or predictive emission monitoring systems that satisfy applicable monitoring requirements and performance specifications contained in OAR 340-212-0210(d);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Excepted or alternative monitoring methods allowed or approved pursuant to </w:t>
      </w:r>
      <w:r w:rsidRPr="008D3A4C">
        <w:rPr>
          <w:rFonts w:ascii="Times New Roman" w:hAnsi="Times New Roman" w:cs="Times New Roman"/>
          <w:b/>
          <w:bCs/>
          <w:sz w:val="24"/>
          <w:szCs w:val="24"/>
        </w:rPr>
        <w:t>40 CFR part 75 (</w:t>
      </w:r>
      <w:r w:rsidR="004A2F4F" w:rsidRPr="00F82BF2">
        <w:rPr>
          <w:rFonts w:ascii="Times New Roman" w:hAnsi="Times New Roman" w:cs="Times New Roman"/>
          <w:b/>
          <w:bCs/>
          <w:sz w:val="24"/>
          <w:szCs w:val="24"/>
        </w:rPr>
        <w:t>July 1, 20</w:t>
      </w:r>
      <w:del w:id="83" w:author="Preferred Customer" w:date="2012-12-28T08:05:00Z">
        <w:r w:rsidR="004A2F4F" w:rsidRPr="00F82BF2" w:rsidDel="00F82BF2">
          <w:rPr>
            <w:rFonts w:ascii="Times New Roman" w:hAnsi="Times New Roman" w:cs="Times New Roman"/>
            <w:b/>
            <w:bCs/>
            <w:sz w:val="24"/>
            <w:szCs w:val="24"/>
          </w:rPr>
          <w:delText>00</w:delText>
        </w:r>
      </w:del>
      <w:ins w:id="84" w:author="Preferred Customer" w:date="2012-12-28T08:05:00Z">
        <w:r w:rsidR="00F82BF2">
          <w:rPr>
            <w:rFonts w:ascii="Times New Roman" w:hAnsi="Times New Roman" w:cs="Times New Roman"/>
            <w:b/>
            <w:bCs/>
            <w:sz w:val="24"/>
            <w:szCs w:val="24"/>
          </w:rPr>
          <w:t>13</w:t>
        </w:r>
      </w:ins>
      <w:r w:rsidRPr="008D3A4C">
        <w:rPr>
          <w:rFonts w:ascii="Times New Roman" w:hAnsi="Times New Roman" w:cs="Times New Roman"/>
          <w:b/>
          <w:bCs/>
          <w:sz w:val="24"/>
          <w:szCs w:val="24"/>
        </w:rPr>
        <w:t>)</w:t>
      </w:r>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Monitoring included for standards exempt from OAR 340-212-0200 through 340-212-0280 pursuant to OAR 340-212-0200(2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a)(A) through (F) to the extent such monitoring is applicable to the performance of the control device (and associated capture system) for the pollutant-specific emissions unit;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(e) Presumptively acceptable monitoring methods identified in guidance by EPA.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owner or operator must document that no changes to the 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If existing data from unit-specific compliance or performance testing specified in section (3) are unavailable, the owner or operator: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Must submit a test plan and schedule for obtaining such data in accordance with section (5);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May submit indicator ranges (or procedures for establishing indicator ranges) that rely on engineering assessments and other data, if the owner or operator demonstrates that factors specific to the type of monitoring, control device, or pollutant-specific emissions unit make compliance or performance testing unnecessary to establish indicator ranges at levels that satisfy the criteria in OAR 340-212-0210(1).</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(5) If the monitoring </w:t>
      </w:r>
      <w:proofErr w:type="gramStart"/>
      <w:r w:rsidRPr="008D3A4C">
        <w:rPr>
          <w:rFonts w:ascii="Times New Roman" w:hAnsi="Times New Roman" w:cs="Times New Roman"/>
          <w:sz w:val="24"/>
          <w:szCs w:val="24"/>
        </w:rPr>
        <w:t>plans submitted by the owner or operator requires</w:t>
      </w:r>
      <w:proofErr w:type="gramEnd"/>
      <w:r w:rsidRPr="008D3A4C">
        <w:rPr>
          <w:rFonts w:ascii="Times New Roman" w:hAnsi="Times New Roman" w:cs="Times New Roman"/>
          <w:sz w:val="24"/>
          <w:szCs w:val="24"/>
        </w:rPr>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85" w:author="Preferred Customer" w:date="2012-10-03T12:10:00Z">
        <w:r w:rsidRPr="008D3A4C" w:rsidDel="00793843">
          <w:rPr>
            <w:rFonts w:ascii="Times New Roman" w:hAnsi="Times New Roman" w:cs="Times New Roman"/>
            <w:sz w:val="24"/>
            <w:szCs w:val="24"/>
          </w:rPr>
          <w:delText>the Department</w:delText>
        </w:r>
      </w:del>
      <w:ins w:id="8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(6) If a control device is common to more than one pollutant-specific emissions unit, the owner or operator may submit monitoring plans for the control device and identify the pollutant-specific emissions units affected and any process or associated capture device conditions that </w:t>
      </w:r>
      <w:r w:rsidRPr="008D3A4C">
        <w:rPr>
          <w:rFonts w:ascii="Times New Roman" w:hAnsi="Times New Roman" w:cs="Times New Roman"/>
          <w:sz w:val="24"/>
          <w:szCs w:val="24"/>
        </w:rPr>
        <w:lastRenderedPageBreak/>
        <w:t>must be maintained or monitored in accordance with OAR 340-212-0210(1) rather than submit separate monitoring plans for each pollutant-specific emissions unit.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(7) If a single 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by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340-028-1220;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340-212-0230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Deadlines for Submittals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Large pollutant-specific emissions units. For all pollutant-specific emissions units with the potential to emit the applicable regulated air pollutant in an amount equal to or greater than 100 percent of the amount, in tons per year, required for a source to be classified as a major source, the owner or operator must submit the information required under OAR 340-212-0220 at the following times: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submit information as part of an application for an initial Oregon Title V Operating Permit if, by that date, the application either: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Has not been filed;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Has not yet been determined to be complete by </w:t>
      </w:r>
      <w:del w:id="87" w:author="Preferred Customer" w:date="2012-10-03T12:10:00Z">
        <w:r w:rsidRPr="008D3A4C" w:rsidDel="00793843">
          <w:rPr>
            <w:rFonts w:ascii="Times New Roman" w:hAnsi="Times New Roman" w:cs="Times New Roman"/>
            <w:sz w:val="24"/>
            <w:szCs w:val="24"/>
          </w:rPr>
          <w:delText>the Department</w:delText>
        </w:r>
      </w:del>
      <w:ins w:id="8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owner or operator must submit information as part of an application for a significant permit revision under OAR 340-218-0080, but only with respect to those pollutant-specific emissions units for which the proposed permit revision applies;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owner or operator must submit any information not submitted under the deadlines set forth in subsections (1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 and (b) of this rule as part of the application for the renewal of an Oregon Title V Operating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Other pollutant-specific emissions units. For all other pollutant-specific emissions units subject to OAR 340-212-0220 through 340-212-0280 and not subject to section (1) of this rule, the owner or operator must submit the information required under 340-212-0220 as part of an application for a renewal of an Oregon Title V Operating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A permit reopening to require the submittal of information under this rule is not required by OAR 340-218-0200(1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a)(A). If, however, an Oregon Title V Operating Permit is reopened for cause by EPA or </w:t>
      </w:r>
      <w:del w:id="89" w:author="Preferred Customer" w:date="2012-10-03T12:10:00Z">
        <w:r w:rsidRPr="008D3A4C" w:rsidDel="00793843">
          <w:rPr>
            <w:rFonts w:ascii="Times New Roman" w:hAnsi="Times New Roman" w:cs="Times New Roman"/>
            <w:sz w:val="24"/>
            <w:szCs w:val="24"/>
          </w:rPr>
          <w:delText>the Department</w:delText>
        </w:r>
      </w:del>
      <w:ins w:id="9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pursuant to 340-218-0200(1)(a)(C), (D), or (E), the applicable agency may require the submittal of information under this rule for those pollutant-specific emissions units that are subject to 340-212-0200 through 340-212-0280 and that are affected by the permit reopening.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 xml:space="preserve">(4) Until </w:t>
      </w:r>
      <w:del w:id="91" w:author="Preferred Customer" w:date="2012-10-03T12:10:00Z">
        <w:r w:rsidRPr="008D3A4C" w:rsidDel="00793843">
          <w:rPr>
            <w:rFonts w:ascii="Times New Roman" w:hAnsi="Times New Roman" w:cs="Times New Roman"/>
            <w:sz w:val="24"/>
            <w:szCs w:val="24"/>
          </w:rPr>
          <w:delText>the Department</w:delText>
        </w:r>
      </w:del>
      <w:ins w:id="9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monitoring plans that satisfy the requirements of OAR 340-212-0200 through 340-212-0280, the owner or operator is subject to the requirements of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a)(C).</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340-028-1230;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340-212-0240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Approval of Monitoring Plans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Based on an application that includes the information submitted in accordance with OAR 340-212-0230, </w:t>
      </w:r>
      <w:del w:id="93" w:author="Preferred Customer" w:date="2012-10-03T12:10:00Z">
        <w:r w:rsidRPr="008D3A4C" w:rsidDel="00793843">
          <w:rPr>
            <w:rFonts w:ascii="Times New Roman" w:hAnsi="Times New Roman" w:cs="Times New Roman"/>
            <w:sz w:val="24"/>
            <w:szCs w:val="24"/>
          </w:rPr>
          <w:delText>the Department</w:delText>
        </w:r>
      </w:del>
      <w:ins w:id="9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will approve the monitoring plans submitted by the owner or operator by confirming that the plans satisfy the requirements in 340-212-0210.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w:t>
      </w:r>
      <w:del w:id="95" w:author="Preferred Customer" w:date="2012-10-03T12:10:00Z">
        <w:r w:rsidRPr="008D3A4C" w:rsidDel="00793843">
          <w:rPr>
            <w:rFonts w:ascii="Times New Roman" w:hAnsi="Times New Roman" w:cs="Times New Roman"/>
            <w:sz w:val="24"/>
            <w:szCs w:val="24"/>
          </w:rPr>
          <w:delText>The Department</w:delText>
        </w:r>
      </w:del>
      <w:ins w:id="9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condition its approval on the owner or operator collecting additional data on the indicators to be monitored for a pollutant-specific emissions unit, including required compliance or performance testing, to confirm that the monitoring will provide data sufficient to satisfy the requirements of OAR 340-212-0200 through 340-212-0280 and to confirm the appropriateness of an indicator range(s) or designated condition(s) proposed to satisfy 340-212-0210(1)(b) and (c) and consistent with the schedule in 340-212-0220(4).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If </w:t>
      </w:r>
      <w:del w:id="97" w:author="Preferred Customer" w:date="2012-10-03T12:10:00Z">
        <w:r w:rsidRPr="008D3A4C" w:rsidDel="00793843">
          <w:rPr>
            <w:rFonts w:ascii="Times New Roman" w:hAnsi="Times New Roman" w:cs="Times New Roman"/>
            <w:sz w:val="24"/>
            <w:szCs w:val="24"/>
          </w:rPr>
          <w:delText>the Department</w:delText>
        </w:r>
      </w:del>
      <w:ins w:id="9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the proposed monitoring, </w:t>
      </w:r>
      <w:del w:id="99" w:author="Preferred Customer" w:date="2012-10-03T12:10:00Z">
        <w:r w:rsidRPr="008D3A4C" w:rsidDel="00793843">
          <w:rPr>
            <w:rFonts w:ascii="Times New Roman" w:hAnsi="Times New Roman" w:cs="Times New Roman"/>
            <w:sz w:val="24"/>
            <w:szCs w:val="24"/>
          </w:rPr>
          <w:delText>the Department</w:delText>
        </w:r>
      </w:del>
      <w:ins w:id="10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will establish one or more permit terms or conditions that specify the required monitoring in accordance with OAR 340-218-0050(3)(a). At a minimum, the permit will specify: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approved monitoring approach that includes all of the following: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indicator(s) to be monitored (such as temperature, pressure drop, emissions, or similar parameter);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means or device to be used to measure the indicator(s) (such as temperature measurement device, visual observation, or CEMS);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performance requirements established to satisfy OAR 340-212-0210(2) or (4),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The means by which the owner or operator will define an exceedance or excursion for purposes of responding to and reporting exceedances or excursions under OAR 340-212-0250 and 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value(s) or condition(s) at which an excursion occurs, or the specific procedures that will be used to establish that value or condition. If the latter, the permit will specify appropriate notice procedures for the owner or operator to notify </w:t>
      </w:r>
      <w:del w:id="101" w:author="Preferred Customer" w:date="2012-10-03T12:10:00Z">
        <w:r w:rsidRPr="008D3A4C" w:rsidDel="00793843">
          <w:rPr>
            <w:rFonts w:ascii="Times New Roman" w:hAnsi="Times New Roman" w:cs="Times New Roman"/>
            <w:sz w:val="24"/>
            <w:szCs w:val="24"/>
          </w:rPr>
          <w:delText>the Department</w:delText>
        </w:r>
      </w:del>
      <w:ins w:id="10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upon any establishment or reestablishment of the value;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obligation to conduct the monitoring and fulfill the other obligations specified in OAR 340-212-0250 through 340-212-0270;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If appropriate, a minimum data availability requirement for valid data collection for each averaging period, and, if appropriate, a minimum data availability requirement for the averaging periods in a reporting period.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(5) If </w:t>
      </w:r>
      <w:del w:id="103" w:author="Preferred Customer" w:date="2012-10-03T12:10:00Z">
        <w:r w:rsidRPr="008D3A4C" w:rsidDel="00793843">
          <w:rPr>
            <w:rFonts w:ascii="Times New Roman" w:hAnsi="Times New Roman" w:cs="Times New Roman"/>
            <w:sz w:val="24"/>
            <w:szCs w:val="24"/>
          </w:rPr>
          <w:delText>the Department</w:delText>
        </w:r>
      </w:del>
      <w:ins w:id="10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disapproves the proposed monitoring, the following applies: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draft or final permit will include, at a minimum, monitoring that satisfies the requirements of OAR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a)(C);</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draft or final permit will include a compliance schedule for the owner or operator to submit monitoring plans that satisfy OAR 340-212-0210 and 340-212-0220. In no case may the owner or operator submit revised monitoring more than 180 days from the date of issuance of the draft or final permit;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If the owner or operator does not submit the monitoring plans in accordance with the compliance schedule contained in the draft or final permit or if </w:t>
      </w:r>
      <w:del w:id="105" w:author="Preferred Customer" w:date="2012-10-03T12:10:00Z">
        <w:r w:rsidRPr="008D3A4C" w:rsidDel="00793843">
          <w:rPr>
            <w:rFonts w:ascii="Times New Roman" w:hAnsi="Times New Roman" w:cs="Times New Roman"/>
            <w:sz w:val="24"/>
            <w:szCs w:val="24"/>
          </w:rPr>
          <w:delText>the Department</w:delText>
        </w:r>
      </w:del>
      <w:ins w:id="10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disapproves the proposed monitoring plans, the owner or operator is not in compliance with OAR 340-212-0200 through 340-212-0280, unless the source owner or operator successfully challenges the disapproval.</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340-028-1240;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340-212-0250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Operation of Approved Monitoring</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Commencement of operation. The owner or operator must conduct the monitoring required under OAR 340-212-0200 through 340-212-0280 upon issuance of an Oregon Title V Operating Permit that includes such monitoring, or by any later date specified in the permit pursuant to 340-212-0240(4).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Proper maintenance. The owner or operator must at all times maintain the monitoring equipment, including but not limited to, maintaining necessary parts for routine repairs of the monitoring equipment.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Response to excursions or exceedances: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(a) Upon detecting an excursion or exceedance, the owner or operator must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Documentation of need for improved monitoring. After </w:t>
      </w:r>
      <w:del w:id="107" w:author="Preferred Customer" w:date="2012-10-03T12:10:00Z">
        <w:r w:rsidRPr="008D3A4C" w:rsidDel="00793843">
          <w:rPr>
            <w:rFonts w:ascii="Times New Roman" w:hAnsi="Times New Roman" w:cs="Times New Roman"/>
            <w:sz w:val="24"/>
            <w:szCs w:val="24"/>
          </w:rPr>
          <w:delText>the Department</w:delText>
        </w:r>
      </w:del>
      <w:ins w:id="10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109" w:author="Preferred Customer" w:date="2012-10-03T12:10:00Z">
        <w:r w:rsidRPr="008D3A4C" w:rsidDel="00793843">
          <w:rPr>
            <w:rFonts w:ascii="Times New Roman" w:hAnsi="Times New Roman" w:cs="Times New Roman"/>
            <w:sz w:val="24"/>
            <w:szCs w:val="24"/>
          </w:rPr>
          <w:delText>the Department</w:delText>
        </w:r>
      </w:del>
      <w:ins w:id="11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340-028-1250;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340-212-0260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Quality Improvement Plan (QIP) Requirements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Based on the results of a determination made under OAR 340-212-0250(4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 the Administrator or </w:t>
      </w:r>
      <w:del w:id="111" w:author="Preferred Customer" w:date="2012-10-03T12:10:00Z">
        <w:r w:rsidRPr="008D3A4C" w:rsidDel="00793843">
          <w:rPr>
            <w:rFonts w:ascii="Times New Roman" w:hAnsi="Times New Roman" w:cs="Times New Roman"/>
            <w:sz w:val="24"/>
            <w:szCs w:val="24"/>
          </w:rPr>
          <w:delText>the Department</w:delText>
        </w:r>
      </w:del>
      <w:ins w:id="11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require the owner or operator to develop and implement a QIP. Consistent with 340-212-0240(3)(c), the Oregon Title V Operating Permit may specify an appropriate threshold, such as an accumulation of exceedances or excursions exceeding 5 percent duration of a pollutant-specific emissions unit's operating time for a reporting period, for requiring the implementation of a QIP. The threshold may be set at a higher or lower percent or may rely on other criteria for purposes of indicating whether a pollutant-specific emissions unit is being maintained and operated in a manner consistent with good air pollution control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Elements of a QIP:</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(a) The owner or operator must maintain a written QIP, if required, and have it available for inspection;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Improved preventive maintenance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Process operation changes;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Appropriate improvements to control methods;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Other steps appropriate to correct control performance;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(E) More frequent or improved monitoring (only in conjunction with one or more steps under paragraphs (A) through (D) above).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If a QIP is required, the owner or operator must develop and implement a QIP as expeditiously as practicable and notify </w:t>
      </w:r>
      <w:del w:id="113" w:author="Preferred Customer" w:date="2012-10-03T12:10:00Z">
        <w:r w:rsidRPr="008D3A4C" w:rsidDel="00793843">
          <w:rPr>
            <w:rFonts w:ascii="Times New Roman" w:hAnsi="Times New Roman" w:cs="Times New Roman"/>
            <w:sz w:val="24"/>
            <w:szCs w:val="24"/>
          </w:rPr>
          <w:delText>the Department</w:delText>
        </w:r>
      </w:del>
      <w:ins w:id="11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if the period for completing the improvements contained in the QIP exceeds 180 days from the date on which the need to implement the QIP was determined.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Following implementation of a QIP, upon any subsequent determination pursuant to OAR 340-212-0250(4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 the Administrator or </w:t>
      </w:r>
      <w:del w:id="115" w:author="Preferred Customer" w:date="2012-10-03T12:10:00Z">
        <w:r w:rsidRPr="008D3A4C" w:rsidDel="00793843">
          <w:rPr>
            <w:rFonts w:ascii="Times New Roman" w:hAnsi="Times New Roman" w:cs="Times New Roman"/>
            <w:sz w:val="24"/>
            <w:szCs w:val="24"/>
          </w:rPr>
          <w:delText>the Department</w:delText>
        </w:r>
      </w:del>
      <w:ins w:id="11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require that an owner or operator make reasonable changes to the QIP if the QIP is found to have: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Failed to address the cause of the control device performance problems;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Failed to provide adequate procedures for correcting control device performance problems as expeditiously as practicable in accordance with good air pollution control practices for minimizing emissions.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Act.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340-028-1260;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340-212-0270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Reporting and Recordkeeping Requirements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General reporting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On and after the date specified in OAR 340-212-0250(1) by which the owner or operator must conduct monitoring that meets the requirements of 340-212-0200 through 340-212-0280, the owner or operator must submit monitoring reports to </w:t>
      </w:r>
      <w:del w:id="117" w:author="Preferred Customer" w:date="2012-10-03T12:10:00Z">
        <w:r w:rsidRPr="008D3A4C" w:rsidDel="00793843">
          <w:rPr>
            <w:rFonts w:ascii="Times New Roman" w:hAnsi="Times New Roman" w:cs="Times New Roman"/>
            <w:sz w:val="24"/>
            <w:szCs w:val="24"/>
          </w:rPr>
          <w:delText>the Department</w:delText>
        </w:r>
      </w:del>
      <w:ins w:id="11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in accordance with 340-218-0050(3)(c);</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A report for monitoring under OAR 340-212-0200 through 340-218-0280 must include, at a minimum, the information required under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c) and the following information,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Summary information on the number, duration and cause (including unknown cause) of excursions or exceedances, as applicable, and the corrective actions taken;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(B) Summary information on the number, duration and cause (including unknown cause) for monitor downtime incidents (other than downtime associated with zero and span or other daily calibration checks);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General </w:t>
      </w:r>
      <w:proofErr w:type="gramStart"/>
      <w:r w:rsidRPr="008D3A4C">
        <w:rPr>
          <w:rFonts w:ascii="Times New Roman" w:hAnsi="Times New Roman" w:cs="Times New Roman"/>
          <w:sz w:val="24"/>
          <w:szCs w:val="24"/>
        </w:rPr>
        <w:t>recordkeeping</w:t>
      </w:r>
      <w:proofErr w:type="gramEnd"/>
      <w:r w:rsidRPr="008D3A4C">
        <w:rPr>
          <w:rFonts w:ascii="Times New Roman" w:hAnsi="Times New Roman" w:cs="Times New Roman"/>
          <w:sz w:val="24"/>
          <w:szCs w:val="24"/>
        </w:rPr>
        <w:t xml:space="preserve">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comply with the recordkeeping requirements specified in OAR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b). The owner or operator must maintain records of monitoring data, performance data, corrective actions taken, any written quality improvement plan required pursuant to 340-212-0260 and any activities undertaken to implement a quality improvement plan, and other supporting information required by 340-212-0200 through 340-212-0280 (such as data used to document the adequacy of monitoring, or records of monitoring maintenance or corrective actions);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340-028-1270;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340-212-0280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Savings Provisions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Nothing in OAR 340-212-0200 through 340-212-0280: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Excuses the owner or operator of a source from compl</w:t>
      </w:r>
      <w:ins w:id="119" w:author="Preferred Customer" w:date="2011-10-05T13:55:00Z">
        <w:r w:rsidR="003018A4" w:rsidRPr="008D3A4C">
          <w:rPr>
            <w:rFonts w:ascii="Times New Roman" w:hAnsi="Times New Roman" w:cs="Times New Roman"/>
            <w:sz w:val="24"/>
            <w:szCs w:val="24"/>
          </w:rPr>
          <w:t>y</w:t>
        </w:r>
      </w:ins>
      <w:r w:rsidRPr="008D3A4C">
        <w:rPr>
          <w:rFonts w:ascii="Times New Roman" w:hAnsi="Times New Roman" w:cs="Times New Roman"/>
          <w:sz w:val="24"/>
          <w:szCs w:val="24"/>
        </w:rPr>
        <w:t>ing with any existing emission limitation or standard, or with any existing monitoring, testing, reporting, or recordkeeping requirement that may apply under federal, state, or local law, or any other applicable requirements under the Act.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Act, including monitoring in permits issued pursuant to title I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Restricts or abrogates the authority of the Administrator or </w:t>
      </w:r>
      <w:del w:id="120" w:author="Preferred Customer" w:date="2012-10-03T12:10:00Z">
        <w:r w:rsidRPr="008D3A4C" w:rsidDel="00793843">
          <w:rPr>
            <w:rFonts w:ascii="Times New Roman" w:hAnsi="Times New Roman" w:cs="Times New Roman"/>
            <w:sz w:val="24"/>
            <w:szCs w:val="24"/>
          </w:rPr>
          <w:delText>the Department</w:delText>
        </w:r>
      </w:del>
      <w:ins w:id="12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to impose additional or more stringent monitoring, recordkeeping, testing, or reporting requirements on any owner or operator of a source under any provision of the Act, including but not limited to sections 114(a)(1) and 504(b), or state law,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Restricts or abrogates the authority of the Administrator or Department to take any enforcement action under the Act for any violation of an applicable requirement or of any person to take action under section 304 of the Act.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340-028-1280; DEQ 6-2001, f. 6-18-01, cert. ef. 7-1-01</w:t>
      </w:r>
    </w:p>
    <w:p w:rsidR="008A5039" w:rsidRPr="008D3A4C" w:rsidRDefault="008A5039" w:rsidP="008D3A4C">
      <w:pPr>
        <w:spacing w:after="0" w:line="240" w:lineRule="auto"/>
        <w:rPr>
          <w:rFonts w:ascii="Times New Roman" w:hAnsi="Times New Roman" w:cs="Times New Roman"/>
          <w:sz w:val="24"/>
          <w:szCs w:val="24"/>
        </w:rPr>
      </w:pPr>
    </w:p>
    <w:sectPr w:rsidR="008A5039" w:rsidRPr="008D3A4C" w:rsidSect="008A5039">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BF2" w:rsidRDefault="00F82BF2" w:rsidP="00F82BF2">
      <w:pPr>
        <w:spacing w:after="0" w:line="240" w:lineRule="auto"/>
      </w:pPr>
      <w:r>
        <w:separator/>
      </w:r>
    </w:p>
  </w:endnote>
  <w:endnote w:type="continuationSeparator" w:id="0">
    <w:p w:rsidR="00F82BF2" w:rsidRDefault="00F82BF2" w:rsidP="00F82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BF2" w:rsidRDefault="00C430AE">
    <w:pPr>
      <w:pStyle w:val="Footer"/>
      <w:pBdr>
        <w:top w:val="thinThickSmallGap" w:sz="24" w:space="1" w:color="622423" w:themeColor="accent2" w:themeShade="7F"/>
      </w:pBdr>
      <w:rPr>
        <w:ins w:id="122" w:author="Preferred Customer" w:date="2012-12-28T08:05:00Z"/>
        <w:rFonts w:asciiTheme="majorHAnsi" w:hAnsiTheme="majorHAnsi"/>
      </w:rPr>
    </w:pPr>
    <w:ins w:id="123" w:author="Preferred Customer" w:date="2012-12-28T08:05:00Z">
      <w:r>
        <w:rPr>
          <w:rFonts w:asciiTheme="majorHAnsi" w:hAnsiTheme="majorHAnsi"/>
        </w:rPr>
        <w:fldChar w:fldCharType="begin"/>
      </w:r>
      <w:r w:rsidR="00F82BF2">
        <w:rPr>
          <w:rFonts w:asciiTheme="majorHAnsi" w:hAnsiTheme="majorHAnsi"/>
        </w:rPr>
        <w:instrText xml:space="preserve"> DATE \@ "M/d/yyyy h:mm am/pm" </w:instrText>
      </w:r>
    </w:ins>
    <w:r>
      <w:rPr>
        <w:rFonts w:asciiTheme="majorHAnsi" w:hAnsiTheme="majorHAnsi"/>
      </w:rPr>
      <w:fldChar w:fldCharType="separate"/>
    </w:r>
    <w:ins w:id="124" w:author="Preferred Customer" w:date="2013-02-20T14:25:00Z">
      <w:r w:rsidR="00F759B6">
        <w:rPr>
          <w:rFonts w:asciiTheme="majorHAnsi" w:hAnsiTheme="majorHAnsi"/>
          <w:noProof/>
        </w:rPr>
        <w:t>2/20/2013 2:25 PM</w:t>
      </w:r>
    </w:ins>
    <w:ins w:id="125" w:author="jinahar" w:date="2012-12-31T11:10:00Z">
      <w:del w:id="126" w:author="Preferred Customer" w:date="2013-02-20T14:25:00Z">
        <w:r w:rsidR="007C5F49" w:rsidDel="00F759B6">
          <w:rPr>
            <w:rFonts w:asciiTheme="majorHAnsi" w:hAnsiTheme="majorHAnsi"/>
            <w:noProof/>
          </w:rPr>
          <w:delText>12/31/2012 11:10 AM</w:delText>
        </w:r>
      </w:del>
    </w:ins>
    <w:ins w:id="127" w:author="Preferred Customer" w:date="2012-12-28T08:05:00Z">
      <w:r>
        <w:rPr>
          <w:rFonts w:asciiTheme="majorHAnsi" w:hAnsiTheme="majorHAnsi"/>
        </w:rPr>
        <w:fldChar w:fldCharType="end"/>
      </w:r>
      <w:r w:rsidR="00F82BF2">
        <w:rPr>
          <w:rFonts w:asciiTheme="majorHAnsi" w:hAnsiTheme="majorHAnsi"/>
        </w:rPr>
        <w:ptab w:relativeTo="margin" w:alignment="right" w:leader="none"/>
      </w:r>
      <w:r w:rsidR="00F82BF2">
        <w:rPr>
          <w:rFonts w:asciiTheme="majorHAnsi" w:hAnsiTheme="majorHAnsi"/>
        </w:rPr>
        <w:t xml:space="preserve">Page </w:t>
      </w:r>
      <w:r>
        <w:fldChar w:fldCharType="begin"/>
      </w:r>
      <w:r w:rsidR="00F82BF2">
        <w:instrText xml:space="preserve"> PAGE   \* MERGEFORMAT </w:instrText>
      </w:r>
      <w:r>
        <w:fldChar w:fldCharType="separate"/>
      </w:r>
    </w:ins>
    <w:r w:rsidR="00F759B6" w:rsidRPr="00F759B6">
      <w:rPr>
        <w:rFonts w:asciiTheme="majorHAnsi" w:hAnsiTheme="majorHAnsi"/>
        <w:noProof/>
      </w:rPr>
      <w:t>18</w:t>
    </w:r>
    <w:ins w:id="128" w:author="Preferred Customer" w:date="2012-12-28T08:05:00Z">
      <w:r>
        <w:fldChar w:fldCharType="end"/>
      </w:r>
    </w:ins>
  </w:p>
  <w:p w:rsidR="00F82BF2" w:rsidRDefault="00F82B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BF2" w:rsidRDefault="00F82BF2" w:rsidP="00F82BF2">
      <w:pPr>
        <w:spacing w:after="0" w:line="240" w:lineRule="auto"/>
      </w:pPr>
      <w:r>
        <w:separator/>
      </w:r>
    </w:p>
  </w:footnote>
  <w:footnote w:type="continuationSeparator" w:id="0">
    <w:p w:rsidR="00F82BF2" w:rsidRDefault="00F82BF2" w:rsidP="00F82B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6D4682"/>
    <w:rsid w:val="000E7D87"/>
    <w:rsid w:val="003018A4"/>
    <w:rsid w:val="00373F59"/>
    <w:rsid w:val="004A2F4F"/>
    <w:rsid w:val="004A53AD"/>
    <w:rsid w:val="006B2621"/>
    <w:rsid w:val="006D4682"/>
    <w:rsid w:val="006D56DB"/>
    <w:rsid w:val="00732F05"/>
    <w:rsid w:val="00793843"/>
    <w:rsid w:val="007C5F49"/>
    <w:rsid w:val="00822FC3"/>
    <w:rsid w:val="008576E6"/>
    <w:rsid w:val="008A12AC"/>
    <w:rsid w:val="008A5039"/>
    <w:rsid w:val="008A7A14"/>
    <w:rsid w:val="008D3A4C"/>
    <w:rsid w:val="00977193"/>
    <w:rsid w:val="009C54BC"/>
    <w:rsid w:val="00AE3D54"/>
    <w:rsid w:val="00B54C40"/>
    <w:rsid w:val="00C430AE"/>
    <w:rsid w:val="00D3040C"/>
    <w:rsid w:val="00D34F3E"/>
    <w:rsid w:val="00DB58F3"/>
    <w:rsid w:val="00E232B9"/>
    <w:rsid w:val="00F759B6"/>
    <w:rsid w:val="00F82BF2"/>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682"/>
    <w:rPr>
      <w:rFonts w:ascii="Tahoma" w:hAnsi="Tahoma" w:cs="Tahoma"/>
      <w:sz w:val="16"/>
      <w:szCs w:val="16"/>
    </w:rPr>
  </w:style>
  <w:style w:type="character" w:styleId="CommentReference">
    <w:name w:val="annotation reference"/>
    <w:basedOn w:val="DefaultParagraphFont"/>
    <w:uiPriority w:val="99"/>
    <w:semiHidden/>
    <w:unhideWhenUsed/>
    <w:rsid w:val="000E7D87"/>
    <w:rPr>
      <w:sz w:val="16"/>
      <w:szCs w:val="16"/>
    </w:rPr>
  </w:style>
  <w:style w:type="paragraph" w:styleId="CommentText">
    <w:name w:val="annotation text"/>
    <w:basedOn w:val="Normal"/>
    <w:link w:val="CommentTextChar"/>
    <w:uiPriority w:val="99"/>
    <w:semiHidden/>
    <w:unhideWhenUsed/>
    <w:rsid w:val="000E7D87"/>
    <w:pPr>
      <w:spacing w:line="240" w:lineRule="auto"/>
    </w:pPr>
    <w:rPr>
      <w:sz w:val="20"/>
      <w:szCs w:val="20"/>
    </w:rPr>
  </w:style>
  <w:style w:type="character" w:customStyle="1" w:styleId="CommentTextChar">
    <w:name w:val="Comment Text Char"/>
    <w:basedOn w:val="DefaultParagraphFont"/>
    <w:link w:val="CommentText"/>
    <w:uiPriority w:val="99"/>
    <w:semiHidden/>
    <w:rsid w:val="000E7D87"/>
    <w:rPr>
      <w:sz w:val="20"/>
      <w:szCs w:val="20"/>
    </w:rPr>
  </w:style>
  <w:style w:type="paragraph" w:styleId="CommentSubject">
    <w:name w:val="annotation subject"/>
    <w:basedOn w:val="CommentText"/>
    <w:next w:val="CommentText"/>
    <w:link w:val="CommentSubjectChar"/>
    <w:uiPriority w:val="99"/>
    <w:semiHidden/>
    <w:unhideWhenUsed/>
    <w:rsid w:val="000E7D87"/>
    <w:rPr>
      <w:b/>
      <w:bCs/>
    </w:rPr>
  </w:style>
  <w:style w:type="character" w:customStyle="1" w:styleId="CommentSubjectChar">
    <w:name w:val="Comment Subject Char"/>
    <w:basedOn w:val="CommentTextChar"/>
    <w:link w:val="CommentSubject"/>
    <w:uiPriority w:val="99"/>
    <w:semiHidden/>
    <w:rsid w:val="000E7D87"/>
    <w:rPr>
      <w:b/>
      <w:bCs/>
    </w:rPr>
  </w:style>
  <w:style w:type="character" w:styleId="Hyperlink">
    <w:name w:val="Hyperlink"/>
    <w:basedOn w:val="DefaultParagraphFont"/>
    <w:uiPriority w:val="99"/>
    <w:unhideWhenUsed/>
    <w:rsid w:val="000E7D87"/>
    <w:rPr>
      <w:color w:val="0000FF" w:themeColor="hyperlink"/>
      <w:u w:val="single"/>
    </w:rPr>
  </w:style>
  <w:style w:type="character" w:styleId="FollowedHyperlink">
    <w:name w:val="FollowedHyperlink"/>
    <w:basedOn w:val="DefaultParagraphFont"/>
    <w:uiPriority w:val="99"/>
    <w:semiHidden/>
    <w:unhideWhenUsed/>
    <w:rsid w:val="000E7D87"/>
    <w:rPr>
      <w:color w:val="800080" w:themeColor="followedHyperlink"/>
      <w:u w:val="single"/>
    </w:rPr>
  </w:style>
  <w:style w:type="paragraph" w:styleId="NormalWeb">
    <w:name w:val="Normal (Web)"/>
    <w:basedOn w:val="Normal"/>
    <w:uiPriority w:val="99"/>
    <w:semiHidden/>
    <w:unhideWhenUsed/>
    <w:rsid w:val="00B54C40"/>
    <w:rPr>
      <w:rFonts w:ascii="Times New Roman" w:hAnsi="Times New Roman" w:cs="Times New Roman"/>
      <w:sz w:val="24"/>
      <w:szCs w:val="24"/>
    </w:rPr>
  </w:style>
  <w:style w:type="paragraph" w:styleId="Header">
    <w:name w:val="header"/>
    <w:basedOn w:val="Normal"/>
    <w:link w:val="HeaderChar"/>
    <w:uiPriority w:val="99"/>
    <w:semiHidden/>
    <w:unhideWhenUsed/>
    <w:rsid w:val="00F82B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BF2"/>
  </w:style>
  <w:style w:type="paragraph" w:styleId="Footer">
    <w:name w:val="footer"/>
    <w:basedOn w:val="Normal"/>
    <w:link w:val="FooterChar"/>
    <w:uiPriority w:val="99"/>
    <w:unhideWhenUsed/>
    <w:rsid w:val="00F82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BF2"/>
  </w:style>
</w:styles>
</file>

<file path=word/webSettings.xml><?xml version="1.0" encoding="utf-8"?>
<w:webSettings xmlns:r="http://schemas.openxmlformats.org/officeDocument/2006/relationships" xmlns:w="http://schemas.openxmlformats.org/wordprocessingml/2006/main">
  <w:divs>
    <w:div w:id="703407417">
      <w:bodyDiv w:val="1"/>
      <w:marLeft w:val="0"/>
      <w:marRight w:val="0"/>
      <w:marTop w:val="0"/>
      <w:marBottom w:val="0"/>
      <w:divBdr>
        <w:top w:val="none" w:sz="0" w:space="0" w:color="auto"/>
        <w:left w:val="none" w:sz="0" w:space="0" w:color="auto"/>
        <w:bottom w:val="none" w:sz="0" w:space="0" w:color="auto"/>
        <w:right w:val="none" w:sz="0" w:space="0" w:color="auto"/>
      </w:divBdr>
      <w:divsChild>
        <w:div w:id="122504118">
          <w:marLeft w:val="0"/>
          <w:marRight w:val="0"/>
          <w:marTop w:val="0"/>
          <w:marBottom w:val="0"/>
          <w:divBdr>
            <w:top w:val="none" w:sz="0" w:space="0" w:color="auto"/>
            <w:left w:val="none" w:sz="0" w:space="0" w:color="auto"/>
            <w:bottom w:val="none" w:sz="0" w:space="0" w:color="auto"/>
            <w:right w:val="none" w:sz="0" w:space="0" w:color="auto"/>
          </w:divBdr>
          <w:divsChild>
            <w:div w:id="862671768">
              <w:marLeft w:val="0"/>
              <w:marRight w:val="0"/>
              <w:marTop w:val="0"/>
              <w:marBottom w:val="0"/>
              <w:divBdr>
                <w:top w:val="none" w:sz="0" w:space="0" w:color="auto"/>
                <w:left w:val="none" w:sz="0" w:space="0" w:color="auto"/>
                <w:bottom w:val="none" w:sz="0" w:space="0" w:color="auto"/>
                <w:right w:val="none" w:sz="0" w:space="0" w:color="auto"/>
              </w:divBdr>
              <w:divsChild>
                <w:div w:id="13994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60509">
      <w:bodyDiv w:val="1"/>
      <w:marLeft w:val="0"/>
      <w:marRight w:val="0"/>
      <w:marTop w:val="0"/>
      <w:marBottom w:val="0"/>
      <w:divBdr>
        <w:top w:val="none" w:sz="0" w:space="0" w:color="auto"/>
        <w:left w:val="none" w:sz="0" w:space="0" w:color="auto"/>
        <w:bottom w:val="none" w:sz="0" w:space="0" w:color="auto"/>
        <w:right w:val="none" w:sz="0" w:space="0" w:color="auto"/>
      </w:divBdr>
      <w:divsChild>
        <w:div w:id="373192652">
          <w:marLeft w:val="0"/>
          <w:marRight w:val="0"/>
          <w:marTop w:val="0"/>
          <w:marBottom w:val="0"/>
          <w:divBdr>
            <w:top w:val="none" w:sz="0" w:space="0" w:color="auto"/>
            <w:left w:val="none" w:sz="0" w:space="0" w:color="auto"/>
            <w:bottom w:val="none" w:sz="0" w:space="0" w:color="auto"/>
            <w:right w:val="none" w:sz="0" w:space="0" w:color="auto"/>
          </w:divBdr>
          <w:divsChild>
            <w:div w:id="2066101556">
              <w:marLeft w:val="0"/>
              <w:marRight w:val="0"/>
              <w:marTop w:val="0"/>
              <w:marBottom w:val="0"/>
              <w:divBdr>
                <w:top w:val="none" w:sz="0" w:space="0" w:color="auto"/>
                <w:left w:val="none" w:sz="0" w:space="0" w:color="auto"/>
                <w:bottom w:val="none" w:sz="0" w:space="0" w:color="auto"/>
                <w:right w:val="none" w:sz="0" w:space="0" w:color="auto"/>
              </w:divBdr>
              <w:divsChild>
                <w:div w:id="10306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18</Pages>
  <Words>7957</Words>
  <Characters>45360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Preferred Customer</cp:lastModifiedBy>
  <cp:revision>13</cp:revision>
  <dcterms:created xsi:type="dcterms:W3CDTF">2011-08-18T20:11:00Z</dcterms:created>
  <dcterms:modified xsi:type="dcterms:W3CDTF">2013-02-20T22:27:00Z</dcterms:modified>
</cp:coreProperties>
</file>