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40F" w:rsidRDefault="0023240F" w:rsidP="00AE23F9">
      <w:pPr>
        <w:spacing w:line="240" w:lineRule="auto"/>
        <w:jc w:val="center"/>
      </w:pPr>
      <w:r>
        <w:t xml:space="preserve">Comparison of Current and Proposed </w:t>
      </w:r>
      <w:r w:rsidR="00AE23F9">
        <w:t>Requirements for PSEL increases above SER in</w:t>
      </w:r>
      <w:r>
        <w:t xml:space="preserve"> Attainment, Nonattainment and Maintenance Areas</w:t>
      </w:r>
      <w:r w:rsidR="00AE23F9">
        <w:t xml:space="preserve"> (Minor and Major NSR/PSD)</w:t>
      </w:r>
      <w:r w:rsidR="005E26D6" w:rsidRPr="005E26D6">
        <w:rPr>
          <w:b/>
          <w:sz w:val="18"/>
          <w:szCs w:val="18"/>
          <w:highlight w:val="yellow"/>
        </w:rPr>
        <w:t xml:space="preserve"> </w:t>
      </w:r>
    </w:p>
    <w:p w:rsidR="0023240F" w:rsidRPr="001756DD" w:rsidRDefault="0023240F" w:rsidP="0023240F">
      <w:pPr>
        <w:spacing w:line="240" w:lineRule="auto"/>
        <w:rPr>
          <w:b/>
          <w:i/>
          <w:u w:val="single"/>
        </w:rPr>
      </w:pPr>
      <w:r w:rsidRPr="001756DD">
        <w:rPr>
          <w:b/>
          <w:i/>
          <w:u w:val="single"/>
        </w:rPr>
        <w:t>Nonattainment Areas</w:t>
      </w:r>
    </w:p>
    <w:tbl>
      <w:tblPr>
        <w:tblStyle w:val="TableGrid"/>
        <w:tblW w:w="10800" w:type="dxa"/>
        <w:tblInd w:w="-522" w:type="dxa"/>
        <w:tblLook w:val="04A0"/>
      </w:tblPr>
      <w:tblGrid>
        <w:gridCol w:w="1711"/>
        <w:gridCol w:w="4544"/>
        <w:gridCol w:w="4545"/>
      </w:tblGrid>
      <w:tr w:rsidR="00C72F54" w:rsidRPr="0023240F" w:rsidTr="005E26D6">
        <w:tc>
          <w:tcPr>
            <w:tcW w:w="1711" w:type="dxa"/>
            <w:tcBorders>
              <w:bottom w:val="triple" w:sz="4" w:space="0" w:color="auto"/>
            </w:tcBorders>
            <w:vAlign w:val="center"/>
          </w:tcPr>
          <w:p w:rsidR="001756DD" w:rsidRPr="00C975C8" w:rsidRDefault="00384342" w:rsidP="005E26D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Program Elements</w:t>
            </w:r>
          </w:p>
        </w:tc>
        <w:tc>
          <w:tcPr>
            <w:tcW w:w="4544" w:type="dxa"/>
            <w:tcBorders>
              <w:bottom w:val="triple" w:sz="4" w:space="0" w:color="auto"/>
            </w:tcBorders>
            <w:vAlign w:val="center"/>
          </w:tcPr>
          <w:p w:rsidR="001756DD" w:rsidRPr="001F29B7" w:rsidRDefault="001756DD" w:rsidP="005E26D6">
            <w:pPr>
              <w:jc w:val="center"/>
              <w:rPr>
                <w:b/>
                <w:sz w:val="18"/>
                <w:szCs w:val="18"/>
              </w:rPr>
            </w:pPr>
            <w:r w:rsidRPr="001F29B7">
              <w:rPr>
                <w:b/>
                <w:sz w:val="18"/>
                <w:szCs w:val="18"/>
              </w:rPr>
              <w:t>Current Requirements</w:t>
            </w:r>
          </w:p>
        </w:tc>
        <w:tc>
          <w:tcPr>
            <w:tcW w:w="4545" w:type="dxa"/>
            <w:tcBorders>
              <w:bottom w:val="triple" w:sz="4" w:space="0" w:color="auto"/>
            </w:tcBorders>
            <w:vAlign w:val="center"/>
          </w:tcPr>
          <w:p w:rsidR="00A5113D" w:rsidRPr="001F29B7" w:rsidRDefault="001756DD" w:rsidP="005E26D6">
            <w:pPr>
              <w:jc w:val="center"/>
              <w:rPr>
                <w:b/>
                <w:sz w:val="18"/>
                <w:szCs w:val="18"/>
              </w:rPr>
            </w:pPr>
            <w:r w:rsidRPr="001F29B7">
              <w:rPr>
                <w:b/>
                <w:sz w:val="18"/>
                <w:szCs w:val="18"/>
              </w:rPr>
              <w:t>Proposed Requirements</w:t>
            </w:r>
          </w:p>
        </w:tc>
      </w:tr>
      <w:tr w:rsidR="004B495F" w:rsidRPr="0023240F" w:rsidTr="001542A3">
        <w:tc>
          <w:tcPr>
            <w:tcW w:w="1711" w:type="dxa"/>
            <w:tcBorders>
              <w:top w:val="triple" w:sz="4" w:space="0" w:color="auto"/>
            </w:tcBorders>
          </w:tcPr>
          <w:p w:rsidR="004B495F" w:rsidRPr="001F29B7" w:rsidRDefault="004B495F" w:rsidP="001E0FF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89" w:type="dxa"/>
            <w:gridSpan w:val="2"/>
            <w:tcBorders>
              <w:top w:val="triple" w:sz="4" w:space="0" w:color="auto"/>
            </w:tcBorders>
          </w:tcPr>
          <w:p w:rsidR="004B495F" w:rsidRPr="004B495F" w:rsidRDefault="004B495F" w:rsidP="0023240F">
            <w:pPr>
              <w:jc w:val="center"/>
              <w:rPr>
                <w:b/>
                <w:sz w:val="18"/>
                <w:szCs w:val="18"/>
              </w:rPr>
            </w:pPr>
            <w:r w:rsidRPr="004B495F">
              <w:rPr>
                <w:b/>
                <w:sz w:val="18"/>
                <w:szCs w:val="18"/>
              </w:rPr>
              <w:t>Source Emissions after the PSEL increase 100 tons per year or more</w:t>
            </w:r>
          </w:p>
        </w:tc>
      </w:tr>
      <w:tr w:rsidR="00C72F54" w:rsidTr="00BE0B9B">
        <w:tc>
          <w:tcPr>
            <w:tcW w:w="1711" w:type="dxa"/>
          </w:tcPr>
          <w:p w:rsidR="0023240F" w:rsidRPr="001F29B7" w:rsidRDefault="00C975C8" w:rsidP="002324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Source Classification</w:t>
            </w:r>
          </w:p>
        </w:tc>
        <w:tc>
          <w:tcPr>
            <w:tcW w:w="4544" w:type="dxa"/>
          </w:tcPr>
          <w:p w:rsidR="00AE23F9" w:rsidRPr="00384342" w:rsidRDefault="00A5113D" w:rsidP="00204800">
            <w:pPr>
              <w:rPr>
                <w:sz w:val="18"/>
                <w:szCs w:val="18"/>
              </w:rPr>
            </w:pPr>
            <w:r w:rsidRPr="00384342">
              <w:rPr>
                <w:sz w:val="18"/>
                <w:szCs w:val="18"/>
              </w:rPr>
              <w:t>Major</w:t>
            </w:r>
          </w:p>
        </w:tc>
        <w:tc>
          <w:tcPr>
            <w:tcW w:w="4545" w:type="dxa"/>
          </w:tcPr>
          <w:p w:rsidR="0023240F" w:rsidRPr="00384342" w:rsidRDefault="0023240F" w:rsidP="00204800">
            <w:pPr>
              <w:rPr>
                <w:sz w:val="18"/>
                <w:szCs w:val="18"/>
              </w:rPr>
            </w:pPr>
            <w:r w:rsidRPr="00384342">
              <w:rPr>
                <w:b/>
                <w:sz w:val="18"/>
                <w:szCs w:val="18"/>
              </w:rPr>
              <w:t>Federal</w:t>
            </w:r>
            <w:r w:rsidRPr="00384342">
              <w:rPr>
                <w:sz w:val="18"/>
                <w:szCs w:val="18"/>
              </w:rPr>
              <w:t xml:space="preserve"> Major</w:t>
            </w:r>
          </w:p>
        </w:tc>
      </w:tr>
      <w:tr w:rsidR="00E9630C" w:rsidTr="00BE0B9B">
        <w:tc>
          <w:tcPr>
            <w:tcW w:w="1711" w:type="dxa"/>
          </w:tcPr>
          <w:p w:rsidR="00E9630C" w:rsidRPr="00E9630C" w:rsidRDefault="00E9630C" w:rsidP="001E0FF6">
            <w:pPr>
              <w:rPr>
                <w:sz w:val="18"/>
                <w:szCs w:val="18"/>
              </w:rPr>
            </w:pPr>
            <w:r w:rsidRPr="00E9630C">
              <w:rPr>
                <w:sz w:val="18"/>
                <w:szCs w:val="18"/>
              </w:rPr>
              <w:t>Preconstruction Monitoring</w:t>
            </w:r>
          </w:p>
        </w:tc>
        <w:tc>
          <w:tcPr>
            <w:tcW w:w="4544" w:type="dxa"/>
          </w:tcPr>
          <w:p w:rsidR="00E9630C" w:rsidRPr="00E9630C" w:rsidRDefault="00E9630C" w:rsidP="002048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4545" w:type="dxa"/>
          </w:tcPr>
          <w:p w:rsidR="00E9630C" w:rsidRPr="00E9630C" w:rsidRDefault="00E9630C" w:rsidP="002324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</w:tr>
      <w:tr w:rsidR="00E9630C" w:rsidTr="00BE0B9B">
        <w:tc>
          <w:tcPr>
            <w:tcW w:w="1711" w:type="dxa"/>
          </w:tcPr>
          <w:p w:rsidR="00E9630C" w:rsidRPr="00E9630C" w:rsidRDefault="00E9630C" w:rsidP="001E0FF6">
            <w:pPr>
              <w:rPr>
                <w:sz w:val="18"/>
                <w:szCs w:val="18"/>
              </w:rPr>
            </w:pPr>
            <w:r w:rsidRPr="00E9630C">
              <w:rPr>
                <w:sz w:val="18"/>
                <w:szCs w:val="18"/>
              </w:rPr>
              <w:t>Control Technology</w:t>
            </w:r>
          </w:p>
        </w:tc>
        <w:tc>
          <w:tcPr>
            <w:tcW w:w="4544" w:type="dxa"/>
          </w:tcPr>
          <w:p w:rsidR="00E9630C" w:rsidRPr="00204800" w:rsidRDefault="00E9630C" w:rsidP="0023240F">
            <w:pPr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LAER *</w:t>
            </w:r>
          </w:p>
        </w:tc>
        <w:tc>
          <w:tcPr>
            <w:tcW w:w="4545" w:type="dxa"/>
          </w:tcPr>
          <w:p w:rsidR="00E9630C" w:rsidRPr="00204800" w:rsidRDefault="00E9630C" w:rsidP="0023240F">
            <w:pPr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LAER *</w:t>
            </w:r>
          </w:p>
        </w:tc>
      </w:tr>
      <w:tr w:rsidR="00E9630C" w:rsidTr="00BE0B9B">
        <w:tc>
          <w:tcPr>
            <w:tcW w:w="1711" w:type="dxa"/>
          </w:tcPr>
          <w:p w:rsidR="00E9630C" w:rsidRDefault="00E9630C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AQ Analysis-NAAQS/Increments/</w:t>
            </w:r>
          </w:p>
          <w:p w:rsidR="00E9630C" w:rsidRPr="00E9630C" w:rsidRDefault="00E9630C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AQRV</w:t>
            </w:r>
          </w:p>
        </w:tc>
        <w:tc>
          <w:tcPr>
            <w:tcW w:w="4544" w:type="dxa"/>
          </w:tcPr>
          <w:p w:rsidR="00E9630C" w:rsidRPr="00E9630C" w:rsidRDefault="00E9630C" w:rsidP="001E0FF6">
            <w:pPr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AQRV analysis (Federal Majors only)</w:t>
            </w:r>
          </w:p>
        </w:tc>
        <w:tc>
          <w:tcPr>
            <w:tcW w:w="4545" w:type="dxa"/>
          </w:tcPr>
          <w:p w:rsidR="00E9630C" w:rsidRPr="00E9630C" w:rsidRDefault="00E9630C" w:rsidP="001E0FF6">
            <w:pPr>
              <w:rPr>
                <w:b/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AQRV analysis</w:t>
            </w:r>
          </w:p>
        </w:tc>
      </w:tr>
      <w:tr w:rsidR="00E9630C" w:rsidTr="00BE0B9B">
        <w:tc>
          <w:tcPr>
            <w:tcW w:w="1711" w:type="dxa"/>
          </w:tcPr>
          <w:p w:rsidR="00E9630C" w:rsidRPr="00E9630C" w:rsidRDefault="00E9630C" w:rsidP="00E9630C">
            <w:pPr>
              <w:rPr>
                <w:sz w:val="18"/>
                <w:szCs w:val="18"/>
              </w:rPr>
            </w:pPr>
            <w:r w:rsidRPr="00E9630C">
              <w:rPr>
                <w:sz w:val="18"/>
                <w:szCs w:val="18"/>
              </w:rPr>
              <w:t>NAQB</w:t>
            </w:r>
          </w:p>
        </w:tc>
        <w:tc>
          <w:tcPr>
            <w:tcW w:w="4544" w:type="dxa"/>
          </w:tcPr>
          <w:p w:rsidR="00E9630C" w:rsidRPr="001F29B7" w:rsidRDefault="00E9630C" w:rsidP="00E9630C">
            <w:pPr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Offsets</w:t>
            </w:r>
          </w:p>
          <w:p w:rsidR="00E9630C" w:rsidRPr="001F29B7" w:rsidRDefault="00E9630C" w:rsidP="00E9630C">
            <w:pPr>
              <w:pStyle w:val="ListParagraph"/>
              <w:numPr>
                <w:ilvl w:val="0"/>
                <w:numId w:val="1"/>
              </w:numPr>
              <w:ind w:left="432" w:hanging="198"/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 xml:space="preserve">1.1:1 for ozone </w:t>
            </w:r>
          </w:p>
          <w:p w:rsidR="00E9630C" w:rsidRDefault="00E9630C" w:rsidP="00E9630C">
            <w:pPr>
              <w:pStyle w:val="ListParagraph"/>
              <w:numPr>
                <w:ilvl w:val="0"/>
                <w:numId w:val="1"/>
              </w:numPr>
              <w:ind w:left="432" w:hanging="198"/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1.0:1 for other pollutants **</w:t>
            </w:r>
          </w:p>
          <w:p w:rsidR="00E9630C" w:rsidRDefault="00E9630C" w:rsidP="00E9630C">
            <w:pPr>
              <w:rPr>
                <w:sz w:val="18"/>
                <w:szCs w:val="18"/>
              </w:rPr>
            </w:pPr>
          </w:p>
          <w:p w:rsidR="00E9630C" w:rsidRDefault="00E9630C" w:rsidP="00E9630C">
            <w:pPr>
              <w:rPr>
                <w:sz w:val="18"/>
                <w:szCs w:val="18"/>
              </w:rPr>
            </w:pPr>
          </w:p>
          <w:p w:rsidR="00E9630C" w:rsidRPr="001F29B7" w:rsidRDefault="00E9630C" w:rsidP="00E9630C">
            <w:pPr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Reduce impacts at majority of receptors; and</w:t>
            </w:r>
          </w:p>
          <w:p w:rsidR="00E9630C" w:rsidRPr="001F29B7" w:rsidRDefault="00E9630C" w:rsidP="00204800">
            <w:pPr>
              <w:rPr>
                <w:i/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Impacts less than SIL at all receptor</w:t>
            </w:r>
          </w:p>
        </w:tc>
        <w:tc>
          <w:tcPr>
            <w:tcW w:w="4545" w:type="dxa"/>
          </w:tcPr>
          <w:p w:rsidR="00E9630C" w:rsidRPr="001F29B7" w:rsidRDefault="00E9630C" w:rsidP="00E9630C">
            <w:pPr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Offsets</w:t>
            </w:r>
          </w:p>
          <w:p w:rsidR="00E9630C" w:rsidRPr="001F29B7" w:rsidRDefault="00E9630C" w:rsidP="00E9630C">
            <w:pPr>
              <w:pStyle w:val="ListParagraph"/>
              <w:numPr>
                <w:ilvl w:val="0"/>
                <w:numId w:val="1"/>
              </w:numPr>
              <w:ind w:left="432" w:hanging="198"/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 xml:space="preserve">1.1:1 for ozone </w:t>
            </w:r>
          </w:p>
          <w:p w:rsidR="00E9630C" w:rsidRDefault="00E9630C" w:rsidP="00E9630C">
            <w:pPr>
              <w:pStyle w:val="ListParagraph"/>
              <w:numPr>
                <w:ilvl w:val="0"/>
                <w:numId w:val="1"/>
              </w:numPr>
              <w:ind w:left="432" w:hanging="198"/>
              <w:rPr>
                <w:b/>
                <w:sz w:val="18"/>
                <w:szCs w:val="18"/>
              </w:rPr>
            </w:pPr>
            <w:r w:rsidRPr="001F29B7">
              <w:rPr>
                <w:b/>
                <w:sz w:val="18"/>
                <w:szCs w:val="18"/>
              </w:rPr>
              <w:t>1.2:1 for other pollutants, with provision to reduce the ratio if offsets are obtained from priority sources</w:t>
            </w:r>
          </w:p>
          <w:p w:rsidR="00E9630C" w:rsidRDefault="00E9630C" w:rsidP="00E9630C">
            <w:pPr>
              <w:rPr>
                <w:b/>
                <w:sz w:val="18"/>
                <w:szCs w:val="18"/>
              </w:rPr>
            </w:pPr>
          </w:p>
          <w:p w:rsidR="00E9630C" w:rsidRPr="00204800" w:rsidRDefault="00E9630C" w:rsidP="00E9630C">
            <w:pPr>
              <w:rPr>
                <w:b/>
                <w:sz w:val="18"/>
                <w:szCs w:val="18"/>
              </w:rPr>
            </w:pPr>
            <w:r w:rsidRPr="001F29B7">
              <w:rPr>
                <w:b/>
                <w:sz w:val="18"/>
                <w:szCs w:val="18"/>
              </w:rPr>
              <w:t>Source plus competing sources since area was designated less than 10% of the NAAQS</w:t>
            </w:r>
          </w:p>
        </w:tc>
      </w:tr>
      <w:tr w:rsidR="001373B2" w:rsidTr="00BE0B9B">
        <w:tc>
          <w:tcPr>
            <w:tcW w:w="1711" w:type="dxa"/>
          </w:tcPr>
          <w:p w:rsidR="001373B2" w:rsidRPr="00E9630C" w:rsidRDefault="001373B2" w:rsidP="001E0FF6">
            <w:pPr>
              <w:rPr>
                <w:sz w:val="18"/>
                <w:szCs w:val="18"/>
              </w:rPr>
            </w:pPr>
            <w:r w:rsidRPr="00E9630C">
              <w:rPr>
                <w:sz w:val="18"/>
                <w:szCs w:val="18"/>
              </w:rPr>
              <w:t>Additional Impacts</w:t>
            </w:r>
          </w:p>
        </w:tc>
        <w:tc>
          <w:tcPr>
            <w:tcW w:w="4544" w:type="dxa"/>
          </w:tcPr>
          <w:p w:rsidR="001373B2" w:rsidRDefault="001373B2">
            <w:r w:rsidRPr="00556857">
              <w:rPr>
                <w:sz w:val="18"/>
                <w:szCs w:val="18"/>
              </w:rPr>
              <w:t>n/a</w:t>
            </w:r>
          </w:p>
        </w:tc>
        <w:tc>
          <w:tcPr>
            <w:tcW w:w="4545" w:type="dxa"/>
          </w:tcPr>
          <w:p w:rsidR="001373B2" w:rsidRDefault="001373B2">
            <w:r w:rsidRPr="00556857">
              <w:rPr>
                <w:sz w:val="18"/>
                <w:szCs w:val="18"/>
              </w:rPr>
              <w:t>n/a</w:t>
            </w:r>
          </w:p>
        </w:tc>
      </w:tr>
      <w:tr w:rsidR="00E9630C" w:rsidTr="00BE0B9B">
        <w:tc>
          <w:tcPr>
            <w:tcW w:w="1711" w:type="dxa"/>
            <w:tcBorders>
              <w:bottom w:val="single" w:sz="4" w:space="0" w:color="auto"/>
            </w:tcBorders>
          </w:tcPr>
          <w:p w:rsidR="00E9630C" w:rsidRPr="00E9630C" w:rsidRDefault="00E9630C" w:rsidP="001E0FF6">
            <w:pPr>
              <w:rPr>
                <w:sz w:val="18"/>
                <w:szCs w:val="18"/>
              </w:rPr>
            </w:pPr>
            <w:r w:rsidRPr="00E9630C">
              <w:rPr>
                <w:sz w:val="18"/>
                <w:szCs w:val="18"/>
              </w:rPr>
              <w:t>Alternatives Analysis</w:t>
            </w:r>
          </w:p>
        </w:tc>
        <w:tc>
          <w:tcPr>
            <w:tcW w:w="4544" w:type="dxa"/>
            <w:tcBorders>
              <w:bottom w:val="single" w:sz="4" w:space="0" w:color="auto"/>
            </w:tcBorders>
          </w:tcPr>
          <w:p w:rsidR="00E9630C" w:rsidRPr="00204800" w:rsidRDefault="00E9630C" w:rsidP="0023240F">
            <w:pPr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Alternative sites analysis *</w:t>
            </w:r>
          </w:p>
        </w:tc>
        <w:tc>
          <w:tcPr>
            <w:tcW w:w="4545" w:type="dxa"/>
            <w:tcBorders>
              <w:bottom w:val="single" w:sz="4" w:space="0" w:color="auto"/>
            </w:tcBorders>
          </w:tcPr>
          <w:p w:rsidR="00E9630C" w:rsidRPr="00204800" w:rsidRDefault="00E9630C" w:rsidP="0023240F">
            <w:pPr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Alternative sites analysis *</w:t>
            </w:r>
          </w:p>
        </w:tc>
      </w:tr>
      <w:tr w:rsidR="00E9630C" w:rsidTr="00BE0B9B">
        <w:tc>
          <w:tcPr>
            <w:tcW w:w="1711" w:type="dxa"/>
            <w:tcBorders>
              <w:bottom w:val="triple" w:sz="4" w:space="0" w:color="auto"/>
            </w:tcBorders>
          </w:tcPr>
          <w:p w:rsidR="00E9630C" w:rsidRPr="00E9630C" w:rsidRDefault="00E9630C" w:rsidP="001E0FF6">
            <w:pPr>
              <w:rPr>
                <w:sz w:val="18"/>
                <w:szCs w:val="18"/>
              </w:rPr>
            </w:pPr>
            <w:r w:rsidRPr="00E9630C">
              <w:rPr>
                <w:sz w:val="18"/>
                <w:szCs w:val="18"/>
              </w:rPr>
              <w:t>Certify Compliance</w:t>
            </w:r>
          </w:p>
        </w:tc>
        <w:tc>
          <w:tcPr>
            <w:tcW w:w="4544" w:type="dxa"/>
            <w:tcBorders>
              <w:bottom w:val="triple" w:sz="4" w:space="0" w:color="auto"/>
            </w:tcBorders>
          </w:tcPr>
          <w:p w:rsidR="00E9630C" w:rsidRPr="00204800" w:rsidRDefault="00E9630C" w:rsidP="0023240F">
            <w:pPr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Certify compliance for all sources *</w:t>
            </w:r>
          </w:p>
        </w:tc>
        <w:tc>
          <w:tcPr>
            <w:tcW w:w="4545" w:type="dxa"/>
            <w:tcBorders>
              <w:bottom w:val="triple" w:sz="4" w:space="0" w:color="auto"/>
            </w:tcBorders>
          </w:tcPr>
          <w:p w:rsidR="00E9630C" w:rsidRPr="00204800" w:rsidRDefault="00E9630C" w:rsidP="0023240F">
            <w:pPr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Certify compliance for all sources *</w:t>
            </w:r>
          </w:p>
        </w:tc>
      </w:tr>
      <w:tr w:rsidR="004B495F" w:rsidTr="009B1A48">
        <w:tc>
          <w:tcPr>
            <w:tcW w:w="1711" w:type="dxa"/>
          </w:tcPr>
          <w:p w:rsidR="004B495F" w:rsidRPr="00E9630C" w:rsidRDefault="004B495F" w:rsidP="001E0FF6">
            <w:pPr>
              <w:rPr>
                <w:sz w:val="18"/>
                <w:szCs w:val="18"/>
              </w:rPr>
            </w:pPr>
          </w:p>
        </w:tc>
        <w:tc>
          <w:tcPr>
            <w:tcW w:w="9089" w:type="dxa"/>
            <w:gridSpan w:val="2"/>
          </w:tcPr>
          <w:p w:rsidR="004B495F" w:rsidRPr="004B495F" w:rsidRDefault="004B495F" w:rsidP="001373B2">
            <w:pPr>
              <w:jc w:val="center"/>
              <w:rPr>
                <w:b/>
                <w:sz w:val="18"/>
                <w:szCs w:val="18"/>
              </w:rPr>
            </w:pPr>
            <w:r w:rsidRPr="004B495F">
              <w:rPr>
                <w:b/>
                <w:sz w:val="18"/>
                <w:szCs w:val="18"/>
              </w:rPr>
              <w:t>Source Emissions after the PSEL increase SER to 99 tons per year</w:t>
            </w:r>
          </w:p>
        </w:tc>
      </w:tr>
      <w:tr w:rsidR="00C975C8" w:rsidTr="00BE0B9B">
        <w:tc>
          <w:tcPr>
            <w:tcW w:w="1711" w:type="dxa"/>
          </w:tcPr>
          <w:p w:rsidR="00C975C8" w:rsidRPr="001F29B7" w:rsidRDefault="00C975C8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Source Classification</w:t>
            </w:r>
          </w:p>
        </w:tc>
        <w:tc>
          <w:tcPr>
            <w:tcW w:w="4544" w:type="dxa"/>
          </w:tcPr>
          <w:p w:rsidR="00C975C8" w:rsidRPr="00384342" w:rsidRDefault="00C975C8" w:rsidP="0023240F">
            <w:pPr>
              <w:rPr>
                <w:sz w:val="18"/>
                <w:szCs w:val="18"/>
              </w:rPr>
            </w:pPr>
            <w:r w:rsidRPr="00384342">
              <w:rPr>
                <w:sz w:val="18"/>
                <w:szCs w:val="18"/>
              </w:rPr>
              <w:t>Major</w:t>
            </w:r>
          </w:p>
        </w:tc>
        <w:tc>
          <w:tcPr>
            <w:tcW w:w="4545" w:type="dxa"/>
          </w:tcPr>
          <w:p w:rsidR="00C975C8" w:rsidRPr="00384342" w:rsidRDefault="00C975C8" w:rsidP="0023240F">
            <w:pPr>
              <w:rPr>
                <w:b/>
                <w:sz w:val="18"/>
                <w:szCs w:val="18"/>
              </w:rPr>
            </w:pPr>
            <w:r w:rsidRPr="00384342">
              <w:rPr>
                <w:b/>
                <w:sz w:val="18"/>
                <w:szCs w:val="18"/>
              </w:rPr>
              <w:t>Minor</w:t>
            </w:r>
          </w:p>
        </w:tc>
      </w:tr>
      <w:tr w:rsidR="00C975C8" w:rsidTr="00BE0B9B">
        <w:tc>
          <w:tcPr>
            <w:tcW w:w="1711" w:type="dxa"/>
          </w:tcPr>
          <w:p w:rsidR="00C975C8" w:rsidRPr="00E9630C" w:rsidRDefault="00C975C8" w:rsidP="001E0FF6">
            <w:pPr>
              <w:rPr>
                <w:sz w:val="18"/>
                <w:szCs w:val="18"/>
              </w:rPr>
            </w:pPr>
            <w:r w:rsidRPr="00E9630C">
              <w:rPr>
                <w:sz w:val="18"/>
                <w:szCs w:val="18"/>
              </w:rPr>
              <w:t>Preconstruction Monitoring</w:t>
            </w:r>
          </w:p>
        </w:tc>
        <w:tc>
          <w:tcPr>
            <w:tcW w:w="4544" w:type="dxa"/>
          </w:tcPr>
          <w:p w:rsidR="00C975C8" w:rsidRDefault="00C975C8">
            <w:r w:rsidRPr="00E745F2">
              <w:rPr>
                <w:sz w:val="18"/>
                <w:szCs w:val="18"/>
              </w:rPr>
              <w:t>n/a</w:t>
            </w:r>
          </w:p>
        </w:tc>
        <w:tc>
          <w:tcPr>
            <w:tcW w:w="4545" w:type="dxa"/>
          </w:tcPr>
          <w:p w:rsidR="00C975C8" w:rsidRDefault="00C975C8">
            <w:r w:rsidRPr="00E745F2">
              <w:rPr>
                <w:sz w:val="18"/>
                <w:szCs w:val="18"/>
              </w:rPr>
              <w:t>n/a</w:t>
            </w:r>
          </w:p>
        </w:tc>
      </w:tr>
      <w:tr w:rsidR="00C975C8" w:rsidTr="00BE0B9B">
        <w:tc>
          <w:tcPr>
            <w:tcW w:w="1711" w:type="dxa"/>
          </w:tcPr>
          <w:p w:rsidR="00C975C8" w:rsidRPr="00E9630C" w:rsidRDefault="00C975C8" w:rsidP="001E0FF6">
            <w:pPr>
              <w:rPr>
                <w:sz w:val="18"/>
                <w:szCs w:val="18"/>
              </w:rPr>
            </w:pPr>
            <w:r w:rsidRPr="00E9630C">
              <w:rPr>
                <w:sz w:val="18"/>
                <w:szCs w:val="18"/>
              </w:rPr>
              <w:t>Control Technology</w:t>
            </w:r>
          </w:p>
        </w:tc>
        <w:tc>
          <w:tcPr>
            <w:tcW w:w="4544" w:type="dxa"/>
          </w:tcPr>
          <w:p w:rsidR="00C975C8" w:rsidRPr="001F29B7" w:rsidRDefault="00C975C8" w:rsidP="0023240F">
            <w:pPr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LAER *</w:t>
            </w:r>
          </w:p>
        </w:tc>
        <w:tc>
          <w:tcPr>
            <w:tcW w:w="4545" w:type="dxa"/>
          </w:tcPr>
          <w:p w:rsidR="00C975C8" w:rsidRPr="001F29B7" w:rsidRDefault="00C975C8" w:rsidP="0023240F">
            <w:pPr>
              <w:rPr>
                <w:sz w:val="18"/>
                <w:szCs w:val="18"/>
              </w:rPr>
            </w:pPr>
            <w:r w:rsidRPr="001F29B7">
              <w:rPr>
                <w:b/>
                <w:sz w:val="18"/>
                <w:szCs w:val="18"/>
              </w:rPr>
              <w:t>BACT</w:t>
            </w:r>
            <w:r w:rsidRPr="001F29B7">
              <w:rPr>
                <w:sz w:val="18"/>
                <w:szCs w:val="18"/>
              </w:rPr>
              <w:t xml:space="preserve"> *</w:t>
            </w:r>
          </w:p>
        </w:tc>
      </w:tr>
      <w:tr w:rsidR="00C975C8" w:rsidTr="00BE0B9B">
        <w:tc>
          <w:tcPr>
            <w:tcW w:w="1711" w:type="dxa"/>
          </w:tcPr>
          <w:p w:rsidR="00C975C8" w:rsidRDefault="00C975C8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AQ Analysis-NAAQS/Increments/</w:t>
            </w:r>
          </w:p>
          <w:p w:rsidR="00C975C8" w:rsidRPr="00E9630C" w:rsidRDefault="00C975C8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AQRV</w:t>
            </w:r>
          </w:p>
        </w:tc>
        <w:tc>
          <w:tcPr>
            <w:tcW w:w="4544" w:type="dxa"/>
          </w:tcPr>
          <w:p w:rsidR="00C975C8" w:rsidRPr="001F29B7" w:rsidRDefault="00C975C8" w:rsidP="001373B2">
            <w:pPr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AQRV analysis</w:t>
            </w:r>
          </w:p>
          <w:p w:rsidR="00C975C8" w:rsidRPr="001F29B7" w:rsidRDefault="00C975C8" w:rsidP="0023240F">
            <w:pPr>
              <w:rPr>
                <w:sz w:val="18"/>
                <w:szCs w:val="18"/>
              </w:rPr>
            </w:pPr>
          </w:p>
        </w:tc>
        <w:tc>
          <w:tcPr>
            <w:tcW w:w="4545" w:type="dxa"/>
          </w:tcPr>
          <w:p w:rsidR="00C975C8" w:rsidRPr="001F29B7" w:rsidRDefault="00C975C8" w:rsidP="0023240F">
            <w:pPr>
              <w:rPr>
                <w:sz w:val="18"/>
                <w:szCs w:val="18"/>
              </w:rPr>
            </w:pPr>
            <w:r w:rsidRPr="00C975C8">
              <w:rPr>
                <w:sz w:val="18"/>
                <w:szCs w:val="18"/>
              </w:rPr>
              <w:t>n/a</w:t>
            </w:r>
          </w:p>
        </w:tc>
      </w:tr>
      <w:tr w:rsidR="00C975C8" w:rsidTr="00BE0B9B">
        <w:tc>
          <w:tcPr>
            <w:tcW w:w="1711" w:type="dxa"/>
          </w:tcPr>
          <w:p w:rsidR="00C975C8" w:rsidRPr="00E9630C" w:rsidRDefault="00C975C8" w:rsidP="001E0FF6">
            <w:pPr>
              <w:rPr>
                <w:sz w:val="18"/>
                <w:szCs w:val="18"/>
              </w:rPr>
            </w:pPr>
            <w:r w:rsidRPr="00E9630C">
              <w:rPr>
                <w:sz w:val="18"/>
                <w:szCs w:val="18"/>
              </w:rPr>
              <w:t>NAQB</w:t>
            </w:r>
          </w:p>
        </w:tc>
        <w:tc>
          <w:tcPr>
            <w:tcW w:w="4544" w:type="dxa"/>
          </w:tcPr>
          <w:p w:rsidR="00C975C8" w:rsidRPr="001F29B7" w:rsidRDefault="00C975C8" w:rsidP="001373B2">
            <w:pPr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Offsets</w:t>
            </w:r>
          </w:p>
          <w:p w:rsidR="00C975C8" w:rsidRPr="001F29B7" w:rsidRDefault="00C975C8" w:rsidP="001373B2">
            <w:pPr>
              <w:pStyle w:val="ListParagraph"/>
              <w:numPr>
                <w:ilvl w:val="0"/>
                <w:numId w:val="1"/>
              </w:numPr>
              <w:ind w:left="432" w:hanging="198"/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1.1:1 for ozone</w:t>
            </w:r>
          </w:p>
          <w:p w:rsidR="00C975C8" w:rsidRPr="001F29B7" w:rsidRDefault="00C975C8" w:rsidP="001373B2">
            <w:pPr>
              <w:pStyle w:val="ListParagraph"/>
              <w:numPr>
                <w:ilvl w:val="0"/>
                <w:numId w:val="1"/>
              </w:numPr>
              <w:ind w:left="432" w:hanging="198"/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1.0:1 for other pollutants **</w:t>
            </w:r>
          </w:p>
          <w:p w:rsidR="00C975C8" w:rsidRDefault="00C975C8" w:rsidP="001373B2">
            <w:pPr>
              <w:pStyle w:val="ListParagraph"/>
              <w:numPr>
                <w:ilvl w:val="0"/>
                <w:numId w:val="1"/>
              </w:numPr>
              <w:ind w:left="432" w:hanging="198"/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Reduce impacts at majority of receptors; and</w:t>
            </w:r>
          </w:p>
          <w:p w:rsidR="00C975C8" w:rsidRPr="001F29B7" w:rsidRDefault="00C975C8" w:rsidP="001373B2">
            <w:pPr>
              <w:pStyle w:val="ListParagraph"/>
              <w:numPr>
                <w:ilvl w:val="0"/>
                <w:numId w:val="1"/>
              </w:numPr>
              <w:ind w:left="432" w:hanging="198"/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Impacts less than SIL at all receptors</w:t>
            </w:r>
          </w:p>
        </w:tc>
        <w:tc>
          <w:tcPr>
            <w:tcW w:w="4545" w:type="dxa"/>
          </w:tcPr>
          <w:p w:rsidR="00C975C8" w:rsidRPr="001F29B7" w:rsidRDefault="00C975C8" w:rsidP="001373B2">
            <w:pPr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Offsets</w:t>
            </w:r>
          </w:p>
          <w:p w:rsidR="00C975C8" w:rsidRPr="001F29B7" w:rsidRDefault="00C975C8" w:rsidP="001373B2">
            <w:pPr>
              <w:pStyle w:val="ListParagraph"/>
              <w:numPr>
                <w:ilvl w:val="0"/>
                <w:numId w:val="1"/>
              </w:numPr>
              <w:ind w:left="432" w:hanging="198"/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1.1:1 for ozone</w:t>
            </w:r>
          </w:p>
          <w:p w:rsidR="00C975C8" w:rsidRPr="001F29B7" w:rsidRDefault="00C975C8" w:rsidP="001373B2">
            <w:pPr>
              <w:pStyle w:val="ListParagraph"/>
              <w:numPr>
                <w:ilvl w:val="0"/>
                <w:numId w:val="1"/>
              </w:numPr>
              <w:ind w:left="432" w:hanging="198"/>
              <w:rPr>
                <w:b/>
                <w:sz w:val="18"/>
                <w:szCs w:val="18"/>
              </w:rPr>
            </w:pPr>
            <w:r w:rsidRPr="001F29B7">
              <w:rPr>
                <w:b/>
                <w:sz w:val="18"/>
                <w:szCs w:val="18"/>
              </w:rPr>
              <w:t>1.0:1 for other pollutants, with provision to reduce the ratio if offsets are obtained from priority sources</w:t>
            </w:r>
          </w:p>
          <w:p w:rsidR="00C975C8" w:rsidRPr="001373B2" w:rsidRDefault="00C975C8" w:rsidP="0023240F">
            <w:pPr>
              <w:pStyle w:val="ListParagraph"/>
              <w:numPr>
                <w:ilvl w:val="0"/>
                <w:numId w:val="1"/>
              </w:numPr>
              <w:ind w:left="432" w:hanging="198"/>
              <w:rPr>
                <w:b/>
                <w:sz w:val="18"/>
                <w:szCs w:val="18"/>
              </w:rPr>
            </w:pPr>
            <w:r w:rsidRPr="001F29B7">
              <w:rPr>
                <w:b/>
                <w:sz w:val="18"/>
                <w:szCs w:val="18"/>
              </w:rPr>
              <w:t>Source plus competing sources since area was designated less than 10% of the NAAQS</w:t>
            </w:r>
          </w:p>
        </w:tc>
      </w:tr>
      <w:tr w:rsidR="00C975C8" w:rsidTr="00BE0B9B">
        <w:tc>
          <w:tcPr>
            <w:tcW w:w="1711" w:type="dxa"/>
          </w:tcPr>
          <w:p w:rsidR="00C975C8" w:rsidRPr="00E9630C" w:rsidRDefault="00C975C8" w:rsidP="001E0FF6">
            <w:pPr>
              <w:rPr>
                <w:sz w:val="18"/>
                <w:szCs w:val="18"/>
              </w:rPr>
            </w:pPr>
            <w:r w:rsidRPr="00E9630C">
              <w:rPr>
                <w:sz w:val="18"/>
                <w:szCs w:val="18"/>
              </w:rPr>
              <w:t>Additional Impacts</w:t>
            </w:r>
          </w:p>
        </w:tc>
        <w:tc>
          <w:tcPr>
            <w:tcW w:w="4544" w:type="dxa"/>
          </w:tcPr>
          <w:p w:rsidR="00C975C8" w:rsidRPr="001F29B7" w:rsidRDefault="00C975C8" w:rsidP="0023240F">
            <w:pPr>
              <w:rPr>
                <w:sz w:val="18"/>
                <w:szCs w:val="18"/>
              </w:rPr>
            </w:pPr>
            <w:r w:rsidRPr="001373B2">
              <w:rPr>
                <w:sz w:val="18"/>
                <w:szCs w:val="18"/>
              </w:rPr>
              <w:t>n/a</w:t>
            </w:r>
          </w:p>
        </w:tc>
        <w:tc>
          <w:tcPr>
            <w:tcW w:w="4545" w:type="dxa"/>
          </w:tcPr>
          <w:p w:rsidR="00C975C8" w:rsidRPr="001F29B7" w:rsidRDefault="00C975C8" w:rsidP="002324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</w:tr>
      <w:tr w:rsidR="00C975C8" w:rsidTr="00BE0B9B">
        <w:tc>
          <w:tcPr>
            <w:tcW w:w="1711" w:type="dxa"/>
            <w:tcBorders>
              <w:bottom w:val="single" w:sz="4" w:space="0" w:color="auto"/>
            </w:tcBorders>
          </w:tcPr>
          <w:p w:rsidR="00C975C8" w:rsidRPr="00E9630C" w:rsidRDefault="00C975C8" w:rsidP="001E0FF6">
            <w:pPr>
              <w:rPr>
                <w:sz w:val="18"/>
                <w:szCs w:val="18"/>
              </w:rPr>
            </w:pPr>
            <w:r w:rsidRPr="00E9630C">
              <w:rPr>
                <w:sz w:val="18"/>
                <w:szCs w:val="18"/>
              </w:rPr>
              <w:t>Alternatives Analysis</w:t>
            </w:r>
          </w:p>
        </w:tc>
        <w:tc>
          <w:tcPr>
            <w:tcW w:w="4544" w:type="dxa"/>
            <w:tcBorders>
              <w:bottom w:val="single" w:sz="4" w:space="0" w:color="auto"/>
            </w:tcBorders>
          </w:tcPr>
          <w:p w:rsidR="00C975C8" w:rsidRPr="001F29B7" w:rsidRDefault="00C975C8" w:rsidP="0023240F">
            <w:pPr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Alternative sites analysis *</w:t>
            </w:r>
          </w:p>
        </w:tc>
        <w:tc>
          <w:tcPr>
            <w:tcW w:w="4545" w:type="dxa"/>
            <w:tcBorders>
              <w:bottom w:val="single" w:sz="4" w:space="0" w:color="auto"/>
            </w:tcBorders>
          </w:tcPr>
          <w:p w:rsidR="00C975C8" w:rsidRDefault="00C975C8">
            <w:r w:rsidRPr="003644C7">
              <w:rPr>
                <w:sz w:val="18"/>
                <w:szCs w:val="18"/>
              </w:rPr>
              <w:t>n/a</w:t>
            </w:r>
          </w:p>
        </w:tc>
      </w:tr>
      <w:tr w:rsidR="00C975C8" w:rsidRPr="00D235DD" w:rsidTr="00BE0B9B">
        <w:tc>
          <w:tcPr>
            <w:tcW w:w="1711" w:type="dxa"/>
            <w:tcBorders>
              <w:bottom w:val="triple" w:sz="4" w:space="0" w:color="auto"/>
            </w:tcBorders>
          </w:tcPr>
          <w:p w:rsidR="00C975C8" w:rsidRPr="00E9630C" w:rsidRDefault="00C975C8" w:rsidP="001E0FF6">
            <w:pPr>
              <w:rPr>
                <w:sz w:val="18"/>
                <w:szCs w:val="18"/>
              </w:rPr>
            </w:pPr>
            <w:r w:rsidRPr="00E9630C">
              <w:rPr>
                <w:sz w:val="18"/>
                <w:szCs w:val="18"/>
              </w:rPr>
              <w:t>Certify Compliance</w:t>
            </w:r>
          </w:p>
        </w:tc>
        <w:tc>
          <w:tcPr>
            <w:tcW w:w="4544" w:type="dxa"/>
            <w:tcBorders>
              <w:bottom w:val="triple" w:sz="4" w:space="0" w:color="auto"/>
            </w:tcBorders>
          </w:tcPr>
          <w:p w:rsidR="00C975C8" w:rsidRPr="001F29B7" w:rsidRDefault="00C975C8" w:rsidP="0023240F">
            <w:pPr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Certify compliance for all sources *</w:t>
            </w:r>
          </w:p>
        </w:tc>
        <w:tc>
          <w:tcPr>
            <w:tcW w:w="4545" w:type="dxa"/>
            <w:tcBorders>
              <w:bottom w:val="triple" w:sz="4" w:space="0" w:color="auto"/>
            </w:tcBorders>
          </w:tcPr>
          <w:p w:rsidR="00C975C8" w:rsidRPr="00D235DD" w:rsidRDefault="00C975C8">
            <w:pPr>
              <w:rPr>
                <w:sz w:val="18"/>
                <w:szCs w:val="18"/>
              </w:rPr>
            </w:pPr>
            <w:r w:rsidRPr="003644C7">
              <w:rPr>
                <w:sz w:val="18"/>
                <w:szCs w:val="18"/>
              </w:rPr>
              <w:t>n/a</w:t>
            </w:r>
          </w:p>
        </w:tc>
      </w:tr>
      <w:tr w:rsidR="004B495F" w:rsidTr="009C563C">
        <w:tc>
          <w:tcPr>
            <w:tcW w:w="1711" w:type="dxa"/>
          </w:tcPr>
          <w:p w:rsidR="004B495F" w:rsidRPr="00E9630C" w:rsidRDefault="004B495F" w:rsidP="001E0FF6">
            <w:pPr>
              <w:rPr>
                <w:sz w:val="18"/>
                <w:szCs w:val="18"/>
              </w:rPr>
            </w:pPr>
          </w:p>
        </w:tc>
        <w:tc>
          <w:tcPr>
            <w:tcW w:w="9089" w:type="dxa"/>
            <w:gridSpan w:val="2"/>
          </w:tcPr>
          <w:p w:rsidR="004B495F" w:rsidRPr="004B495F" w:rsidRDefault="004B495F" w:rsidP="00384342">
            <w:pPr>
              <w:jc w:val="center"/>
              <w:rPr>
                <w:b/>
                <w:sz w:val="18"/>
                <w:szCs w:val="18"/>
              </w:rPr>
            </w:pPr>
            <w:r w:rsidRPr="004B495F">
              <w:rPr>
                <w:b/>
                <w:sz w:val="18"/>
                <w:szCs w:val="18"/>
              </w:rPr>
              <w:t>Source Emissions after the PSEL increase less than SER</w:t>
            </w:r>
          </w:p>
        </w:tc>
      </w:tr>
      <w:tr w:rsidR="00C975C8" w:rsidTr="00BE0B9B">
        <w:tc>
          <w:tcPr>
            <w:tcW w:w="1711" w:type="dxa"/>
          </w:tcPr>
          <w:p w:rsidR="00C975C8" w:rsidRPr="001F29B7" w:rsidRDefault="00C975C8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Source Classification</w:t>
            </w:r>
          </w:p>
        </w:tc>
        <w:tc>
          <w:tcPr>
            <w:tcW w:w="4544" w:type="dxa"/>
          </w:tcPr>
          <w:p w:rsidR="00C975C8" w:rsidRPr="001F29B7" w:rsidRDefault="00C975C8" w:rsidP="002324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Minor</w:t>
            </w:r>
          </w:p>
        </w:tc>
        <w:tc>
          <w:tcPr>
            <w:tcW w:w="4545" w:type="dxa"/>
          </w:tcPr>
          <w:p w:rsidR="00C975C8" w:rsidRPr="001F29B7" w:rsidRDefault="00C975C8" w:rsidP="002324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Minor</w:t>
            </w:r>
          </w:p>
        </w:tc>
      </w:tr>
      <w:tr w:rsidR="00C72F54" w:rsidTr="00BE0B9B">
        <w:tc>
          <w:tcPr>
            <w:tcW w:w="1711" w:type="dxa"/>
          </w:tcPr>
          <w:p w:rsidR="00C975C8" w:rsidRPr="001F29B7" w:rsidRDefault="00C975C8" w:rsidP="0023240F">
            <w:pPr>
              <w:rPr>
                <w:sz w:val="18"/>
                <w:szCs w:val="18"/>
              </w:rPr>
            </w:pPr>
          </w:p>
        </w:tc>
        <w:tc>
          <w:tcPr>
            <w:tcW w:w="4544" w:type="dxa"/>
          </w:tcPr>
          <w:p w:rsidR="00C975C8" w:rsidRPr="001F29B7" w:rsidRDefault="00C975C8" w:rsidP="0023240F">
            <w:pPr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NC rules or ACDP</w:t>
            </w:r>
          </w:p>
        </w:tc>
        <w:tc>
          <w:tcPr>
            <w:tcW w:w="4545" w:type="dxa"/>
          </w:tcPr>
          <w:p w:rsidR="00C975C8" w:rsidRPr="001F29B7" w:rsidRDefault="00C975C8" w:rsidP="0023240F">
            <w:pPr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NC rules or ACDP, no change</w:t>
            </w:r>
          </w:p>
        </w:tc>
      </w:tr>
    </w:tbl>
    <w:p w:rsidR="0023240F" w:rsidRDefault="003017FF" w:rsidP="00A535FD">
      <w:pPr>
        <w:spacing w:after="0" w:line="240" w:lineRule="auto"/>
      </w:pPr>
      <w:proofErr w:type="gramStart"/>
      <w:r>
        <w:t>*  If</w:t>
      </w:r>
      <w:proofErr w:type="gramEnd"/>
      <w:r>
        <w:t xml:space="preserve"> a Major Modification is involved</w:t>
      </w:r>
    </w:p>
    <w:p w:rsidR="001756DD" w:rsidRDefault="00C2114B" w:rsidP="00634982">
      <w:pPr>
        <w:spacing w:after="0" w:line="240" w:lineRule="auto"/>
      </w:pPr>
      <w:r>
        <w:t>** Offset ratio varies for certain areas such as Medford PM10, etc.</w:t>
      </w:r>
    </w:p>
    <w:p w:rsidR="005E26D6" w:rsidRPr="005E26D6" w:rsidRDefault="005E26D6" w:rsidP="005E26D6">
      <w:pPr>
        <w:rPr>
          <w:b/>
          <w:i/>
          <w:u w:val="single"/>
        </w:rPr>
      </w:pPr>
      <w:r w:rsidRPr="005E26D6">
        <w:rPr>
          <w:b/>
          <w:i/>
          <w:u w:val="single"/>
        </w:rPr>
        <w:t>Somewhere explain change to FM classification</w:t>
      </w:r>
    </w:p>
    <w:p w:rsidR="005E26D6" w:rsidRDefault="005E26D6">
      <w:pPr>
        <w:rPr>
          <w:b/>
          <w:i/>
          <w:u w:val="single"/>
        </w:rPr>
      </w:pPr>
      <w:r>
        <w:rPr>
          <w:b/>
          <w:i/>
          <w:u w:val="single"/>
        </w:rPr>
        <w:br w:type="page"/>
      </w:r>
    </w:p>
    <w:p w:rsidR="001756DD" w:rsidRPr="001756DD" w:rsidRDefault="001756DD" w:rsidP="001756DD">
      <w:pPr>
        <w:spacing w:line="240" w:lineRule="auto"/>
        <w:rPr>
          <w:b/>
          <w:i/>
          <w:u w:val="single"/>
        </w:rPr>
      </w:pPr>
      <w:r>
        <w:rPr>
          <w:b/>
          <w:i/>
          <w:u w:val="single"/>
        </w:rPr>
        <w:lastRenderedPageBreak/>
        <w:t>Maintenance</w:t>
      </w:r>
      <w:r w:rsidRPr="001756DD">
        <w:rPr>
          <w:b/>
          <w:i/>
          <w:u w:val="single"/>
        </w:rPr>
        <w:t xml:space="preserve"> Areas</w:t>
      </w:r>
    </w:p>
    <w:tbl>
      <w:tblPr>
        <w:tblStyle w:val="TableGrid"/>
        <w:tblW w:w="10800" w:type="dxa"/>
        <w:tblInd w:w="-522" w:type="dxa"/>
        <w:tblLayout w:type="fixed"/>
        <w:tblLook w:val="04A0"/>
      </w:tblPr>
      <w:tblGrid>
        <w:gridCol w:w="1800"/>
        <w:gridCol w:w="4455"/>
        <w:gridCol w:w="4545"/>
      </w:tblGrid>
      <w:tr w:rsidR="002C7730" w:rsidRPr="0023240F" w:rsidTr="00130988">
        <w:trPr>
          <w:tblHeader/>
        </w:trPr>
        <w:tc>
          <w:tcPr>
            <w:tcW w:w="1800" w:type="dxa"/>
            <w:tcBorders>
              <w:bottom w:val="triple" w:sz="4" w:space="0" w:color="auto"/>
            </w:tcBorders>
            <w:vAlign w:val="center"/>
          </w:tcPr>
          <w:p w:rsidR="002C7730" w:rsidRPr="00C975C8" w:rsidRDefault="002C7730" w:rsidP="005E26D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Program Elements</w:t>
            </w:r>
          </w:p>
        </w:tc>
        <w:tc>
          <w:tcPr>
            <w:tcW w:w="4455" w:type="dxa"/>
            <w:tcBorders>
              <w:bottom w:val="triple" w:sz="4" w:space="0" w:color="auto"/>
            </w:tcBorders>
            <w:vAlign w:val="center"/>
          </w:tcPr>
          <w:p w:rsidR="002C7730" w:rsidRPr="001F29B7" w:rsidRDefault="002C7730" w:rsidP="005E26D6">
            <w:pPr>
              <w:jc w:val="center"/>
              <w:rPr>
                <w:b/>
                <w:sz w:val="18"/>
                <w:szCs w:val="18"/>
              </w:rPr>
            </w:pPr>
            <w:r w:rsidRPr="001F29B7">
              <w:rPr>
                <w:b/>
                <w:sz w:val="18"/>
                <w:szCs w:val="18"/>
              </w:rPr>
              <w:t>Current Requirements</w:t>
            </w:r>
          </w:p>
        </w:tc>
        <w:tc>
          <w:tcPr>
            <w:tcW w:w="4545" w:type="dxa"/>
            <w:tcBorders>
              <w:bottom w:val="triple" w:sz="4" w:space="0" w:color="auto"/>
            </w:tcBorders>
            <w:vAlign w:val="center"/>
          </w:tcPr>
          <w:p w:rsidR="002C7730" w:rsidRPr="001F29B7" w:rsidRDefault="002C7730" w:rsidP="005E26D6">
            <w:pPr>
              <w:jc w:val="center"/>
              <w:rPr>
                <w:b/>
                <w:sz w:val="18"/>
                <w:szCs w:val="18"/>
              </w:rPr>
            </w:pPr>
            <w:r w:rsidRPr="001F29B7">
              <w:rPr>
                <w:b/>
                <w:sz w:val="18"/>
                <w:szCs w:val="18"/>
              </w:rPr>
              <w:t>Proposed Requirements</w:t>
            </w:r>
          </w:p>
        </w:tc>
      </w:tr>
      <w:tr w:rsidR="004B495F" w:rsidTr="00130988">
        <w:tc>
          <w:tcPr>
            <w:tcW w:w="1800" w:type="dxa"/>
          </w:tcPr>
          <w:p w:rsidR="004B495F" w:rsidRPr="001F29B7" w:rsidRDefault="004B495F" w:rsidP="001E0FF6">
            <w:pPr>
              <w:rPr>
                <w:sz w:val="18"/>
                <w:szCs w:val="18"/>
              </w:rPr>
            </w:pPr>
          </w:p>
        </w:tc>
        <w:tc>
          <w:tcPr>
            <w:tcW w:w="9000" w:type="dxa"/>
            <w:gridSpan w:val="2"/>
          </w:tcPr>
          <w:p w:rsidR="004B495F" w:rsidRPr="004B495F" w:rsidRDefault="004B495F" w:rsidP="004B495F">
            <w:pPr>
              <w:jc w:val="center"/>
              <w:rPr>
                <w:b/>
                <w:sz w:val="18"/>
                <w:szCs w:val="18"/>
              </w:rPr>
            </w:pPr>
            <w:r w:rsidRPr="004B495F">
              <w:rPr>
                <w:b/>
                <w:sz w:val="18"/>
                <w:szCs w:val="18"/>
              </w:rPr>
              <w:t>Source Emissions after the PSEL increase 100 tons per year or more</w:t>
            </w:r>
          </w:p>
        </w:tc>
      </w:tr>
      <w:tr w:rsidR="002C7730" w:rsidTr="00130988">
        <w:tc>
          <w:tcPr>
            <w:tcW w:w="1800" w:type="dxa"/>
          </w:tcPr>
          <w:p w:rsidR="002C7730" w:rsidRPr="001F29B7" w:rsidRDefault="002C7730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Source Classification</w:t>
            </w:r>
          </w:p>
        </w:tc>
        <w:tc>
          <w:tcPr>
            <w:tcW w:w="4455" w:type="dxa"/>
          </w:tcPr>
          <w:p w:rsidR="002C7730" w:rsidRPr="002C7730" w:rsidRDefault="002C7730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Major</w:t>
            </w:r>
          </w:p>
        </w:tc>
        <w:tc>
          <w:tcPr>
            <w:tcW w:w="4545" w:type="dxa"/>
          </w:tcPr>
          <w:p w:rsidR="002C7730" w:rsidRPr="002C7730" w:rsidRDefault="002C7730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Federal Major</w:t>
            </w:r>
          </w:p>
        </w:tc>
      </w:tr>
      <w:tr w:rsidR="002C7730" w:rsidTr="00130988">
        <w:tc>
          <w:tcPr>
            <w:tcW w:w="1800" w:type="dxa"/>
          </w:tcPr>
          <w:p w:rsidR="002C7730" w:rsidRPr="00E9630C" w:rsidRDefault="002C7730" w:rsidP="001E0FF6">
            <w:pPr>
              <w:rPr>
                <w:sz w:val="18"/>
                <w:szCs w:val="18"/>
              </w:rPr>
            </w:pPr>
            <w:r w:rsidRPr="00E9630C">
              <w:rPr>
                <w:sz w:val="18"/>
                <w:szCs w:val="18"/>
              </w:rPr>
              <w:t>Preconstruction Monitoring</w:t>
            </w:r>
          </w:p>
        </w:tc>
        <w:tc>
          <w:tcPr>
            <w:tcW w:w="4455" w:type="dxa"/>
          </w:tcPr>
          <w:p w:rsidR="002C7730" w:rsidRPr="001F29B7" w:rsidRDefault="002C7730" w:rsidP="002C7730">
            <w:pPr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Preconstruction Monitoring ***</w:t>
            </w:r>
          </w:p>
          <w:p w:rsidR="002C7730" w:rsidRPr="002C7730" w:rsidRDefault="002C7730" w:rsidP="001E0FF6">
            <w:pPr>
              <w:rPr>
                <w:sz w:val="18"/>
                <w:szCs w:val="18"/>
              </w:rPr>
            </w:pPr>
          </w:p>
        </w:tc>
        <w:tc>
          <w:tcPr>
            <w:tcW w:w="4545" w:type="dxa"/>
          </w:tcPr>
          <w:p w:rsidR="002C7730" w:rsidRPr="001F29B7" w:rsidRDefault="002C7730" w:rsidP="002C7730">
            <w:pPr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Preconstruction Monitoring ***</w:t>
            </w:r>
          </w:p>
          <w:p w:rsidR="002C7730" w:rsidRPr="002C7730" w:rsidRDefault="002C7730" w:rsidP="001E0FF6">
            <w:pPr>
              <w:rPr>
                <w:sz w:val="18"/>
                <w:szCs w:val="18"/>
              </w:rPr>
            </w:pPr>
          </w:p>
        </w:tc>
      </w:tr>
      <w:tr w:rsidR="002C7730" w:rsidTr="00130988">
        <w:tc>
          <w:tcPr>
            <w:tcW w:w="1800" w:type="dxa"/>
          </w:tcPr>
          <w:p w:rsidR="002C7730" w:rsidRPr="00E9630C" w:rsidRDefault="002C7730" w:rsidP="001E0FF6">
            <w:pPr>
              <w:rPr>
                <w:sz w:val="18"/>
                <w:szCs w:val="18"/>
              </w:rPr>
            </w:pPr>
            <w:r w:rsidRPr="00E9630C">
              <w:rPr>
                <w:sz w:val="18"/>
                <w:szCs w:val="18"/>
              </w:rPr>
              <w:t>Control Technology</w:t>
            </w:r>
          </w:p>
        </w:tc>
        <w:tc>
          <w:tcPr>
            <w:tcW w:w="4455" w:type="dxa"/>
          </w:tcPr>
          <w:p w:rsidR="002C7730" w:rsidRPr="001F29B7" w:rsidRDefault="002C7730" w:rsidP="002C7730">
            <w:pPr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BACT *</w:t>
            </w:r>
          </w:p>
          <w:p w:rsidR="002C7730" w:rsidRPr="002C7730" w:rsidRDefault="002C7730" w:rsidP="001E0FF6">
            <w:pPr>
              <w:rPr>
                <w:sz w:val="18"/>
                <w:szCs w:val="18"/>
              </w:rPr>
            </w:pPr>
          </w:p>
        </w:tc>
        <w:tc>
          <w:tcPr>
            <w:tcW w:w="4545" w:type="dxa"/>
          </w:tcPr>
          <w:p w:rsidR="002C7730" w:rsidRPr="001F29B7" w:rsidRDefault="002C7730" w:rsidP="002C7730">
            <w:pPr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BACT *</w:t>
            </w:r>
          </w:p>
          <w:p w:rsidR="002C7730" w:rsidRPr="002C7730" w:rsidRDefault="002C7730" w:rsidP="001E0FF6">
            <w:pPr>
              <w:rPr>
                <w:sz w:val="18"/>
                <w:szCs w:val="18"/>
              </w:rPr>
            </w:pPr>
          </w:p>
        </w:tc>
      </w:tr>
      <w:tr w:rsidR="002C7730" w:rsidTr="00130988">
        <w:tc>
          <w:tcPr>
            <w:tcW w:w="1800" w:type="dxa"/>
          </w:tcPr>
          <w:p w:rsidR="002C7730" w:rsidRDefault="002C7730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AQ Analysis-NAAQS/Increments/</w:t>
            </w:r>
          </w:p>
          <w:p w:rsidR="002C7730" w:rsidRPr="00E9630C" w:rsidRDefault="002C7730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AQRV</w:t>
            </w:r>
          </w:p>
        </w:tc>
        <w:tc>
          <w:tcPr>
            <w:tcW w:w="4455" w:type="dxa"/>
          </w:tcPr>
          <w:p w:rsidR="002C7730" w:rsidRDefault="002C7730" w:rsidP="002C7730">
            <w:pPr>
              <w:rPr>
                <w:sz w:val="18"/>
                <w:szCs w:val="18"/>
              </w:rPr>
            </w:pPr>
            <w:r w:rsidRPr="002C7730">
              <w:rPr>
                <w:sz w:val="18"/>
                <w:szCs w:val="18"/>
              </w:rPr>
              <w:t>NAAQS and PSD Increments</w:t>
            </w:r>
          </w:p>
          <w:p w:rsidR="002C7730" w:rsidRPr="001F29B7" w:rsidRDefault="002C7730" w:rsidP="002C7730">
            <w:pPr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AQRV analysis (Federal Majors)</w:t>
            </w:r>
          </w:p>
          <w:p w:rsidR="002C7730" w:rsidRPr="002C7730" w:rsidRDefault="002C7730" w:rsidP="001E0FF6">
            <w:pPr>
              <w:rPr>
                <w:sz w:val="18"/>
                <w:szCs w:val="18"/>
              </w:rPr>
            </w:pPr>
          </w:p>
        </w:tc>
        <w:tc>
          <w:tcPr>
            <w:tcW w:w="4545" w:type="dxa"/>
          </w:tcPr>
          <w:p w:rsidR="002C7730" w:rsidRDefault="002C7730" w:rsidP="002C7730">
            <w:pPr>
              <w:rPr>
                <w:sz w:val="18"/>
                <w:szCs w:val="18"/>
              </w:rPr>
            </w:pPr>
            <w:r w:rsidRPr="002C7730">
              <w:rPr>
                <w:sz w:val="18"/>
                <w:szCs w:val="18"/>
              </w:rPr>
              <w:t>NAAQS and PSD Increments</w:t>
            </w:r>
          </w:p>
          <w:p w:rsidR="002C7730" w:rsidRPr="001F29B7" w:rsidRDefault="002C7730" w:rsidP="002C7730">
            <w:pPr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AQRV analysis</w:t>
            </w:r>
          </w:p>
          <w:p w:rsidR="002C7730" w:rsidRPr="002C7730" w:rsidRDefault="002C7730" w:rsidP="001E0FF6">
            <w:pPr>
              <w:rPr>
                <w:sz w:val="18"/>
                <w:szCs w:val="18"/>
              </w:rPr>
            </w:pPr>
          </w:p>
        </w:tc>
      </w:tr>
      <w:tr w:rsidR="002C7730" w:rsidTr="00130988">
        <w:tc>
          <w:tcPr>
            <w:tcW w:w="1800" w:type="dxa"/>
          </w:tcPr>
          <w:p w:rsidR="002C7730" w:rsidRPr="00E9630C" w:rsidRDefault="002C7730" w:rsidP="001E0FF6">
            <w:pPr>
              <w:rPr>
                <w:sz w:val="18"/>
                <w:szCs w:val="18"/>
              </w:rPr>
            </w:pPr>
            <w:r w:rsidRPr="00E9630C">
              <w:rPr>
                <w:sz w:val="18"/>
                <w:szCs w:val="18"/>
              </w:rPr>
              <w:t>NAQB</w:t>
            </w:r>
          </w:p>
        </w:tc>
        <w:tc>
          <w:tcPr>
            <w:tcW w:w="4455" w:type="dxa"/>
          </w:tcPr>
          <w:p w:rsidR="002C7730" w:rsidRPr="001F29B7" w:rsidRDefault="002C7730" w:rsidP="00130988">
            <w:pPr>
              <w:pStyle w:val="ListParagraph"/>
              <w:numPr>
                <w:ilvl w:val="0"/>
                <w:numId w:val="1"/>
              </w:numPr>
              <w:ind w:left="198" w:hanging="198"/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Offsets</w:t>
            </w:r>
          </w:p>
          <w:p w:rsidR="002C7730" w:rsidRPr="001F29B7" w:rsidRDefault="002C7730" w:rsidP="00130988">
            <w:pPr>
              <w:pStyle w:val="ListParagraph"/>
              <w:numPr>
                <w:ilvl w:val="1"/>
                <w:numId w:val="1"/>
              </w:numPr>
              <w:ind w:left="558"/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 xml:space="preserve">1.1:1 for ozone </w:t>
            </w:r>
          </w:p>
          <w:p w:rsidR="002C7730" w:rsidRPr="001F29B7" w:rsidRDefault="002C7730" w:rsidP="00130988">
            <w:pPr>
              <w:pStyle w:val="ListParagraph"/>
              <w:numPr>
                <w:ilvl w:val="1"/>
                <w:numId w:val="1"/>
              </w:numPr>
              <w:ind w:left="558"/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1.0:1 for other pollutants ** and NAQB</w:t>
            </w:r>
          </w:p>
          <w:p w:rsidR="002C7730" w:rsidRPr="001F29B7" w:rsidRDefault="002C7730" w:rsidP="00130988">
            <w:pPr>
              <w:pStyle w:val="ListParagraph"/>
              <w:numPr>
                <w:ilvl w:val="2"/>
                <w:numId w:val="1"/>
              </w:numPr>
              <w:ind w:left="918"/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Reduce impacts at majority of receptors; and</w:t>
            </w:r>
          </w:p>
          <w:p w:rsidR="002C7730" w:rsidRPr="001F29B7" w:rsidRDefault="002C7730" w:rsidP="00130988">
            <w:pPr>
              <w:pStyle w:val="ListParagraph"/>
              <w:numPr>
                <w:ilvl w:val="2"/>
                <w:numId w:val="1"/>
              </w:numPr>
              <w:ind w:left="918"/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Impacts less than SIL at all receptors</w:t>
            </w:r>
            <w:r w:rsidRPr="001F29B7">
              <w:rPr>
                <w:sz w:val="18"/>
                <w:szCs w:val="18"/>
              </w:rPr>
              <w:tab/>
            </w:r>
          </w:p>
          <w:p w:rsidR="002C7730" w:rsidRPr="001F29B7" w:rsidRDefault="002C7730" w:rsidP="00130988">
            <w:pPr>
              <w:ind w:left="18"/>
              <w:rPr>
                <w:sz w:val="18"/>
                <w:szCs w:val="18"/>
              </w:rPr>
            </w:pPr>
          </w:p>
          <w:p w:rsidR="002C7730" w:rsidRPr="001F29B7" w:rsidRDefault="002C7730" w:rsidP="00130988">
            <w:pPr>
              <w:ind w:left="18"/>
              <w:rPr>
                <w:sz w:val="18"/>
                <w:szCs w:val="18"/>
              </w:rPr>
            </w:pPr>
          </w:p>
          <w:p w:rsidR="002C7730" w:rsidRPr="001F29B7" w:rsidRDefault="002C7730" w:rsidP="00130988">
            <w:pPr>
              <w:ind w:left="18"/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Or</w:t>
            </w:r>
          </w:p>
          <w:p w:rsidR="002C7730" w:rsidRPr="001F29B7" w:rsidRDefault="002C7730" w:rsidP="00130988">
            <w:pPr>
              <w:pStyle w:val="ListParagraph"/>
              <w:numPr>
                <w:ilvl w:val="0"/>
                <w:numId w:val="1"/>
              </w:numPr>
              <w:ind w:left="198" w:hanging="198"/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Growth allowance</w:t>
            </w:r>
          </w:p>
          <w:p w:rsidR="002C7730" w:rsidRPr="001F29B7" w:rsidRDefault="002C7730" w:rsidP="00130988">
            <w:pPr>
              <w:ind w:left="18"/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Or</w:t>
            </w:r>
          </w:p>
          <w:p w:rsidR="002C7730" w:rsidRPr="00425388" w:rsidRDefault="002C7730" w:rsidP="00130988">
            <w:pPr>
              <w:pStyle w:val="ListParagraph"/>
              <w:numPr>
                <w:ilvl w:val="0"/>
                <w:numId w:val="1"/>
              </w:numPr>
              <w:ind w:left="198" w:hanging="198"/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Model below maintenance area limits</w:t>
            </w:r>
          </w:p>
        </w:tc>
        <w:tc>
          <w:tcPr>
            <w:tcW w:w="4545" w:type="dxa"/>
          </w:tcPr>
          <w:p w:rsidR="002C7730" w:rsidRPr="001F29B7" w:rsidRDefault="002C7730" w:rsidP="00130988">
            <w:pPr>
              <w:pStyle w:val="ListParagraph"/>
              <w:numPr>
                <w:ilvl w:val="0"/>
                <w:numId w:val="1"/>
              </w:numPr>
              <w:ind w:left="198" w:hanging="198"/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Offsets</w:t>
            </w:r>
          </w:p>
          <w:p w:rsidR="002C7730" w:rsidRPr="001F29B7" w:rsidRDefault="002C7730" w:rsidP="00130988">
            <w:pPr>
              <w:pStyle w:val="ListParagraph"/>
              <w:numPr>
                <w:ilvl w:val="1"/>
                <w:numId w:val="1"/>
              </w:numPr>
              <w:ind w:left="558"/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 xml:space="preserve">1.1:1 for ozone </w:t>
            </w:r>
          </w:p>
          <w:p w:rsidR="002C7730" w:rsidRPr="001F29B7" w:rsidRDefault="002C7730" w:rsidP="00130988">
            <w:pPr>
              <w:pStyle w:val="ListParagraph"/>
              <w:numPr>
                <w:ilvl w:val="1"/>
                <w:numId w:val="1"/>
              </w:numPr>
              <w:ind w:left="558"/>
              <w:rPr>
                <w:sz w:val="18"/>
                <w:szCs w:val="18"/>
              </w:rPr>
            </w:pPr>
            <w:r w:rsidRPr="001F29B7">
              <w:rPr>
                <w:b/>
                <w:sz w:val="18"/>
                <w:szCs w:val="18"/>
              </w:rPr>
              <w:t>1.0:1 for other pollutants, with provision to reduce the ratio if offsets are obtained from priority sources</w:t>
            </w:r>
            <w:r w:rsidRPr="001F29B7">
              <w:rPr>
                <w:sz w:val="18"/>
                <w:szCs w:val="18"/>
              </w:rPr>
              <w:t xml:space="preserve"> ** </w:t>
            </w:r>
            <w:r w:rsidRPr="001F29B7">
              <w:rPr>
                <w:b/>
                <w:sz w:val="18"/>
                <w:szCs w:val="18"/>
              </w:rPr>
              <w:t>and NAQB</w:t>
            </w:r>
          </w:p>
          <w:p w:rsidR="002C7730" w:rsidRPr="001F29B7" w:rsidRDefault="002C7730" w:rsidP="00130988">
            <w:pPr>
              <w:pStyle w:val="ListParagraph"/>
              <w:numPr>
                <w:ilvl w:val="2"/>
                <w:numId w:val="1"/>
              </w:numPr>
              <w:ind w:left="918"/>
              <w:rPr>
                <w:b/>
                <w:sz w:val="18"/>
                <w:szCs w:val="18"/>
              </w:rPr>
            </w:pPr>
            <w:r w:rsidRPr="001F29B7">
              <w:rPr>
                <w:b/>
                <w:sz w:val="18"/>
                <w:szCs w:val="18"/>
              </w:rPr>
              <w:t>Source plus competing sources since area was designated less than 10% of the NAAQS</w:t>
            </w:r>
            <w:r w:rsidRPr="001F29B7">
              <w:rPr>
                <w:b/>
                <w:sz w:val="18"/>
                <w:szCs w:val="18"/>
              </w:rPr>
              <w:tab/>
            </w:r>
          </w:p>
          <w:p w:rsidR="002C7730" w:rsidRPr="001F29B7" w:rsidRDefault="002C7730" w:rsidP="00130988">
            <w:pPr>
              <w:ind w:left="18"/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Or</w:t>
            </w:r>
          </w:p>
          <w:p w:rsidR="002C7730" w:rsidRPr="001F29B7" w:rsidRDefault="002C7730" w:rsidP="00130988">
            <w:pPr>
              <w:pStyle w:val="ListParagraph"/>
              <w:numPr>
                <w:ilvl w:val="0"/>
                <w:numId w:val="1"/>
              </w:numPr>
              <w:ind w:left="198" w:hanging="198"/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Growth allowance</w:t>
            </w:r>
          </w:p>
          <w:p w:rsidR="002C7730" w:rsidRPr="001F29B7" w:rsidRDefault="002C7730" w:rsidP="00130988">
            <w:pPr>
              <w:ind w:left="18"/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Or</w:t>
            </w:r>
          </w:p>
          <w:p w:rsidR="002C7730" w:rsidRPr="00425388" w:rsidRDefault="002C7730" w:rsidP="00130988">
            <w:pPr>
              <w:pStyle w:val="ListParagraph"/>
              <w:numPr>
                <w:ilvl w:val="0"/>
                <w:numId w:val="1"/>
              </w:numPr>
              <w:ind w:left="198" w:hanging="198"/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Model below maintenance area limits</w:t>
            </w:r>
          </w:p>
        </w:tc>
      </w:tr>
      <w:tr w:rsidR="00425388" w:rsidTr="00130988">
        <w:tc>
          <w:tcPr>
            <w:tcW w:w="1800" w:type="dxa"/>
          </w:tcPr>
          <w:p w:rsidR="00425388" w:rsidRPr="00E9630C" w:rsidRDefault="00425388" w:rsidP="001E0FF6">
            <w:pPr>
              <w:rPr>
                <w:sz w:val="18"/>
                <w:szCs w:val="18"/>
              </w:rPr>
            </w:pPr>
            <w:r w:rsidRPr="00E9630C">
              <w:rPr>
                <w:sz w:val="18"/>
                <w:szCs w:val="18"/>
              </w:rPr>
              <w:t>Additional Impacts</w:t>
            </w:r>
          </w:p>
        </w:tc>
        <w:tc>
          <w:tcPr>
            <w:tcW w:w="4455" w:type="dxa"/>
          </w:tcPr>
          <w:p w:rsidR="00425388" w:rsidRPr="002C7730" w:rsidRDefault="007A3C62" w:rsidP="001E0FF6">
            <w:pPr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Additional impacts analysis (Federal Majors)</w:t>
            </w:r>
          </w:p>
        </w:tc>
        <w:tc>
          <w:tcPr>
            <w:tcW w:w="4545" w:type="dxa"/>
          </w:tcPr>
          <w:p w:rsidR="00425388" w:rsidRPr="002C7730" w:rsidRDefault="007A3C62" w:rsidP="001E0FF6">
            <w:pPr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Additional impacts analysis</w:t>
            </w:r>
          </w:p>
        </w:tc>
      </w:tr>
      <w:tr w:rsidR="00425388" w:rsidTr="00130988">
        <w:tc>
          <w:tcPr>
            <w:tcW w:w="1800" w:type="dxa"/>
            <w:tcBorders>
              <w:bottom w:val="single" w:sz="4" w:space="0" w:color="auto"/>
            </w:tcBorders>
          </w:tcPr>
          <w:p w:rsidR="00425388" w:rsidRPr="00E9630C" w:rsidRDefault="00425388" w:rsidP="001E0FF6">
            <w:pPr>
              <w:rPr>
                <w:sz w:val="18"/>
                <w:szCs w:val="18"/>
              </w:rPr>
            </w:pPr>
            <w:r w:rsidRPr="00E9630C">
              <w:rPr>
                <w:sz w:val="18"/>
                <w:szCs w:val="18"/>
              </w:rPr>
              <w:t>Alternatives Analysis</w:t>
            </w:r>
          </w:p>
        </w:tc>
        <w:tc>
          <w:tcPr>
            <w:tcW w:w="4455" w:type="dxa"/>
            <w:tcBorders>
              <w:bottom w:val="single" w:sz="4" w:space="0" w:color="auto"/>
            </w:tcBorders>
          </w:tcPr>
          <w:p w:rsidR="00425388" w:rsidRPr="002C7730" w:rsidRDefault="007A3C62" w:rsidP="007A3C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4545" w:type="dxa"/>
            <w:tcBorders>
              <w:bottom w:val="single" w:sz="4" w:space="0" w:color="auto"/>
            </w:tcBorders>
          </w:tcPr>
          <w:p w:rsidR="00425388" w:rsidRPr="002C7730" w:rsidRDefault="007A3C62" w:rsidP="007A3C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</w:tr>
      <w:tr w:rsidR="00425388" w:rsidTr="00130988">
        <w:tc>
          <w:tcPr>
            <w:tcW w:w="1800" w:type="dxa"/>
            <w:tcBorders>
              <w:bottom w:val="triple" w:sz="4" w:space="0" w:color="auto"/>
            </w:tcBorders>
          </w:tcPr>
          <w:p w:rsidR="00425388" w:rsidRPr="00E9630C" w:rsidRDefault="00425388" w:rsidP="001E0FF6">
            <w:pPr>
              <w:rPr>
                <w:sz w:val="18"/>
                <w:szCs w:val="18"/>
              </w:rPr>
            </w:pPr>
            <w:r w:rsidRPr="00E9630C">
              <w:rPr>
                <w:sz w:val="18"/>
                <w:szCs w:val="18"/>
              </w:rPr>
              <w:t>Certify Compliance</w:t>
            </w:r>
          </w:p>
        </w:tc>
        <w:tc>
          <w:tcPr>
            <w:tcW w:w="4455" w:type="dxa"/>
            <w:tcBorders>
              <w:bottom w:val="triple" w:sz="4" w:space="0" w:color="auto"/>
            </w:tcBorders>
          </w:tcPr>
          <w:p w:rsidR="00425388" w:rsidRPr="002C7730" w:rsidRDefault="00425388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4545" w:type="dxa"/>
            <w:tcBorders>
              <w:bottom w:val="triple" w:sz="4" w:space="0" w:color="auto"/>
            </w:tcBorders>
          </w:tcPr>
          <w:p w:rsidR="00425388" w:rsidRPr="002C7730" w:rsidRDefault="00425388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</w:tr>
      <w:tr w:rsidR="004B495F" w:rsidTr="00130988">
        <w:tc>
          <w:tcPr>
            <w:tcW w:w="1800" w:type="dxa"/>
          </w:tcPr>
          <w:p w:rsidR="004B495F" w:rsidRPr="00E9630C" w:rsidRDefault="004B495F" w:rsidP="001E0FF6">
            <w:pPr>
              <w:rPr>
                <w:sz w:val="18"/>
                <w:szCs w:val="18"/>
              </w:rPr>
            </w:pPr>
          </w:p>
        </w:tc>
        <w:tc>
          <w:tcPr>
            <w:tcW w:w="9000" w:type="dxa"/>
            <w:gridSpan w:val="2"/>
          </w:tcPr>
          <w:p w:rsidR="004B495F" w:rsidRPr="004B495F" w:rsidRDefault="004B495F" w:rsidP="004B495F">
            <w:pPr>
              <w:jc w:val="center"/>
              <w:rPr>
                <w:b/>
                <w:sz w:val="18"/>
                <w:szCs w:val="18"/>
              </w:rPr>
            </w:pPr>
            <w:r w:rsidRPr="004B495F">
              <w:rPr>
                <w:b/>
                <w:sz w:val="18"/>
                <w:szCs w:val="18"/>
              </w:rPr>
              <w:t>Source Emissions after the PSEL increase SER to 99 tons per year</w:t>
            </w:r>
          </w:p>
        </w:tc>
      </w:tr>
      <w:tr w:rsidR="00425388" w:rsidTr="00130988">
        <w:tc>
          <w:tcPr>
            <w:tcW w:w="1800" w:type="dxa"/>
          </w:tcPr>
          <w:p w:rsidR="00425388" w:rsidRPr="001F29B7" w:rsidRDefault="00425388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Source Classification</w:t>
            </w:r>
          </w:p>
        </w:tc>
        <w:tc>
          <w:tcPr>
            <w:tcW w:w="4455" w:type="dxa"/>
          </w:tcPr>
          <w:p w:rsidR="00425388" w:rsidRPr="00B07987" w:rsidRDefault="00425388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Major</w:t>
            </w:r>
          </w:p>
        </w:tc>
        <w:tc>
          <w:tcPr>
            <w:tcW w:w="4545" w:type="dxa"/>
          </w:tcPr>
          <w:p w:rsidR="00425388" w:rsidRPr="00B07987" w:rsidRDefault="00425388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Minor</w:t>
            </w:r>
          </w:p>
        </w:tc>
      </w:tr>
      <w:tr w:rsidR="00425388" w:rsidTr="00130988">
        <w:tc>
          <w:tcPr>
            <w:tcW w:w="1800" w:type="dxa"/>
          </w:tcPr>
          <w:p w:rsidR="00425388" w:rsidRPr="00E9630C" w:rsidRDefault="00425388" w:rsidP="001E0FF6">
            <w:pPr>
              <w:rPr>
                <w:sz w:val="18"/>
                <w:szCs w:val="18"/>
              </w:rPr>
            </w:pPr>
            <w:r w:rsidRPr="00E9630C">
              <w:rPr>
                <w:sz w:val="18"/>
                <w:szCs w:val="18"/>
              </w:rPr>
              <w:t>Preconstruction Monitoring</w:t>
            </w:r>
          </w:p>
        </w:tc>
        <w:tc>
          <w:tcPr>
            <w:tcW w:w="4455" w:type="dxa"/>
          </w:tcPr>
          <w:p w:rsidR="00425388" w:rsidRPr="00425388" w:rsidRDefault="00425388" w:rsidP="00425388">
            <w:pPr>
              <w:rPr>
                <w:sz w:val="18"/>
                <w:szCs w:val="18"/>
              </w:rPr>
            </w:pPr>
            <w:r w:rsidRPr="00425388">
              <w:rPr>
                <w:sz w:val="18"/>
                <w:szCs w:val="18"/>
              </w:rPr>
              <w:t>Preconstruction Monitoring ***</w:t>
            </w:r>
          </w:p>
          <w:p w:rsidR="00425388" w:rsidRPr="00B07987" w:rsidRDefault="00425388" w:rsidP="001E0FF6">
            <w:pPr>
              <w:rPr>
                <w:sz w:val="18"/>
                <w:szCs w:val="18"/>
              </w:rPr>
            </w:pPr>
          </w:p>
        </w:tc>
        <w:tc>
          <w:tcPr>
            <w:tcW w:w="4545" w:type="dxa"/>
          </w:tcPr>
          <w:p w:rsidR="00425388" w:rsidRPr="00B07987" w:rsidRDefault="00425388" w:rsidP="001E0FF6">
            <w:pPr>
              <w:rPr>
                <w:sz w:val="18"/>
                <w:szCs w:val="18"/>
              </w:rPr>
            </w:pPr>
          </w:p>
        </w:tc>
      </w:tr>
      <w:tr w:rsidR="00425388" w:rsidTr="00130988">
        <w:tc>
          <w:tcPr>
            <w:tcW w:w="1800" w:type="dxa"/>
          </w:tcPr>
          <w:p w:rsidR="00425388" w:rsidRPr="00E9630C" w:rsidRDefault="00425388" w:rsidP="001E0FF6">
            <w:pPr>
              <w:rPr>
                <w:sz w:val="18"/>
                <w:szCs w:val="18"/>
              </w:rPr>
            </w:pPr>
            <w:r w:rsidRPr="00E9630C">
              <w:rPr>
                <w:sz w:val="18"/>
                <w:szCs w:val="18"/>
              </w:rPr>
              <w:t>Control Technology</w:t>
            </w:r>
          </w:p>
        </w:tc>
        <w:tc>
          <w:tcPr>
            <w:tcW w:w="4455" w:type="dxa"/>
          </w:tcPr>
          <w:p w:rsidR="00425388" w:rsidRPr="00425388" w:rsidRDefault="00425388" w:rsidP="00425388">
            <w:pPr>
              <w:rPr>
                <w:sz w:val="18"/>
                <w:szCs w:val="18"/>
              </w:rPr>
            </w:pPr>
            <w:r w:rsidRPr="00425388">
              <w:rPr>
                <w:sz w:val="18"/>
                <w:szCs w:val="18"/>
              </w:rPr>
              <w:t>BACT *</w:t>
            </w:r>
          </w:p>
          <w:p w:rsidR="00425388" w:rsidRPr="00B07987" w:rsidRDefault="00425388" w:rsidP="001E0FF6">
            <w:pPr>
              <w:rPr>
                <w:sz w:val="18"/>
                <w:szCs w:val="18"/>
              </w:rPr>
            </w:pPr>
          </w:p>
        </w:tc>
        <w:tc>
          <w:tcPr>
            <w:tcW w:w="4545" w:type="dxa"/>
          </w:tcPr>
          <w:p w:rsidR="00425388" w:rsidRPr="001F29B7" w:rsidRDefault="00425388" w:rsidP="00425388">
            <w:pPr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BACT *</w:t>
            </w:r>
          </w:p>
          <w:p w:rsidR="00425388" w:rsidRPr="00B07987" w:rsidRDefault="00425388" w:rsidP="001E0FF6">
            <w:pPr>
              <w:rPr>
                <w:sz w:val="18"/>
                <w:szCs w:val="18"/>
              </w:rPr>
            </w:pPr>
          </w:p>
        </w:tc>
      </w:tr>
      <w:tr w:rsidR="00425388" w:rsidTr="00130988">
        <w:tc>
          <w:tcPr>
            <w:tcW w:w="1800" w:type="dxa"/>
          </w:tcPr>
          <w:p w:rsidR="00425388" w:rsidRDefault="00425388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AQ Analysis-NAAQS/Increments/</w:t>
            </w:r>
          </w:p>
          <w:p w:rsidR="00425388" w:rsidRPr="00E9630C" w:rsidRDefault="00425388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AQRV</w:t>
            </w:r>
          </w:p>
        </w:tc>
        <w:tc>
          <w:tcPr>
            <w:tcW w:w="4455" w:type="dxa"/>
          </w:tcPr>
          <w:p w:rsidR="00425388" w:rsidRDefault="00425388" w:rsidP="00B07987">
            <w:pPr>
              <w:rPr>
                <w:sz w:val="18"/>
                <w:szCs w:val="18"/>
              </w:rPr>
            </w:pPr>
            <w:r w:rsidRPr="00425388">
              <w:rPr>
                <w:sz w:val="18"/>
                <w:szCs w:val="18"/>
              </w:rPr>
              <w:t>NAAQS and PSD Increments</w:t>
            </w:r>
          </w:p>
          <w:p w:rsidR="00425388" w:rsidRPr="00B07987" w:rsidRDefault="00425388" w:rsidP="00B07987">
            <w:pPr>
              <w:rPr>
                <w:sz w:val="18"/>
                <w:szCs w:val="18"/>
              </w:rPr>
            </w:pPr>
            <w:r w:rsidRPr="00B07987">
              <w:rPr>
                <w:sz w:val="18"/>
                <w:szCs w:val="18"/>
              </w:rPr>
              <w:t>AQRV analysis (Federal Majors)</w:t>
            </w:r>
          </w:p>
          <w:p w:rsidR="00425388" w:rsidRPr="00B07987" w:rsidRDefault="00425388" w:rsidP="001E0FF6">
            <w:pPr>
              <w:rPr>
                <w:sz w:val="18"/>
                <w:szCs w:val="18"/>
              </w:rPr>
            </w:pPr>
          </w:p>
        </w:tc>
        <w:tc>
          <w:tcPr>
            <w:tcW w:w="4545" w:type="dxa"/>
          </w:tcPr>
          <w:p w:rsidR="00425388" w:rsidRPr="00425388" w:rsidRDefault="00425388" w:rsidP="00425388">
            <w:pPr>
              <w:rPr>
                <w:sz w:val="18"/>
                <w:szCs w:val="18"/>
              </w:rPr>
            </w:pPr>
            <w:r w:rsidRPr="00425388">
              <w:rPr>
                <w:sz w:val="18"/>
                <w:szCs w:val="18"/>
              </w:rPr>
              <w:t>NAAQS and PSD Increments</w:t>
            </w:r>
          </w:p>
          <w:p w:rsidR="00425388" w:rsidRPr="00B07987" w:rsidRDefault="00425388" w:rsidP="001E0FF6">
            <w:pPr>
              <w:rPr>
                <w:sz w:val="18"/>
                <w:szCs w:val="18"/>
              </w:rPr>
            </w:pPr>
          </w:p>
        </w:tc>
      </w:tr>
      <w:tr w:rsidR="00425388" w:rsidTr="00130988">
        <w:tc>
          <w:tcPr>
            <w:tcW w:w="1800" w:type="dxa"/>
          </w:tcPr>
          <w:p w:rsidR="00425388" w:rsidRPr="00E9630C" w:rsidRDefault="00425388" w:rsidP="001E0FF6">
            <w:pPr>
              <w:rPr>
                <w:sz w:val="18"/>
                <w:szCs w:val="18"/>
              </w:rPr>
            </w:pPr>
            <w:r w:rsidRPr="00E9630C">
              <w:rPr>
                <w:sz w:val="18"/>
                <w:szCs w:val="18"/>
              </w:rPr>
              <w:t>NAQB</w:t>
            </w:r>
          </w:p>
        </w:tc>
        <w:tc>
          <w:tcPr>
            <w:tcW w:w="4455" w:type="dxa"/>
          </w:tcPr>
          <w:p w:rsidR="00425388" w:rsidRPr="00B07987" w:rsidRDefault="00425388" w:rsidP="00130988">
            <w:pPr>
              <w:numPr>
                <w:ilvl w:val="0"/>
                <w:numId w:val="1"/>
              </w:numPr>
              <w:ind w:left="360"/>
              <w:rPr>
                <w:sz w:val="18"/>
                <w:szCs w:val="18"/>
              </w:rPr>
            </w:pPr>
            <w:r w:rsidRPr="00B07987">
              <w:rPr>
                <w:sz w:val="18"/>
                <w:szCs w:val="18"/>
              </w:rPr>
              <w:t>Offsets</w:t>
            </w:r>
          </w:p>
          <w:p w:rsidR="00425388" w:rsidRPr="00B07987" w:rsidRDefault="00425388" w:rsidP="00130988">
            <w:pPr>
              <w:pStyle w:val="ListParagraph"/>
              <w:numPr>
                <w:ilvl w:val="1"/>
                <w:numId w:val="1"/>
              </w:numPr>
              <w:ind w:left="558"/>
              <w:rPr>
                <w:sz w:val="18"/>
                <w:szCs w:val="18"/>
              </w:rPr>
            </w:pPr>
            <w:r w:rsidRPr="00B07987">
              <w:rPr>
                <w:sz w:val="18"/>
                <w:szCs w:val="18"/>
              </w:rPr>
              <w:t xml:space="preserve">1.1:1 for ozone </w:t>
            </w:r>
          </w:p>
          <w:p w:rsidR="00425388" w:rsidRPr="00B07987" w:rsidRDefault="00425388" w:rsidP="00130988">
            <w:pPr>
              <w:pStyle w:val="ListParagraph"/>
              <w:numPr>
                <w:ilvl w:val="1"/>
                <w:numId w:val="1"/>
              </w:numPr>
              <w:ind w:left="558"/>
              <w:rPr>
                <w:sz w:val="18"/>
                <w:szCs w:val="18"/>
              </w:rPr>
            </w:pPr>
            <w:r w:rsidRPr="00B07987">
              <w:rPr>
                <w:sz w:val="18"/>
                <w:szCs w:val="18"/>
              </w:rPr>
              <w:t>1.0:1 for other pollutants ** and NAQB</w:t>
            </w:r>
          </w:p>
          <w:p w:rsidR="00425388" w:rsidRPr="00B07987" w:rsidRDefault="00425388" w:rsidP="00130988">
            <w:pPr>
              <w:pStyle w:val="ListParagraph"/>
              <w:numPr>
                <w:ilvl w:val="2"/>
                <w:numId w:val="1"/>
              </w:numPr>
              <w:ind w:left="918"/>
              <w:rPr>
                <w:sz w:val="18"/>
                <w:szCs w:val="18"/>
              </w:rPr>
            </w:pPr>
            <w:r w:rsidRPr="00B07987">
              <w:rPr>
                <w:sz w:val="18"/>
                <w:szCs w:val="18"/>
              </w:rPr>
              <w:t>Reduce impacts at majority of receptors; and</w:t>
            </w:r>
          </w:p>
          <w:p w:rsidR="00136815" w:rsidRDefault="00425388" w:rsidP="00130988">
            <w:pPr>
              <w:pStyle w:val="ListParagraph"/>
              <w:numPr>
                <w:ilvl w:val="2"/>
                <w:numId w:val="1"/>
              </w:numPr>
              <w:ind w:left="918"/>
              <w:rPr>
                <w:sz w:val="18"/>
                <w:szCs w:val="18"/>
              </w:rPr>
            </w:pPr>
            <w:r w:rsidRPr="00136815">
              <w:rPr>
                <w:sz w:val="18"/>
                <w:szCs w:val="18"/>
              </w:rPr>
              <w:t>Impacts</w:t>
            </w:r>
            <w:r w:rsidR="00136815">
              <w:rPr>
                <w:sz w:val="18"/>
                <w:szCs w:val="18"/>
              </w:rPr>
              <w:t xml:space="preserve"> less than SIL at all receptors</w:t>
            </w:r>
          </w:p>
          <w:p w:rsidR="00425388" w:rsidRPr="00136815" w:rsidRDefault="00425388" w:rsidP="00130988">
            <w:pPr>
              <w:rPr>
                <w:sz w:val="18"/>
                <w:szCs w:val="18"/>
              </w:rPr>
            </w:pPr>
            <w:r w:rsidRPr="00136815">
              <w:rPr>
                <w:sz w:val="18"/>
                <w:szCs w:val="18"/>
              </w:rPr>
              <w:t>Or</w:t>
            </w:r>
          </w:p>
          <w:p w:rsidR="00425388" w:rsidRPr="00B07987" w:rsidRDefault="00425388" w:rsidP="00130988">
            <w:pPr>
              <w:numPr>
                <w:ilvl w:val="0"/>
                <w:numId w:val="1"/>
              </w:numPr>
              <w:ind w:left="360"/>
              <w:rPr>
                <w:sz w:val="18"/>
                <w:szCs w:val="18"/>
              </w:rPr>
            </w:pPr>
            <w:r w:rsidRPr="00B07987">
              <w:rPr>
                <w:sz w:val="18"/>
                <w:szCs w:val="18"/>
              </w:rPr>
              <w:t>Growth allowance</w:t>
            </w:r>
          </w:p>
          <w:p w:rsidR="00425388" w:rsidRPr="00B07987" w:rsidRDefault="00425388" w:rsidP="00130988">
            <w:pPr>
              <w:rPr>
                <w:sz w:val="18"/>
                <w:szCs w:val="18"/>
              </w:rPr>
            </w:pPr>
            <w:r w:rsidRPr="00B07987">
              <w:rPr>
                <w:sz w:val="18"/>
                <w:szCs w:val="18"/>
              </w:rPr>
              <w:t>Or</w:t>
            </w:r>
          </w:p>
          <w:p w:rsidR="00425388" w:rsidRPr="00130988" w:rsidRDefault="00425388" w:rsidP="001E0FF6">
            <w:pPr>
              <w:numPr>
                <w:ilvl w:val="0"/>
                <w:numId w:val="1"/>
              </w:numPr>
              <w:ind w:left="360"/>
              <w:rPr>
                <w:sz w:val="18"/>
                <w:szCs w:val="18"/>
              </w:rPr>
            </w:pPr>
            <w:r w:rsidRPr="00B07987">
              <w:rPr>
                <w:sz w:val="18"/>
                <w:szCs w:val="18"/>
              </w:rPr>
              <w:t>Model below maintenance area limits</w:t>
            </w:r>
          </w:p>
        </w:tc>
        <w:tc>
          <w:tcPr>
            <w:tcW w:w="4545" w:type="dxa"/>
          </w:tcPr>
          <w:p w:rsidR="00425388" w:rsidRPr="00425388" w:rsidRDefault="00425388" w:rsidP="00130988">
            <w:pPr>
              <w:numPr>
                <w:ilvl w:val="0"/>
                <w:numId w:val="1"/>
              </w:numPr>
              <w:ind w:left="360"/>
              <w:rPr>
                <w:sz w:val="18"/>
                <w:szCs w:val="18"/>
              </w:rPr>
            </w:pPr>
            <w:r w:rsidRPr="00425388">
              <w:rPr>
                <w:sz w:val="18"/>
                <w:szCs w:val="18"/>
              </w:rPr>
              <w:t>Offsets</w:t>
            </w:r>
          </w:p>
          <w:p w:rsidR="00425388" w:rsidRPr="00425388" w:rsidRDefault="00425388" w:rsidP="00130988">
            <w:pPr>
              <w:pStyle w:val="ListParagraph"/>
              <w:numPr>
                <w:ilvl w:val="1"/>
                <w:numId w:val="1"/>
              </w:numPr>
              <w:ind w:left="558"/>
              <w:rPr>
                <w:sz w:val="18"/>
                <w:szCs w:val="18"/>
              </w:rPr>
            </w:pPr>
            <w:r w:rsidRPr="00425388">
              <w:rPr>
                <w:sz w:val="18"/>
                <w:szCs w:val="18"/>
              </w:rPr>
              <w:t xml:space="preserve">1.1:1 for ozone </w:t>
            </w:r>
          </w:p>
          <w:p w:rsidR="00425388" w:rsidRPr="00425388" w:rsidRDefault="00425388" w:rsidP="00130988">
            <w:pPr>
              <w:pStyle w:val="ListParagraph"/>
              <w:numPr>
                <w:ilvl w:val="1"/>
                <w:numId w:val="1"/>
              </w:numPr>
              <w:ind w:left="558"/>
              <w:rPr>
                <w:sz w:val="18"/>
                <w:szCs w:val="18"/>
              </w:rPr>
            </w:pPr>
            <w:r w:rsidRPr="00425388">
              <w:rPr>
                <w:sz w:val="18"/>
                <w:szCs w:val="18"/>
              </w:rPr>
              <w:t>1.0:1 for other pollutants ** and NAQB</w:t>
            </w:r>
          </w:p>
          <w:p w:rsidR="00425388" w:rsidRPr="00425388" w:rsidRDefault="00425388" w:rsidP="00130988">
            <w:pPr>
              <w:pStyle w:val="ListParagraph"/>
              <w:numPr>
                <w:ilvl w:val="2"/>
                <w:numId w:val="1"/>
              </w:numPr>
              <w:ind w:left="918"/>
              <w:rPr>
                <w:sz w:val="18"/>
                <w:szCs w:val="18"/>
              </w:rPr>
            </w:pPr>
            <w:r w:rsidRPr="00425388">
              <w:rPr>
                <w:sz w:val="18"/>
                <w:szCs w:val="18"/>
              </w:rPr>
              <w:t>Reduce impacts at majority of receptors; and</w:t>
            </w:r>
          </w:p>
          <w:p w:rsidR="00136815" w:rsidRDefault="00425388" w:rsidP="00130988">
            <w:pPr>
              <w:pStyle w:val="ListParagraph"/>
              <w:numPr>
                <w:ilvl w:val="2"/>
                <w:numId w:val="1"/>
              </w:numPr>
              <w:ind w:left="918"/>
              <w:rPr>
                <w:sz w:val="18"/>
                <w:szCs w:val="18"/>
              </w:rPr>
            </w:pPr>
            <w:r w:rsidRPr="00136815">
              <w:rPr>
                <w:sz w:val="18"/>
                <w:szCs w:val="18"/>
              </w:rPr>
              <w:t>Impacts less than SIL at all receptors</w:t>
            </w:r>
          </w:p>
          <w:p w:rsidR="00425388" w:rsidRPr="00136815" w:rsidRDefault="00425388" w:rsidP="00130988">
            <w:pPr>
              <w:rPr>
                <w:sz w:val="18"/>
                <w:szCs w:val="18"/>
              </w:rPr>
            </w:pPr>
            <w:r w:rsidRPr="00136815">
              <w:rPr>
                <w:sz w:val="18"/>
                <w:szCs w:val="18"/>
              </w:rPr>
              <w:t>Or</w:t>
            </w:r>
          </w:p>
          <w:p w:rsidR="00425388" w:rsidRPr="00425388" w:rsidRDefault="00425388" w:rsidP="00130988">
            <w:pPr>
              <w:numPr>
                <w:ilvl w:val="0"/>
                <w:numId w:val="1"/>
              </w:numPr>
              <w:ind w:left="360"/>
              <w:rPr>
                <w:sz w:val="18"/>
                <w:szCs w:val="18"/>
              </w:rPr>
            </w:pPr>
            <w:r w:rsidRPr="00425388">
              <w:rPr>
                <w:sz w:val="18"/>
                <w:szCs w:val="18"/>
              </w:rPr>
              <w:t>Growth allowance</w:t>
            </w:r>
          </w:p>
          <w:p w:rsidR="00425388" w:rsidRPr="00425388" w:rsidRDefault="00425388" w:rsidP="00130988">
            <w:pPr>
              <w:rPr>
                <w:sz w:val="18"/>
                <w:szCs w:val="18"/>
              </w:rPr>
            </w:pPr>
            <w:r w:rsidRPr="00425388">
              <w:rPr>
                <w:sz w:val="18"/>
                <w:szCs w:val="18"/>
              </w:rPr>
              <w:t>Or</w:t>
            </w:r>
          </w:p>
          <w:p w:rsidR="00425388" w:rsidRPr="00130988" w:rsidRDefault="00425388" w:rsidP="001E0FF6">
            <w:pPr>
              <w:numPr>
                <w:ilvl w:val="0"/>
                <w:numId w:val="1"/>
              </w:numPr>
              <w:ind w:left="360"/>
              <w:rPr>
                <w:sz w:val="18"/>
                <w:szCs w:val="18"/>
              </w:rPr>
            </w:pPr>
            <w:r w:rsidRPr="00425388">
              <w:rPr>
                <w:sz w:val="18"/>
                <w:szCs w:val="18"/>
              </w:rPr>
              <w:t>Model below maintenance area limits</w:t>
            </w:r>
          </w:p>
        </w:tc>
      </w:tr>
      <w:tr w:rsidR="00425388" w:rsidTr="00130988">
        <w:tc>
          <w:tcPr>
            <w:tcW w:w="1800" w:type="dxa"/>
          </w:tcPr>
          <w:p w:rsidR="00425388" w:rsidRPr="00E9630C" w:rsidRDefault="00425388" w:rsidP="001E0FF6">
            <w:pPr>
              <w:rPr>
                <w:sz w:val="18"/>
                <w:szCs w:val="18"/>
              </w:rPr>
            </w:pPr>
            <w:r w:rsidRPr="00E9630C">
              <w:rPr>
                <w:sz w:val="18"/>
                <w:szCs w:val="18"/>
              </w:rPr>
              <w:t>Additional Impacts</w:t>
            </w:r>
          </w:p>
        </w:tc>
        <w:tc>
          <w:tcPr>
            <w:tcW w:w="4455" w:type="dxa"/>
          </w:tcPr>
          <w:p w:rsidR="00425388" w:rsidRPr="00B07987" w:rsidRDefault="00425388" w:rsidP="001E0FF6">
            <w:pPr>
              <w:rPr>
                <w:sz w:val="18"/>
                <w:szCs w:val="18"/>
              </w:rPr>
            </w:pPr>
            <w:r w:rsidRPr="00B07987">
              <w:rPr>
                <w:sz w:val="18"/>
                <w:szCs w:val="18"/>
              </w:rPr>
              <w:t>Additional impacts analysis (Federal Majors)</w:t>
            </w:r>
          </w:p>
        </w:tc>
        <w:tc>
          <w:tcPr>
            <w:tcW w:w="4545" w:type="dxa"/>
          </w:tcPr>
          <w:p w:rsidR="00425388" w:rsidRPr="00B07987" w:rsidRDefault="00425388" w:rsidP="001E0FF6">
            <w:pPr>
              <w:rPr>
                <w:sz w:val="18"/>
                <w:szCs w:val="18"/>
              </w:rPr>
            </w:pPr>
          </w:p>
        </w:tc>
      </w:tr>
      <w:tr w:rsidR="00425388" w:rsidTr="00130988">
        <w:trPr>
          <w:trHeight w:val="521"/>
        </w:trPr>
        <w:tc>
          <w:tcPr>
            <w:tcW w:w="1800" w:type="dxa"/>
            <w:tcBorders>
              <w:bottom w:val="single" w:sz="4" w:space="0" w:color="auto"/>
            </w:tcBorders>
          </w:tcPr>
          <w:p w:rsidR="00425388" w:rsidRPr="00E9630C" w:rsidRDefault="00425388" w:rsidP="001E0FF6">
            <w:pPr>
              <w:rPr>
                <w:sz w:val="18"/>
                <w:szCs w:val="18"/>
              </w:rPr>
            </w:pPr>
            <w:r w:rsidRPr="00E9630C">
              <w:rPr>
                <w:sz w:val="18"/>
                <w:szCs w:val="18"/>
              </w:rPr>
              <w:t>Alternatives Analysis</w:t>
            </w:r>
          </w:p>
        </w:tc>
        <w:tc>
          <w:tcPr>
            <w:tcW w:w="4455" w:type="dxa"/>
            <w:tcBorders>
              <w:bottom w:val="single" w:sz="4" w:space="0" w:color="auto"/>
            </w:tcBorders>
          </w:tcPr>
          <w:p w:rsidR="00425388" w:rsidRPr="00B07987" w:rsidRDefault="00425388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4545" w:type="dxa"/>
            <w:tcBorders>
              <w:bottom w:val="single" w:sz="4" w:space="0" w:color="auto"/>
            </w:tcBorders>
          </w:tcPr>
          <w:p w:rsidR="00425388" w:rsidRPr="00B07987" w:rsidRDefault="00425388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</w:tr>
      <w:tr w:rsidR="00425388" w:rsidTr="00130988">
        <w:tc>
          <w:tcPr>
            <w:tcW w:w="1800" w:type="dxa"/>
            <w:tcBorders>
              <w:bottom w:val="triple" w:sz="4" w:space="0" w:color="auto"/>
            </w:tcBorders>
          </w:tcPr>
          <w:p w:rsidR="00425388" w:rsidRPr="00E9630C" w:rsidRDefault="00425388" w:rsidP="001E0FF6">
            <w:pPr>
              <w:rPr>
                <w:sz w:val="18"/>
                <w:szCs w:val="18"/>
              </w:rPr>
            </w:pPr>
            <w:r w:rsidRPr="00E9630C">
              <w:rPr>
                <w:sz w:val="18"/>
                <w:szCs w:val="18"/>
              </w:rPr>
              <w:t>Certify Compliance</w:t>
            </w:r>
          </w:p>
        </w:tc>
        <w:tc>
          <w:tcPr>
            <w:tcW w:w="4455" w:type="dxa"/>
            <w:tcBorders>
              <w:bottom w:val="triple" w:sz="4" w:space="0" w:color="auto"/>
            </w:tcBorders>
          </w:tcPr>
          <w:p w:rsidR="00425388" w:rsidRPr="00B07987" w:rsidRDefault="00425388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4545" w:type="dxa"/>
            <w:tcBorders>
              <w:bottom w:val="triple" w:sz="4" w:space="0" w:color="auto"/>
            </w:tcBorders>
          </w:tcPr>
          <w:p w:rsidR="00425388" w:rsidRPr="00B07987" w:rsidRDefault="00425388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</w:tr>
      <w:tr w:rsidR="004B495F" w:rsidTr="00130988">
        <w:tc>
          <w:tcPr>
            <w:tcW w:w="1800" w:type="dxa"/>
          </w:tcPr>
          <w:p w:rsidR="004B495F" w:rsidRPr="00E9630C" w:rsidRDefault="004B495F" w:rsidP="001E0FF6">
            <w:pPr>
              <w:rPr>
                <w:sz w:val="18"/>
                <w:szCs w:val="18"/>
              </w:rPr>
            </w:pPr>
          </w:p>
        </w:tc>
        <w:tc>
          <w:tcPr>
            <w:tcW w:w="9000" w:type="dxa"/>
            <w:gridSpan w:val="2"/>
          </w:tcPr>
          <w:p w:rsidR="004B495F" w:rsidRPr="004B495F" w:rsidRDefault="004B495F" w:rsidP="001E0FF6">
            <w:pPr>
              <w:jc w:val="center"/>
              <w:rPr>
                <w:b/>
                <w:sz w:val="18"/>
                <w:szCs w:val="18"/>
              </w:rPr>
            </w:pPr>
            <w:r w:rsidRPr="004B495F">
              <w:rPr>
                <w:b/>
                <w:sz w:val="18"/>
                <w:szCs w:val="18"/>
              </w:rPr>
              <w:t>Source Emissions after the PSEL increase less than SER</w:t>
            </w:r>
          </w:p>
        </w:tc>
      </w:tr>
      <w:tr w:rsidR="009B24B6" w:rsidTr="00130988">
        <w:tc>
          <w:tcPr>
            <w:tcW w:w="1800" w:type="dxa"/>
          </w:tcPr>
          <w:p w:rsidR="009B24B6" w:rsidRPr="001F29B7" w:rsidRDefault="009B24B6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Source </w:t>
            </w:r>
            <w:r>
              <w:rPr>
                <w:sz w:val="18"/>
                <w:szCs w:val="18"/>
              </w:rPr>
              <w:lastRenderedPageBreak/>
              <w:t>Classification</w:t>
            </w:r>
          </w:p>
        </w:tc>
        <w:tc>
          <w:tcPr>
            <w:tcW w:w="4455" w:type="dxa"/>
          </w:tcPr>
          <w:p w:rsidR="009B24B6" w:rsidRPr="001F29B7" w:rsidRDefault="009B24B6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Minor</w:t>
            </w:r>
          </w:p>
        </w:tc>
        <w:tc>
          <w:tcPr>
            <w:tcW w:w="4545" w:type="dxa"/>
          </w:tcPr>
          <w:p w:rsidR="009B24B6" w:rsidRPr="001F29B7" w:rsidRDefault="009B24B6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Minor</w:t>
            </w:r>
          </w:p>
        </w:tc>
      </w:tr>
      <w:tr w:rsidR="009B24B6" w:rsidTr="00130988">
        <w:tc>
          <w:tcPr>
            <w:tcW w:w="1800" w:type="dxa"/>
          </w:tcPr>
          <w:p w:rsidR="009B24B6" w:rsidRPr="001F29B7" w:rsidRDefault="009B24B6" w:rsidP="001E0FF6">
            <w:pPr>
              <w:rPr>
                <w:sz w:val="18"/>
                <w:szCs w:val="18"/>
              </w:rPr>
            </w:pPr>
          </w:p>
        </w:tc>
        <w:tc>
          <w:tcPr>
            <w:tcW w:w="4455" w:type="dxa"/>
          </w:tcPr>
          <w:p w:rsidR="009B24B6" w:rsidRPr="001F29B7" w:rsidRDefault="009B24B6" w:rsidP="001E0FF6">
            <w:pPr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NC rules or ACDP</w:t>
            </w:r>
          </w:p>
        </w:tc>
        <w:tc>
          <w:tcPr>
            <w:tcW w:w="4545" w:type="dxa"/>
          </w:tcPr>
          <w:p w:rsidR="009B24B6" w:rsidRPr="001F29B7" w:rsidRDefault="009B24B6" w:rsidP="001E0FF6">
            <w:pPr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NC rules or ACDP, no change</w:t>
            </w:r>
          </w:p>
        </w:tc>
      </w:tr>
    </w:tbl>
    <w:p w:rsidR="001756DD" w:rsidRDefault="001756DD" w:rsidP="001756DD">
      <w:pPr>
        <w:spacing w:after="0" w:line="240" w:lineRule="auto"/>
      </w:pPr>
      <w:proofErr w:type="gramStart"/>
      <w:r>
        <w:t>*  If</w:t>
      </w:r>
      <w:proofErr w:type="gramEnd"/>
      <w:r>
        <w:t xml:space="preserve"> a Major Modification is involved</w:t>
      </w:r>
    </w:p>
    <w:p w:rsidR="001756DD" w:rsidRDefault="001756DD" w:rsidP="001756DD">
      <w:pPr>
        <w:spacing w:after="0" w:line="240" w:lineRule="auto"/>
      </w:pPr>
      <w:r>
        <w:t>** Offset ratio varies for certain areas such as Medford PM10, etc.</w:t>
      </w:r>
    </w:p>
    <w:p w:rsidR="0064715D" w:rsidRDefault="001756DD" w:rsidP="001756DD">
      <w:pPr>
        <w:spacing w:after="0" w:line="240" w:lineRule="auto"/>
      </w:pPr>
      <w:r>
        <w:t>*** If impacts are greater than the Significant Monitoring Concentration</w:t>
      </w:r>
    </w:p>
    <w:p w:rsidR="00F507C9" w:rsidRDefault="00F507C9">
      <w:pPr>
        <w:rPr>
          <w:b/>
          <w:i/>
          <w:u w:val="single"/>
        </w:rPr>
      </w:pPr>
    </w:p>
    <w:p w:rsidR="00734307" w:rsidRDefault="00734307">
      <w:pPr>
        <w:rPr>
          <w:b/>
          <w:i/>
          <w:u w:val="single"/>
        </w:rPr>
      </w:pPr>
      <w:r>
        <w:rPr>
          <w:b/>
          <w:i/>
          <w:u w:val="single"/>
        </w:rPr>
        <w:br w:type="page"/>
      </w:r>
    </w:p>
    <w:p w:rsidR="0064715D" w:rsidRPr="001756DD" w:rsidRDefault="0064715D" w:rsidP="0064715D">
      <w:pPr>
        <w:spacing w:line="240" w:lineRule="auto"/>
        <w:rPr>
          <w:b/>
          <w:i/>
          <w:u w:val="single"/>
        </w:rPr>
      </w:pPr>
      <w:r>
        <w:rPr>
          <w:b/>
          <w:i/>
          <w:u w:val="single"/>
        </w:rPr>
        <w:lastRenderedPageBreak/>
        <w:t>Attainment</w:t>
      </w:r>
      <w:r w:rsidRPr="001756DD">
        <w:rPr>
          <w:b/>
          <w:i/>
          <w:u w:val="single"/>
        </w:rPr>
        <w:t xml:space="preserve"> Areas</w:t>
      </w:r>
    </w:p>
    <w:tbl>
      <w:tblPr>
        <w:tblStyle w:val="TableGrid"/>
        <w:tblW w:w="10710" w:type="dxa"/>
        <w:tblInd w:w="-522" w:type="dxa"/>
        <w:tblLook w:val="04A0"/>
      </w:tblPr>
      <w:tblGrid>
        <w:gridCol w:w="1711"/>
        <w:gridCol w:w="4499"/>
        <w:gridCol w:w="4500"/>
      </w:tblGrid>
      <w:tr w:rsidR="00F507C9" w:rsidRPr="001F29B7" w:rsidTr="005E26D6">
        <w:trPr>
          <w:tblHeader/>
        </w:trPr>
        <w:tc>
          <w:tcPr>
            <w:tcW w:w="1711" w:type="dxa"/>
            <w:tcBorders>
              <w:bottom w:val="triple" w:sz="4" w:space="0" w:color="auto"/>
            </w:tcBorders>
            <w:vAlign w:val="center"/>
          </w:tcPr>
          <w:p w:rsidR="00F507C9" w:rsidRPr="00C975C8" w:rsidRDefault="00F507C9" w:rsidP="005E26D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Program Elements</w:t>
            </w:r>
          </w:p>
        </w:tc>
        <w:tc>
          <w:tcPr>
            <w:tcW w:w="4499" w:type="dxa"/>
            <w:tcBorders>
              <w:bottom w:val="triple" w:sz="4" w:space="0" w:color="auto"/>
            </w:tcBorders>
            <w:vAlign w:val="center"/>
          </w:tcPr>
          <w:p w:rsidR="00F507C9" w:rsidRPr="001F29B7" w:rsidRDefault="00F507C9" w:rsidP="005E26D6">
            <w:pPr>
              <w:jc w:val="center"/>
              <w:rPr>
                <w:b/>
                <w:sz w:val="18"/>
                <w:szCs w:val="18"/>
              </w:rPr>
            </w:pPr>
            <w:r w:rsidRPr="001F29B7">
              <w:rPr>
                <w:b/>
                <w:sz w:val="18"/>
                <w:szCs w:val="18"/>
              </w:rPr>
              <w:t>Current Requirements</w:t>
            </w:r>
          </w:p>
        </w:tc>
        <w:tc>
          <w:tcPr>
            <w:tcW w:w="4500" w:type="dxa"/>
            <w:tcBorders>
              <w:bottom w:val="triple" w:sz="4" w:space="0" w:color="auto"/>
            </w:tcBorders>
            <w:vAlign w:val="center"/>
          </w:tcPr>
          <w:p w:rsidR="00F507C9" w:rsidRPr="001F29B7" w:rsidRDefault="00F507C9" w:rsidP="005E26D6">
            <w:pPr>
              <w:jc w:val="center"/>
              <w:rPr>
                <w:b/>
                <w:sz w:val="18"/>
                <w:szCs w:val="18"/>
              </w:rPr>
            </w:pPr>
            <w:r w:rsidRPr="001F29B7">
              <w:rPr>
                <w:b/>
                <w:sz w:val="18"/>
                <w:szCs w:val="18"/>
              </w:rPr>
              <w:t>Proposed Requirements</w:t>
            </w:r>
          </w:p>
        </w:tc>
      </w:tr>
      <w:tr w:rsidR="004B495F" w:rsidRPr="00384342" w:rsidTr="00FE5497">
        <w:tc>
          <w:tcPr>
            <w:tcW w:w="1711" w:type="dxa"/>
          </w:tcPr>
          <w:p w:rsidR="004B495F" w:rsidRPr="001F29B7" w:rsidRDefault="004B495F" w:rsidP="001E0FF6">
            <w:pPr>
              <w:rPr>
                <w:sz w:val="18"/>
                <w:szCs w:val="18"/>
              </w:rPr>
            </w:pPr>
          </w:p>
        </w:tc>
        <w:tc>
          <w:tcPr>
            <w:tcW w:w="8999" w:type="dxa"/>
            <w:gridSpan w:val="2"/>
          </w:tcPr>
          <w:p w:rsidR="004B495F" w:rsidRPr="004B495F" w:rsidRDefault="004B495F" w:rsidP="004B495F">
            <w:pPr>
              <w:jc w:val="center"/>
              <w:rPr>
                <w:b/>
                <w:sz w:val="18"/>
                <w:szCs w:val="18"/>
              </w:rPr>
            </w:pPr>
            <w:r w:rsidRPr="004B495F">
              <w:rPr>
                <w:b/>
                <w:sz w:val="18"/>
                <w:szCs w:val="18"/>
              </w:rPr>
              <w:t>Source Emissions after the PSEL increase 100/250 tons per year or more</w:t>
            </w:r>
          </w:p>
        </w:tc>
      </w:tr>
      <w:tr w:rsidR="00EE3355" w:rsidRPr="00384342" w:rsidTr="00BE0B9B">
        <w:tc>
          <w:tcPr>
            <w:tcW w:w="1711" w:type="dxa"/>
          </w:tcPr>
          <w:p w:rsidR="00EE3355" w:rsidRPr="001F29B7" w:rsidRDefault="00EE3355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Source Classification</w:t>
            </w:r>
          </w:p>
        </w:tc>
        <w:tc>
          <w:tcPr>
            <w:tcW w:w="4499" w:type="dxa"/>
          </w:tcPr>
          <w:p w:rsidR="00EE3355" w:rsidRPr="00384342" w:rsidRDefault="00EE3355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Federal Major</w:t>
            </w:r>
          </w:p>
        </w:tc>
        <w:tc>
          <w:tcPr>
            <w:tcW w:w="4500" w:type="dxa"/>
          </w:tcPr>
          <w:p w:rsidR="00EE3355" w:rsidRPr="00384342" w:rsidRDefault="00EE3355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Federal Major</w:t>
            </w:r>
          </w:p>
        </w:tc>
      </w:tr>
      <w:tr w:rsidR="00EE3355" w:rsidRPr="00384342" w:rsidTr="00BE0B9B">
        <w:tc>
          <w:tcPr>
            <w:tcW w:w="1711" w:type="dxa"/>
          </w:tcPr>
          <w:p w:rsidR="00EE3355" w:rsidRPr="00E9630C" w:rsidRDefault="00EE3355" w:rsidP="001E0FF6">
            <w:pPr>
              <w:rPr>
                <w:sz w:val="18"/>
                <w:szCs w:val="18"/>
              </w:rPr>
            </w:pPr>
            <w:r w:rsidRPr="00E9630C">
              <w:rPr>
                <w:sz w:val="18"/>
                <w:szCs w:val="18"/>
              </w:rPr>
              <w:t>Preconstruction Monitoring</w:t>
            </w:r>
          </w:p>
        </w:tc>
        <w:tc>
          <w:tcPr>
            <w:tcW w:w="4499" w:type="dxa"/>
          </w:tcPr>
          <w:p w:rsidR="00EE3355" w:rsidRDefault="00EE3355" w:rsidP="00EE3355">
            <w:pPr>
              <w:rPr>
                <w:sz w:val="18"/>
                <w:szCs w:val="18"/>
              </w:rPr>
            </w:pPr>
            <w:r w:rsidRPr="0064715D">
              <w:rPr>
                <w:sz w:val="18"/>
                <w:szCs w:val="18"/>
              </w:rPr>
              <w:t>Preconstruction monitoring ***</w:t>
            </w:r>
          </w:p>
          <w:p w:rsidR="00EE3355" w:rsidRPr="00384342" w:rsidRDefault="00EE3355" w:rsidP="001E0FF6">
            <w:pPr>
              <w:rPr>
                <w:sz w:val="18"/>
                <w:szCs w:val="18"/>
              </w:rPr>
            </w:pPr>
          </w:p>
        </w:tc>
        <w:tc>
          <w:tcPr>
            <w:tcW w:w="4500" w:type="dxa"/>
          </w:tcPr>
          <w:p w:rsidR="00EE3355" w:rsidRDefault="00EE3355" w:rsidP="001E0FF6">
            <w:pPr>
              <w:rPr>
                <w:sz w:val="18"/>
                <w:szCs w:val="18"/>
              </w:rPr>
            </w:pPr>
            <w:r w:rsidRPr="0064715D">
              <w:rPr>
                <w:sz w:val="18"/>
                <w:szCs w:val="18"/>
              </w:rPr>
              <w:t>Preconstruction monitoring ***</w:t>
            </w:r>
          </w:p>
          <w:p w:rsidR="00EE3355" w:rsidRPr="00384342" w:rsidRDefault="00EE3355" w:rsidP="001E0FF6">
            <w:pPr>
              <w:rPr>
                <w:sz w:val="18"/>
                <w:szCs w:val="18"/>
              </w:rPr>
            </w:pPr>
          </w:p>
        </w:tc>
      </w:tr>
      <w:tr w:rsidR="00EE3355" w:rsidRPr="00384342" w:rsidTr="00BE0B9B">
        <w:tc>
          <w:tcPr>
            <w:tcW w:w="1711" w:type="dxa"/>
          </w:tcPr>
          <w:p w:rsidR="00EE3355" w:rsidRPr="00E9630C" w:rsidRDefault="00EE3355" w:rsidP="001E0FF6">
            <w:pPr>
              <w:rPr>
                <w:sz w:val="18"/>
                <w:szCs w:val="18"/>
              </w:rPr>
            </w:pPr>
            <w:r w:rsidRPr="00E9630C">
              <w:rPr>
                <w:sz w:val="18"/>
                <w:szCs w:val="18"/>
              </w:rPr>
              <w:t>Control Technology</w:t>
            </w:r>
          </w:p>
        </w:tc>
        <w:tc>
          <w:tcPr>
            <w:tcW w:w="4499" w:type="dxa"/>
          </w:tcPr>
          <w:p w:rsidR="00EE3355" w:rsidRPr="00384342" w:rsidRDefault="00EE3355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BACT *</w:t>
            </w:r>
          </w:p>
        </w:tc>
        <w:tc>
          <w:tcPr>
            <w:tcW w:w="4500" w:type="dxa"/>
          </w:tcPr>
          <w:p w:rsidR="00EE3355" w:rsidRPr="00384342" w:rsidRDefault="00EE3355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BACT *</w:t>
            </w:r>
          </w:p>
        </w:tc>
      </w:tr>
      <w:tr w:rsidR="00EE3355" w:rsidRPr="00384342" w:rsidTr="00BE0B9B">
        <w:tc>
          <w:tcPr>
            <w:tcW w:w="1711" w:type="dxa"/>
          </w:tcPr>
          <w:p w:rsidR="00EE3355" w:rsidRDefault="00EE3355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AQ Analysis-NAAQS/Increments/</w:t>
            </w:r>
          </w:p>
          <w:p w:rsidR="00EE3355" w:rsidRPr="00E9630C" w:rsidRDefault="00EE3355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AQRV</w:t>
            </w:r>
          </w:p>
        </w:tc>
        <w:tc>
          <w:tcPr>
            <w:tcW w:w="4499" w:type="dxa"/>
          </w:tcPr>
          <w:p w:rsidR="00EE3355" w:rsidRPr="00EE3355" w:rsidRDefault="00EE3355" w:rsidP="00EE3355">
            <w:pPr>
              <w:rPr>
                <w:sz w:val="18"/>
                <w:szCs w:val="18"/>
              </w:rPr>
            </w:pPr>
            <w:r w:rsidRPr="00EE3355">
              <w:rPr>
                <w:sz w:val="18"/>
                <w:szCs w:val="18"/>
              </w:rPr>
              <w:t>NAAQS and PSD Increments</w:t>
            </w:r>
          </w:p>
          <w:p w:rsidR="00EE3355" w:rsidRPr="00384342" w:rsidRDefault="00EE3355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AQRV Analysis</w:t>
            </w:r>
          </w:p>
        </w:tc>
        <w:tc>
          <w:tcPr>
            <w:tcW w:w="4500" w:type="dxa"/>
          </w:tcPr>
          <w:p w:rsidR="00EE3355" w:rsidRPr="00EE3355" w:rsidRDefault="00EE3355" w:rsidP="001E0FF6">
            <w:pPr>
              <w:rPr>
                <w:sz w:val="18"/>
                <w:szCs w:val="18"/>
              </w:rPr>
            </w:pPr>
            <w:r w:rsidRPr="00EE3355">
              <w:rPr>
                <w:sz w:val="18"/>
                <w:szCs w:val="18"/>
              </w:rPr>
              <w:t>NAAQS and PSD Increments</w:t>
            </w:r>
          </w:p>
          <w:p w:rsidR="00EE3355" w:rsidRPr="00384342" w:rsidRDefault="00EE3355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AQRV Analysis</w:t>
            </w:r>
          </w:p>
        </w:tc>
      </w:tr>
      <w:tr w:rsidR="00EE3355" w:rsidRPr="00384342" w:rsidTr="00BE0B9B">
        <w:tc>
          <w:tcPr>
            <w:tcW w:w="1711" w:type="dxa"/>
          </w:tcPr>
          <w:p w:rsidR="00EE3355" w:rsidRPr="00E9630C" w:rsidRDefault="00EE3355" w:rsidP="001E0FF6">
            <w:pPr>
              <w:rPr>
                <w:sz w:val="18"/>
                <w:szCs w:val="18"/>
              </w:rPr>
            </w:pPr>
            <w:r w:rsidRPr="00E9630C">
              <w:rPr>
                <w:sz w:val="18"/>
                <w:szCs w:val="18"/>
              </w:rPr>
              <w:t>NAQB</w:t>
            </w:r>
          </w:p>
        </w:tc>
        <w:tc>
          <w:tcPr>
            <w:tcW w:w="4499" w:type="dxa"/>
          </w:tcPr>
          <w:p w:rsidR="00EE3355" w:rsidRPr="00384342" w:rsidRDefault="00EE3355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4500" w:type="dxa"/>
          </w:tcPr>
          <w:p w:rsidR="00EE3355" w:rsidRPr="00384342" w:rsidRDefault="00EE3355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</w:tr>
      <w:tr w:rsidR="00EE3355" w:rsidRPr="00384342" w:rsidTr="00BE0B9B">
        <w:tc>
          <w:tcPr>
            <w:tcW w:w="1711" w:type="dxa"/>
          </w:tcPr>
          <w:p w:rsidR="00EE3355" w:rsidRPr="00E9630C" w:rsidRDefault="00EE3355" w:rsidP="001E0FF6">
            <w:pPr>
              <w:rPr>
                <w:sz w:val="18"/>
                <w:szCs w:val="18"/>
              </w:rPr>
            </w:pPr>
            <w:r w:rsidRPr="00E9630C">
              <w:rPr>
                <w:sz w:val="18"/>
                <w:szCs w:val="18"/>
              </w:rPr>
              <w:t>Additional Impacts</w:t>
            </w:r>
          </w:p>
        </w:tc>
        <w:tc>
          <w:tcPr>
            <w:tcW w:w="4499" w:type="dxa"/>
          </w:tcPr>
          <w:p w:rsidR="00EE3355" w:rsidRPr="00384342" w:rsidRDefault="00EE3355" w:rsidP="001E0FF6">
            <w:pPr>
              <w:rPr>
                <w:sz w:val="18"/>
                <w:szCs w:val="18"/>
              </w:rPr>
            </w:pPr>
            <w:r w:rsidRPr="0064715D">
              <w:rPr>
                <w:sz w:val="18"/>
                <w:szCs w:val="18"/>
              </w:rPr>
              <w:t>Additional impacts analysis</w:t>
            </w:r>
            <w:r>
              <w:rPr>
                <w:sz w:val="18"/>
                <w:szCs w:val="18"/>
              </w:rPr>
              <w:t xml:space="preserve"> *</w:t>
            </w:r>
          </w:p>
        </w:tc>
        <w:tc>
          <w:tcPr>
            <w:tcW w:w="4500" w:type="dxa"/>
          </w:tcPr>
          <w:p w:rsidR="00EE3355" w:rsidRPr="00384342" w:rsidRDefault="00EE3355" w:rsidP="001E0FF6">
            <w:pPr>
              <w:rPr>
                <w:sz w:val="18"/>
                <w:szCs w:val="18"/>
              </w:rPr>
            </w:pPr>
            <w:r w:rsidRPr="0064715D">
              <w:rPr>
                <w:sz w:val="18"/>
                <w:szCs w:val="18"/>
              </w:rPr>
              <w:t>Additional impacts analysis</w:t>
            </w:r>
            <w:r>
              <w:rPr>
                <w:sz w:val="18"/>
                <w:szCs w:val="18"/>
              </w:rPr>
              <w:t xml:space="preserve"> *</w:t>
            </w:r>
          </w:p>
        </w:tc>
      </w:tr>
      <w:tr w:rsidR="00EE3355" w:rsidRPr="00384342" w:rsidTr="00BE0B9B">
        <w:tc>
          <w:tcPr>
            <w:tcW w:w="1711" w:type="dxa"/>
            <w:tcBorders>
              <w:bottom w:val="single" w:sz="4" w:space="0" w:color="auto"/>
            </w:tcBorders>
          </w:tcPr>
          <w:p w:rsidR="00EE3355" w:rsidRPr="00E9630C" w:rsidRDefault="00EE3355" w:rsidP="001E0FF6">
            <w:pPr>
              <w:rPr>
                <w:sz w:val="18"/>
                <w:szCs w:val="18"/>
              </w:rPr>
            </w:pPr>
            <w:r w:rsidRPr="00E9630C">
              <w:rPr>
                <w:sz w:val="18"/>
                <w:szCs w:val="18"/>
              </w:rPr>
              <w:t>Alternatives Analysis</w:t>
            </w:r>
          </w:p>
        </w:tc>
        <w:tc>
          <w:tcPr>
            <w:tcW w:w="4499" w:type="dxa"/>
            <w:tcBorders>
              <w:bottom w:val="single" w:sz="4" w:space="0" w:color="auto"/>
            </w:tcBorders>
          </w:tcPr>
          <w:p w:rsidR="00EE3355" w:rsidRPr="00384342" w:rsidRDefault="00EE3355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EE3355" w:rsidRPr="00384342" w:rsidRDefault="00EE3355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</w:tr>
      <w:tr w:rsidR="00EE3355" w:rsidRPr="00384342" w:rsidTr="00BE0B9B">
        <w:tc>
          <w:tcPr>
            <w:tcW w:w="1711" w:type="dxa"/>
            <w:tcBorders>
              <w:bottom w:val="triple" w:sz="4" w:space="0" w:color="auto"/>
            </w:tcBorders>
          </w:tcPr>
          <w:p w:rsidR="00EE3355" w:rsidRPr="00E9630C" w:rsidRDefault="00EE3355" w:rsidP="001E0FF6">
            <w:pPr>
              <w:rPr>
                <w:sz w:val="18"/>
                <w:szCs w:val="18"/>
              </w:rPr>
            </w:pPr>
            <w:r w:rsidRPr="00E9630C">
              <w:rPr>
                <w:sz w:val="18"/>
                <w:szCs w:val="18"/>
              </w:rPr>
              <w:t>Certify Compliance</w:t>
            </w:r>
          </w:p>
        </w:tc>
        <w:tc>
          <w:tcPr>
            <w:tcW w:w="4499" w:type="dxa"/>
            <w:tcBorders>
              <w:bottom w:val="triple" w:sz="4" w:space="0" w:color="auto"/>
            </w:tcBorders>
          </w:tcPr>
          <w:p w:rsidR="00EE3355" w:rsidRPr="00384342" w:rsidRDefault="00EE3355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4500" w:type="dxa"/>
            <w:tcBorders>
              <w:bottom w:val="triple" w:sz="4" w:space="0" w:color="auto"/>
            </w:tcBorders>
          </w:tcPr>
          <w:p w:rsidR="00EE3355" w:rsidRPr="00384342" w:rsidRDefault="00EE3355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</w:tr>
      <w:tr w:rsidR="004B495F" w:rsidRPr="00384342" w:rsidTr="00C95F38">
        <w:tc>
          <w:tcPr>
            <w:tcW w:w="1711" w:type="dxa"/>
            <w:tcBorders>
              <w:top w:val="triple" w:sz="4" w:space="0" w:color="auto"/>
            </w:tcBorders>
          </w:tcPr>
          <w:p w:rsidR="004B495F" w:rsidRPr="001F29B7" w:rsidRDefault="004B495F" w:rsidP="001E0FF6">
            <w:pPr>
              <w:rPr>
                <w:sz w:val="18"/>
                <w:szCs w:val="18"/>
              </w:rPr>
            </w:pPr>
          </w:p>
        </w:tc>
        <w:tc>
          <w:tcPr>
            <w:tcW w:w="8999" w:type="dxa"/>
            <w:gridSpan w:val="2"/>
            <w:tcBorders>
              <w:top w:val="triple" w:sz="4" w:space="0" w:color="auto"/>
            </w:tcBorders>
          </w:tcPr>
          <w:p w:rsidR="004B495F" w:rsidRPr="004B495F" w:rsidRDefault="004B495F" w:rsidP="004B495F">
            <w:pPr>
              <w:jc w:val="center"/>
              <w:rPr>
                <w:b/>
                <w:sz w:val="18"/>
                <w:szCs w:val="18"/>
              </w:rPr>
            </w:pPr>
            <w:r w:rsidRPr="004B495F">
              <w:rPr>
                <w:b/>
                <w:sz w:val="18"/>
                <w:szCs w:val="18"/>
              </w:rPr>
              <w:t>Source Emissions after the PSEL increase SER to 99/249 tons per year</w:t>
            </w:r>
          </w:p>
        </w:tc>
      </w:tr>
      <w:tr w:rsidR="00EE3355" w:rsidRPr="00384342" w:rsidTr="00BE0B9B">
        <w:tc>
          <w:tcPr>
            <w:tcW w:w="1711" w:type="dxa"/>
          </w:tcPr>
          <w:p w:rsidR="00EE3355" w:rsidRPr="001F29B7" w:rsidRDefault="00EE3355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Source Classification</w:t>
            </w:r>
          </w:p>
        </w:tc>
        <w:tc>
          <w:tcPr>
            <w:tcW w:w="4499" w:type="dxa"/>
          </w:tcPr>
          <w:p w:rsidR="00EE3355" w:rsidRPr="00384342" w:rsidRDefault="000C7AC4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Minor</w:t>
            </w:r>
          </w:p>
        </w:tc>
        <w:tc>
          <w:tcPr>
            <w:tcW w:w="4500" w:type="dxa"/>
          </w:tcPr>
          <w:p w:rsidR="00EE3355" w:rsidRPr="00384342" w:rsidRDefault="000C7AC4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Minor</w:t>
            </w:r>
          </w:p>
        </w:tc>
      </w:tr>
      <w:tr w:rsidR="000C7AC4" w:rsidRPr="00E9630C" w:rsidTr="00BE0B9B">
        <w:tc>
          <w:tcPr>
            <w:tcW w:w="1711" w:type="dxa"/>
          </w:tcPr>
          <w:p w:rsidR="000C7AC4" w:rsidRPr="00E9630C" w:rsidRDefault="000C7AC4" w:rsidP="001E0FF6">
            <w:pPr>
              <w:rPr>
                <w:sz w:val="18"/>
                <w:szCs w:val="18"/>
              </w:rPr>
            </w:pPr>
            <w:r w:rsidRPr="00E9630C">
              <w:rPr>
                <w:sz w:val="18"/>
                <w:szCs w:val="18"/>
              </w:rPr>
              <w:t>Preconstruction Monitoring</w:t>
            </w:r>
          </w:p>
        </w:tc>
        <w:tc>
          <w:tcPr>
            <w:tcW w:w="4499" w:type="dxa"/>
          </w:tcPr>
          <w:p w:rsidR="000C7AC4" w:rsidRPr="00384342" w:rsidRDefault="000C7AC4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4500" w:type="dxa"/>
          </w:tcPr>
          <w:p w:rsidR="000C7AC4" w:rsidRPr="00384342" w:rsidRDefault="000C7AC4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</w:tr>
      <w:tr w:rsidR="000C7AC4" w:rsidRPr="00204800" w:rsidTr="00BE0B9B">
        <w:tc>
          <w:tcPr>
            <w:tcW w:w="1711" w:type="dxa"/>
          </w:tcPr>
          <w:p w:rsidR="000C7AC4" w:rsidRPr="00E9630C" w:rsidRDefault="000C7AC4" w:rsidP="001E0FF6">
            <w:pPr>
              <w:rPr>
                <w:sz w:val="18"/>
                <w:szCs w:val="18"/>
              </w:rPr>
            </w:pPr>
            <w:r w:rsidRPr="00E9630C">
              <w:rPr>
                <w:sz w:val="18"/>
                <w:szCs w:val="18"/>
              </w:rPr>
              <w:t>Control Technology</w:t>
            </w:r>
          </w:p>
        </w:tc>
        <w:tc>
          <w:tcPr>
            <w:tcW w:w="4499" w:type="dxa"/>
          </w:tcPr>
          <w:p w:rsidR="000C7AC4" w:rsidRPr="00384342" w:rsidRDefault="000C7AC4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4500" w:type="dxa"/>
          </w:tcPr>
          <w:p w:rsidR="000C7AC4" w:rsidRPr="00384342" w:rsidRDefault="000C7AC4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</w:tr>
      <w:tr w:rsidR="000C7AC4" w:rsidRPr="00E9630C" w:rsidTr="00BE0B9B">
        <w:tc>
          <w:tcPr>
            <w:tcW w:w="1711" w:type="dxa"/>
          </w:tcPr>
          <w:p w:rsidR="000C7AC4" w:rsidRDefault="000C7AC4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AQ Analysis-NAAQS/Increments/</w:t>
            </w:r>
          </w:p>
          <w:p w:rsidR="000C7AC4" w:rsidRPr="00E9630C" w:rsidRDefault="000C7AC4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AQRV</w:t>
            </w:r>
          </w:p>
        </w:tc>
        <w:tc>
          <w:tcPr>
            <w:tcW w:w="4499" w:type="dxa"/>
          </w:tcPr>
          <w:p w:rsidR="000C7AC4" w:rsidRDefault="000C7AC4">
            <w:r w:rsidRPr="009C7BC7">
              <w:rPr>
                <w:sz w:val="18"/>
                <w:szCs w:val="18"/>
              </w:rPr>
              <w:t>NAAQS and PSD Increments</w:t>
            </w:r>
          </w:p>
        </w:tc>
        <w:tc>
          <w:tcPr>
            <w:tcW w:w="4500" w:type="dxa"/>
          </w:tcPr>
          <w:p w:rsidR="000C7AC4" w:rsidRDefault="000C7AC4">
            <w:r w:rsidRPr="009C7BC7">
              <w:rPr>
                <w:sz w:val="18"/>
                <w:szCs w:val="18"/>
              </w:rPr>
              <w:t>NAAQS and PSD Increments</w:t>
            </w:r>
          </w:p>
        </w:tc>
      </w:tr>
      <w:tr w:rsidR="000C7AC4" w:rsidRPr="00204800" w:rsidTr="00BE0B9B">
        <w:tc>
          <w:tcPr>
            <w:tcW w:w="1711" w:type="dxa"/>
          </w:tcPr>
          <w:p w:rsidR="000C7AC4" w:rsidRPr="00E9630C" w:rsidRDefault="000C7AC4" w:rsidP="001E0FF6">
            <w:pPr>
              <w:rPr>
                <w:sz w:val="18"/>
                <w:szCs w:val="18"/>
              </w:rPr>
            </w:pPr>
            <w:r w:rsidRPr="00E9630C">
              <w:rPr>
                <w:sz w:val="18"/>
                <w:szCs w:val="18"/>
              </w:rPr>
              <w:t>NAQB</w:t>
            </w:r>
          </w:p>
        </w:tc>
        <w:tc>
          <w:tcPr>
            <w:tcW w:w="4499" w:type="dxa"/>
          </w:tcPr>
          <w:p w:rsidR="000C7AC4" w:rsidRPr="00384342" w:rsidRDefault="000C7AC4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4500" w:type="dxa"/>
          </w:tcPr>
          <w:p w:rsidR="000C7AC4" w:rsidRPr="00384342" w:rsidRDefault="000C7AC4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</w:tr>
      <w:tr w:rsidR="000C7AC4" w:rsidTr="00BE0B9B">
        <w:tc>
          <w:tcPr>
            <w:tcW w:w="1711" w:type="dxa"/>
          </w:tcPr>
          <w:p w:rsidR="000C7AC4" w:rsidRPr="00E9630C" w:rsidRDefault="000C7AC4" w:rsidP="001E0FF6">
            <w:pPr>
              <w:rPr>
                <w:sz w:val="18"/>
                <w:szCs w:val="18"/>
              </w:rPr>
            </w:pPr>
            <w:r w:rsidRPr="00E9630C">
              <w:rPr>
                <w:sz w:val="18"/>
                <w:szCs w:val="18"/>
              </w:rPr>
              <w:t>Additional Impacts</w:t>
            </w:r>
          </w:p>
        </w:tc>
        <w:tc>
          <w:tcPr>
            <w:tcW w:w="4499" w:type="dxa"/>
          </w:tcPr>
          <w:p w:rsidR="000C7AC4" w:rsidRPr="00384342" w:rsidRDefault="000C7AC4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4500" w:type="dxa"/>
          </w:tcPr>
          <w:p w:rsidR="000C7AC4" w:rsidRPr="00384342" w:rsidRDefault="000C7AC4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</w:tr>
      <w:tr w:rsidR="000C7AC4" w:rsidRPr="00204800" w:rsidTr="00BE0B9B">
        <w:tc>
          <w:tcPr>
            <w:tcW w:w="1711" w:type="dxa"/>
            <w:tcBorders>
              <w:bottom w:val="single" w:sz="4" w:space="0" w:color="auto"/>
            </w:tcBorders>
          </w:tcPr>
          <w:p w:rsidR="000C7AC4" w:rsidRPr="00E9630C" w:rsidRDefault="000C7AC4" w:rsidP="001E0FF6">
            <w:pPr>
              <w:rPr>
                <w:sz w:val="18"/>
                <w:szCs w:val="18"/>
              </w:rPr>
            </w:pPr>
            <w:r w:rsidRPr="00E9630C">
              <w:rPr>
                <w:sz w:val="18"/>
                <w:szCs w:val="18"/>
              </w:rPr>
              <w:t>Alternatives Analysis</w:t>
            </w:r>
          </w:p>
        </w:tc>
        <w:tc>
          <w:tcPr>
            <w:tcW w:w="4499" w:type="dxa"/>
            <w:tcBorders>
              <w:bottom w:val="single" w:sz="4" w:space="0" w:color="auto"/>
            </w:tcBorders>
          </w:tcPr>
          <w:p w:rsidR="000C7AC4" w:rsidRPr="00384342" w:rsidRDefault="000C7AC4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0C7AC4" w:rsidRPr="00384342" w:rsidRDefault="000C7AC4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</w:tr>
      <w:tr w:rsidR="000C7AC4" w:rsidRPr="00204800" w:rsidTr="00BE0B9B">
        <w:tc>
          <w:tcPr>
            <w:tcW w:w="1711" w:type="dxa"/>
            <w:tcBorders>
              <w:bottom w:val="triple" w:sz="4" w:space="0" w:color="auto"/>
            </w:tcBorders>
          </w:tcPr>
          <w:p w:rsidR="000C7AC4" w:rsidRPr="00E9630C" w:rsidRDefault="000C7AC4" w:rsidP="001E0FF6">
            <w:pPr>
              <w:rPr>
                <w:sz w:val="18"/>
                <w:szCs w:val="18"/>
              </w:rPr>
            </w:pPr>
            <w:r w:rsidRPr="00E9630C">
              <w:rPr>
                <w:sz w:val="18"/>
                <w:szCs w:val="18"/>
              </w:rPr>
              <w:t>Certify Compliance</w:t>
            </w:r>
          </w:p>
        </w:tc>
        <w:tc>
          <w:tcPr>
            <w:tcW w:w="4499" w:type="dxa"/>
            <w:tcBorders>
              <w:bottom w:val="triple" w:sz="4" w:space="0" w:color="auto"/>
            </w:tcBorders>
          </w:tcPr>
          <w:p w:rsidR="000C7AC4" w:rsidRPr="00384342" w:rsidRDefault="000C7AC4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4500" w:type="dxa"/>
            <w:tcBorders>
              <w:bottom w:val="triple" w:sz="4" w:space="0" w:color="auto"/>
            </w:tcBorders>
          </w:tcPr>
          <w:p w:rsidR="000C7AC4" w:rsidRPr="00384342" w:rsidRDefault="000C7AC4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</w:tr>
      <w:tr w:rsidR="004B495F" w:rsidRPr="001F29B7" w:rsidTr="001171E8">
        <w:tc>
          <w:tcPr>
            <w:tcW w:w="1711" w:type="dxa"/>
          </w:tcPr>
          <w:p w:rsidR="004B495F" w:rsidRPr="00E9630C" w:rsidRDefault="004B495F" w:rsidP="001E0FF6">
            <w:pPr>
              <w:rPr>
                <w:sz w:val="18"/>
                <w:szCs w:val="18"/>
              </w:rPr>
            </w:pPr>
          </w:p>
        </w:tc>
        <w:tc>
          <w:tcPr>
            <w:tcW w:w="8999" w:type="dxa"/>
            <w:gridSpan w:val="2"/>
          </w:tcPr>
          <w:p w:rsidR="004B495F" w:rsidRPr="001F29B7" w:rsidRDefault="004B495F" w:rsidP="001E0FF6">
            <w:pPr>
              <w:jc w:val="center"/>
              <w:rPr>
                <w:sz w:val="18"/>
                <w:szCs w:val="18"/>
              </w:rPr>
            </w:pPr>
            <w:r w:rsidRPr="004B495F">
              <w:rPr>
                <w:b/>
                <w:sz w:val="18"/>
                <w:szCs w:val="18"/>
              </w:rPr>
              <w:t>Source Emissions after the PSEL increase less than SER</w:t>
            </w:r>
          </w:p>
        </w:tc>
      </w:tr>
      <w:tr w:rsidR="00EE3355" w:rsidRPr="001F29B7" w:rsidTr="00BE0B9B">
        <w:tc>
          <w:tcPr>
            <w:tcW w:w="1711" w:type="dxa"/>
          </w:tcPr>
          <w:p w:rsidR="00EE3355" w:rsidRPr="001F29B7" w:rsidRDefault="00EE3355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Source Classification</w:t>
            </w:r>
          </w:p>
        </w:tc>
        <w:tc>
          <w:tcPr>
            <w:tcW w:w="4499" w:type="dxa"/>
          </w:tcPr>
          <w:p w:rsidR="00EE3355" w:rsidRPr="001F29B7" w:rsidRDefault="00EE3355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Minor</w:t>
            </w:r>
          </w:p>
        </w:tc>
        <w:tc>
          <w:tcPr>
            <w:tcW w:w="4500" w:type="dxa"/>
          </w:tcPr>
          <w:p w:rsidR="00EE3355" w:rsidRPr="001F29B7" w:rsidRDefault="00EE3355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Minor</w:t>
            </w:r>
          </w:p>
        </w:tc>
      </w:tr>
      <w:tr w:rsidR="00EE3355" w:rsidRPr="001F29B7" w:rsidTr="00BE0B9B">
        <w:tc>
          <w:tcPr>
            <w:tcW w:w="1711" w:type="dxa"/>
          </w:tcPr>
          <w:p w:rsidR="00EE3355" w:rsidRPr="001F29B7" w:rsidRDefault="00EE3355" w:rsidP="001E0FF6">
            <w:pPr>
              <w:rPr>
                <w:sz w:val="18"/>
                <w:szCs w:val="18"/>
              </w:rPr>
            </w:pPr>
          </w:p>
        </w:tc>
        <w:tc>
          <w:tcPr>
            <w:tcW w:w="4499" w:type="dxa"/>
          </w:tcPr>
          <w:p w:rsidR="00EE3355" w:rsidRPr="001F29B7" w:rsidRDefault="00EE3355" w:rsidP="001E0FF6">
            <w:pPr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NC rules or ACDP</w:t>
            </w:r>
          </w:p>
        </w:tc>
        <w:tc>
          <w:tcPr>
            <w:tcW w:w="4500" w:type="dxa"/>
          </w:tcPr>
          <w:p w:rsidR="00EE3355" w:rsidRPr="001F29B7" w:rsidRDefault="00EE3355" w:rsidP="001E0FF6">
            <w:pPr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NC rules or ACDP, no change</w:t>
            </w:r>
          </w:p>
        </w:tc>
      </w:tr>
    </w:tbl>
    <w:p w:rsidR="007E7E79" w:rsidRPr="007E7E79" w:rsidRDefault="007E7E79" w:rsidP="007E7E79">
      <w:proofErr w:type="gramStart"/>
      <w:r w:rsidRPr="007E7E79">
        <w:t>*  If</w:t>
      </w:r>
      <w:proofErr w:type="gramEnd"/>
      <w:r w:rsidRPr="007E7E79">
        <w:t xml:space="preserve"> a Major Modification is involved</w:t>
      </w:r>
    </w:p>
    <w:p w:rsidR="007E7E79" w:rsidRPr="007E7E79" w:rsidRDefault="007E7E79" w:rsidP="007E7E79">
      <w:r w:rsidRPr="007E7E79">
        <w:t>** Offset ratio varies for certain areas such as Medford PM10, etc.</w:t>
      </w:r>
    </w:p>
    <w:p w:rsidR="007E7E79" w:rsidRPr="007E7E79" w:rsidRDefault="007E7E79" w:rsidP="007E7E79">
      <w:r w:rsidRPr="007E7E79">
        <w:t>*** If impacts are greater than the Significant Monitoring Concentration</w:t>
      </w:r>
    </w:p>
    <w:p w:rsidR="00F507C9" w:rsidRDefault="00F507C9">
      <w:pPr>
        <w:pBdr>
          <w:bottom w:val="dotted" w:sz="24" w:space="1" w:color="auto"/>
        </w:pBdr>
      </w:pPr>
    </w:p>
    <w:p w:rsidR="002526D1" w:rsidRDefault="002526D1">
      <w:r>
        <w:br w:type="page"/>
      </w:r>
    </w:p>
    <w:p w:rsidR="00F31B18" w:rsidRDefault="002526D1">
      <w:r>
        <w:lastRenderedPageBreak/>
        <w:t>Sustainment Comparison to Attainment and Nonattainment</w:t>
      </w:r>
    </w:p>
    <w:tbl>
      <w:tblPr>
        <w:tblStyle w:val="TableGrid"/>
        <w:tblW w:w="10710" w:type="dxa"/>
        <w:tblInd w:w="-522" w:type="dxa"/>
        <w:tblLook w:val="04A0"/>
      </w:tblPr>
      <w:tblGrid>
        <w:gridCol w:w="1711"/>
        <w:gridCol w:w="2999"/>
        <w:gridCol w:w="3000"/>
        <w:gridCol w:w="3000"/>
      </w:tblGrid>
      <w:tr w:rsidR="00D4549E" w:rsidRPr="001F29B7" w:rsidTr="005E26D6">
        <w:trPr>
          <w:cantSplit/>
          <w:tblHeader/>
        </w:trPr>
        <w:tc>
          <w:tcPr>
            <w:tcW w:w="1711" w:type="dxa"/>
            <w:tcBorders>
              <w:bottom w:val="triple" w:sz="4" w:space="0" w:color="auto"/>
            </w:tcBorders>
            <w:vAlign w:val="center"/>
          </w:tcPr>
          <w:p w:rsidR="00D4549E" w:rsidRPr="00C975C8" w:rsidRDefault="00D4549E" w:rsidP="005E26D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Program Elements</w:t>
            </w:r>
          </w:p>
        </w:tc>
        <w:tc>
          <w:tcPr>
            <w:tcW w:w="2999" w:type="dxa"/>
            <w:tcBorders>
              <w:bottom w:val="triple" w:sz="4" w:space="0" w:color="auto"/>
            </w:tcBorders>
            <w:vAlign w:val="center"/>
          </w:tcPr>
          <w:p w:rsidR="00D4549E" w:rsidRPr="001F29B7" w:rsidRDefault="00D4549E" w:rsidP="005E26D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Attainment</w:t>
            </w:r>
          </w:p>
        </w:tc>
        <w:tc>
          <w:tcPr>
            <w:tcW w:w="3000" w:type="dxa"/>
            <w:tcBorders>
              <w:bottom w:val="triple" w:sz="4" w:space="0" w:color="auto"/>
            </w:tcBorders>
            <w:vAlign w:val="center"/>
          </w:tcPr>
          <w:p w:rsidR="00D4549E" w:rsidRPr="001F29B7" w:rsidRDefault="00D4549E" w:rsidP="005E26D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Sustainment</w:t>
            </w:r>
          </w:p>
        </w:tc>
        <w:tc>
          <w:tcPr>
            <w:tcW w:w="3000" w:type="dxa"/>
            <w:tcBorders>
              <w:bottom w:val="triple" w:sz="4" w:space="0" w:color="auto"/>
            </w:tcBorders>
            <w:vAlign w:val="center"/>
          </w:tcPr>
          <w:p w:rsidR="00D4549E" w:rsidRPr="001F29B7" w:rsidRDefault="00D4549E" w:rsidP="005E26D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Nonattainment</w:t>
            </w:r>
          </w:p>
        </w:tc>
      </w:tr>
      <w:tr w:rsidR="00F31B18" w:rsidRPr="00384342" w:rsidTr="00BE0B9B">
        <w:trPr>
          <w:cantSplit/>
        </w:trPr>
        <w:tc>
          <w:tcPr>
            <w:tcW w:w="1711" w:type="dxa"/>
          </w:tcPr>
          <w:p w:rsidR="00F31B18" w:rsidRPr="001F29B7" w:rsidRDefault="00F31B18" w:rsidP="001E0FF6">
            <w:pPr>
              <w:rPr>
                <w:sz w:val="18"/>
                <w:szCs w:val="18"/>
              </w:rPr>
            </w:pPr>
          </w:p>
        </w:tc>
        <w:tc>
          <w:tcPr>
            <w:tcW w:w="8999" w:type="dxa"/>
            <w:gridSpan w:val="3"/>
          </w:tcPr>
          <w:p w:rsidR="00F31B18" w:rsidRPr="00706C22" w:rsidRDefault="00F31B18" w:rsidP="00706C22">
            <w:pPr>
              <w:jc w:val="center"/>
              <w:rPr>
                <w:b/>
                <w:sz w:val="18"/>
                <w:szCs w:val="18"/>
              </w:rPr>
            </w:pPr>
            <w:r w:rsidRPr="00706C22">
              <w:rPr>
                <w:b/>
                <w:sz w:val="18"/>
                <w:szCs w:val="18"/>
              </w:rPr>
              <w:t>Source Emissions after the PSEL increase 100/250 tons per year or more</w:t>
            </w:r>
          </w:p>
        </w:tc>
      </w:tr>
      <w:tr w:rsidR="00381C12" w:rsidRPr="00384342" w:rsidTr="00BE0B9B">
        <w:trPr>
          <w:cantSplit/>
        </w:trPr>
        <w:tc>
          <w:tcPr>
            <w:tcW w:w="1711" w:type="dxa"/>
          </w:tcPr>
          <w:p w:rsidR="00381C12" w:rsidRPr="001F29B7" w:rsidRDefault="00381C12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Source Classification</w:t>
            </w:r>
          </w:p>
        </w:tc>
        <w:tc>
          <w:tcPr>
            <w:tcW w:w="2999" w:type="dxa"/>
          </w:tcPr>
          <w:p w:rsidR="00381C12" w:rsidRPr="00384342" w:rsidRDefault="00381C12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Federal Major</w:t>
            </w:r>
          </w:p>
        </w:tc>
        <w:tc>
          <w:tcPr>
            <w:tcW w:w="3000" w:type="dxa"/>
          </w:tcPr>
          <w:p w:rsidR="00381C12" w:rsidRPr="00384342" w:rsidRDefault="00511FC8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Federal Major</w:t>
            </w:r>
          </w:p>
        </w:tc>
        <w:tc>
          <w:tcPr>
            <w:tcW w:w="3000" w:type="dxa"/>
          </w:tcPr>
          <w:p w:rsidR="00381C12" w:rsidRPr="00384342" w:rsidRDefault="00381C12" w:rsidP="001E0FF6">
            <w:pPr>
              <w:rPr>
                <w:sz w:val="18"/>
                <w:szCs w:val="18"/>
              </w:rPr>
            </w:pPr>
            <w:r w:rsidRPr="00384342">
              <w:rPr>
                <w:b/>
                <w:sz w:val="18"/>
                <w:szCs w:val="18"/>
              </w:rPr>
              <w:t>Federal</w:t>
            </w:r>
            <w:r w:rsidRPr="00384342">
              <w:rPr>
                <w:sz w:val="18"/>
                <w:szCs w:val="18"/>
              </w:rPr>
              <w:t xml:space="preserve"> Major</w:t>
            </w:r>
          </w:p>
        </w:tc>
      </w:tr>
      <w:tr w:rsidR="00381C12" w:rsidRPr="00384342" w:rsidTr="00BE0B9B">
        <w:trPr>
          <w:cantSplit/>
        </w:trPr>
        <w:tc>
          <w:tcPr>
            <w:tcW w:w="1711" w:type="dxa"/>
          </w:tcPr>
          <w:p w:rsidR="00381C12" w:rsidRPr="00E9630C" w:rsidRDefault="00381C12" w:rsidP="001E0FF6">
            <w:pPr>
              <w:rPr>
                <w:sz w:val="18"/>
                <w:szCs w:val="18"/>
              </w:rPr>
            </w:pPr>
            <w:r w:rsidRPr="00E9630C">
              <w:rPr>
                <w:sz w:val="18"/>
                <w:szCs w:val="18"/>
              </w:rPr>
              <w:t>Preconstruction Monitoring</w:t>
            </w:r>
          </w:p>
        </w:tc>
        <w:tc>
          <w:tcPr>
            <w:tcW w:w="2999" w:type="dxa"/>
          </w:tcPr>
          <w:p w:rsidR="00381C12" w:rsidRDefault="00381C12" w:rsidP="001E0FF6">
            <w:pPr>
              <w:rPr>
                <w:sz w:val="18"/>
                <w:szCs w:val="18"/>
              </w:rPr>
            </w:pPr>
            <w:r w:rsidRPr="0064715D">
              <w:rPr>
                <w:sz w:val="18"/>
                <w:szCs w:val="18"/>
              </w:rPr>
              <w:t>Preconstruction monitoring ***</w:t>
            </w:r>
          </w:p>
          <w:p w:rsidR="00381C12" w:rsidRPr="00384342" w:rsidRDefault="00381C12" w:rsidP="001E0FF6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</w:tcPr>
          <w:p w:rsidR="00381C12" w:rsidRPr="00384342" w:rsidRDefault="00511FC8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Preconstruction monitoring (required)</w:t>
            </w:r>
          </w:p>
        </w:tc>
        <w:tc>
          <w:tcPr>
            <w:tcW w:w="3000" w:type="dxa"/>
          </w:tcPr>
          <w:p w:rsidR="00381C12" w:rsidRPr="00E9630C" w:rsidRDefault="00381C12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</w:tr>
      <w:tr w:rsidR="00381C12" w:rsidRPr="00384342" w:rsidTr="00BE0B9B">
        <w:trPr>
          <w:cantSplit/>
        </w:trPr>
        <w:tc>
          <w:tcPr>
            <w:tcW w:w="1711" w:type="dxa"/>
          </w:tcPr>
          <w:p w:rsidR="00381C12" w:rsidRPr="00E9630C" w:rsidRDefault="00381C12" w:rsidP="001E0FF6">
            <w:pPr>
              <w:rPr>
                <w:sz w:val="18"/>
                <w:szCs w:val="18"/>
              </w:rPr>
            </w:pPr>
            <w:r w:rsidRPr="00E9630C">
              <w:rPr>
                <w:sz w:val="18"/>
                <w:szCs w:val="18"/>
              </w:rPr>
              <w:t>Control Technology</w:t>
            </w:r>
          </w:p>
        </w:tc>
        <w:tc>
          <w:tcPr>
            <w:tcW w:w="2999" w:type="dxa"/>
          </w:tcPr>
          <w:p w:rsidR="00381C12" w:rsidRPr="00384342" w:rsidRDefault="00381C12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BACT *</w:t>
            </w:r>
          </w:p>
        </w:tc>
        <w:tc>
          <w:tcPr>
            <w:tcW w:w="3000" w:type="dxa"/>
          </w:tcPr>
          <w:p w:rsidR="00381C12" w:rsidRPr="00384342" w:rsidRDefault="00511FC8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BACT *</w:t>
            </w:r>
          </w:p>
        </w:tc>
        <w:tc>
          <w:tcPr>
            <w:tcW w:w="3000" w:type="dxa"/>
          </w:tcPr>
          <w:p w:rsidR="00381C12" w:rsidRPr="00204800" w:rsidRDefault="00381C12" w:rsidP="001E0FF6">
            <w:pPr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LAER *</w:t>
            </w:r>
          </w:p>
        </w:tc>
      </w:tr>
      <w:tr w:rsidR="00381C12" w:rsidRPr="00384342" w:rsidTr="00BE0B9B">
        <w:trPr>
          <w:cantSplit/>
        </w:trPr>
        <w:tc>
          <w:tcPr>
            <w:tcW w:w="1711" w:type="dxa"/>
          </w:tcPr>
          <w:p w:rsidR="00381C12" w:rsidRDefault="00381C12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AQ Analysis-NAAQS/Increments/</w:t>
            </w:r>
          </w:p>
          <w:p w:rsidR="00381C12" w:rsidRPr="00E9630C" w:rsidRDefault="00381C12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AQRV</w:t>
            </w:r>
          </w:p>
        </w:tc>
        <w:tc>
          <w:tcPr>
            <w:tcW w:w="2999" w:type="dxa"/>
          </w:tcPr>
          <w:p w:rsidR="00381C12" w:rsidRPr="00EE3355" w:rsidRDefault="00381C12" w:rsidP="001E0FF6">
            <w:pPr>
              <w:rPr>
                <w:sz w:val="18"/>
                <w:szCs w:val="18"/>
              </w:rPr>
            </w:pPr>
            <w:r w:rsidRPr="00EE3355">
              <w:rPr>
                <w:sz w:val="18"/>
                <w:szCs w:val="18"/>
              </w:rPr>
              <w:t>NAAQS and PSD Increments</w:t>
            </w:r>
          </w:p>
          <w:p w:rsidR="00381C12" w:rsidRPr="00384342" w:rsidRDefault="00381C12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AQRV Analysis</w:t>
            </w:r>
          </w:p>
        </w:tc>
        <w:tc>
          <w:tcPr>
            <w:tcW w:w="3000" w:type="dxa"/>
          </w:tcPr>
          <w:p w:rsidR="00511FC8" w:rsidRPr="00EE3355" w:rsidRDefault="00511FC8" w:rsidP="00511FC8">
            <w:pPr>
              <w:rPr>
                <w:sz w:val="18"/>
                <w:szCs w:val="18"/>
              </w:rPr>
            </w:pPr>
            <w:r w:rsidRPr="00EE3355">
              <w:rPr>
                <w:sz w:val="18"/>
                <w:szCs w:val="18"/>
              </w:rPr>
              <w:t>NAAQS and PSD Increments</w:t>
            </w:r>
          </w:p>
          <w:p w:rsidR="00381C12" w:rsidRPr="00384342" w:rsidRDefault="00511FC8" w:rsidP="00511F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AQRV Analysis</w:t>
            </w:r>
          </w:p>
        </w:tc>
        <w:tc>
          <w:tcPr>
            <w:tcW w:w="3000" w:type="dxa"/>
          </w:tcPr>
          <w:p w:rsidR="00381C12" w:rsidRPr="00E9630C" w:rsidRDefault="00381C12" w:rsidP="001E0FF6">
            <w:pPr>
              <w:rPr>
                <w:b/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AQRV analysis</w:t>
            </w:r>
          </w:p>
        </w:tc>
      </w:tr>
      <w:tr w:rsidR="00381C12" w:rsidRPr="00384342" w:rsidTr="00BE0B9B">
        <w:trPr>
          <w:cantSplit/>
        </w:trPr>
        <w:tc>
          <w:tcPr>
            <w:tcW w:w="1711" w:type="dxa"/>
          </w:tcPr>
          <w:p w:rsidR="00381C12" w:rsidRPr="00E9630C" w:rsidRDefault="00381C12" w:rsidP="001E0FF6">
            <w:pPr>
              <w:rPr>
                <w:sz w:val="18"/>
                <w:szCs w:val="18"/>
              </w:rPr>
            </w:pPr>
            <w:r w:rsidRPr="00E9630C">
              <w:rPr>
                <w:sz w:val="18"/>
                <w:szCs w:val="18"/>
              </w:rPr>
              <w:t>NAQB</w:t>
            </w:r>
          </w:p>
        </w:tc>
        <w:tc>
          <w:tcPr>
            <w:tcW w:w="2999" w:type="dxa"/>
          </w:tcPr>
          <w:p w:rsidR="00381C12" w:rsidRPr="00384342" w:rsidRDefault="00381C12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3000" w:type="dxa"/>
          </w:tcPr>
          <w:p w:rsidR="00511FC8" w:rsidRPr="001F29B7" w:rsidRDefault="00511FC8" w:rsidP="00511FC8">
            <w:pPr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Offsets</w:t>
            </w:r>
          </w:p>
          <w:p w:rsidR="00511FC8" w:rsidRPr="001F29B7" w:rsidRDefault="00511FC8" w:rsidP="00511FC8">
            <w:pPr>
              <w:pStyle w:val="ListParagraph"/>
              <w:numPr>
                <w:ilvl w:val="0"/>
                <w:numId w:val="1"/>
              </w:numPr>
              <w:ind w:left="432" w:hanging="198"/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 xml:space="preserve">1.1:1 for ozone </w:t>
            </w:r>
          </w:p>
          <w:p w:rsidR="00511FC8" w:rsidRDefault="00511FC8" w:rsidP="00511FC8">
            <w:pPr>
              <w:pStyle w:val="ListParagraph"/>
              <w:numPr>
                <w:ilvl w:val="0"/>
                <w:numId w:val="1"/>
              </w:numPr>
              <w:ind w:left="432" w:hanging="19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1.0</w:t>
            </w:r>
            <w:r w:rsidRPr="001F29B7">
              <w:rPr>
                <w:b/>
                <w:sz w:val="18"/>
                <w:szCs w:val="18"/>
              </w:rPr>
              <w:t>:1 for other pollutants, with provision to reduce the ratio if offsets are obtained from priority sources</w:t>
            </w:r>
          </w:p>
          <w:p w:rsidR="00381C12" w:rsidRPr="00384342" w:rsidRDefault="00381C12" w:rsidP="001E0FF6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</w:tcPr>
          <w:p w:rsidR="00381C12" w:rsidRPr="001F29B7" w:rsidRDefault="00381C12" w:rsidP="001E0FF6">
            <w:pPr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Offsets</w:t>
            </w:r>
          </w:p>
          <w:p w:rsidR="00381C12" w:rsidRPr="001F29B7" w:rsidRDefault="00381C12" w:rsidP="001E0FF6">
            <w:pPr>
              <w:pStyle w:val="ListParagraph"/>
              <w:numPr>
                <w:ilvl w:val="0"/>
                <w:numId w:val="1"/>
              </w:numPr>
              <w:ind w:left="432" w:hanging="198"/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 xml:space="preserve">1.1:1 for ozone </w:t>
            </w:r>
          </w:p>
          <w:p w:rsidR="00381C12" w:rsidRDefault="00381C12" w:rsidP="001E0FF6">
            <w:pPr>
              <w:pStyle w:val="ListParagraph"/>
              <w:numPr>
                <w:ilvl w:val="0"/>
                <w:numId w:val="1"/>
              </w:numPr>
              <w:ind w:left="432" w:hanging="198"/>
              <w:rPr>
                <w:b/>
                <w:sz w:val="18"/>
                <w:szCs w:val="18"/>
              </w:rPr>
            </w:pPr>
            <w:r w:rsidRPr="001F29B7">
              <w:rPr>
                <w:b/>
                <w:sz w:val="18"/>
                <w:szCs w:val="18"/>
              </w:rPr>
              <w:t>1.2:1 for other pollutants, with provision to reduce the ratio if offsets are obtained from priority sources</w:t>
            </w:r>
          </w:p>
          <w:p w:rsidR="00381C12" w:rsidRDefault="00381C12" w:rsidP="001E0FF6">
            <w:pPr>
              <w:rPr>
                <w:b/>
                <w:sz w:val="18"/>
                <w:szCs w:val="18"/>
              </w:rPr>
            </w:pPr>
          </w:p>
          <w:p w:rsidR="00381C12" w:rsidRPr="00204800" w:rsidRDefault="00381C12" w:rsidP="001E0FF6">
            <w:pPr>
              <w:rPr>
                <w:b/>
                <w:sz w:val="18"/>
                <w:szCs w:val="18"/>
              </w:rPr>
            </w:pPr>
            <w:r w:rsidRPr="001F29B7">
              <w:rPr>
                <w:b/>
                <w:sz w:val="18"/>
                <w:szCs w:val="18"/>
              </w:rPr>
              <w:t>Source plus competing sources since area was designated less than 10% of the NAAQS</w:t>
            </w:r>
          </w:p>
        </w:tc>
      </w:tr>
      <w:tr w:rsidR="00381C12" w:rsidRPr="00384342" w:rsidTr="00BE0B9B">
        <w:trPr>
          <w:cantSplit/>
        </w:trPr>
        <w:tc>
          <w:tcPr>
            <w:tcW w:w="1711" w:type="dxa"/>
          </w:tcPr>
          <w:p w:rsidR="00381C12" w:rsidRPr="00E9630C" w:rsidRDefault="00381C12" w:rsidP="001E0FF6">
            <w:pPr>
              <w:rPr>
                <w:sz w:val="18"/>
                <w:szCs w:val="18"/>
              </w:rPr>
            </w:pPr>
            <w:r w:rsidRPr="00E9630C">
              <w:rPr>
                <w:sz w:val="18"/>
                <w:szCs w:val="18"/>
              </w:rPr>
              <w:t>Additional Impacts</w:t>
            </w:r>
          </w:p>
        </w:tc>
        <w:tc>
          <w:tcPr>
            <w:tcW w:w="2999" w:type="dxa"/>
          </w:tcPr>
          <w:p w:rsidR="00381C12" w:rsidRPr="00384342" w:rsidRDefault="00381C12" w:rsidP="001E0FF6">
            <w:pPr>
              <w:rPr>
                <w:sz w:val="18"/>
                <w:szCs w:val="18"/>
              </w:rPr>
            </w:pPr>
            <w:r w:rsidRPr="0064715D">
              <w:rPr>
                <w:sz w:val="18"/>
                <w:szCs w:val="18"/>
              </w:rPr>
              <w:t>Additional impacts analysis</w:t>
            </w:r>
            <w:r>
              <w:rPr>
                <w:sz w:val="18"/>
                <w:szCs w:val="18"/>
              </w:rPr>
              <w:t xml:space="preserve"> *</w:t>
            </w:r>
          </w:p>
        </w:tc>
        <w:tc>
          <w:tcPr>
            <w:tcW w:w="3000" w:type="dxa"/>
          </w:tcPr>
          <w:p w:rsidR="00381C12" w:rsidRPr="00384342" w:rsidRDefault="00511FC8" w:rsidP="001E0FF6">
            <w:pPr>
              <w:rPr>
                <w:sz w:val="18"/>
                <w:szCs w:val="18"/>
              </w:rPr>
            </w:pPr>
            <w:r w:rsidRPr="0064715D">
              <w:rPr>
                <w:sz w:val="18"/>
                <w:szCs w:val="18"/>
              </w:rPr>
              <w:t>Additional impacts analysis</w:t>
            </w:r>
            <w:r>
              <w:rPr>
                <w:sz w:val="18"/>
                <w:szCs w:val="18"/>
              </w:rPr>
              <w:t xml:space="preserve"> *</w:t>
            </w:r>
          </w:p>
        </w:tc>
        <w:tc>
          <w:tcPr>
            <w:tcW w:w="3000" w:type="dxa"/>
          </w:tcPr>
          <w:p w:rsidR="00381C12" w:rsidRDefault="00381C12" w:rsidP="001E0FF6">
            <w:r w:rsidRPr="00556857">
              <w:rPr>
                <w:sz w:val="18"/>
                <w:szCs w:val="18"/>
              </w:rPr>
              <w:t>n/a</w:t>
            </w:r>
          </w:p>
        </w:tc>
      </w:tr>
      <w:tr w:rsidR="00381C12" w:rsidRPr="00384342" w:rsidTr="00BE0B9B">
        <w:trPr>
          <w:cantSplit/>
        </w:trPr>
        <w:tc>
          <w:tcPr>
            <w:tcW w:w="1711" w:type="dxa"/>
            <w:tcBorders>
              <w:bottom w:val="single" w:sz="4" w:space="0" w:color="auto"/>
            </w:tcBorders>
          </w:tcPr>
          <w:p w:rsidR="00381C12" w:rsidRPr="00E9630C" w:rsidRDefault="00381C12" w:rsidP="001E0FF6">
            <w:pPr>
              <w:rPr>
                <w:sz w:val="18"/>
                <w:szCs w:val="18"/>
              </w:rPr>
            </w:pPr>
            <w:r w:rsidRPr="00E9630C">
              <w:rPr>
                <w:sz w:val="18"/>
                <w:szCs w:val="18"/>
              </w:rPr>
              <w:t>Alternatives Analysis</w:t>
            </w:r>
          </w:p>
        </w:tc>
        <w:tc>
          <w:tcPr>
            <w:tcW w:w="2999" w:type="dxa"/>
            <w:tcBorders>
              <w:bottom w:val="single" w:sz="4" w:space="0" w:color="auto"/>
            </w:tcBorders>
          </w:tcPr>
          <w:p w:rsidR="00381C12" w:rsidRPr="00384342" w:rsidRDefault="00381C12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3000" w:type="dxa"/>
            <w:tcBorders>
              <w:bottom w:val="single" w:sz="4" w:space="0" w:color="auto"/>
            </w:tcBorders>
          </w:tcPr>
          <w:p w:rsidR="00381C12" w:rsidRPr="00384342" w:rsidRDefault="00511FC8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3000" w:type="dxa"/>
            <w:tcBorders>
              <w:bottom w:val="single" w:sz="4" w:space="0" w:color="auto"/>
            </w:tcBorders>
          </w:tcPr>
          <w:p w:rsidR="00381C12" w:rsidRPr="00204800" w:rsidRDefault="00381C12" w:rsidP="001E0FF6">
            <w:pPr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Alternative sites analysis *</w:t>
            </w:r>
          </w:p>
        </w:tc>
      </w:tr>
      <w:tr w:rsidR="00381C12" w:rsidRPr="00384342" w:rsidTr="00BE0B9B">
        <w:trPr>
          <w:cantSplit/>
        </w:trPr>
        <w:tc>
          <w:tcPr>
            <w:tcW w:w="1711" w:type="dxa"/>
            <w:tcBorders>
              <w:bottom w:val="triple" w:sz="4" w:space="0" w:color="auto"/>
            </w:tcBorders>
          </w:tcPr>
          <w:p w:rsidR="00381C12" w:rsidRPr="00E9630C" w:rsidRDefault="00381C12" w:rsidP="001E0FF6">
            <w:pPr>
              <w:rPr>
                <w:sz w:val="18"/>
                <w:szCs w:val="18"/>
              </w:rPr>
            </w:pPr>
            <w:r w:rsidRPr="00E9630C">
              <w:rPr>
                <w:sz w:val="18"/>
                <w:szCs w:val="18"/>
              </w:rPr>
              <w:t>Certify Compliance</w:t>
            </w:r>
          </w:p>
        </w:tc>
        <w:tc>
          <w:tcPr>
            <w:tcW w:w="2999" w:type="dxa"/>
            <w:tcBorders>
              <w:bottom w:val="triple" w:sz="4" w:space="0" w:color="auto"/>
            </w:tcBorders>
          </w:tcPr>
          <w:p w:rsidR="00381C12" w:rsidRPr="00384342" w:rsidRDefault="00381C12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3000" w:type="dxa"/>
            <w:tcBorders>
              <w:bottom w:val="triple" w:sz="4" w:space="0" w:color="auto"/>
            </w:tcBorders>
          </w:tcPr>
          <w:p w:rsidR="00381C12" w:rsidRPr="00384342" w:rsidRDefault="00511FC8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3000" w:type="dxa"/>
            <w:tcBorders>
              <w:bottom w:val="triple" w:sz="4" w:space="0" w:color="auto"/>
            </w:tcBorders>
          </w:tcPr>
          <w:p w:rsidR="00381C12" w:rsidRPr="00204800" w:rsidRDefault="00381C12" w:rsidP="001E0FF6">
            <w:pPr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Certify compliance for all sources *</w:t>
            </w:r>
          </w:p>
        </w:tc>
      </w:tr>
      <w:tr w:rsidR="00F31B18" w:rsidRPr="00384342" w:rsidTr="00BE0B9B">
        <w:trPr>
          <w:cantSplit/>
        </w:trPr>
        <w:tc>
          <w:tcPr>
            <w:tcW w:w="1711" w:type="dxa"/>
            <w:tcBorders>
              <w:top w:val="triple" w:sz="4" w:space="0" w:color="auto"/>
            </w:tcBorders>
          </w:tcPr>
          <w:p w:rsidR="00F31B18" w:rsidRPr="001F29B7" w:rsidRDefault="00F31B18" w:rsidP="001E0FF6">
            <w:pPr>
              <w:rPr>
                <w:sz w:val="18"/>
                <w:szCs w:val="18"/>
              </w:rPr>
            </w:pPr>
          </w:p>
        </w:tc>
        <w:tc>
          <w:tcPr>
            <w:tcW w:w="8999" w:type="dxa"/>
            <w:gridSpan w:val="3"/>
            <w:tcBorders>
              <w:top w:val="triple" w:sz="4" w:space="0" w:color="auto"/>
            </w:tcBorders>
          </w:tcPr>
          <w:p w:rsidR="00F31B18" w:rsidRPr="00706C22" w:rsidRDefault="00F31B18" w:rsidP="00706C22">
            <w:pPr>
              <w:jc w:val="center"/>
              <w:rPr>
                <w:b/>
                <w:sz w:val="18"/>
                <w:szCs w:val="18"/>
              </w:rPr>
            </w:pPr>
            <w:r w:rsidRPr="00706C22">
              <w:rPr>
                <w:b/>
                <w:sz w:val="18"/>
                <w:szCs w:val="18"/>
              </w:rPr>
              <w:t>Source Emissions after the PSEL increase 100 to 99/249 tons per year</w:t>
            </w:r>
          </w:p>
        </w:tc>
      </w:tr>
      <w:tr w:rsidR="00214096" w:rsidRPr="00384342" w:rsidTr="00BE0B9B">
        <w:trPr>
          <w:cantSplit/>
        </w:trPr>
        <w:tc>
          <w:tcPr>
            <w:tcW w:w="1711" w:type="dxa"/>
          </w:tcPr>
          <w:p w:rsidR="00214096" w:rsidRPr="001F29B7" w:rsidRDefault="00214096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Source Classification</w:t>
            </w:r>
          </w:p>
        </w:tc>
        <w:tc>
          <w:tcPr>
            <w:tcW w:w="2999" w:type="dxa"/>
          </w:tcPr>
          <w:p w:rsidR="00214096" w:rsidRPr="00384342" w:rsidRDefault="00214096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Minor</w:t>
            </w:r>
          </w:p>
        </w:tc>
        <w:tc>
          <w:tcPr>
            <w:tcW w:w="3000" w:type="dxa"/>
          </w:tcPr>
          <w:p w:rsidR="00214096" w:rsidRPr="00384342" w:rsidRDefault="00214096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Federal Major</w:t>
            </w:r>
          </w:p>
        </w:tc>
        <w:tc>
          <w:tcPr>
            <w:tcW w:w="3000" w:type="dxa"/>
          </w:tcPr>
          <w:p w:rsidR="00214096" w:rsidRPr="00384342" w:rsidRDefault="00214096" w:rsidP="001E0FF6">
            <w:pPr>
              <w:rPr>
                <w:sz w:val="18"/>
                <w:szCs w:val="18"/>
              </w:rPr>
            </w:pPr>
            <w:r w:rsidRPr="00384342">
              <w:rPr>
                <w:b/>
                <w:sz w:val="18"/>
                <w:szCs w:val="18"/>
              </w:rPr>
              <w:t>Federal</w:t>
            </w:r>
            <w:r w:rsidRPr="00384342">
              <w:rPr>
                <w:sz w:val="18"/>
                <w:szCs w:val="18"/>
              </w:rPr>
              <w:t xml:space="preserve"> Major</w:t>
            </w:r>
          </w:p>
        </w:tc>
      </w:tr>
      <w:tr w:rsidR="00214096" w:rsidRPr="00E9630C" w:rsidTr="00BE0B9B">
        <w:trPr>
          <w:cantSplit/>
        </w:trPr>
        <w:tc>
          <w:tcPr>
            <w:tcW w:w="1711" w:type="dxa"/>
          </w:tcPr>
          <w:p w:rsidR="00214096" w:rsidRPr="00E9630C" w:rsidRDefault="00214096" w:rsidP="001E0FF6">
            <w:pPr>
              <w:rPr>
                <w:sz w:val="18"/>
                <w:szCs w:val="18"/>
              </w:rPr>
            </w:pPr>
            <w:r w:rsidRPr="00E9630C">
              <w:rPr>
                <w:sz w:val="18"/>
                <w:szCs w:val="18"/>
              </w:rPr>
              <w:t>Preconstruction Monitoring</w:t>
            </w:r>
          </w:p>
        </w:tc>
        <w:tc>
          <w:tcPr>
            <w:tcW w:w="2999" w:type="dxa"/>
          </w:tcPr>
          <w:p w:rsidR="00214096" w:rsidRPr="00384342" w:rsidRDefault="00214096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3000" w:type="dxa"/>
          </w:tcPr>
          <w:p w:rsidR="00214096" w:rsidRPr="00384342" w:rsidRDefault="00214096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Preconstruction monitoring (required)</w:t>
            </w:r>
          </w:p>
        </w:tc>
        <w:tc>
          <w:tcPr>
            <w:tcW w:w="3000" w:type="dxa"/>
          </w:tcPr>
          <w:p w:rsidR="00214096" w:rsidRPr="00E9630C" w:rsidRDefault="00214096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</w:tr>
      <w:tr w:rsidR="00214096" w:rsidRPr="00204800" w:rsidTr="00BE0B9B">
        <w:trPr>
          <w:cantSplit/>
        </w:trPr>
        <w:tc>
          <w:tcPr>
            <w:tcW w:w="1711" w:type="dxa"/>
          </w:tcPr>
          <w:p w:rsidR="00214096" w:rsidRPr="00E9630C" w:rsidRDefault="00214096" w:rsidP="001E0FF6">
            <w:pPr>
              <w:rPr>
                <w:sz w:val="18"/>
                <w:szCs w:val="18"/>
              </w:rPr>
            </w:pPr>
            <w:r w:rsidRPr="00E9630C">
              <w:rPr>
                <w:sz w:val="18"/>
                <w:szCs w:val="18"/>
              </w:rPr>
              <w:t>Control Technology</w:t>
            </w:r>
          </w:p>
        </w:tc>
        <w:tc>
          <w:tcPr>
            <w:tcW w:w="2999" w:type="dxa"/>
          </w:tcPr>
          <w:p w:rsidR="00214096" w:rsidRPr="00384342" w:rsidRDefault="00214096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3000" w:type="dxa"/>
          </w:tcPr>
          <w:p w:rsidR="00214096" w:rsidRPr="00384342" w:rsidRDefault="00214096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BACT *</w:t>
            </w:r>
          </w:p>
        </w:tc>
        <w:tc>
          <w:tcPr>
            <w:tcW w:w="3000" w:type="dxa"/>
          </w:tcPr>
          <w:p w:rsidR="00214096" w:rsidRPr="00204800" w:rsidRDefault="00214096" w:rsidP="001E0FF6">
            <w:pPr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LAER *</w:t>
            </w:r>
          </w:p>
        </w:tc>
      </w:tr>
      <w:tr w:rsidR="00214096" w:rsidRPr="00E9630C" w:rsidTr="00BE0B9B">
        <w:trPr>
          <w:cantSplit/>
        </w:trPr>
        <w:tc>
          <w:tcPr>
            <w:tcW w:w="1711" w:type="dxa"/>
          </w:tcPr>
          <w:p w:rsidR="00214096" w:rsidRDefault="00214096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AQ Analysis-NAAQS/Increments/</w:t>
            </w:r>
          </w:p>
          <w:p w:rsidR="00214096" w:rsidRPr="00E9630C" w:rsidRDefault="00214096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AQRV</w:t>
            </w:r>
          </w:p>
        </w:tc>
        <w:tc>
          <w:tcPr>
            <w:tcW w:w="2999" w:type="dxa"/>
          </w:tcPr>
          <w:p w:rsidR="00214096" w:rsidRDefault="00214096" w:rsidP="001E0FF6">
            <w:r w:rsidRPr="009C7BC7">
              <w:rPr>
                <w:sz w:val="18"/>
                <w:szCs w:val="18"/>
              </w:rPr>
              <w:t>NAAQS and PSD Increments</w:t>
            </w:r>
          </w:p>
        </w:tc>
        <w:tc>
          <w:tcPr>
            <w:tcW w:w="3000" w:type="dxa"/>
          </w:tcPr>
          <w:p w:rsidR="00214096" w:rsidRPr="00EE3355" w:rsidRDefault="00214096" w:rsidP="001E0FF6">
            <w:pPr>
              <w:rPr>
                <w:sz w:val="18"/>
                <w:szCs w:val="18"/>
              </w:rPr>
            </w:pPr>
            <w:r w:rsidRPr="00EE3355">
              <w:rPr>
                <w:sz w:val="18"/>
                <w:szCs w:val="18"/>
              </w:rPr>
              <w:t>NAAQS and PSD Increments</w:t>
            </w:r>
          </w:p>
          <w:p w:rsidR="00214096" w:rsidRPr="00384342" w:rsidRDefault="00214096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AQRV Analysis</w:t>
            </w:r>
          </w:p>
        </w:tc>
        <w:tc>
          <w:tcPr>
            <w:tcW w:w="3000" w:type="dxa"/>
          </w:tcPr>
          <w:p w:rsidR="00214096" w:rsidRPr="00E9630C" w:rsidRDefault="00214096" w:rsidP="001E0FF6">
            <w:pPr>
              <w:rPr>
                <w:b/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AQRV analysis</w:t>
            </w:r>
          </w:p>
        </w:tc>
      </w:tr>
      <w:tr w:rsidR="00214096" w:rsidRPr="00204800" w:rsidTr="00BE0B9B">
        <w:trPr>
          <w:cantSplit/>
        </w:trPr>
        <w:tc>
          <w:tcPr>
            <w:tcW w:w="1711" w:type="dxa"/>
          </w:tcPr>
          <w:p w:rsidR="00214096" w:rsidRPr="00E9630C" w:rsidRDefault="00214096" w:rsidP="001E0FF6">
            <w:pPr>
              <w:rPr>
                <w:sz w:val="18"/>
                <w:szCs w:val="18"/>
              </w:rPr>
            </w:pPr>
            <w:r w:rsidRPr="00E9630C">
              <w:rPr>
                <w:sz w:val="18"/>
                <w:szCs w:val="18"/>
              </w:rPr>
              <w:t>NAQB</w:t>
            </w:r>
          </w:p>
        </w:tc>
        <w:tc>
          <w:tcPr>
            <w:tcW w:w="2999" w:type="dxa"/>
          </w:tcPr>
          <w:p w:rsidR="00214096" w:rsidRPr="00384342" w:rsidRDefault="00214096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3000" w:type="dxa"/>
          </w:tcPr>
          <w:p w:rsidR="00214096" w:rsidRPr="001F29B7" w:rsidRDefault="00214096" w:rsidP="001E0FF6">
            <w:pPr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Offsets</w:t>
            </w:r>
          </w:p>
          <w:p w:rsidR="00214096" w:rsidRPr="001F29B7" w:rsidRDefault="00214096" w:rsidP="001E0FF6">
            <w:pPr>
              <w:pStyle w:val="ListParagraph"/>
              <w:numPr>
                <w:ilvl w:val="0"/>
                <w:numId w:val="1"/>
              </w:numPr>
              <w:ind w:left="432" w:hanging="198"/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 xml:space="preserve">1.1:1 for ozone </w:t>
            </w:r>
          </w:p>
          <w:p w:rsidR="00214096" w:rsidRDefault="00214096" w:rsidP="001E0FF6">
            <w:pPr>
              <w:pStyle w:val="ListParagraph"/>
              <w:numPr>
                <w:ilvl w:val="0"/>
                <w:numId w:val="1"/>
              </w:numPr>
              <w:ind w:left="432" w:hanging="19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1.0</w:t>
            </w:r>
            <w:r w:rsidRPr="001F29B7">
              <w:rPr>
                <w:b/>
                <w:sz w:val="18"/>
                <w:szCs w:val="18"/>
              </w:rPr>
              <w:t>:1 for other pollutants, with provision to reduce the ratio if offsets are obtained from priority sources</w:t>
            </w:r>
          </w:p>
          <w:p w:rsidR="00214096" w:rsidRPr="00384342" w:rsidRDefault="00214096" w:rsidP="001E0FF6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</w:tcPr>
          <w:p w:rsidR="00214096" w:rsidRPr="001F29B7" w:rsidRDefault="00214096" w:rsidP="001E0FF6">
            <w:pPr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Offsets</w:t>
            </w:r>
          </w:p>
          <w:p w:rsidR="00214096" w:rsidRPr="001F29B7" w:rsidRDefault="00214096" w:rsidP="001E0FF6">
            <w:pPr>
              <w:pStyle w:val="ListParagraph"/>
              <w:numPr>
                <w:ilvl w:val="0"/>
                <w:numId w:val="1"/>
              </w:numPr>
              <w:ind w:left="432" w:hanging="198"/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 xml:space="preserve">1.1:1 for ozone </w:t>
            </w:r>
          </w:p>
          <w:p w:rsidR="00214096" w:rsidRDefault="00214096" w:rsidP="001E0FF6">
            <w:pPr>
              <w:pStyle w:val="ListParagraph"/>
              <w:numPr>
                <w:ilvl w:val="0"/>
                <w:numId w:val="1"/>
              </w:numPr>
              <w:ind w:left="432" w:hanging="198"/>
              <w:rPr>
                <w:b/>
                <w:sz w:val="18"/>
                <w:szCs w:val="18"/>
              </w:rPr>
            </w:pPr>
            <w:r w:rsidRPr="001F29B7">
              <w:rPr>
                <w:b/>
                <w:sz w:val="18"/>
                <w:szCs w:val="18"/>
              </w:rPr>
              <w:t>1.2:1 for other pollutants, with provision to reduce the ratio if offsets are obtained from priority sources</w:t>
            </w:r>
          </w:p>
          <w:p w:rsidR="00214096" w:rsidRDefault="00214096" w:rsidP="001E0FF6">
            <w:pPr>
              <w:rPr>
                <w:b/>
                <w:sz w:val="18"/>
                <w:szCs w:val="18"/>
              </w:rPr>
            </w:pPr>
          </w:p>
          <w:p w:rsidR="00214096" w:rsidRPr="00204800" w:rsidRDefault="00214096" w:rsidP="001E0FF6">
            <w:pPr>
              <w:rPr>
                <w:b/>
                <w:sz w:val="18"/>
                <w:szCs w:val="18"/>
              </w:rPr>
            </w:pPr>
            <w:r w:rsidRPr="001F29B7">
              <w:rPr>
                <w:b/>
                <w:sz w:val="18"/>
                <w:szCs w:val="18"/>
              </w:rPr>
              <w:t>Source plus competing sources since area was designated less than 10% of the NAAQS</w:t>
            </w:r>
          </w:p>
        </w:tc>
      </w:tr>
      <w:tr w:rsidR="00214096" w:rsidTr="00BE0B9B">
        <w:trPr>
          <w:cantSplit/>
        </w:trPr>
        <w:tc>
          <w:tcPr>
            <w:tcW w:w="1711" w:type="dxa"/>
          </w:tcPr>
          <w:p w:rsidR="00214096" w:rsidRPr="00E9630C" w:rsidRDefault="00214096" w:rsidP="001E0FF6">
            <w:pPr>
              <w:rPr>
                <w:sz w:val="18"/>
                <w:szCs w:val="18"/>
              </w:rPr>
            </w:pPr>
            <w:r w:rsidRPr="00E9630C">
              <w:rPr>
                <w:sz w:val="18"/>
                <w:szCs w:val="18"/>
              </w:rPr>
              <w:t>Additional Impacts</w:t>
            </w:r>
          </w:p>
        </w:tc>
        <w:tc>
          <w:tcPr>
            <w:tcW w:w="2999" w:type="dxa"/>
          </w:tcPr>
          <w:p w:rsidR="00214096" w:rsidRPr="00384342" w:rsidRDefault="00214096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3000" w:type="dxa"/>
          </w:tcPr>
          <w:p w:rsidR="00214096" w:rsidRPr="00384342" w:rsidRDefault="00214096" w:rsidP="001E0FF6">
            <w:pPr>
              <w:rPr>
                <w:sz w:val="18"/>
                <w:szCs w:val="18"/>
              </w:rPr>
            </w:pPr>
            <w:r w:rsidRPr="0064715D">
              <w:rPr>
                <w:sz w:val="18"/>
                <w:szCs w:val="18"/>
              </w:rPr>
              <w:t>Additional impacts analysis</w:t>
            </w:r>
            <w:r>
              <w:rPr>
                <w:sz w:val="18"/>
                <w:szCs w:val="18"/>
              </w:rPr>
              <w:t xml:space="preserve"> *</w:t>
            </w:r>
          </w:p>
        </w:tc>
        <w:tc>
          <w:tcPr>
            <w:tcW w:w="3000" w:type="dxa"/>
          </w:tcPr>
          <w:p w:rsidR="00214096" w:rsidRDefault="00214096" w:rsidP="001E0FF6">
            <w:r w:rsidRPr="00556857">
              <w:rPr>
                <w:sz w:val="18"/>
                <w:szCs w:val="18"/>
              </w:rPr>
              <w:t>n/a</w:t>
            </w:r>
          </w:p>
        </w:tc>
      </w:tr>
      <w:tr w:rsidR="00214096" w:rsidRPr="00204800" w:rsidTr="00BE0B9B">
        <w:trPr>
          <w:cantSplit/>
        </w:trPr>
        <w:tc>
          <w:tcPr>
            <w:tcW w:w="1711" w:type="dxa"/>
            <w:tcBorders>
              <w:bottom w:val="single" w:sz="4" w:space="0" w:color="auto"/>
            </w:tcBorders>
          </w:tcPr>
          <w:p w:rsidR="00214096" w:rsidRPr="00E9630C" w:rsidRDefault="00214096" w:rsidP="001E0FF6">
            <w:pPr>
              <w:rPr>
                <w:sz w:val="18"/>
                <w:szCs w:val="18"/>
              </w:rPr>
            </w:pPr>
            <w:r w:rsidRPr="00E9630C">
              <w:rPr>
                <w:sz w:val="18"/>
                <w:szCs w:val="18"/>
              </w:rPr>
              <w:t>Alternatives Analysis</w:t>
            </w:r>
          </w:p>
        </w:tc>
        <w:tc>
          <w:tcPr>
            <w:tcW w:w="2999" w:type="dxa"/>
            <w:tcBorders>
              <w:bottom w:val="single" w:sz="4" w:space="0" w:color="auto"/>
            </w:tcBorders>
          </w:tcPr>
          <w:p w:rsidR="00214096" w:rsidRPr="00384342" w:rsidRDefault="00214096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3000" w:type="dxa"/>
            <w:tcBorders>
              <w:bottom w:val="single" w:sz="4" w:space="0" w:color="auto"/>
            </w:tcBorders>
          </w:tcPr>
          <w:p w:rsidR="00214096" w:rsidRPr="00384342" w:rsidRDefault="00214096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3000" w:type="dxa"/>
            <w:tcBorders>
              <w:bottom w:val="single" w:sz="4" w:space="0" w:color="auto"/>
            </w:tcBorders>
          </w:tcPr>
          <w:p w:rsidR="00214096" w:rsidRPr="00204800" w:rsidRDefault="00214096" w:rsidP="001E0FF6">
            <w:pPr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Alternative sites analysis *</w:t>
            </w:r>
          </w:p>
        </w:tc>
      </w:tr>
      <w:tr w:rsidR="00214096" w:rsidRPr="00204800" w:rsidTr="00BE0B9B">
        <w:trPr>
          <w:cantSplit/>
        </w:trPr>
        <w:tc>
          <w:tcPr>
            <w:tcW w:w="1711" w:type="dxa"/>
            <w:tcBorders>
              <w:bottom w:val="triple" w:sz="4" w:space="0" w:color="auto"/>
            </w:tcBorders>
          </w:tcPr>
          <w:p w:rsidR="00214096" w:rsidRPr="00E9630C" w:rsidRDefault="00214096" w:rsidP="001E0FF6">
            <w:pPr>
              <w:rPr>
                <w:sz w:val="18"/>
                <w:szCs w:val="18"/>
              </w:rPr>
            </w:pPr>
            <w:r w:rsidRPr="00E9630C">
              <w:rPr>
                <w:sz w:val="18"/>
                <w:szCs w:val="18"/>
              </w:rPr>
              <w:t>Certify Compliance</w:t>
            </w:r>
          </w:p>
        </w:tc>
        <w:tc>
          <w:tcPr>
            <w:tcW w:w="2999" w:type="dxa"/>
            <w:tcBorders>
              <w:bottom w:val="triple" w:sz="4" w:space="0" w:color="auto"/>
            </w:tcBorders>
          </w:tcPr>
          <w:p w:rsidR="00214096" w:rsidRPr="00384342" w:rsidRDefault="00214096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3000" w:type="dxa"/>
            <w:tcBorders>
              <w:bottom w:val="triple" w:sz="4" w:space="0" w:color="auto"/>
            </w:tcBorders>
          </w:tcPr>
          <w:p w:rsidR="00214096" w:rsidRPr="00384342" w:rsidRDefault="00214096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3000" w:type="dxa"/>
            <w:tcBorders>
              <w:bottom w:val="triple" w:sz="4" w:space="0" w:color="auto"/>
            </w:tcBorders>
          </w:tcPr>
          <w:p w:rsidR="00214096" w:rsidRPr="00204800" w:rsidRDefault="00214096" w:rsidP="001E0FF6">
            <w:pPr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Certify compliance for all sources *</w:t>
            </w:r>
          </w:p>
        </w:tc>
      </w:tr>
      <w:tr w:rsidR="00F31B18" w:rsidTr="00BE0B9B">
        <w:trPr>
          <w:cantSplit/>
        </w:trPr>
        <w:tc>
          <w:tcPr>
            <w:tcW w:w="1711" w:type="dxa"/>
          </w:tcPr>
          <w:p w:rsidR="00F31B18" w:rsidRPr="00E9630C" w:rsidRDefault="00F31B18" w:rsidP="001E0FF6">
            <w:pPr>
              <w:rPr>
                <w:sz w:val="18"/>
                <w:szCs w:val="18"/>
              </w:rPr>
            </w:pPr>
          </w:p>
        </w:tc>
        <w:tc>
          <w:tcPr>
            <w:tcW w:w="8999" w:type="dxa"/>
            <w:gridSpan w:val="3"/>
          </w:tcPr>
          <w:p w:rsidR="00F31B18" w:rsidRPr="00706C22" w:rsidRDefault="00F31B18" w:rsidP="00706C22">
            <w:pPr>
              <w:jc w:val="center"/>
              <w:rPr>
                <w:b/>
                <w:sz w:val="18"/>
                <w:szCs w:val="18"/>
              </w:rPr>
            </w:pPr>
            <w:r w:rsidRPr="00706C22">
              <w:rPr>
                <w:b/>
                <w:sz w:val="18"/>
                <w:szCs w:val="18"/>
              </w:rPr>
              <w:t>Source Emissions after the PSEL increase SER to 99 tons per year</w:t>
            </w:r>
          </w:p>
        </w:tc>
      </w:tr>
      <w:tr w:rsidR="00214096" w:rsidTr="00BE0B9B">
        <w:trPr>
          <w:cantSplit/>
        </w:trPr>
        <w:tc>
          <w:tcPr>
            <w:tcW w:w="1711" w:type="dxa"/>
          </w:tcPr>
          <w:p w:rsidR="00214096" w:rsidRPr="001F29B7" w:rsidRDefault="00214096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Source Classification</w:t>
            </w:r>
          </w:p>
        </w:tc>
        <w:tc>
          <w:tcPr>
            <w:tcW w:w="2999" w:type="dxa"/>
          </w:tcPr>
          <w:p w:rsidR="00214096" w:rsidRPr="00384342" w:rsidRDefault="00214096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Minor</w:t>
            </w:r>
          </w:p>
        </w:tc>
        <w:tc>
          <w:tcPr>
            <w:tcW w:w="3000" w:type="dxa"/>
          </w:tcPr>
          <w:p w:rsidR="00214096" w:rsidRPr="00B07987" w:rsidRDefault="001E0FF6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Minor</w:t>
            </w:r>
          </w:p>
        </w:tc>
        <w:tc>
          <w:tcPr>
            <w:tcW w:w="3000" w:type="dxa"/>
          </w:tcPr>
          <w:p w:rsidR="00214096" w:rsidRPr="00384342" w:rsidRDefault="00214096" w:rsidP="001E0FF6">
            <w:pPr>
              <w:rPr>
                <w:b/>
                <w:sz w:val="18"/>
                <w:szCs w:val="18"/>
              </w:rPr>
            </w:pPr>
            <w:r w:rsidRPr="00384342">
              <w:rPr>
                <w:b/>
                <w:sz w:val="18"/>
                <w:szCs w:val="18"/>
              </w:rPr>
              <w:t>Minor</w:t>
            </w:r>
          </w:p>
        </w:tc>
      </w:tr>
      <w:tr w:rsidR="00214096" w:rsidTr="00BE0B9B">
        <w:trPr>
          <w:cantSplit/>
        </w:trPr>
        <w:tc>
          <w:tcPr>
            <w:tcW w:w="1711" w:type="dxa"/>
          </w:tcPr>
          <w:p w:rsidR="00214096" w:rsidRPr="00E9630C" w:rsidRDefault="00214096" w:rsidP="001E0FF6">
            <w:pPr>
              <w:rPr>
                <w:sz w:val="18"/>
                <w:szCs w:val="18"/>
              </w:rPr>
            </w:pPr>
            <w:r w:rsidRPr="00E9630C">
              <w:rPr>
                <w:sz w:val="18"/>
                <w:szCs w:val="18"/>
              </w:rPr>
              <w:t>Preconstruction Monitoring</w:t>
            </w:r>
          </w:p>
        </w:tc>
        <w:tc>
          <w:tcPr>
            <w:tcW w:w="2999" w:type="dxa"/>
          </w:tcPr>
          <w:p w:rsidR="00214096" w:rsidRPr="00384342" w:rsidRDefault="00214096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3000" w:type="dxa"/>
          </w:tcPr>
          <w:p w:rsidR="00214096" w:rsidRPr="00B07987" w:rsidRDefault="001E0FF6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3000" w:type="dxa"/>
          </w:tcPr>
          <w:p w:rsidR="00214096" w:rsidRDefault="00214096" w:rsidP="001E0FF6">
            <w:r w:rsidRPr="00E745F2">
              <w:rPr>
                <w:sz w:val="18"/>
                <w:szCs w:val="18"/>
              </w:rPr>
              <w:t>n/a</w:t>
            </w:r>
          </w:p>
        </w:tc>
      </w:tr>
      <w:tr w:rsidR="00214096" w:rsidTr="00BE0B9B">
        <w:trPr>
          <w:cantSplit/>
        </w:trPr>
        <w:tc>
          <w:tcPr>
            <w:tcW w:w="1711" w:type="dxa"/>
          </w:tcPr>
          <w:p w:rsidR="00214096" w:rsidRPr="00E9630C" w:rsidRDefault="00214096" w:rsidP="001E0FF6">
            <w:pPr>
              <w:rPr>
                <w:sz w:val="18"/>
                <w:szCs w:val="18"/>
              </w:rPr>
            </w:pPr>
            <w:r w:rsidRPr="00E9630C">
              <w:rPr>
                <w:sz w:val="18"/>
                <w:szCs w:val="18"/>
              </w:rPr>
              <w:t>Control Technology</w:t>
            </w:r>
          </w:p>
        </w:tc>
        <w:tc>
          <w:tcPr>
            <w:tcW w:w="2999" w:type="dxa"/>
          </w:tcPr>
          <w:p w:rsidR="00214096" w:rsidRPr="00384342" w:rsidRDefault="00214096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3000" w:type="dxa"/>
          </w:tcPr>
          <w:p w:rsidR="00214096" w:rsidRPr="00B07987" w:rsidRDefault="00CD4E4E" w:rsidP="001E0FF6">
            <w:pPr>
              <w:rPr>
                <w:sz w:val="18"/>
                <w:szCs w:val="18"/>
              </w:rPr>
            </w:pPr>
            <w:r w:rsidRPr="001F29B7">
              <w:rPr>
                <w:b/>
                <w:sz w:val="18"/>
                <w:szCs w:val="18"/>
              </w:rPr>
              <w:t>BACT</w:t>
            </w:r>
            <w:r w:rsidRPr="001F29B7">
              <w:rPr>
                <w:sz w:val="18"/>
                <w:szCs w:val="18"/>
              </w:rPr>
              <w:t xml:space="preserve"> *</w:t>
            </w:r>
          </w:p>
        </w:tc>
        <w:tc>
          <w:tcPr>
            <w:tcW w:w="3000" w:type="dxa"/>
          </w:tcPr>
          <w:p w:rsidR="00214096" w:rsidRPr="001F29B7" w:rsidRDefault="00214096" w:rsidP="001E0FF6">
            <w:pPr>
              <w:rPr>
                <w:sz w:val="18"/>
                <w:szCs w:val="18"/>
              </w:rPr>
            </w:pPr>
            <w:r w:rsidRPr="001F29B7">
              <w:rPr>
                <w:b/>
                <w:sz w:val="18"/>
                <w:szCs w:val="18"/>
              </w:rPr>
              <w:t>BACT</w:t>
            </w:r>
            <w:r w:rsidRPr="001F29B7">
              <w:rPr>
                <w:sz w:val="18"/>
                <w:szCs w:val="18"/>
              </w:rPr>
              <w:t xml:space="preserve"> *</w:t>
            </w:r>
          </w:p>
        </w:tc>
      </w:tr>
      <w:tr w:rsidR="00214096" w:rsidTr="00BE0B9B">
        <w:trPr>
          <w:cantSplit/>
        </w:trPr>
        <w:tc>
          <w:tcPr>
            <w:tcW w:w="1711" w:type="dxa"/>
          </w:tcPr>
          <w:p w:rsidR="00214096" w:rsidRDefault="00214096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AQ Analysis-NAAQS/Increments/</w:t>
            </w:r>
          </w:p>
          <w:p w:rsidR="00214096" w:rsidRPr="00E9630C" w:rsidRDefault="00214096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AQRV</w:t>
            </w:r>
          </w:p>
        </w:tc>
        <w:tc>
          <w:tcPr>
            <w:tcW w:w="2999" w:type="dxa"/>
          </w:tcPr>
          <w:p w:rsidR="00214096" w:rsidRDefault="00214096" w:rsidP="001E0FF6">
            <w:r w:rsidRPr="009C7BC7">
              <w:rPr>
                <w:sz w:val="18"/>
                <w:szCs w:val="18"/>
              </w:rPr>
              <w:t>NAAQS and PSD Increments</w:t>
            </w:r>
          </w:p>
        </w:tc>
        <w:tc>
          <w:tcPr>
            <w:tcW w:w="3000" w:type="dxa"/>
          </w:tcPr>
          <w:p w:rsidR="00214096" w:rsidRPr="00B07987" w:rsidRDefault="00CD4E4E" w:rsidP="001E0FF6">
            <w:pPr>
              <w:rPr>
                <w:sz w:val="18"/>
                <w:szCs w:val="18"/>
              </w:rPr>
            </w:pPr>
            <w:r w:rsidRPr="009C7BC7">
              <w:rPr>
                <w:sz w:val="18"/>
                <w:szCs w:val="18"/>
              </w:rPr>
              <w:t>NAAQS and PSD Increments</w:t>
            </w:r>
          </w:p>
        </w:tc>
        <w:tc>
          <w:tcPr>
            <w:tcW w:w="3000" w:type="dxa"/>
          </w:tcPr>
          <w:p w:rsidR="00214096" w:rsidRPr="001F29B7" w:rsidRDefault="00214096" w:rsidP="001E0FF6">
            <w:pPr>
              <w:rPr>
                <w:sz w:val="18"/>
                <w:szCs w:val="18"/>
              </w:rPr>
            </w:pPr>
            <w:r w:rsidRPr="00C975C8">
              <w:rPr>
                <w:sz w:val="18"/>
                <w:szCs w:val="18"/>
              </w:rPr>
              <w:t>n/a</w:t>
            </w:r>
          </w:p>
        </w:tc>
      </w:tr>
      <w:tr w:rsidR="00CD4E4E" w:rsidTr="00BE0B9B">
        <w:trPr>
          <w:cantSplit/>
        </w:trPr>
        <w:tc>
          <w:tcPr>
            <w:tcW w:w="1711" w:type="dxa"/>
          </w:tcPr>
          <w:p w:rsidR="00CD4E4E" w:rsidRDefault="00CD4E4E" w:rsidP="001E0FF6">
            <w:pPr>
              <w:rPr>
                <w:sz w:val="18"/>
                <w:szCs w:val="18"/>
              </w:rPr>
            </w:pPr>
          </w:p>
        </w:tc>
        <w:tc>
          <w:tcPr>
            <w:tcW w:w="2999" w:type="dxa"/>
          </w:tcPr>
          <w:p w:rsidR="00CD4E4E" w:rsidRPr="009C7BC7" w:rsidRDefault="00CD4E4E" w:rsidP="001E0FF6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</w:tcPr>
          <w:p w:rsidR="00CD4E4E" w:rsidRPr="009C7BC7" w:rsidRDefault="00CD4E4E" w:rsidP="00CD4E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</w:t>
            </w:r>
          </w:p>
        </w:tc>
        <w:tc>
          <w:tcPr>
            <w:tcW w:w="3000" w:type="dxa"/>
          </w:tcPr>
          <w:p w:rsidR="00CD4E4E" w:rsidRPr="00C975C8" w:rsidRDefault="00CD4E4E" w:rsidP="001E0FF6">
            <w:pPr>
              <w:rPr>
                <w:sz w:val="18"/>
                <w:szCs w:val="18"/>
              </w:rPr>
            </w:pPr>
          </w:p>
        </w:tc>
      </w:tr>
      <w:tr w:rsidR="00214096" w:rsidTr="00BE0B9B">
        <w:trPr>
          <w:cantSplit/>
        </w:trPr>
        <w:tc>
          <w:tcPr>
            <w:tcW w:w="1711" w:type="dxa"/>
          </w:tcPr>
          <w:p w:rsidR="00214096" w:rsidRPr="00E9630C" w:rsidRDefault="00214096" w:rsidP="001E0FF6">
            <w:pPr>
              <w:rPr>
                <w:sz w:val="18"/>
                <w:szCs w:val="18"/>
              </w:rPr>
            </w:pPr>
            <w:r w:rsidRPr="00E9630C">
              <w:rPr>
                <w:sz w:val="18"/>
                <w:szCs w:val="18"/>
              </w:rPr>
              <w:lastRenderedPageBreak/>
              <w:t>NAQB</w:t>
            </w:r>
          </w:p>
        </w:tc>
        <w:tc>
          <w:tcPr>
            <w:tcW w:w="2999" w:type="dxa"/>
          </w:tcPr>
          <w:p w:rsidR="00214096" w:rsidRPr="00384342" w:rsidRDefault="00214096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3000" w:type="dxa"/>
          </w:tcPr>
          <w:p w:rsidR="00CD4E4E" w:rsidRPr="00CD4E4E" w:rsidRDefault="00CD4E4E" w:rsidP="00CD4E4E">
            <w:pPr>
              <w:rPr>
                <w:sz w:val="18"/>
                <w:szCs w:val="18"/>
              </w:rPr>
            </w:pPr>
            <w:r w:rsidRPr="00CD4E4E">
              <w:rPr>
                <w:sz w:val="18"/>
                <w:szCs w:val="18"/>
              </w:rPr>
              <w:t>Offsets</w:t>
            </w:r>
          </w:p>
          <w:p w:rsidR="00CD4E4E" w:rsidRPr="00CD4E4E" w:rsidRDefault="00CD4E4E" w:rsidP="00130988">
            <w:pPr>
              <w:pStyle w:val="ListParagraph"/>
              <w:numPr>
                <w:ilvl w:val="0"/>
                <w:numId w:val="1"/>
              </w:numPr>
              <w:ind w:left="432" w:hanging="198"/>
              <w:rPr>
                <w:sz w:val="18"/>
                <w:szCs w:val="18"/>
              </w:rPr>
            </w:pPr>
            <w:r w:rsidRPr="00CD4E4E">
              <w:rPr>
                <w:sz w:val="18"/>
                <w:szCs w:val="18"/>
              </w:rPr>
              <w:t xml:space="preserve">1.1:1 for ozone </w:t>
            </w:r>
          </w:p>
          <w:p w:rsidR="00CD4E4E" w:rsidRPr="00CD4E4E" w:rsidRDefault="00CD4E4E" w:rsidP="00130988">
            <w:pPr>
              <w:pStyle w:val="ListParagraph"/>
              <w:numPr>
                <w:ilvl w:val="0"/>
                <w:numId w:val="1"/>
              </w:numPr>
              <w:ind w:left="432" w:hanging="198"/>
              <w:rPr>
                <w:b/>
                <w:sz w:val="18"/>
                <w:szCs w:val="18"/>
              </w:rPr>
            </w:pPr>
            <w:r w:rsidRPr="00CD4E4E">
              <w:rPr>
                <w:b/>
                <w:sz w:val="18"/>
                <w:szCs w:val="18"/>
              </w:rPr>
              <w:t>1.</w:t>
            </w:r>
            <w:r>
              <w:rPr>
                <w:b/>
                <w:sz w:val="18"/>
                <w:szCs w:val="18"/>
              </w:rPr>
              <w:t>0</w:t>
            </w:r>
            <w:r w:rsidRPr="00CD4E4E">
              <w:rPr>
                <w:b/>
                <w:sz w:val="18"/>
                <w:szCs w:val="18"/>
              </w:rPr>
              <w:t>:1 for other pollutants, with provision to reduce the ratio if offsets are obtained from priority sources</w:t>
            </w:r>
          </w:p>
          <w:p w:rsidR="00CD4E4E" w:rsidRPr="00CD4E4E" w:rsidRDefault="00CD4E4E" w:rsidP="00CD4E4E">
            <w:pPr>
              <w:rPr>
                <w:b/>
                <w:sz w:val="18"/>
                <w:szCs w:val="18"/>
              </w:rPr>
            </w:pPr>
          </w:p>
          <w:p w:rsidR="00214096" w:rsidRPr="00B07987" w:rsidRDefault="00CD4E4E" w:rsidP="00CD4E4E">
            <w:pPr>
              <w:rPr>
                <w:sz w:val="18"/>
                <w:szCs w:val="18"/>
              </w:rPr>
            </w:pPr>
            <w:r w:rsidRPr="00CD4E4E">
              <w:rPr>
                <w:b/>
                <w:sz w:val="18"/>
                <w:szCs w:val="18"/>
              </w:rPr>
              <w:t>Source plus competing sources since area was designated less than 10% of the NAAQS</w:t>
            </w:r>
          </w:p>
        </w:tc>
        <w:tc>
          <w:tcPr>
            <w:tcW w:w="3000" w:type="dxa"/>
          </w:tcPr>
          <w:p w:rsidR="00214096" w:rsidRPr="001F29B7" w:rsidRDefault="00214096" w:rsidP="001E0FF6">
            <w:pPr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Offsets</w:t>
            </w:r>
          </w:p>
          <w:p w:rsidR="00214096" w:rsidRPr="001F29B7" w:rsidRDefault="00214096" w:rsidP="001E0FF6">
            <w:pPr>
              <w:pStyle w:val="ListParagraph"/>
              <w:numPr>
                <w:ilvl w:val="0"/>
                <w:numId w:val="1"/>
              </w:numPr>
              <w:ind w:left="432" w:hanging="198"/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1.1:1 for ozone</w:t>
            </w:r>
          </w:p>
          <w:p w:rsidR="00214096" w:rsidRDefault="00214096" w:rsidP="001E0FF6">
            <w:pPr>
              <w:pStyle w:val="ListParagraph"/>
              <w:numPr>
                <w:ilvl w:val="0"/>
                <w:numId w:val="1"/>
              </w:numPr>
              <w:ind w:left="432" w:hanging="198"/>
              <w:rPr>
                <w:b/>
                <w:sz w:val="18"/>
                <w:szCs w:val="18"/>
              </w:rPr>
            </w:pPr>
            <w:r w:rsidRPr="001F29B7">
              <w:rPr>
                <w:b/>
                <w:sz w:val="18"/>
                <w:szCs w:val="18"/>
              </w:rPr>
              <w:t>1.0:1 for other pollutants, with provision to reduce the ratio if offsets are obtained from priority sources</w:t>
            </w:r>
          </w:p>
          <w:p w:rsidR="00130988" w:rsidRPr="001F29B7" w:rsidRDefault="00130988" w:rsidP="00130988">
            <w:pPr>
              <w:pStyle w:val="ListParagraph"/>
              <w:ind w:left="432"/>
              <w:rPr>
                <w:b/>
                <w:sz w:val="18"/>
                <w:szCs w:val="18"/>
              </w:rPr>
            </w:pPr>
          </w:p>
          <w:p w:rsidR="00214096" w:rsidRPr="00130988" w:rsidRDefault="00214096" w:rsidP="00130988">
            <w:pPr>
              <w:rPr>
                <w:b/>
                <w:sz w:val="18"/>
                <w:szCs w:val="18"/>
              </w:rPr>
            </w:pPr>
            <w:r w:rsidRPr="00130988">
              <w:rPr>
                <w:b/>
                <w:sz w:val="18"/>
                <w:szCs w:val="18"/>
              </w:rPr>
              <w:t>Source plus competing sources since area was designated less than 10% of the NAAQS</w:t>
            </w:r>
          </w:p>
        </w:tc>
      </w:tr>
      <w:tr w:rsidR="00214096" w:rsidTr="00BE0B9B">
        <w:trPr>
          <w:cantSplit/>
        </w:trPr>
        <w:tc>
          <w:tcPr>
            <w:tcW w:w="1711" w:type="dxa"/>
          </w:tcPr>
          <w:p w:rsidR="00214096" w:rsidRPr="00E9630C" w:rsidRDefault="00214096" w:rsidP="001E0FF6">
            <w:pPr>
              <w:rPr>
                <w:sz w:val="18"/>
                <w:szCs w:val="18"/>
              </w:rPr>
            </w:pPr>
            <w:r w:rsidRPr="00E9630C">
              <w:rPr>
                <w:sz w:val="18"/>
                <w:szCs w:val="18"/>
              </w:rPr>
              <w:t>Additional Impacts</w:t>
            </w:r>
          </w:p>
        </w:tc>
        <w:tc>
          <w:tcPr>
            <w:tcW w:w="2999" w:type="dxa"/>
          </w:tcPr>
          <w:p w:rsidR="00214096" w:rsidRPr="00384342" w:rsidRDefault="00214096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3000" w:type="dxa"/>
          </w:tcPr>
          <w:p w:rsidR="00214096" w:rsidRPr="00B07987" w:rsidRDefault="00CD4E4E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3000" w:type="dxa"/>
          </w:tcPr>
          <w:p w:rsidR="00214096" w:rsidRPr="001F29B7" w:rsidRDefault="00214096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</w:tr>
      <w:tr w:rsidR="00214096" w:rsidTr="00BE0B9B">
        <w:trPr>
          <w:cantSplit/>
        </w:trPr>
        <w:tc>
          <w:tcPr>
            <w:tcW w:w="1711" w:type="dxa"/>
            <w:tcBorders>
              <w:bottom w:val="single" w:sz="4" w:space="0" w:color="auto"/>
            </w:tcBorders>
          </w:tcPr>
          <w:p w:rsidR="00214096" w:rsidRPr="00E9630C" w:rsidRDefault="00214096" w:rsidP="001E0FF6">
            <w:pPr>
              <w:rPr>
                <w:sz w:val="18"/>
                <w:szCs w:val="18"/>
              </w:rPr>
            </w:pPr>
            <w:r w:rsidRPr="00E9630C">
              <w:rPr>
                <w:sz w:val="18"/>
                <w:szCs w:val="18"/>
              </w:rPr>
              <w:t>Alternatives Analysis</w:t>
            </w:r>
          </w:p>
        </w:tc>
        <w:tc>
          <w:tcPr>
            <w:tcW w:w="2999" w:type="dxa"/>
            <w:tcBorders>
              <w:bottom w:val="single" w:sz="4" w:space="0" w:color="auto"/>
            </w:tcBorders>
          </w:tcPr>
          <w:p w:rsidR="00214096" w:rsidRPr="00384342" w:rsidRDefault="00214096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3000" w:type="dxa"/>
            <w:tcBorders>
              <w:bottom w:val="single" w:sz="4" w:space="0" w:color="auto"/>
            </w:tcBorders>
          </w:tcPr>
          <w:p w:rsidR="00214096" w:rsidRPr="00B07987" w:rsidRDefault="00CD4E4E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3000" w:type="dxa"/>
            <w:tcBorders>
              <w:bottom w:val="single" w:sz="4" w:space="0" w:color="auto"/>
            </w:tcBorders>
          </w:tcPr>
          <w:p w:rsidR="00214096" w:rsidRDefault="00214096" w:rsidP="001E0FF6">
            <w:r w:rsidRPr="003644C7">
              <w:rPr>
                <w:sz w:val="18"/>
                <w:szCs w:val="18"/>
              </w:rPr>
              <w:t>n/a</w:t>
            </w:r>
          </w:p>
        </w:tc>
      </w:tr>
      <w:tr w:rsidR="00214096" w:rsidTr="00BE0B9B">
        <w:trPr>
          <w:cantSplit/>
        </w:trPr>
        <w:tc>
          <w:tcPr>
            <w:tcW w:w="1711" w:type="dxa"/>
            <w:tcBorders>
              <w:bottom w:val="triple" w:sz="4" w:space="0" w:color="auto"/>
            </w:tcBorders>
          </w:tcPr>
          <w:p w:rsidR="00214096" w:rsidRPr="00E9630C" w:rsidRDefault="00214096" w:rsidP="001E0FF6">
            <w:pPr>
              <w:rPr>
                <w:sz w:val="18"/>
                <w:szCs w:val="18"/>
              </w:rPr>
            </w:pPr>
            <w:r w:rsidRPr="00E9630C">
              <w:rPr>
                <w:sz w:val="18"/>
                <w:szCs w:val="18"/>
              </w:rPr>
              <w:t>Certify Compliance</w:t>
            </w:r>
          </w:p>
        </w:tc>
        <w:tc>
          <w:tcPr>
            <w:tcW w:w="2999" w:type="dxa"/>
            <w:tcBorders>
              <w:bottom w:val="triple" w:sz="4" w:space="0" w:color="auto"/>
            </w:tcBorders>
          </w:tcPr>
          <w:p w:rsidR="00214096" w:rsidRPr="00384342" w:rsidRDefault="00214096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3000" w:type="dxa"/>
            <w:tcBorders>
              <w:bottom w:val="triple" w:sz="4" w:space="0" w:color="auto"/>
            </w:tcBorders>
          </w:tcPr>
          <w:p w:rsidR="00214096" w:rsidRPr="00B07987" w:rsidRDefault="00CD4E4E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3000" w:type="dxa"/>
            <w:tcBorders>
              <w:bottom w:val="triple" w:sz="4" w:space="0" w:color="auto"/>
            </w:tcBorders>
          </w:tcPr>
          <w:p w:rsidR="00214096" w:rsidRPr="00D235DD" w:rsidRDefault="00214096" w:rsidP="001E0FF6">
            <w:pPr>
              <w:rPr>
                <w:sz w:val="18"/>
                <w:szCs w:val="18"/>
              </w:rPr>
            </w:pPr>
            <w:r w:rsidRPr="003644C7">
              <w:rPr>
                <w:sz w:val="18"/>
                <w:szCs w:val="18"/>
              </w:rPr>
              <w:t>n/a</w:t>
            </w:r>
          </w:p>
        </w:tc>
      </w:tr>
      <w:tr w:rsidR="008C0345" w:rsidRPr="001F29B7" w:rsidTr="00BE0B9B">
        <w:trPr>
          <w:cantSplit/>
        </w:trPr>
        <w:tc>
          <w:tcPr>
            <w:tcW w:w="1711" w:type="dxa"/>
          </w:tcPr>
          <w:p w:rsidR="008C0345" w:rsidRPr="00E9630C" w:rsidRDefault="008C0345" w:rsidP="001E0FF6">
            <w:pPr>
              <w:rPr>
                <w:sz w:val="18"/>
                <w:szCs w:val="18"/>
              </w:rPr>
            </w:pPr>
          </w:p>
        </w:tc>
        <w:tc>
          <w:tcPr>
            <w:tcW w:w="8999" w:type="dxa"/>
            <w:gridSpan w:val="3"/>
          </w:tcPr>
          <w:p w:rsidR="008C0345" w:rsidRPr="00706C22" w:rsidRDefault="008C0345" w:rsidP="001E0FF6">
            <w:pPr>
              <w:jc w:val="center"/>
              <w:rPr>
                <w:b/>
                <w:sz w:val="18"/>
                <w:szCs w:val="18"/>
              </w:rPr>
            </w:pPr>
            <w:r w:rsidRPr="00706C22">
              <w:rPr>
                <w:b/>
                <w:sz w:val="18"/>
                <w:szCs w:val="18"/>
              </w:rPr>
              <w:t>Source Emissions after the PSEL increase less than SER</w:t>
            </w:r>
          </w:p>
        </w:tc>
      </w:tr>
      <w:tr w:rsidR="00214096" w:rsidRPr="001F29B7" w:rsidTr="00BE0B9B">
        <w:trPr>
          <w:cantSplit/>
        </w:trPr>
        <w:tc>
          <w:tcPr>
            <w:tcW w:w="1711" w:type="dxa"/>
          </w:tcPr>
          <w:p w:rsidR="00214096" w:rsidRPr="001F29B7" w:rsidRDefault="00214096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Source Classification</w:t>
            </w:r>
          </w:p>
        </w:tc>
        <w:tc>
          <w:tcPr>
            <w:tcW w:w="2999" w:type="dxa"/>
          </w:tcPr>
          <w:p w:rsidR="00214096" w:rsidRPr="001F29B7" w:rsidRDefault="00214096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Minor</w:t>
            </w:r>
          </w:p>
        </w:tc>
        <w:tc>
          <w:tcPr>
            <w:tcW w:w="3000" w:type="dxa"/>
          </w:tcPr>
          <w:p w:rsidR="00214096" w:rsidRPr="001F29B7" w:rsidRDefault="00214096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Minor</w:t>
            </w:r>
          </w:p>
        </w:tc>
        <w:tc>
          <w:tcPr>
            <w:tcW w:w="3000" w:type="dxa"/>
          </w:tcPr>
          <w:p w:rsidR="00214096" w:rsidRPr="001F29B7" w:rsidRDefault="00214096" w:rsidP="001E0F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Minor</w:t>
            </w:r>
          </w:p>
        </w:tc>
      </w:tr>
      <w:tr w:rsidR="00214096" w:rsidRPr="001F29B7" w:rsidTr="00BE0B9B">
        <w:trPr>
          <w:cantSplit/>
        </w:trPr>
        <w:tc>
          <w:tcPr>
            <w:tcW w:w="1711" w:type="dxa"/>
          </w:tcPr>
          <w:p w:rsidR="00214096" w:rsidRPr="001F29B7" w:rsidRDefault="00214096" w:rsidP="001E0FF6">
            <w:pPr>
              <w:rPr>
                <w:sz w:val="18"/>
                <w:szCs w:val="18"/>
              </w:rPr>
            </w:pPr>
          </w:p>
        </w:tc>
        <w:tc>
          <w:tcPr>
            <w:tcW w:w="2999" w:type="dxa"/>
          </w:tcPr>
          <w:p w:rsidR="00214096" w:rsidRPr="001F29B7" w:rsidRDefault="00214096" w:rsidP="001E0FF6">
            <w:pPr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NC rules or ACDP</w:t>
            </w:r>
          </w:p>
        </w:tc>
        <w:tc>
          <w:tcPr>
            <w:tcW w:w="3000" w:type="dxa"/>
          </w:tcPr>
          <w:p w:rsidR="00214096" w:rsidRPr="001F29B7" w:rsidRDefault="00214096" w:rsidP="001E0FF6">
            <w:pPr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NC rules or ACDP, no change</w:t>
            </w:r>
          </w:p>
        </w:tc>
        <w:tc>
          <w:tcPr>
            <w:tcW w:w="3000" w:type="dxa"/>
          </w:tcPr>
          <w:p w:rsidR="00214096" w:rsidRPr="001F29B7" w:rsidRDefault="00214096" w:rsidP="001E0FF6">
            <w:pPr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NC rules or ACDP, no change</w:t>
            </w:r>
          </w:p>
        </w:tc>
      </w:tr>
    </w:tbl>
    <w:p w:rsidR="00F507C9" w:rsidRDefault="00F507C9"/>
    <w:p w:rsidR="002526D1" w:rsidRDefault="002526D1">
      <w:r>
        <w:br w:type="page"/>
      </w:r>
    </w:p>
    <w:p w:rsidR="002526D1" w:rsidRDefault="002526D1" w:rsidP="002526D1">
      <w:proofErr w:type="spellStart"/>
      <w:r>
        <w:lastRenderedPageBreak/>
        <w:t>Reattainment</w:t>
      </w:r>
      <w:proofErr w:type="spellEnd"/>
      <w:r>
        <w:t xml:space="preserve"> Comparison to Nonattainment and Maintenance</w:t>
      </w:r>
    </w:p>
    <w:tbl>
      <w:tblPr>
        <w:tblStyle w:val="TableGrid"/>
        <w:tblW w:w="10710" w:type="dxa"/>
        <w:tblInd w:w="-522" w:type="dxa"/>
        <w:tblLook w:val="04A0"/>
      </w:tblPr>
      <w:tblGrid>
        <w:gridCol w:w="1711"/>
        <w:gridCol w:w="2999"/>
        <w:gridCol w:w="3000"/>
        <w:gridCol w:w="3000"/>
      </w:tblGrid>
      <w:tr w:rsidR="002526D1" w:rsidRPr="001F29B7" w:rsidTr="005E26D6">
        <w:trPr>
          <w:cantSplit/>
          <w:tblHeader/>
        </w:trPr>
        <w:tc>
          <w:tcPr>
            <w:tcW w:w="1711" w:type="dxa"/>
            <w:tcBorders>
              <w:bottom w:val="triple" w:sz="4" w:space="0" w:color="auto"/>
            </w:tcBorders>
            <w:vAlign w:val="center"/>
          </w:tcPr>
          <w:p w:rsidR="002526D1" w:rsidRPr="00C975C8" w:rsidRDefault="002526D1" w:rsidP="005E26D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Program Elements</w:t>
            </w:r>
          </w:p>
        </w:tc>
        <w:tc>
          <w:tcPr>
            <w:tcW w:w="2999" w:type="dxa"/>
            <w:tcBorders>
              <w:bottom w:val="triple" w:sz="4" w:space="0" w:color="auto"/>
            </w:tcBorders>
            <w:vAlign w:val="center"/>
          </w:tcPr>
          <w:p w:rsidR="002526D1" w:rsidRPr="001F29B7" w:rsidRDefault="002526D1" w:rsidP="005E26D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Nonattainment</w:t>
            </w:r>
          </w:p>
        </w:tc>
        <w:tc>
          <w:tcPr>
            <w:tcW w:w="3000" w:type="dxa"/>
            <w:tcBorders>
              <w:bottom w:val="triple" w:sz="4" w:space="0" w:color="auto"/>
            </w:tcBorders>
            <w:vAlign w:val="center"/>
          </w:tcPr>
          <w:p w:rsidR="002526D1" w:rsidRPr="001F29B7" w:rsidRDefault="002526D1" w:rsidP="005E26D6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Reattainment</w:t>
            </w:r>
            <w:proofErr w:type="spellEnd"/>
          </w:p>
        </w:tc>
        <w:tc>
          <w:tcPr>
            <w:tcW w:w="3000" w:type="dxa"/>
            <w:tcBorders>
              <w:bottom w:val="triple" w:sz="4" w:space="0" w:color="auto"/>
            </w:tcBorders>
            <w:vAlign w:val="center"/>
          </w:tcPr>
          <w:p w:rsidR="002526D1" w:rsidRPr="001F29B7" w:rsidRDefault="002526D1" w:rsidP="005E26D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Maintenance</w:t>
            </w:r>
          </w:p>
        </w:tc>
      </w:tr>
      <w:tr w:rsidR="008C0345" w:rsidRPr="00384342" w:rsidTr="00BE0B9B">
        <w:trPr>
          <w:cantSplit/>
        </w:trPr>
        <w:tc>
          <w:tcPr>
            <w:tcW w:w="1711" w:type="dxa"/>
          </w:tcPr>
          <w:p w:rsidR="008C0345" w:rsidRPr="001F29B7" w:rsidRDefault="008C0345" w:rsidP="00BE67B5">
            <w:pPr>
              <w:rPr>
                <w:sz w:val="18"/>
                <w:szCs w:val="18"/>
              </w:rPr>
            </w:pPr>
          </w:p>
        </w:tc>
        <w:tc>
          <w:tcPr>
            <w:tcW w:w="8999" w:type="dxa"/>
            <w:gridSpan w:val="3"/>
          </w:tcPr>
          <w:p w:rsidR="008C0345" w:rsidRPr="00706C22" w:rsidRDefault="008C0345" w:rsidP="00706C22">
            <w:pPr>
              <w:jc w:val="center"/>
              <w:rPr>
                <w:b/>
                <w:sz w:val="18"/>
                <w:szCs w:val="18"/>
              </w:rPr>
            </w:pPr>
            <w:r w:rsidRPr="00706C22">
              <w:rPr>
                <w:b/>
                <w:sz w:val="18"/>
                <w:szCs w:val="18"/>
              </w:rPr>
              <w:t>Source Emissions after the PSEL increase 100/250 tons per year or more</w:t>
            </w:r>
          </w:p>
        </w:tc>
      </w:tr>
      <w:tr w:rsidR="00317902" w:rsidRPr="00384342" w:rsidTr="00BE0B9B">
        <w:trPr>
          <w:cantSplit/>
        </w:trPr>
        <w:tc>
          <w:tcPr>
            <w:tcW w:w="1711" w:type="dxa"/>
          </w:tcPr>
          <w:p w:rsidR="00317902" w:rsidRPr="001F29B7" w:rsidRDefault="00317902" w:rsidP="00BE67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Source Classification</w:t>
            </w:r>
          </w:p>
        </w:tc>
        <w:tc>
          <w:tcPr>
            <w:tcW w:w="2999" w:type="dxa"/>
          </w:tcPr>
          <w:p w:rsidR="00317902" w:rsidRPr="00384342" w:rsidRDefault="00317902" w:rsidP="0010538F">
            <w:pPr>
              <w:rPr>
                <w:sz w:val="18"/>
                <w:szCs w:val="18"/>
              </w:rPr>
            </w:pPr>
            <w:r w:rsidRPr="00384342">
              <w:rPr>
                <w:b/>
                <w:sz w:val="18"/>
                <w:szCs w:val="18"/>
              </w:rPr>
              <w:t>Federal</w:t>
            </w:r>
            <w:r w:rsidRPr="00384342">
              <w:rPr>
                <w:sz w:val="18"/>
                <w:szCs w:val="18"/>
              </w:rPr>
              <w:t xml:space="preserve"> Major</w:t>
            </w:r>
          </w:p>
        </w:tc>
        <w:tc>
          <w:tcPr>
            <w:tcW w:w="3000" w:type="dxa"/>
          </w:tcPr>
          <w:p w:rsidR="00317902" w:rsidRPr="00384342" w:rsidRDefault="0024469C" w:rsidP="00BE67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Federal Major</w:t>
            </w:r>
          </w:p>
        </w:tc>
        <w:tc>
          <w:tcPr>
            <w:tcW w:w="3000" w:type="dxa"/>
          </w:tcPr>
          <w:p w:rsidR="00317902" w:rsidRPr="002C7730" w:rsidRDefault="00317902" w:rsidP="00BE67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Federal Major</w:t>
            </w:r>
          </w:p>
        </w:tc>
      </w:tr>
      <w:tr w:rsidR="00317902" w:rsidRPr="00384342" w:rsidTr="00BE0B9B">
        <w:trPr>
          <w:cantSplit/>
        </w:trPr>
        <w:tc>
          <w:tcPr>
            <w:tcW w:w="1711" w:type="dxa"/>
          </w:tcPr>
          <w:p w:rsidR="00317902" w:rsidRPr="00E9630C" w:rsidRDefault="00317902" w:rsidP="00BE67B5">
            <w:pPr>
              <w:rPr>
                <w:sz w:val="18"/>
                <w:szCs w:val="18"/>
              </w:rPr>
            </w:pPr>
            <w:r w:rsidRPr="00E9630C">
              <w:rPr>
                <w:sz w:val="18"/>
                <w:szCs w:val="18"/>
              </w:rPr>
              <w:t>Preconstruction Monitoring</w:t>
            </w:r>
          </w:p>
        </w:tc>
        <w:tc>
          <w:tcPr>
            <w:tcW w:w="2999" w:type="dxa"/>
          </w:tcPr>
          <w:p w:rsidR="00317902" w:rsidRPr="00E9630C" w:rsidRDefault="00317902" w:rsidP="001053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3000" w:type="dxa"/>
          </w:tcPr>
          <w:p w:rsidR="00317902" w:rsidRPr="00384342" w:rsidRDefault="0024469C" w:rsidP="00BE67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3000" w:type="dxa"/>
          </w:tcPr>
          <w:p w:rsidR="00317902" w:rsidRPr="001F29B7" w:rsidRDefault="00317902" w:rsidP="00BE67B5">
            <w:pPr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Preconstruction Monitoring ***</w:t>
            </w:r>
          </w:p>
          <w:p w:rsidR="00317902" w:rsidRPr="002C7730" w:rsidRDefault="00317902" w:rsidP="00BE67B5">
            <w:pPr>
              <w:rPr>
                <w:sz w:val="18"/>
                <w:szCs w:val="18"/>
              </w:rPr>
            </w:pPr>
          </w:p>
        </w:tc>
      </w:tr>
      <w:tr w:rsidR="00317902" w:rsidRPr="00384342" w:rsidTr="00BE0B9B">
        <w:trPr>
          <w:cantSplit/>
        </w:trPr>
        <w:tc>
          <w:tcPr>
            <w:tcW w:w="1711" w:type="dxa"/>
          </w:tcPr>
          <w:p w:rsidR="00317902" w:rsidRPr="00E9630C" w:rsidRDefault="00317902" w:rsidP="00BE67B5">
            <w:pPr>
              <w:rPr>
                <w:sz w:val="18"/>
                <w:szCs w:val="18"/>
              </w:rPr>
            </w:pPr>
            <w:r w:rsidRPr="00E9630C">
              <w:rPr>
                <w:sz w:val="18"/>
                <w:szCs w:val="18"/>
              </w:rPr>
              <w:t>Control Technology</w:t>
            </w:r>
          </w:p>
        </w:tc>
        <w:tc>
          <w:tcPr>
            <w:tcW w:w="2999" w:type="dxa"/>
          </w:tcPr>
          <w:p w:rsidR="00317902" w:rsidRPr="00204800" w:rsidRDefault="00317902" w:rsidP="0010538F">
            <w:pPr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LAER *</w:t>
            </w:r>
          </w:p>
        </w:tc>
        <w:tc>
          <w:tcPr>
            <w:tcW w:w="3000" w:type="dxa"/>
          </w:tcPr>
          <w:p w:rsidR="00317902" w:rsidRPr="00384342" w:rsidRDefault="0024469C" w:rsidP="00BE67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LAER *</w:t>
            </w:r>
          </w:p>
        </w:tc>
        <w:tc>
          <w:tcPr>
            <w:tcW w:w="3000" w:type="dxa"/>
          </w:tcPr>
          <w:p w:rsidR="00317902" w:rsidRPr="001F29B7" w:rsidRDefault="00317902" w:rsidP="00BE67B5">
            <w:pPr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BACT *</w:t>
            </w:r>
          </w:p>
          <w:p w:rsidR="00317902" w:rsidRPr="002C7730" w:rsidRDefault="00317902" w:rsidP="00BE67B5">
            <w:pPr>
              <w:rPr>
                <w:sz w:val="18"/>
                <w:szCs w:val="18"/>
              </w:rPr>
            </w:pPr>
          </w:p>
        </w:tc>
      </w:tr>
      <w:tr w:rsidR="00317902" w:rsidRPr="00384342" w:rsidTr="00BE0B9B">
        <w:trPr>
          <w:cantSplit/>
        </w:trPr>
        <w:tc>
          <w:tcPr>
            <w:tcW w:w="1711" w:type="dxa"/>
          </w:tcPr>
          <w:p w:rsidR="00317902" w:rsidRDefault="00317902" w:rsidP="00BE67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AQ Analysis-NAAQS/Increments/</w:t>
            </w:r>
          </w:p>
          <w:p w:rsidR="00317902" w:rsidRPr="00E9630C" w:rsidRDefault="00317902" w:rsidP="00BE67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AQRV</w:t>
            </w:r>
          </w:p>
        </w:tc>
        <w:tc>
          <w:tcPr>
            <w:tcW w:w="2999" w:type="dxa"/>
          </w:tcPr>
          <w:p w:rsidR="00317902" w:rsidRPr="00E9630C" w:rsidRDefault="00317902" w:rsidP="0010538F">
            <w:pPr>
              <w:rPr>
                <w:b/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AQRV analysis</w:t>
            </w:r>
          </w:p>
        </w:tc>
        <w:tc>
          <w:tcPr>
            <w:tcW w:w="3000" w:type="dxa"/>
          </w:tcPr>
          <w:p w:rsidR="00317902" w:rsidRPr="00384342" w:rsidRDefault="0024469C" w:rsidP="00BE67B5">
            <w:pPr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AQRV analysis</w:t>
            </w:r>
          </w:p>
        </w:tc>
        <w:tc>
          <w:tcPr>
            <w:tcW w:w="3000" w:type="dxa"/>
          </w:tcPr>
          <w:p w:rsidR="00317902" w:rsidRDefault="00317902" w:rsidP="00BE67B5">
            <w:pPr>
              <w:rPr>
                <w:sz w:val="18"/>
                <w:szCs w:val="18"/>
              </w:rPr>
            </w:pPr>
            <w:r w:rsidRPr="002C7730">
              <w:rPr>
                <w:sz w:val="18"/>
                <w:szCs w:val="18"/>
              </w:rPr>
              <w:t>NAAQS and PSD Increments</w:t>
            </w:r>
          </w:p>
          <w:p w:rsidR="00317902" w:rsidRPr="001F29B7" w:rsidRDefault="00317902" w:rsidP="00BE67B5">
            <w:pPr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AQRV analysis</w:t>
            </w:r>
          </w:p>
          <w:p w:rsidR="00317902" w:rsidRPr="002C7730" w:rsidRDefault="00317902" w:rsidP="00BE67B5">
            <w:pPr>
              <w:rPr>
                <w:sz w:val="18"/>
                <w:szCs w:val="18"/>
              </w:rPr>
            </w:pPr>
          </w:p>
        </w:tc>
      </w:tr>
      <w:tr w:rsidR="0024469C" w:rsidRPr="00384342" w:rsidTr="00BE0B9B">
        <w:trPr>
          <w:cantSplit/>
        </w:trPr>
        <w:tc>
          <w:tcPr>
            <w:tcW w:w="1711" w:type="dxa"/>
          </w:tcPr>
          <w:p w:rsidR="0024469C" w:rsidRPr="00E9630C" w:rsidRDefault="0024469C" w:rsidP="00BE67B5">
            <w:pPr>
              <w:rPr>
                <w:sz w:val="18"/>
                <w:szCs w:val="18"/>
              </w:rPr>
            </w:pPr>
            <w:r w:rsidRPr="00E9630C">
              <w:rPr>
                <w:sz w:val="18"/>
                <w:szCs w:val="18"/>
              </w:rPr>
              <w:t>NAQB</w:t>
            </w:r>
          </w:p>
        </w:tc>
        <w:tc>
          <w:tcPr>
            <w:tcW w:w="2999" w:type="dxa"/>
          </w:tcPr>
          <w:p w:rsidR="0024469C" w:rsidRPr="001F29B7" w:rsidRDefault="0024469C" w:rsidP="0010538F">
            <w:pPr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Offsets</w:t>
            </w:r>
          </w:p>
          <w:p w:rsidR="0024469C" w:rsidRPr="001F29B7" w:rsidRDefault="0024469C" w:rsidP="0010538F">
            <w:pPr>
              <w:pStyle w:val="ListParagraph"/>
              <w:numPr>
                <w:ilvl w:val="0"/>
                <w:numId w:val="1"/>
              </w:numPr>
              <w:ind w:left="432" w:hanging="198"/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 xml:space="preserve">1.1:1 for ozone </w:t>
            </w:r>
          </w:p>
          <w:p w:rsidR="0024469C" w:rsidRDefault="0024469C" w:rsidP="0010538F">
            <w:pPr>
              <w:pStyle w:val="ListParagraph"/>
              <w:numPr>
                <w:ilvl w:val="0"/>
                <w:numId w:val="1"/>
              </w:numPr>
              <w:ind w:left="432" w:hanging="198"/>
              <w:rPr>
                <w:b/>
                <w:sz w:val="18"/>
                <w:szCs w:val="18"/>
              </w:rPr>
            </w:pPr>
            <w:r w:rsidRPr="001F29B7">
              <w:rPr>
                <w:b/>
                <w:sz w:val="18"/>
                <w:szCs w:val="18"/>
              </w:rPr>
              <w:t>1.2:1 for other pollutants, with provision to reduce the ratio if offsets are obtained from priority sources</w:t>
            </w:r>
          </w:p>
          <w:p w:rsidR="0024469C" w:rsidRDefault="0024469C" w:rsidP="0010538F">
            <w:pPr>
              <w:rPr>
                <w:b/>
                <w:sz w:val="18"/>
                <w:szCs w:val="18"/>
              </w:rPr>
            </w:pPr>
          </w:p>
          <w:p w:rsidR="0024469C" w:rsidRPr="00204800" w:rsidRDefault="0024469C" w:rsidP="0010538F">
            <w:pPr>
              <w:rPr>
                <w:b/>
                <w:sz w:val="18"/>
                <w:szCs w:val="18"/>
              </w:rPr>
            </w:pPr>
            <w:r w:rsidRPr="001F29B7">
              <w:rPr>
                <w:b/>
                <w:sz w:val="18"/>
                <w:szCs w:val="18"/>
              </w:rPr>
              <w:t>Source plus competing sources since area was designated less than 10% of the NAAQS</w:t>
            </w:r>
          </w:p>
        </w:tc>
        <w:tc>
          <w:tcPr>
            <w:tcW w:w="3000" w:type="dxa"/>
          </w:tcPr>
          <w:p w:rsidR="0024469C" w:rsidRPr="001F29B7" w:rsidRDefault="0024469C" w:rsidP="0024469C">
            <w:pPr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Offsets</w:t>
            </w:r>
          </w:p>
          <w:p w:rsidR="0024469C" w:rsidRPr="001F29B7" w:rsidRDefault="0024469C" w:rsidP="0024469C">
            <w:pPr>
              <w:pStyle w:val="ListParagraph"/>
              <w:numPr>
                <w:ilvl w:val="0"/>
                <w:numId w:val="1"/>
              </w:numPr>
              <w:ind w:left="432" w:hanging="198"/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 xml:space="preserve">1.1:1 for ozone </w:t>
            </w:r>
          </w:p>
          <w:p w:rsidR="0024469C" w:rsidRDefault="0024469C" w:rsidP="0024469C">
            <w:pPr>
              <w:pStyle w:val="ListParagraph"/>
              <w:numPr>
                <w:ilvl w:val="0"/>
                <w:numId w:val="1"/>
              </w:numPr>
              <w:ind w:left="432" w:hanging="198"/>
              <w:rPr>
                <w:b/>
                <w:sz w:val="18"/>
                <w:szCs w:val="18"/>
              </w:rPr>
            </w:pPr>
            <w:r w:rsidRPr="001F29B7">
              <w:rPr>
                <w:b/>
                <w:sz w:val="18"/>
                <w:szCs w:val="18"/>
              </w:rPr>
              <w:t>1.2:1 for other pollutants, with provision to reduce the ratio if offsets are obtained from priority sources</w:t>
            </w:r>
          </w:p>
          <w:p w:rsidR="0024469C" w:rsidRDefault="0024469C" w:rsidP="0024469C">
            <w:pPr>
              <w:rPr>
                <w:b/>
                <w:sz w:val="18"/>
                <w:szCs w:val="18"/>
              </w:rPr>
            </w:pPr>
          </w:p>
          <w:p w:rsidR="0024469C" w:rsidRPr="004C6029" w:rsidRDefault="0024469C" w:rsidP="004C6029">
            <w:pPr>
              <w:rPr>
                <w:sz w:val="18"/>
                <w:szCs w:val="18"/>
              </w:rPr>
            </w:pPr>
            <w:r w:rsidRPr="004C6029">
              <w:rPr>
                <w:b/>
                <w:sz w:val="18"/>
                <w:szCs w:val="18"/>
              </w:rPr>
              <w:t>Source plus competing sources since area was designated less than 10% of the NAAQS</w:t>
            </w:r>
          </w:p>
        </w:tc>
        <w:tc>
          <w:tcPr>
            <w:tcW w:w="3000" w:type="dxa"/>
          </w:tcPr>
          <w:p w:rsidR="0024469C" w:rsidRPr="004C6029" w:rsidRDefault="0024469C" w:rsidP="004C6029">
            <w:pPr>
              <w:rPr>
                <w:sz w:val="18"/>
                <w:szCs w:val="18"/>
              </w:rPr>
            </w:pPr>
            <w:r w:rsidRPr="004C6029">
              <w:rPr>
                <w:sz w:val="18"/>
                <w:szCs w:val="18"/>
              </w:rPr>
              <w:t>Offsets</w:t>
            </w:r>
          </w:p>
          <w:p w:rsidR="0024469C" w:rsidRPr="001F29B7" w:rsidRDefault="0024469C" w:rsidP="004C6029">
            <w:pPr>
              <w:pStyle w:val="ListParagraph"/>
              <w:numPr>
                <w:ilvl w:val="0"/>
                <w:numId w:val="1"/>
              </w:numPr>
              <w:ind w:left="432" w:hanging="198"/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 xml:space="preserve">1.1:1 for ozone </w:t>
            </w:r>
          </w:p>
          <w:p w:rsidR="0024469C" w:rsidRPr="001F29B7" w:rsidRDefault="0024469C" w:rsidP="004C6029">
            <w:pPr>
              <w:pStyle w:val="ListParagraph"/>
              <w:numPr>
                <w:ilvl w:val="0"/>
                <w:numId w:val="1"/>
              </w:numPr>
              <w:ind w:left="432" w:hanging="198"/>
              <w:rPr>
                <w:sz w:val="18"/>
                <w:szCs w:val="18"/>
              </w:rPr>
            </w:pPr>
            <w:r w:rsidRPr="001F29B7">
              <w:rPr>
                <w:b/>
                <w:sz w:val="18"/>
                <w:szCs w:val="18"/>
              </w:rPr>
              <w:t>1.0:1 for other pollutants, with provision to reduce the ratio if offsets are obtained from priority sources</w:t>
            </w:r>
            <w:r w:rsidRPr="001F29B7">
              <w:rPr>
                <w:sz w:val="18"/>
                <w:szCs w:val="18"/>
              </w:rPr>
              <w:t xml:space="preserve"> ** </w:t>
            </w:r>
            <w:r w:rsidRPr="001F29B7">
              <w:rPr>
                <w:b/>
                <w:sz w:val="18"/>
                <w:szCs w:val="18"/>
              </w:rPr>
              <w:t>and NAQB</w:t>
            </w:r>
          </w:p>
          <w:p w:rsidR="004C6029" w:rsidRPr="004C6029" w:rsidRDefault="004C6029" w:rsidP="004C6029">
            <w:pPr>
              <w:rPr>
                <w:b/>
                <w:sz w:val="18"/>
                <w:szCs w:val="18"/>
              </w:rPr>
            </w:pPr>
          </w:p>
          <w:p w:rsidR="0024469C" w:rsidRPr="004C6029" w:rsidRDefault="0024469C" w:rsidP="004C6029">
            <w:pPr>
              <w:rPr>
                <w:b/>
                <w:sz w:val="18"/>
                <w:szCs w:val="18"/>
              </w:rPr>
            </w:pPr>
            <w:r w:rsidRPr="004C6029">
              <w:rPr>
                <w:b/>
                <w:sz w:val="18"/>
                <w:szCs w:val="18"/>
              </w:rPr>
              <w:t>Source plus competing sources since area was designated less than 10% of the NAAQS</w:t>
            </w:r>
            <w:r w:rsidRPr="004C6029">
              <w:rPr>
                <w:b/>
                <w:sz w:val="18"/>
                <w:szCs w:val="18"/>
              </w:rPr>
              <w:tab/>
            </w:r>
          </w:p>
          <w:p w:rsidR="0024469C" w:rsidRPr="001F29B7" w:rsidRDefault="0024469C" w:rsidP="00BE67B5">
            <w:pPr>
              <w:ind w:left="252"/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Or</w:t>
            </w:r>
          </w:p>
          <w:p w:rsidR="0024469C" w:rsidRPr="001F29B7" w:rsidRDefault="0024469C" w:rsidP="00BE67B5">
            <w:pPr>
              <w:pStyle w:val="ListParagraph"/>
              <w:numPr>
                <w:ilvl w:val="0"/>
                <w:numId w:val="1"/>
              </w:numPr>
              <w:ind w:left="432" w:hanging="198"/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Growth allowance</w:t>
            </w:r>
          </w:p>
          <w:p w:rsidR="0024469C" w:rsidRPr="001F29B7" w:rsidRDefault="0024469C" w:rsidP="00BE67B5">
            <w:pPr>
              <w:ind w:left="252"/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Or</w:t>
            </w:r>
          </w:p>
          <w:p w:rsidR="0024469C" w:rsidRPr="00425388" w:rsidRDefault="0024469C" w:rsidP="00BE67B5">
            <w:pPr>
              <w:pStyle w:val="ListParagraph"/>
              <w:numPr>
                <w:ilvl w:val="0"/>
                <w:numId w:val="1"/>
              </w:numPr>
              <w:ind w:left="432" w:hanging="198"/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Model below maintenance area limits</w:t>
            </w:r>
          </w:p>
        </w:tc>
      </w:tr>
      <w:tr w:rsidR="00552701" w:rsidRPr="00384342" w:rsidTr="00BE0B9B">
        <w:trPr>
          <w:cantSplit/>
        </w:trPr>
        <w:tc>
          <w:tcPr>
            <w:tcW w:w="1711" w:type="dxa"/>
          </w:tcPr>
          <w:p w:rsidR="00552701" w:rsidRPr="00E9630C" w:rsidRDefault="00552701" w:rsidP="00BE67B5">
            <w:pPr>
              <w:rPr>
                <w:sz w:val="18"/>
                <w:szCs w:val="18"/>
              </w:rPr>
            </w:pPr>
            <w:r w:rsidRPr="00E9630C">
              <w:rPr>
                <w:sz w:val="18"/>
                <w:szCs w:val="18"/>
              </w:rPr>
              <w:t>Additional Impacts</w:t>
            </w:r>
          </w:p>
        </w:tc>
        <w:tc>
          <w:tcPr>
            <w:tcW w:w="2999" w:type="dxa"/>
          </w:tcPr>
          <w:p w:rsidR="00552701" w:rsidRDefault="00552701" w:rsidP="0010538F">
            <w:r w:rsidRPr="00556857">
              <w:rPr>
                <w:sz w:val="18"/>
                <w:szCs w:val="18"/>
              </w:rPr>
              <w:t>n/a</w:t>
            </w:r>
          </w:p>
        </w:tc>
        <w:tc>
          <w:tcPr>
            <w:tcW w:w="3000" w:type="dxa"/>
          </w:tcPr>
          <w:p w:rsidR="00552701" w:rsidRPr="001F29B7" w:rsidRDefault="00552701" w:rsidP="00552701">
            <w:pPr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Additional impacts analysis</w:t>
            </w:r>
          </w:p>
          <w:p w:rsidR="00552701" w:rsidRPr="00384342" w:rsidRDefault="00552701" w:rsidP="00BE67B5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</w:tcPr>
          <w:p w:rsidR="00552701" w:rsidRPr="001F29B7" w:rsidRDefault="00552701" w:rsidP="00F7275C">
            <w:pPr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Additional impacts analysis</w:t>
            </w:r>
          </w:p>
          <w:p w:rsidR="00552701" w:rsidRPr="002C7730" w:rsidRDefault="00552701" w:rsidP="00F7275C">
            <w:pPr>
              <w:rPr>
                <w:sz w:val="18"/>
                <w:szCs w:val="18"/>
              </w:rPr>
            </w:pPr>
          </w:p>
        </w:tc>
      </w:tr>
      <w:tr w:rsidR="00552701" w:rsidRPr="00384342" w:rsidTr="00BE0B9B">
        <w:trPr>
          <w:cantSplit/>
        </w:trPr>
        <w:tc>
          <w:tcPr>
            <w:tcW w:w="1711" w:type="dxa"/>
            <w:tcBorders>
              <w:bottom w:val="single" w:sz="4" w:space="0" w:color="auto"/>
            </w:tcBorders>
          </w:tcPr>
          <w:p w:rsidR="00552701" w:rsidRPr="00E9630C" w:rsidRDefault="00552701" w:rsidP="00BE67B5">
            <w:pPr>
              <w:rPr>
                <w:sz w:val="18"/>
                <w:szCs w:val="18"/>
              </w:rPr>
            </w:pPr>
            <w:r w:rsidRPr="00E9630C">
              <w:rPr>
                <w:sz w:val="18"/>
                <w:szCs w:val="18"/>
              </w:rPr>
              <w:t>Alternatives Analysis</w:t>
            </w:r>
          </w:p>
        </w:tc>
        <w:tc>
          <w:tcPr>
            <w:tcW w:w="2999" w:type="dxa"/>
            <w:tcBorders>
              <w:bottom w:val="single" w:sz="4" w:space="0" w:color="auto"/>
            </w:tcBorders>
          </w:tcPr>
          <w:p w:rsidR="00552701" w:rsidRPr="00204800" w:rsidRDefault="00552701" w:rsidP="0010538F">
            <w:pPr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Alternative sites analysis *</w:t>
            </w:r>
          </w:p>
        </w:tc>
        <w:tc>
          <w:tcPr>
            <w:tcW w:w="3000" w:type="dxa"/>
            <w:tcBorders>
              <w:bottom w:val="single" w:sz="4" w:space="0" w:color="auto"/>
            </w:tcBorders>
          </w:tcPr>
          <w:p w:rsidR="00552701" w:rsidRPr="00204800" w:rsidRDefault="00552701" w:rsidP="002758E5">
            <w:pPr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Alternative sites analysis *</w:t>
            </w:r>
          </w:p>
        </w:tc>
        <w:tc>
          <w:tcPr>
            <w:tcW w:w="3000" w:type="dxa"/>
            <w:tcBorders>
              <w:bottom w:val="single" w:sz="4" w:space="0" w:color="auto"/>
            </w:tcBorders>
          </w:tcPr>
          <w:p w:rsidR="00552701" w:rsidRPr="002C7730" w:rsidRDefault="00552701" w:rsidP="00BE67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</w:tr>
      <w:tr w:rsidR="00552701" w:rsidRPr="00384342" w:rsidTr="00BE0B9B">
        <w:trPr>
          <w:cantSplit/>
        </w:trPr>
        <w:tc>
          <w:tcPr>
            <w:tcW w:w="1711" w:type="dxa"/>
            <w:tcBorders>
              <w:bottom w:val="triple" w:sz="4" w:space="0" w:color="auto"/>
            </w:tcBorders>
          </w:tcPr>
          <w:p w:rsidR="00552701" w:rsidRPr="00E9630C" w:rsidRDefault="00552701" w:rsidP="00BE67B5">
            <w:pPr>
              <w:rPr>
                <w:sz w:val="18"/>
                <w:szCs w:val="18"/>
              </w:rPr>
            </w:pPr>
            <w:r w:rsidRPr="00E9630C">
              <w:rPr>
                <w:sz w:val="18"/>
                <w:szCs w:val="18"/>
              </w:rPr>
              <w:t>Certify Compliance</w:t>
            </w:r>
          </w:p>
        </w:tc>
        <w:tc>
          <w:tcPr>
            <w:tcW w:w="2999" w:type="dxa"/>
            <w:tcBorders>
              <w:bottom w:val="triple" w:sz="4" w:space="0" w:color="auto"/>
            </w:tcBorders>
          </w:tcPr>
          <w:p w:rsidR="00552701" w:rsidRPr="00204800" w:rsidRDefault="00552701" w:rsidP="0010538F">
            <w:pPr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Certify compliance for all sources *</w:t>
            </w:r>
          </w:p>
        </w:tc>
        <w:tc>
          <w:tcPr>
            <w:tcW w:w="3000" w:type="dxa"/>
            <w:tcBorders>
              <w:bottom w:val="triple" w:sz="4" w:space="0" w:color="auto"/>
            </w:tcBorders>
          </w:tcPr>
          <w:p w:rsidR="00552701" w:rsidRPr="00204800" w:rsidRDefault="00552701" w:rsidP="002758E5">
            <w:pPr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Certify compliance for all sources *</w:t>
            </w:r>
          </w:p>
        </w:tc>
        <w:tc>
          <w:tcPr>
            <w:tcW w:w="3000" w:type="dxa"/>
            <w:tcBorders>
              <w:bottom w:val="triple" w:sz="4" w:space="0" w:color="auto"/>
            </w:tcBorders>
          </w:tcPr>
          <w:p w:rsidR="00552701" w:rsidRPr="002C7730" w:rsidRDefault="00552701" w:rsidP="00BE67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</w:tr>
      <w:tr w:rsidR="008C0345" w:rsidRPr="00384342" w:rsidTr="00BE0B9B">
        <w:trPr>
          <w:cantSplit/>
        </w:trPr>
        <w:tc>
          <w:tcPr>
            <w:tcW w:w="1711" w:type="dxa"/>
            <w:tcBorders>
              <w:top w:val="triple" w:sz="4" w:space="0" w:color="auto"/>
            </w:tcBorders>
          </w:tcPr>
          <w:p w:rsidR="008C0345" w:rsidRPr="001F29B7" w:rsidRDefault="008C0345" w:rsidP="00BE67B5">
            <w:pPr>
              <w:rPr>
                <w:sz w:val="18"/>
                <w:szCs w:val="18"/>
              </w:rPr>
            </w:pPr>
          </w:p>
        </w:tc>
        <w:tc>
          <w:tcPr>
            <w:tcW w:w="8999" w:type="dxa"/>
            <w:gridSpan w:val="3"/>
            <w:tcBorders>
              <w:top w:val="triple" w:sz="4" w:space="0" w:color="auto"/>
            </w:tcBorders>
          </w:tcPr>
          <w:p w:rsidR="008C0345" w:rsidRPr="00706C22" w:rsidRDefault="008C0345" w:rsidP="00706C22">
            <w:pPr>
              <w:jc w:val="center"/>
              <w:rPr>
                <w:b/>
                <w:sz w:val="18"/>
                <w:szCs w:val="18"/>
              </w:rPr>
            </w:pPr>
            <w:r w:rsidRPr="00706C22">
              <w:rPr>
                <w:b/>
                <w:sz w:val="18"/>
                <w:szCs w:val="18"/>
              </w:rPr>
              <w:t>Source Emissions after the PSEL increase 100 to 99/249 tons per year</w:t>
            </w:r>
          </w:p>
        </w:tc>
      </w:tr>
      <w:tr w:rsidR="009E191A" w:rsidRPr="00384342" w:rsidTr="00BE0B9B">
        <w:trPr>
          <w:cantSplit/>
        </w:trPr>
        <w:tc>
          <w:tcPr>
            <w:tcW w:w="1711" w:type="dxa"/>
          </w:tcPr>
          <w:p w:rsidR="009E191A" w:rsidRPr="001F29B7" w:rsidRDefault="009E191A" w:rsidP="00BE67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Source Classification</w:t>
            </w:r>
          </w:p>
        </w:tc>
        <w:tc>
          <w:tcPr>
            <w:tcW w:w="2999" w:type="dxa"/>
          </w:tcPr>
          <w:p w:rsidR="009E191A" w:rsidRPr="00384342" w:rsidRDefault="009E191A" w:rsidP="00BF3257">
            <w:pPr>
              <w:rPr>
                <w:sz w:val="18"/>
                <w:szCs w:val="18"/>
              </w:rPr>
            </w:pPr>
            <w:r w:rsidRPr="00384342">
              <w:rPr>
                <w:b/>
                <w:sz w:val="18"/>
                <w:szCs w:val="18"/>
              </w:rPr>
              <w:t>Federal</w:t>
            </w:r>
            <w:r w:rsidRPr="00384342">
              <w:rPr>
                <w:sz w:val="18"/>
                <w:szCs w:val="18"/>
              </w:rPr>
              <w:t xml:space="preserve"> Major</w:t>
            </w:r>
          </w:p>
        </w:tc>
        <w:tc>
          <w:tcPr>
            <w:tcW w:w="3000" w:type="dxa"/>
          </w:tcPr>
          <w:p w:rsidR="009E191A" w:rsidRPr="00384342" w:rsidRDefault="009E191A" w:rsidP="00BE67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Federal Major</w:t>
            </w:r>
          </w:p>
        </w:tc>
        <w:tc>
          <w:tcPr>
            <w:tcW w:w="3000" w:type="dxa"/>
          </w:tcPr>
          <w:p w:rsidR="009E191A" w:rsidRPr="002C7730" w:rsidRDefault="009E191A" w:rsidP="00BE67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Federal Major</w:t>
            </w:r>
          </w:p>
        </w:tc>
      </w:tr>
      <w:tr w:rsidR="009E191A" w:rsidRPr="00E9630C" w:rsidTr="00BE0B9B">
        <w:trPr>
          <w:cantSplit/>
        </w:trPr>
        <w:tc>
          <w:tcPr>
            <w:tcW w:w="1711" w:type="dxa"/>
          </w:tcPr>
          <w:p w:rsidR="009E191A" w:rsidRPr="00E9630C" w:rsidRDefault="009E191A" w:rsidP="00BE67B5">
            <w:pPr>
              <w:rPr>
                <w:sz w:val="18"/>
                <w:szCs w:val="18"/>
              </w:rPr>
            </w:pPr>
            <w:r w:rsidRPr="00E9630C">
              <w:rPr>
                <w:sz w:val="18"/>
                <w:szCs w:val="18"/>
              </w:rPr>
              <w:t>Preconstruction Monitoring</w:t>
            </w:r>
          </w:p>
        </w:tc>
        <w:tc>
          <w:tcPr>
            <w:tcW w:w="2999" w:type="dxa"/>
          </w:tcPr>
          <w:p w:rsidR="009E191A" w:rsidRPr="00E9630C" w:rsidRDefault="009E191A" w:rsidP="00BF32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3000" w:type="dxa"/>
          </w:tcPr>
          <w:p w:rsidR="009E191A" w:rsidRPr="00384342" w:rsidRDefault="009E191A" w:rsidP="00BE67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3000" w:type="dxa"/>
          </w:tcPr>
          <w:p w:rsidR="009E191A" w:rsidRPr="001F29B7" w:rsidRDefault="009E191A" w:rsidP="00BE67B5">
            <w:pPr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Preconstruction Monitoring ***</w:t>
            </w:r>
          </w:p>
          <w:p w:rsidR="009E191A" w:rsidRPr="002C7730" w:rsidRDefault="009E191A" w:rsidP="00BE67B5">
            <w:pPr>
              <w:rPr>
                <w:sz w:val="18"/>
                <w:szCs w:val="18"/>
              </w:rPr>
            </w:pPr>
          </w:p>
        </w:tc>
      </w:tr>
      <w:tr w:rsidR="009E191A" w:rsidRPr="00204800" w:rsidTr="00BE0B9B">
        <w:trPr>
          <w:cantSplit/>
        </w:trPr>
        <w:tc>
          <w:tcPr>
            <w:tcW w:w="1711" w:type="dxa"/>
          </w:tcPr>
          <w:p w:rsidR="009E191A" w:rsidRPr="00E9630C" w:rsidRDefault="009E191A" w:rsidP="00BE67B5">
            <w:pPr>
              <w:rPr>
                <w:sz w:val="18"/>
                <w:szCs w:val="18"/>
              </w:rPr>
            </w:pPr>
            <w:r w:rsidRPr="00E9630C">
              <w:rPr>
                <w:sz w:val="18"/>
                <w:szCs w:val="18"/>
              </w:rPr>
              <w:t>Control Technology</w:t>
            </w:r>
          </w:p>
        </w:tc>
        <w:tc>
          <w:tcPr>
            <w:tcW w:w="2999" w:type="dxa"/>
          </w:tcPr>
          <w:p w:rsidR="009E191A" w:rsidRPr="00204800" w:rsidRDefault="009E191A" w:rsidP="00BF3257">
            <w:pPr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LAER *</w:t>
            </w:r>
          </w:p>
        </w:tc>
        <w:tc>
          <w:tcPr>
            <w:tcW w:w="3000" w:type="dxa"/>
          </w:tcPr>
          <w:p w:rsidR="009E191A" w:rsidRPr="00384342" w:rsidRDefault="009E191A" w:rsidP="00BE67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LAER *</w:t>
            </w:r>
          </w:p>
        </w:tc>
        <w:tc>
          <w:tcPr>
            <w:tcW w:w="3000" w:type="dxa"/>
          </w:tcPr>
          <w:p w:rsidR="009E191A" w:rsidRPr="001F29B7" w:rsidRDefault="009E191A" w:rsidP="00BE67B5">
            <w:pPr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BACT *</w:t>
            </w:r>
          </w:p>
          <w:p w:rsidR="009E191A" w:rsidRPr="002C7730" w:rsidRDefault="009E191A" w:rsidP="00BE67B5">
            <w:pPr>
              <w:rPr>
                <w:sz w:val="18"/>
                <w:szCs w:val="18"/>
              </w:rPr>
            </w:pPr>
          </w:p>
        </w:tc>
      </w:tr>
      <w:tr w:rsidR="009E191A" w:rsidRPr="00E9630C" w:rsidTr="00BE0B9B">
        <w:trPr>
          <w:cantSplit/>
        </w:trPr>
        <w:tc>
          <w:tcPr>
            <w:tcW w:w="1711" w:type="dxa"/>
          </w:tcPr>
          <w:p w:rsidR="009E191A" w:rsidRDefault="009E191A" w:rsidP="00BE67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AQ Analysis-NAAQS/Increments/</w:t>
            </w:r>
          </w:p>
          <w:p w:rsidR="009E191A" w:rsidRPr="00E9630C" w:rsidRDefault="009E191A" w:rsidP="00BE67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AQRV</w:t>
            </w:r>
          </w:p>
        </w:tc>
        <w:tc>
          <w:tcPr>
            <w:tcW w:w="2999" w:type="dxa"/>
          </w:tcPr>
          <w:p w:rsidR="009E191A" w:rsidRPr="00E9630C" w:rsidRDefault="009E191A" w:rsidP="00BF3257">
            <w:pPr>
              <w:rPr>
                <w:b/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AQRV analysis</w:t>
            </w:r>
          </w:p>
        </w:tc>
        <w:tc>
          <w:tcPr>
            <w:tcW w:w="3000" w:type="dxa"/>
          </w:tcPr>
          <w:p w:rsidR="009E191A" w:rsidRPr="00384342" w:rsidRDefault="009E191A" w:rsidP="00BE67B5">
            <w:pPr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AQRV analysis</w:t>
            </w:r>
          </w:p>
        </w:tc>
        <w:tc>
          <w:tcPr>
            <w:tcW w:w="3000" w:type="dxa"/>
          </w:tcPr>
          <w:p w:rsidR="009E191A" w:rsidRDefault="009E191A" w:rsidP="00BE67B5">
            <w:pPr>
              <w:rPr>
                <w:sz w:val="18"/>
                <w:szCs w:val="18"/>
              </w:rPr>
            </w:pPr>
            <w:r w:rsidRPr="002C7730">
              <w:rPr>
                <w:sz w:val="18"/>
                <w:szCs w:val="18"/>
              </w:rPr>
              <w:t>NAAQS and PSD Increments</w:t>
            </w:r>
          </w:p>
          <w:p w:rsidR="009E191A" w:rsidRPr="001F29B7" w:rsidRDefault="009E191A" w:rsidP="00BE67B5">
            <w:pPr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AQRV analysis</w:t>
            </w:r>
          </w:p>
          <w:p w:rsidR="009E191A" w:rsidRPr="002C7730" w:rsidRDefault="009E191A" w:rsidP="00BE67B5">
            <w:pPr>
              <w:rPr>
                <w:sz w:val="18"/>
                <w:szCs w:val="18"/>
              </w:rPr>
            </w:pPr>
          </w:p>
        </w:tc>
      </w:tr>
      <w:tr w:rsidR="009E191A" w:rsidRPr="00204800" w:rsidTr="00BE0B9B">
        <w:trPr>
          <w:cantSplit/>
        </w:trPr>
        <w:tc>
          <w:tcPr>
            <w:tcW w:w="1711" w:type="dxa"/>
          </w:tcPr>
          <w:p w:rsidR="009E191A" w:rsidRPr="00E9630C" w:rsidRDefault="009E191A" w:rsidP="00BE67B5">
            <w:pPr>
              <w:rPr>
                <w:sz w:val="18"/>
                <w:szCs w:val="18"/>
              </w:rPr>
            </w:pPr>
            <w:r w:rsidRPr="00E9630C">
              <w:rPr>
                <w:sz w:val="18"/>
                <w:szCs w:val="18"/>
              </w:rPr>
              <w:lastRenderedPageBreak/>
              <w:t>NAQB</w:t>
            </w:r>
          </w:p>
        </w:tc>
        <w:tc>
          <w:tcPr>
            <w:tcW w:w="2999" w:type="dxa"/>
          </w:tcPr>
          <w:p w:rsidR="009E191A" w:rsidRPr="001F29B7" w:rsidRDefault="009E191A" w:rsidP="00BF3257">
            <w:pPr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Offsets</w:t>
            </w:r>
          </w:p>
          <w:p w:rsidR="009E191A" w:rsidRPr="001F29B7" w:rsidRDefault="009E191A" w:rsidP="00BF3257">
            <w:pPr>
              <w:pStyle w:val="ListParagraph"/>
              <w:numPr>
                <w:ilvl w:val="0"/>
                <w:numId w:val="1"/>
              </w:numPr>
              <w:ind w:left="432" w:hanging="198"/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 xml:space="preserve">1.1:1 for ozone </w:t>
            </w:r>
          </w:p>
          <w:p w:rsidR="009E191A" w:rsidRDefault="009E191A" w:rsidP="00BF3257">
            <w:pPr>
              <w:pStyle w:val="ListParagraph"/>
              <w:numPr>
                <w:ilvl w:val="0"/>
                <w:numId w:val="1"/>
              </w:numPr>
              <w:ind w:left="432" w:hanging="198"/>
              <w:rPr>
                <w:b/>
                <w:sz w:val="18"/>
                <w:szCs w:val="18"/>
              </w:rPr>
            </w:pPr>
            <w:r w:rsidRPr="001F29B7">
              <w:rPr>
                <w:b/>
                <w:sz w:val="18"/>
                <w:szCs w:val="18"/>
              </w:rPr>
              <w:t>1.2:1 for other pollutants, with provision to reduce the ratio if offsets are obtained from priority sources</w:t>
            </w:r>
          </w:p>
          <w:p w:rsidR="009E191A" w:rsidRDefault="009E191A" w:rsidP="00BF3257">
            <w:pPr>
              <w:rPr>
                <w:b/>
                <w:sz w:val="18"/>
                <w:szCs w:val="18"/>
              </w:rPr>
            </w:pPr>
          </w:p>
          <w:p w:rsidR="009E191A" w:rsidRPr="00204800" w:rsidRDefault="009E191A" w:rsidP="00BF3257">
            <w:pPr>
              <w:rPr>
                <w:b/>
                <w:sz w:val="18"/>
                <w:szCs w:val="18"/>
              </w:rPr>
            </w:pPr>
            <w:r w:rsidRPr="001F29B7">
              <w:rPr>
                <w:b/>
                <w:sz w:val="18"/>
                <w:szCs w:val="18"/>
              </w:rPr>
              <w:t>Source plus competing sources since area was designated less than 10% of the NAAQS</w:t>
            </w:r>
          </w:p>
        </w:tc>
        <w:tc>
          <w:tcPr>
            <w:tcW w:w="3000" w:type="dxa"/>
          </w:tcPr>
          <w:p w:rsidR="009E191A" w:rsidRPr="001F29B7" w:rsidRDefault="009E191A" w:rsidP="00BE67B5">
            <w:pPr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Offsets</w:t>
            </w:r>
          </w:p>
          <w:p w:rsidR="009E191A" w:rsidRPr="001F29B7" w:rsidRDefault="009E191A" w:rsidP="00BE67B5">
            <w:pPr>
              <w:pStyle w:val="ListParagraph"/>
              <w:numPr>
                <w:ilvl w:val="0"/>
                <w:numId w:val="1"/>
              </w:numPr>
              <w:ind w:left="432" w:hanging="198"/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 xml:space="preserve">1.1:1 for ozone </w:t>
            </w:r>
          </w:p>
          <w:p w:rsidR="009E191A" w:rsidRDefault="009E191A" w:rsidP="00BE67B5">
            <w:pPr>
              <w:pStyle w:val="ListParagraph"/>
              <w:numPr>
                <w:ilvl w:val="0"/>
                <w:numId w:val="1"/>
              </w:numPr>
              <w:ind w:left="432" w:hanging="198"/>
              <w:rPr>
                <w:b/>
                <w:sz w:val="18"/>
                <w:szCs w:val="18"/>
              </w:rPr>
            </w:pPr>
            <w:r w:rsidRPr="001F29B7">
              <w:rPr>
                <w:b/>
                <w:sz w:val="18"/>
                <w:szCs w:val="18"/>
              </w:rPr>
              <w:t>1.2:1 for other pollutants, with provision to reduce the ratio if offsets are obtained from priority sources</w:t>
            </w:r>
          </w:p>
          <w:p w:rsidR="009E191A" w:rsidRDefault="009E191A" w:rsidP="00BE67B5">
            <w:pPr>
              <w:rPr>
                <w:b/>
                <w:sz w:val="18"/>
                <w:szCs w:val="18"/>
              </w:rPr>
            </w:pPr>
          </w:p>
          <w:p w:rsidR="009E191A" w:rsidRPr="004C6029" w:rsidRDefault="009E191A" w:rsidP="004C6029">
            <w:pPr>
              <w:rPr>
                <w:sz w:val="18"/>
                <w:szCs w:val="18"/>
              </w:rPr>
            </w:pPr>
            <w:r w:rsidRPr="004C6029">
              <w:rPr>
                <w:b/>
                <w:sz w:val="18"/>
                <w:szCs w:val="18"/>
              </w:rPr>
              <w:t>Source plus competing sources since area was designated less than 10% of the NAAQS</w:t>
            </w:r>
          </w:p>
        </w:tc>
        <w:tc>
          <w:tcPr>
            <w:tcW w:w="3000" w:type="dxa"/>
          </w:tcPr>
          <w:p w:rsidR="009E191A" w:rsidRPr="004C6029" w:rsidRDefault="009E191A" w:rsidP="004C6029">
            <w:pPr>
              <w:rPr>
                <w:sz w:val="18"/>
                <w:szCs w:val="18"/>
              </w:rPr>
            </w:pPr>
            <w:r w:rsidRPr="004C6029">
              <w:rPr>
                <w:sz w:val="18"/>
                <w:szCs w:val="18"/>
              </w:rPr>
              <w:t>Offsets</w:t>
            </w:r>
          </w:p>
          <w:p w:rsidR="009E191A" w:rsidRPr="001F29B7" w:rsidRDefault="009E191A" w:rsidP="004C6029">
            <w:pPr>
              <w:pStyle w:val="ListParagraph"/>
              <w:numPr>
                <w:ilvl w:val="0"/>
                <w:numId w:val="1"/>
              </w:numPr>
              <w:ind w:left="432" w:hanging="198"/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 xml:space="preserve">1.1:1 for ozone </w:t>
            </w:r>
          </w:p>
          <w:p w:rsidR="009E191A" w:rsidRPr="004C6029" w:rsidRDefault="009E191A" w:rsidP="004C6029">
            <w:pPr>
              <w:pStyle w:val="ListParagraph"/>
              <w:numPr>
                <w:ilvl w:val="0"/>
                <w:numId w:val="1"/>
              </w:numPr>
              <w:ind w:left="432" w:hanging="198"/>
              <w:rPr>
                <w:sz w:val="18"/>
                <w:szCs w:val="18"/>
              </w:rPr>
            </w:pPr>
            <w:r w:rsidRPr="001F29B7">
              <w:rPr>
                <w:b/>
                <w:sz w:val="18"/>
                <w:szCs w:val="18"/>
              </w:rPr>
              <w:t>1.0:1 for other pollutants, with provision to reduce the ratio if offsets are obtained from priority sources</w:t>
            </w:r>
            <w:r w:rsidRPr="001F29B7">
              <w:rPr>
                <w:sz w:val="18"/>
                <w:szCs w:val="18"/>
              </w:rPr>
              <w:t xml:space="preserve"> ** </w:t>
            </w:r>
            <w:r w:rsidRPr="001F29B7">
              <w:rPr>
                <w:b/>
                <w:sz w:val="18"/>
                <w:szCs w:val="18"/>
              </w:rPr>
              <w:t>and NAQB</w:t>
            </w:r>
          </w:p>
          <w:p w:rsidR="004C6029" w:rsidRPr="001F29B7" w:rsidRDefault="004C6029" w:rsidP="004C6029">
            <w:pPr>
              <w:pStyle w:val="ListParagraph"/>
              <w:ind w:left="432"/>
              <w:rPr>
                <w:sz w:val="18"/>
                <w:szCs w:val="18"/>
              </w:rPr>
            </w:pPr>
          </w:p>
          <w:p w:rsidR="009E191A" w:rsidRPr="004C6029" w:rsidRDefault="009E191A" w:rsidP="004C6029">
            <w:pPr>
              <w:rPr>
                <w:b/>
                <w:sz w:val="18"/>
                <w:szCs w:val="18"/>
              </w:rPr>
            </w:pPr>
            <w:r w:rsidRPr="004C6029">
              <w:rPr>
                <w:b/>
                <w:sz w:val="18"/>
                <w:szCs w:val="18"/>
              </w:rPr>
              <w:t>Source plus competing sources since area was designated less than 10% of the NAAQS</w:t>
            </w:r>
            <w:r w:rsidRPr="004C6029">
              <w:rPr>
                <w:b/>
                <w:sz w:val="18"/>
                <w:szCs w:val="18"/>
              </w:rPr>
              <w:tab/>
            </w:r>
          </w:p>
          <w:p w:rsidR="009E191A" w:rsidRPr="001F29B7" w:rsidRDefault="009E191A" w:rsidP="00BE67B5">
            <w:pPr>
              <w:ind w:left="252"/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Or</w:t>
            </w:r>
          </w:p>
          <w:p w:rsidR="009E191A" w:rsidRPr="001F29B7" w:rsidRDefault="009E191A" w:rsidP="00BE67B5">
            <w:pPr>
              <w:pStyle w:val="ListParagraph"/>
              <w:numPr>
                <w:ilvl w:val="0"/>
                <w:numId w:val="1"/>
              </w:numPr>
              <w:ind w:left="432" w:hanging="198"/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Growth allowance</w:t>
            </w:r>
          </w:p>
          <w:p w:rsidR="009E191A" w:rsidRPr="001F29B7" w:rsidRDefault="009E191A" w:rsidP="00BE67B5">
            <w:pPr>
              <w:ind w:left="252"/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Or</w:t>
            </w:r>
          </w:p>
          <w:p w:rsidR="009E191A" w:rsidRPr="00425388" w:rsidRDefault="009E191A" w:rsidP="00BE67B5">
            <w:pPr>
              <w:pStyle w:val="ListParagraph"/>
              <w:numPr>
                <w:ilvl w:val="0"/>
                <w:numId w:val="1"/>
              </w:numPr>
              <w:ind w:left="432" w:hanging="198"/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Model below maintenance area limits</w:t>
            </w:r>
          </w:p>
        </w:tc>
      </w:tr>
      <w:tr w:rsidR="009E191A" w:rsidTr="00BE0B9B">
        <w:trPr>
          <w:cantSplit/>
        </w:trPr>
        <w:tc>
          <w:tcPr>
            <w:tcW w:w="1711" w:type="dxa"/>
          </w:tcPr>
          <w:p w:rsidR="009E191A" w:rsidRPr="00E9630C" w:rsidRDefault="009E191A" w:rsidP="00BE67B5">
            <w:pPr>
              <w:rPr>
                <w:sz w:val="18"/>
                <w:szCs w:val="18"/>
              </w:rPr>
            </w:pPr>
            <w:r w:rsidRPr="00E9630C">
              <w:rPr>
                <w:sz w:val="18"/>
                <w:szCs w:val="18"/>
              </w:rPr>
              <w:t>Additional Impacts</w:t>
            </w:r>
          </w:p>
        </w:tc>
        <w:tc>
          <w:tcPr>
            <w:tcW w:w="2999" w:type="dxa"/>
          </w:tcPr>
          <w:p w:rsidR="009E191A" w:rsidRDefault="009E191A" w:rsidP="00BF3257">
            <w:r w:rsidRPr="00556857">
              <w:rPr>
                <w:sz w:val="18"/>
                <w:szCs w:val="18"/>
              </w:rPr>
              <w:t>n/a</w:t>
            </w:r>
          </w:p>
        </w:tc>
        <w:tc>
          <w:tcPr>
            <w:tcW w:w="3000" w:type="dxa"/>
          </w:tcPr>
          <w:p w:rsidR="009E191A" w:rsidRPr="001F29B7" w:rsidRDefault="009E191A" w:rsidP="00BE67B5">
            <w:pPr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Additional impacts analysis</w:t>
            </w:r>
          </w:p>
          <w:p w:rsidR="009E191A" w:rsidRPr="00384342" w:rsidRDefault="009E191A" w:rsidP="00BE67B5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</w:tcPr>
          <w:p w:rsidR="009E191A" w:rsidRPr="001F29B7" w:rsidRDefault="009E191A" w:rsidP="009322FD">
            <w:pPr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Additional impacts analysis</w:t>
            </w:r>
          </w:p>
          <w:p w:rsidR="009E191A" w:rsidRPr="002C7730" w:rsidRDefault="009E191A" w:rsidP="00BE67B5">
            <w:pPr>
              <w:rPr>
                <w:sz w:val="18"/>
                <w:szCs w:val="18"/>
              </w:rPr>
            </w:pPr>
          </w:p>
        </w:tc>
      </w:tr>
      <w:tr w:rsidR="009E191A" w:rsidRPr="00204800" w:rsidTr="00BE0B9B">
        <w:trPr>
          <w:cantSplit/>
        </w:trPr>
        <w:tc>
          <w:tcPr>
            <w:tcW w:w="1711" w:type="dxa"/>
            <w:tcBorders>
              <w:bottom w:val="single" w:sz="4" w:space="0" w:color="auto"/>
            </w:tcBorders>
          </w:tcPr>
          <w:p w:rsidR="009E191A" w:rsidRPr="00E9630C" w:rsidRDefault="009E191A" w:rsidP="00BE67B5">
            <w:pPr>
              <w:rPr>
                <w:sz w:val="18"/>
                <w:szCs w:val="18"/>
              </w:rPr>
            </w:pPr>
            <w:r w:rsidRPr="00E9630C">
              <w:rPr>
                <w:sz w:val="18"/>
                <w:szCs w:val="18"/>
              </w:rPr>
              <w:t>Alternatives Analysis</w:t>
            </w:r>
          </w:p>
        </w:tc>
        <w:tc>
          <w:tcPr>
            <w:tcW w:w="2999" w:type="dxa"/>
            <w:tcBorders>
              <w:bottom w:val="single" w:sz="4" w:space="0" w:color="auto"/>
            </w:tcBorders>
          </w:tcPr>
          <w:p w:rsidR="009E191A" w:rsidRPr="00204800" w:rsidRDefault="009E191A" w:rsidP="00BF3257">
            <w:pPr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Alternative sites analysis *</w:t>
            </w:r>
          </w:p>
        </w:tc>
        <w:tc>
          <w:tcPr>
            <w:tcW w:w="3000" w:type="dxa"/>
            <w:tcBorders>
              <w:bottom w:val="single" w:sz="4" w:space="0" w:color="auto"/>
            </w:tcBorders>
          </w:tcPr>
          <w:p w:rsidR="009E191A" w:rsidRPr="00204800" w:rsidRDefault="009E191A" w:rsidP="00BE67B5">
            <w:pPr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Alternative sites analysis *</w:t>
            </w:r>
          </w:p>
        </w:tc>
        <w:tc>
          <w:tcPr>
            <w:tcW w:w="3000" w:type="dxa"/>
            <w:tcBorders>
              <w:bottom w:val="single" w:sz="4" w:space="0" w:color="auto"/>
            </w:tcBorders>
          </w:tcPr>
          <w:p w:rsidR="009E191A" w:rsidRPr="002C7730" w:rsidRDefault="009E191A" w:rsidP="009322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</w:tr>
      <w:tr w:rsidR="009E191A" w:rsidRPr="00204800" w:rsidTr="00BE0B9B">
        <w:trPr>
          <w:cantSplit/>
        </w:trPr>
        <w:tc>
          <w:tcPr>
            <w:tcW w:w="1711" w:type="dxa"/>
            <w:tcBorders>
              <w:bottom w:val="triple" w:sz="4" w:space="0" w:color="auto"/>
            </w:tcBorders>
          </w:tcPr>
          <w:p w:rsidR="009E191A" w:rsidRPr="00E9630C" w:rsidRDefault="009E191A" w:rsidP="00BE67B5">
            <w:pPr>
              <w:rPr>
                <w:sz w:val="18"/>
                <w:szCs w:val="18"/>
              </w:rPr>
            </w:pPr>
            <w:r w:rsidRPr="00E9630C">
              <w:rPr>
                <w:sz w:val="18"/>
                <w:szCs w:val="18"/>
              </w:rPr>
              <w:t>Certify Compliance</w:t>
            </w:r>
          </w:p>
        </w:tc>
        <w:tc>
          <w:tcPr>
            <w:tcW w:w="2999" w:type="dxa"/>
            <w:tcBorders>
              <w:bottom w:val="triple" w:sz="4" w:space="0" w:color="auto"/>
            </w:tcBorders>
          </w:tcPr>
          <w:p w:rsidR="009E191A" w:rsidRPr="00204800" w:rsidRDefault="009E191A" w:rsidP="00BF3257">
            <w:pPr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Certify compliance for all sources *</w:t>
            </w:r>
          </w:p>
        </w:tc>
        <w:tc>
          <w:tcPr>
            <w:tcW w:w="3000" w:type="dxa"/>
            <w:tcBorders>
              <w:bottom w:val="triple" w:sz="4" w:space="0" w:color="auto"/>
            </w:tcBorders>
          </w:tcPr>
          <w:p w:rsidR="009E191A" w:rsidRPr="00204800" w:rsidRDefault="009E191A" w:rsidP="00BE67B5">
            <w:pPr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Certify compliance for all sources *</w:t>
            </w:r>
          </w:p>
        </w:tc>
        <w:tc>
          <w:tcPr>
            <w:tcW w:w="3000" w:type="dxa"/>
            <w:tcBorders>
              <w:bottom w:val="triple" w:sz="4" w:space="0" w:color="auto"/>
            </w:tcBorders>
          </w:tcPr>
          <w:p w:rsidR="009E191A" w:rsidRPr="002C7730" w:rsidRDefault="009E191A" w:rsidP="00BE67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</w:tr>
      <w:tr w:rsidR="008C0345" w:rsidTr="00BE0B9B">
        <w:trPr>
          <w:cantSplit/>
        </w:trPr>
        <w:tc>
          <w:tcPr>
            <w:tcW w:w="1711" w:type="dxa"/>
          </w:tcPr>
          <w:p w:rsidR="008C0345" w:rsidRPr="00E9630C" w:rsidRDefault="008C0345" w:rsidP="00BE67B5">
            <w:pPr>
              <w:rPr>
                <w:sz w:val="18"/>
                <w:szCs w:val="18"/>
              </w:rPr>
            </w:pPr>
          </w:p>
        </w:tc>
        <w:tc>
          <w:tcPr>
            <w:tcW w:w="8999" w:type="dxa"/>
            <w:gridSpan w:val="3"/>
          </w:tcPr>
          <w:p w:rsidR="008C0345" w:rsidRPr="00706C22" w:rsidRDefault="008C0345" w:rsidP="00706C22">
            <w:pPr>
              <w:jc w:val="center"/>
              <w:rPr>
                <w:b/>
                <w:sz w:val="18"/>
                <w:szCs w:val="18"/>
              </w:rPr>
            </w:pPr>
            <w:r w:rsidRPr="00706C22">
              <w:rPr>
                <w:b/>
                <w:sz w:val="18"/>
                <w:szCs w:val="18"/>
              </w:rPr>
              <w:t>Source Emissions after the PSEL increase SER to 99 tons per year</w:t>
            </w:r>
          </w:p>
        </w:tc>
      </w:tr>
      <w:tr w:rsidR="009E191A" w:rsidTr="00BE0B9B">
        <w:trPr>
          <w:cantSplit/>
        </w:trPr>
        <w:tc>
          <w:tcPr>
            <w:tcW w:w="1711" w:type="dxa"/>
          </w:tcPr>
          <w:p w:rsidR="009E191A" w:rsidRPr="001F29B7" w:rsidRDefault="009E191A" w:rsidP="00BE67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Source Classification</w:t>
            </w:r>
          </w:p>
        </w:tc>
        <w:tc>
          <w:tcPr>
            <w:tcW w:w="2999" w:type="dxa"/>
          </w:tcPr>
          <w:p w:rsidR="009E191A" w:rsidRPr="00384342" w:rsidRDefault="009E191A" w:rsidP="006973A5">
            <w:pPr>
              <w:rPr>
                <w:b/>
                <w:sz w:val="18"/>
                <w:szCs w:val="18"/>
              </w:rPr>
            </w:pPr>
            <w:r w:rsidRPr="00384342">
              <w:rPr>
                <w:b/>
                <w:sz w:val="18"/>
                <w:szCs w:val="18"/>
              </w:rPr>
              <w:t>Minor</w:t>
            </w:r>
          </w:p>
        </w:tc>
        <w:tc>
          <w:tcPr>
            <w:tcW w:w="3000" w:type="dxa"/>
          </w:tcPr>
          <w:p w:rsidR="009E191A" w:rsidRPr="00B07987" w:rsidRDefault="00880BCB" w:rsidP="00BE67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Minor</w:t>
            </w:r>
          </w:p>
        </w:tc>
        <w:tc>
          <w:tcPr>
            <w:tcW w:w="3000" w:type="dxa"/>
          </w:tcPr>
          <w:p w:rsidR="009E191A" w:rsidRPr="00384342" w:rsidRDefault="009E191A" w:rsidP="00BE67B5">
            <w:pPr>
              <w:rPr>
                <w:b/>
                <w:sz w:val="18"/>
                <w:szCs w:val="18"/>
              </w:rPr>
            </w:pPr>
            <w:r w:rsidRPr="00384342">
              <w:rPr>
                <w:b/>
                <w:sz w:val="18"/>
                <w:szCs w:val="18"/>
              </w:rPr>
              <w:t>Minor</w:t>
            </w:r>
          </w:p>
        </w:tc>
      </w:tr>
      <w:tr w:rsidR="009E191A" w:rsidTr="00BE0B9B">
        <w:trPr>
          <w:cantSplit/>
        </w:trPr>
        <w:tc>
          <w:tcPr>
            <w:tcW w:w="1711" w:type="dxa"/>
          </w:tcPr>
          <w:p w:rsidR="009E191A" w:rsidRPr="00E9630C" w:rsidRDefault="009E191A" w:rsidP="00BE67B5">
            <w:pPr>
              <w:rPr>
                <w:sz w:val="18"/>
                <w:szCs w:val="18"/>
              </w:rPr>
            </w:pPr>
            <w:r w:rsidRPr="00E9630C">
              <w:rPr>
                <w:sz w:val="18"/>
                <w:szCs w:val="18"/>
              </w:rPr>
              <w:t>Preconstruction Monitoring</w:t>
            </w:r>
          </w:p>
        </w:tc>
        <w:tc>
          <w:tcPr>
            <w:tcW w:w="2999" w:type="dxa"/>
          </w:tcPr>
          <w:p w:rsidR="009E191A" w:rsidRDefault="009E191A" w:rsidP="006973A5">
            <w:r w:rsidRPr="00E745F2">
              <w:rPr>
                <w:sz w:val="18"/>
                <w:szCs w:val="18"/>
              </w:rPr>
              <w:t>n/a</w:t>
            </w:r>
          </w:p>
        </w:tc>
        <w:tc>
          <w:tcPr>
            <w:tcW w:w="3000" w:type="dxa"/>
          </w:tcPr>
          <w:p w:rsidR="009E191A" w:rsidRPr="00B07987" w:rsidRDefault="00880BCB" w:rsidP="00BE67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3000" w:type="dxa"/>
          </w:tcPr>
          <w:p w:rsidR="009E191A" w:rsidRDefault="009E191A" w:rsidP="00BE67B5">
            <w:r w:rsidRPr="00E745F2">
              <w:rPr>
                <w:sz w:val="18"/>
                <w:szCs w:val="18"/>
              </w:rPr>
              <w:t>n/a</w:t>
            </w:r>
          </w:p>
        </w:tc>
      </w:tr>
      <w:tr w:rsidR="009E191A" w:rsidTr="00BE0B9B">
        <w:trPr>
          <w:cantSplit/>
        </w:trPr>
        <w:tc>
          <w:tcPr>
            <w:tcW w:w="1711" w:type="dxa"/>
          </w:tcPr>
          <w:p w:rsidR="009E191A" w:rsidRPr="00E9630C" w:rsidRDefault="009E191A" w:rsidP="00BE67B5">
            <w:pPr>
              <w:rPr>
                <w:sz w:val="18"/>
                <w:szCs w:val="18"/>
              </w:rPr>
            </w:pPr>
            <w:r w:rsidRPr="00E9630C">
              <w:rPr>
                <w:sz w:val="18"/>
                <w:szCs w:val="18"/>
              </w:rPr>
              <w:t>Control Technology</w:t>
            </w:r>
          </w:p>
        </w:tc>
        <w:tc>
          <w:tcPr>
            <w:tcW w:w="2999" w:type="dxa"/>
          </w:tcPr>
          <w:p w:rsidR="009E191A" w:rsidRPr="001F29B7" w:rsidRDefault="009E191A" w:rsidP="006973A5">
            <w:pPr>
              <w:rPr>
                <w:sz w:val="18"/>
                <w:szCs w:val="18"/>
              </w:rPr>
            </w:pPr>
            <w:r w:rsidRPr="001F29B7">
              <w:rPr>
                <w:b/>
                <w:sz w:val="18"/>
                <w:szCs w:val="18"/>
              </w:rPr>
              <w:t>BACT</w:t>
            </w:r>
            <w:r w:rsidRPr="001F29B7">
              <w:rPr>
                <w:sz w:val="18"/>
                <w:szCs w:val="18"/>
              </w:rPr>
              <w:t xml:space="preserve"> *</w:t>
            </w:r>
          </w:p>
        </w:tc>
        <w:tc>
          <w:tcPr>
            <w:tcW w:w="3000" w:type="dxa"/>
          </w:tcPr>
          <w:p w:rsidR="009E191A" w:rsidRPr="00B07987" w:rsidRDefault="00880BCB" w:rsidP="00BE67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BACT *</w:t>
            </w:r>
          </w:p>
        </w:tc>
        <w:tc>
          <w:tcPr>
            <w:tcW w:w="3000" w:type="dxa"/>
          </w:tcPr>
          <w:p w:rsidR="009E191A" w:rsidRPr="001F29B7" w:rsidRDefault="009E191A" w:rsidP="00BE67B5">
            <w:pPr>
              <w:rPr>
                <w:sz w:val="18"/>
                <w:szCs w:val="18"/>
              </w:rPr>
            </w:pPr>
            <w:r w:rsidRPr="001F29B7">
              <w:rPr>
                <w:b/>
                <w:sz w:val="18"/>
                <w:szCs w:val="18"/>
              </w:rPr>
              <w:t>BACT</w:t>
            </w:r>
            <w:r w:rsidRPr="001F29B7">
              <w:rPr>
                <w:sz w:val="18"/>
                <w:szCs w:val="18"/>
              </w:rPr>
              <w:t xml:space="preserve"> *</w:t>
            </w:r>
          </w:p>
        </w:tc>
      </w:tr>
      <w:tr w:rsidR="00880BCB" w:rsidTr="00BE0B9B">
        <w:trPr>
          <w:cantSplit/>
        </w:trPr>
        <w:tc>
          <w:tcPr>
            <w:tcW w:w="1711" w:type="dxa"/>
          </w:tcPr>
          <w:p w:rsidR="00880BCB" w:rsidRDefault="00880BCB" w:rsidP="00BE67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AQ Analysis-NAAQS/Increments/</w:t>
            </w:r>
          </w:p>
          <w:p w:rsidR="00880BCB" w:rsidRPr="00E9630C" w:rsidRDefault="00880BCB" w:rsidP="00BE67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AQRV</w:t>
            </w:r>
          </w:p>
        </w:tc>
        <w:tc>
          <w:tcPr>
            <w:tcW w:w="2999" w:type="dxa"/>
          </w:tcPr>
          <w:p w:rsidR="00880BCB" w:rsidRPr="001F29B7" w:rsidRDefault="00880BCB" w:rsidP="006973A5">
            <w:pPr>
              <w:rPr>
                <w:sz w:val="18"/>
                <w:szCs w:val="18"/>
              </w:rPr>
            </w:pPr>
            <w:r w:rsidRPr="00C975C8">
              <w:rPr>
                <w:sz w:val="18"/>
                <w:szCs w:val="18"/>
              </w:rPr>
              <w:t>n/a</w:t>
            </w:r>
          </w:p>
        </w:tc>
        <w:tc>
          <w:tcPr>
            <w:tcW w:w="3000" w:type="dxa"/>
          </w:tcPr>
          <w:p w:rsidR="00880BCB" w:rsidRDefault="00880BCB">
            <w:r w:rsidRPr="003A5DEF">
              <w:rPr>
                <w:sz w:val="18"/>
                <w:szCs w:val="18"/>
              </w:rPr>
              <w:t>NAAQS and PSD Increments</w:t>
            </w:r>
          </w:p>
        </w:tc>
        <w:tc>
          <w:tcPr>
            <w:tcW w:w="3000" w:type="dxa"/>
          </w:tcPr>
          <w:p w:rsidR="00880BCB" w:rsidRDefault="00880BCB">
            <w:r w:rsidRPr="003A5DEF">
              <w:rPr>
                <w:sz w:val="18"/>
                <w:szCs w:val="18"/>
              </w:rPr>
              <w:t>NAAQS and PSD Increments</w:t>
            </w:r>
          </w:p>
        </w:tc>
      </w:tr>
      <w:tr w:rsidR="004517C7" w:rsidTr="00BE0B9B">
        <w:trPr>
          <w:cantSplit/>
        </w:trPr>
        <w:tc>
          <w:tcPr>
            <w:tcW w:w="1711" w:type="dxa"/>
          </w:tcPr>
          <w:p w:rsidR="004517C7" w:rsidRDefault="004517C7" w:rsidP="00BE67B5">
            <w:pPr>
              <w:rPr>
                <w:sz w:val="18"/>
                <w:szCs w:val="18"/>
              </w:rPr>
            </w:pPr>
          </w:p>
        </w:tc>
        <w:tc>
          <w:tcPr>
            <w:tcW w:w="2999" w:type="dxa"/>
          </w:tcPr>
          <w:p w:rsidR="004517C7" w:rsidRPr="00C975C8" w:rsidRDefault="004517C7" w:rsidP="006973A5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</w:tcPr>
          <w:p w:rsidR="004517C7" w:rsidRPr="003A5DEF" w:rsidRDefault="00451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</w:t>
            </w:r>
          </w:p>
        </w:tc>
        <w:tc>
          <w:tcPr>
            <w:tcW w:w="3000" w:type="dxa"/>
          </w:tcPr>
          <w:p w:rsidR="004517C7" w:rsidRPr="003A5DEF" w:rsidRDefault="004517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</w:t>
            </w:r>
          </w:p>
        </w:tc>
      </w:tr>
      <w:tr w:rsidR="004517C7" w:rsidTr="00BE0B9B">
        <w:trPr>
          <w:cantSplit/>
        </w:trPr>
        <w:tc>
          <w:tcPr>
            <w:tcW w:w="1711" w:type="dxa"/>
          </w:tcPr>
          <w:p w:rsidR="004517C7" w:rsidRPr="00E9630C" w:rsidRDefault="004517C7" w:rsidP="00BE67B5">
            <w:pPr>
              <w:rPr>
                <w:sz w:val="18"/>
                <w:szCs w:val="18"/>
              </w:rPr>
            </w:pPr>
            <w:r w:rsidRPr="00E9630C">
              <w:rPr>
                <w:sz w:val="18"/>
                <w:szCs w:val="18"/>
              </w:rPr>
              <w:t>NAQB</w:t>
            </w:r>
          </w:p>
        </w:tc>
        <w:tc>
          <w:tcPr>
            <w:tcW w:w="2999" w:type="dxa"/>
          </w:tcPr>
          <w:p w:rsidR="004517C7" w:rsidRPr="001F29B7" w:rsidRDefault="004517C7" w:rsidP="006973A5">
            <w:pPr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Offsets</w:t>
            </w:r>
          </w:p>
          <w:p w:rsidR="004517C7" w:rsidRPr="001F29B7" w:rsidRDefault="004517C7" w:rsidP="006973A5">
            <w:pPr>
              <w:pStyle w:val="ListParagraph"/>
              <w:numPr>
                <w:ilvl w:val="0"/>
                <w:numId w:val="1"/>
              </w:numPr>
              <w:ind w:left="432" w:hanging="198"/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1.1:1 for ozone</w:t>
            </w:r>
          </w:p>
          <w:p w:rsidR="004517C7" w:rsidRDefault="004517C7" w:rsidP="006973A5">
            <w:pPr>
              <w:pStyle w:val="ListParagraph"/>
              <w:numPr>
                <w:ilvl w:val="0"/>
                <w:numId w:val="1"/>
              </w:numPr>
              <w:ind w:left="432" w:hanging="198"/>
              <w:rPr>
                <w:b/>
                <w:sz w:val="18"/>
                <w:szCs w:val="18"/>
              </w:rPr>
            </w:pPr>
            <w:r w:rsidRPr="001F29B7">
              <w:rPr>
                <w:b/>
                <w:sz w:val="18"/>
                <w:szCs w:val="18"/>
              </w:rPr>
              <w:t>1.0:1 for other pollutants, with provision to reduce the ratio if offsets are obtained from priority sources</w:t>
            </w:r>
          </w:p>
          <w:p w:rsidR="004C6029" w:rsidRPr="001F29B7" w:rsidRDefault="004C6029" w:rsidP="004C6029">
            <w:pPr>
              <w:pStyle w:val="ListParagraph"/>
              <w:ind w:left="432"/>
              <w:rPr>
                <w:b/>
                <w:sz w:val="18"/>
                <w:szCs w:val="18"/>
              </w:rPr>
            </w:pPr>
          </w:p>
          <w:p w:rsidR="004517C7" w:rsidRPr="004C6029" w:rsidRDefault="004517C7" w:rsidP="004C6029">
            <w:pPr>
              <w:rPr>
                <w:b/>
                <w:sz w:val="18"/>
                <w:szCs w:val="18"/>
              </w:rPr>
            </w:pPr>
            <w:r w:rsidRPr="004C6029">
              <w:rPr>
                <w:b/>
                <w:sz w:val="18"/>
                <w:szCs w:val="18"/>
              </w:rPr>
              <w:t>Source plus competing sources since area was designated less than 10% of the NAAQS</w:t>
            </w:r>
          </w:p>
        </w:tc>
        <w:tc>
          <w:tcPr>
            <w:tcW w:w="3000" w:type="dxa"/>
          </w:tcPr>
          <w:p w:rsidR="004517C7" w:rsidRPr="004C6029" w:rsidRDefault="004517C7" w:rsidP="004C6029">
            <w:pPr>
              <w:rPr>
                <w:sz w:val="18"/>
                <w:szCs w:val="18"/>
              </w:rPr>
            </w:pPr>
            <w:r w:rsidRPr="004C6029">
              <w:rPr>
                <w:sz w:val="18"/>
                <w:szCs w:val="18"/>
              </w:rPr>
              <w:t>Offsets</w:t>
            </w:r>
          </w:p>
          <w:p w:rsidR="004517C7" w:rsidRPr="001F29B7" w:rsidRDefault="004517C7" w:rsidP="004C6029">
            <w:pPr>
              <w:pStyle w:val="ListParagraph"/>
              <w:numPr>
                <w:ilvl w:val="0"/>
                <w:numId w:val="1"/>
              </w:numPr>
              <w:ind w:left="432" w:hanging="198"/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 xml:space="preserve">1.1:1 for ozone </w:t>
            </w:r>
          </w:p>
          <w:p w:rsidR="004517C7" w:rsidRPr="004C6029" w:rsidRDefault="004517C7" w:rsidP="004C6029">
            <w:pPr>
              <w:pStyle w:val="ListParagraph"/>
              <w:numPr>
                <w:ilvl w:val="0"/>
                <w:numId w:val="1"/>
              </w:numPr>
              <w:ind w:left="432" w:hanging="198"/>
              <w:rPr>
                <w:sz w:val="18"/>
                <w:szCs w:val="18"/>
              </w:rPr>
            </w:pPr>
            <w:r w:rsidRPr="001F29B7">
              <w:rPr>
                <w:b/>
                <w:sz w:val="18"/>
                <w:szCs w:val="18"/>
              </w:rPr>
              <w:t>1.0:1 for other pollutants, with provision to reduce the ratio if offsets are obtained from priority sources</w:t>
            </w:r>
            <w:r w:rsidRPr="001F29B7">
              <w:rPr>
                <w:sz w:val="18"/>
                <w:szCs w:val="18"/>
              </w:rPr>
              <w:t xml:space="preserve"> ** </w:t>
            </w:r>
            <w:r w:rsidRPr="001F29B7">
              <w:rPr>
                <w:b/>
                <w:sz w:val="18"/>
                <w:szCs w:val="18"/>
              </w:rPr>
              <w:t>and NAQB</w:t>
            </w:r>
          </w:p>
          <w:p w:rsidR="004C6029" w:rsidRPr="001F29B7" w:rsidRDefault="004C6029" w:rsidP="004C6029">
            <w:pPr>
              <w:pStyle w:val="ListParagraph"/>
              <w:ind w:left="432"/>
              <w:rPr>
                <w:sz w:val="18"/>
                <w:szCs w:val="18"/>
              </w:rPr>
            </w:pPr>
          </w:p>
          <w:p w:rsidR="004517C7" w:rsidRPr="004C6029" w:rsidRDefault="004517C7" w:rsidP="004C6029">
            <w:pPr>
              <w:rPr>
                <w:b/>
                <w:sz w:val="18"/>
                <w:szCs w:val="18"/>
              </w:rPr>
            </w:pPr>
            <w:r w:rsidRPr="004C6029">
              <w:rPr>
                <w:b/>
                <w:sz w:val="18"/>
                <w:szCs w:val="18"/>
              </w:rPr>
              <w:t>Source plus competing sources since area was designated less than 10% of the NAAQS</w:t>
            </w:r>
            <w:r w:rsidRPr="004C6029">
              <w:rPr>
                <w:b/>
                <w:sz w:val="18"/>
                <w:szCs w:val="18"/>
              </w:rPr>
              <w:tab/>
            </w:r>
          </w:p>
          <w:p w:rsidR="004517C7" w:rsidRPr="001F29B7" w:rsidRDefault="004517C7" w:rsidP="00BE67B5">
            <w:pPr>
              <w:ind w:left="252"/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Or</w:t>
            </w:r>
          </w:p>
          <w:p w:rsidR="004517C7" w:rsidRPr="001F29B7" w:rsidRDefault="004517C7" w:rsidP="00BE67B5">
            <w:pPr>
              <w:pStyle w:val="ListParagraph"/>
              <w:numPr>
                <w:ilvl w:val="0"/>
                <w:numId w:val="1"/>
              </w:numPr>
              <w:ind w:left="432" w:hanging="198"/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Growth allowance</w:t>
            </w:r>
          </w:p>
          <w:p w:rsidR="004517C7" w:rsidRPr="001F29B7" w:rsidRDefault="004517C7" w:rsidP="00BE67B5">
            <w:pPr>
              <w:ind w:left="252"/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Or</w:t>
            </w:r>
          </w:p>
          <w:p w:rsidR="004517C7" w:rsidRPr="00425388" w:rsidRDefault="004517C7" w:rsidP="00BE67B5">
            <w:pPr>
              <w:pStyle w:val="ListParagraph"/>
              <w:numPr>
                <w:ilvl w:val="0"/>
                <w:numId w:val="1"/>
              </w:numPr>
              <w:ind w:left="432" w:hanging="198"/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Model below maintenance area limits</w:t>
            </w:r>
          </w:p>
        </w:tc>
        <w:tc>
          <w:tcPr>
            <w:tcW w:w="3000" w:type="dxa"/>
          </w:tcPr>
          <w:p w:rsidR="004517C7" w:rsidRPr="004C6029" w:rsidRDefault="004517C7" w:rsidP="004C6029">
            <w:pPr>
              <w:rPr>
                <w:sz w:val="18"/>
                <w:szCs w:val="18"/>
              </w:rPr>
            </w:pPr>
            <w:r w:rsidRPr="004C6029">
              <w:rPr>
                <w:sz w:val="18"/>
                <w:szCs w:val="18"/>
              </w:rPr>
              <w:t>Offsets</w:t>
            </w:r>
          </w:p>
          <w:p w:rsidR="004517C7" w:rsidRPr="001F29B7" w:rsidRDefault="004517C7" w:rsidP="004C6029">
            <w:pPr>
              <w:pStyle w:val="ListParagraph"/>
              <w:numPr>
                <w:ilvl w:val="0"/>
                <w:numId w:val="1"/>
              </w:numPr>
              <w:ind w:left="432" w:hanging="198"/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 xml:space="preserve">1.1:1 for ozone </w:t>
            </w:r>
          </w:p>
          <w:p w:rsidR="004517C7" w:rsidRPr="004C6029" w:rsidRDefault="004517C7" w:rsidP="004C6029">
            <w:pPr>
              <w:pStyle w:val="ListParagraph"/>
              <w:numPr>
                <w:ilvl w:val="0"/>
                <w:numId w:val="1"/>
              </w:numPr>
              <w:ind w:left="432" w:hanging="198"/>
              <w:rPr>
                <w:sz w:val="18"/>
                <w:szCs w:val="18"/>
              </w:rPr>
            </w:pPr>
            <w:r w:rsidRPr="001F29B7">
              <w:rPr>
                <w:b/>
                <w:sz w:val="18"/>
                <w:szCs w:val="18"/>
              </w:rPr>
              <w:t>1.0:1 for other pollutants, with provision to reduce the ratio if offsets are obtained from priority sources</w:t>
            </w:r>
            <w:r w:rsidRPr="001F29B7">
              <w:rPr>
                <w:sz w:val="18"/>
                <w:szCs w:val="18"/>
              </w:rPr>
              <w:t xml:space="preserve"> ** </w:t>
            </w:r>
            <w:r w:rsidRPr="001F29B7">
              <w:rPr>
                <w:b/>
                <w:sz w:val="18"/>
                <w:szCs w:val="18"/>
              </w:rPr>
              <w:t>and NAQB</w:t>
            </w:r>
          </w:p>
          <w:p w:rsidR="004C6029" w:rsidRPr="001F29B7" w:rsidRDefault="004C6029" w:rsidP="004C6029">
            <w:pPr>
              <w:pStyle w:val="ListParagraph"/>
              <w:ind w:left="432"/>
              <w:rPr>
                <w:sz w:val="18"/>
                <w:szCs w:val="18"/>
              </w:rPr>
            </w:pPr>
          </w:p>
          <w:p w:rsidR="004517C7" w:rsidRPr="004C6029" w:rsidRDefault="004517C7" w:rsidP="004C6029">
            <w:pPr>
              <w:rPr>
                <w:b/>
                <w:sz w:val="18"/>
                <w:szCs w:val="18"/>
              </w:rPr>
            </w:pPr>
            <w:r w:rsidRPr="004C6029">
              <w:rPr>
                <w:b/>
                <w:sz w:val="18"/>
                <w:szCs w:val="18"/>
              </w:rPr>
              <w:t>Source plus competing sources since area was designated less than 10% of the NAAQS</w:t>
            </w:r>
            <w:r w:rsidRPr="004C6029">
              <w:rPr>
                <w:b/>
                <w:sz w:val="18"/>
                <w:szCs w:val="18"/>
              </w:rPr>
              <w:tab/>
            </w:r>
          </w:p>
          <w:p w:rsidR="004517C7" w:rsidRPr="001F29B7" w:rsidRDefault="004517C7" w:rsidP="00BE67B5">
            <w:pPr>
              <w:ind w:left="252"/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Or</w:t>
            </w:r>
          </w:p>
          <w:p w:rsidR="004517C7" w:rsidRPr="001F29B7" w:rsidRDefault="004517C7" w:rsidP="00BE67B5">
            <w:pPr>
              <w:pStyle w:val="ListParagraph"/>
              <w:numPr>
                <w:ilvl w:val="0"/>
                <w:numId w:val="1"/>
              </w:numPr>
              <w:ind w:left="432" w:hanging="198"/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Growth allowance</w:t>
            </w:r>
          </w:p>
          <w:p w:rsidR="004517C7" w:rsidRPr="001F29B7" w:rsidRDefault="004517C7" w:rsidP="00BE67B5">
            <w:pPr>
              <w:ind w:left="252"/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Or</w:t>
            </w:r>
          </w:p>
          <w:p w:rsidR="004517C7" w:rsidRPr="00425388" w:rsidRDefault="004517C7" w:rsidP="00BE67B5">
            <w:pPr>
              <w:pStyle w:val="ListParagraph"/>
              <w:numPr>
                <w:ilvl w:val="0"/>
                <w:numId w:val="1"/>
              </w:numPr>
              <w:ind w:left="432" w:hanging="198"/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Model below maintenance area limits</w:t>
            </w:r>
          </w:p>
        </w:tc>
      </w:tr>
      <w:tr w:rsidR="004517C7" w:rsidTr="00BE0B9B">
        <w:trPr>
          <w:cantSplit/>
        </w:trPr>
        <w:tc>
          <w:tcPr>
            <w:tcW w:w="1711" w:type="dxa"/>
          </w:tcPr>
          <w:p w:rsidR="004517C7" w:rsidRPr="00E9630C" w:rsidRDefault="004517C7" w:rsidP="00BE67B5">
            <w:pPr>
              <w:rPr>
                <w:sz w:val="18"/>
                <w:szCs w:val="18"/>
              </w:rPr>
            </w:pPr>
            <w:r w:rsidRPr="00E9630C">
              <w:rPr>
                <w:sz w:val="18"/>
                <w:szCs w:val="18"/>
              </w:rPr>
              <w:t>Additional Impacts</w:t>
            </w:r>
          </w:p>
        </w:tc>
        <w:tc>
          <w:tcPr>
            <w:tcW w:w="2999" w:type="dxa"/>
          </w:tcPr>
          <w:p w:rsidR="004517C7" w:rsidRPr="001F29B7" w:rsidRDefault="004517C7" w:rsidP="006973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3000" w:type="dxa"/>
          </w:tcPr>
          <w:p w:rsidR="004517C7" w:rsidRPr="00B07987" w:rsidRDefault="004517C7" w:rsidP="00BE67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3000" w:type="dxa"/>
          </w:tcPr>
          <w:p w:rsidR="004517C7" w:rsidRDefault="004517C7" w:rsidP="00BE67B5">
            <w:r w:rsidRPr="003644C7">
              <w:rPr>
                <w:sz w:val="18"/>
                <w:szCs w:val="18"/>
              </w:rPr>
              <w:t>n/a</w:t>
            </w:r>
          </w:p>
        </w:tc>
      </w:tr>
      <w:tr w:rsidR="004517C7" w:rsidTr="00BE0B9B">
        <w:trPr>
          <w:cantSplit/>
        </w:trPr>
        <w:tc>
          <w:tcPr>
            <w:tcW w:w="1711" w:type="dxa"/>
            <w:tcBorders>
              <w:bottom w:val="single" w:sz="4" w:space="0" w:color="auto"/>
            </w:tcBorders>
          </w:tcPr>
          <w:p w:rsidR="004517C7" w:rsidRPr="00E9630C" w:rsidRDefault="004517C7" w:rsidP="00BE67B5">
            <w:pPr>
              <w:rPr>
                <w:sz w:val="18"/>
                <w:szCs w:val="18"/>
              </w:rPr>
            </w:pPr>
            <w:r w:rsidRPr="00E9630C">
              <w:rPr>
                <w:sz w:val="18"/>
                <w:szCs w:val="18"/>
              </w:rPr>
              <w:t>Alternatives Analysis</w:t>
            </w:r>
          </w:p>
        </w:tc>
        <w:tc>
          <w:tcPr>
            <w:tcW w:w="2999" w:type="dxa"/>
            <w:tcBorders>
              <w:bottom w:val="single" w:sz="4" w:space="0" w:color="auto"/>
            </w:tcBorders>
          </w:tcPr>
          <w:p w:rsidR="004517C7" w:rsidRDefault="004517C7" w:rsidP="006973A5">
            <w:r w:rsidRPr="003644C7">
              <w:rPr>
                <w:sz w:val="18"/>
                <w:szCs w:val="18"/>
              </w:rPr>
              <w:t>n/a</w:t>
            </w:r>
          </w:p>
        </w:tc>
        <w:tc>
          <w:tcPr>
            <w:tcW w:w="3000" w:type="dxa"/>
            <w:tcBorders>
              <w:bottom w:val="single" w:sz="4" w:space="0" w:color="auto"/>
            </w:tcBorders>
          </w:tcPr>
          <w:p w:rsidR="004517C7" w:rsidRPr="00B07987" w:rsidRDefault="004517C7" w:rsidP="00BE67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3000" w:type="dxa"/>
            <w:tcBorders>
              <w:bottom w:val="single" w:sz="4" w:space="0" w:color="auto"/>
            </w:tcBorders>
          </w:tcPr>
          <w:p w:rsidR="004517C7" w:rsidRPr="00D235DD" w:rsidRDefault="004517C7" w:rsidP="00BE67B5">
            <w:pPr>
              <w:rPr>
                <w:sz w:val="18"/>
                <w:szCs w:val="18"/>
              </w:rPr>
            </w:pPr>
            <w:r w:rsidRPr="003644C7">
              <w:rPr>
                <w:sz w:val="18"/>
                <w:szCs w:val="18"/>
              </w:rPr>
              <w:t>n/a</w:t>
            </w:r>
          </w:p>
        </w:tc>
      </w:tr>
      <w:tr w:rsidR="004517C7" w:rsidTr="00BE0B9B">
        <w:trPr>
          <w:cantSplit/>
        </w:trPr>
        <w:tc>
          <w:tcPr>
            <w:tcW w:w="1711" w:type="dxa"/>
            <w:tcBorders>
              <w:bottom w:val="triple" w:sz="4" w:space="0" w:color="auto"/>
            </w:tcBorders>
          </w:tcPr>
          <w:p w:rsidR="004517C7" w:rsidRPr="00E9630C" w:rsidRDefault="004517C7" w:rsidP="00BE67B5">
            <w:pPr>
              <w:rPr>
                <w:sz w:val="18"/>
                <w:szCs w:val="18"/>
              </w:rPr>
            </w:pPr>
            <w:r w:rsidRPr="00E9630C">
              <w:rPr>
                <w:sz w:val="18"/>
                <w:szCs w:val="18"/>
              </w:rPr>
              <w:t>Certify Compliance</w:t>
            </w:r>
          </w:p>
        </w:tc>
        <w:tc>
          <w:tcPr>
            <w:tcW w:w="2999" w:type="dxa"/>
            <w:tcBorders>
              <w:bottom w:val="triple" w:sz="4" w:space="0" w:color="auto"/>
            </w:tcBorders>
          </w:tcPr>
          <w:p w:rsidR="004517C7" w:rsidRPr="00D235DD" w:rsidRDefault="004517C7" w:rsidP="006973A5">
            <w:pPr>
              <w:rPr>
                <w:sz w:val="18"/>
                <w:szCs w:val="18"/>
              </w:rPr>
            </w:pPr>
            <w:r w:rsidRPr="003644C7">
              <w:rPr>
                <w:sz w:val="18"/>
                <w:szCs w:val="18"/>
              </w:rPr>
              <w:t>n/a</w:t>
            </w:r>
          </w:p>
        </w:tc>
        <w:tc>
          <w:tcPr>
            <w:tcW w:w="3000" w:type="dxa"/>
            <w:tcBorders>
              <w:bottom w:val="triple" w:sz="4" w:space="0" w:color="auto"/>
            </w:tcBorders>
          </w:tcPr>
          <w:p w:rsidR="004517C7" w:rsidRPr="00B07987" w:rsidRDefault="004517C7" w:rsidP="00BE67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3000" w:type="dxa"/>
            <w:tcBorders>
              <w:bottom w:val="triple" w:sz="4" w:space="0" w:color="auto"/>
            </w:tcBorders>
          </w:tcPr>
          <w:p w:rsidR="004517C7" w:rsidRPr="00D235DD" w:rsidRDefault="004517C7" w:rsidP="00BE67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</w:tr>
      <w:tr w:rsidR="008C0345" w:rsidRPr="001F29B7" w:rsidTr="00BE0B9B">
        <w:trPr>
          <w:cantSplit/>
        </w:trPr>
        <w:tc>
          <w:tcPr>
            <w:tcW w:w="1711" w:type="dxa"/>
          </w:tcPr>
          <w:p w:rsidR="008C0345" w:rsidRPr="00E9630C" w:rsidRDefault="008C0345" w:rsidP="00BE67B5">
            <w:pPr>
              <w:rPr>
                <w:sz w:val="18"/>
                <w:szCs w:val="18"/>
              </w:rPr>
            </w:pPr>
          </w:p>
        </w:tc>
        <w:tc>
          <w:tcPr>
            <w:tcW w:w="8999" w:type="dxa"/>
            <w:gridSpan w:val="3"/>
          </w:tcPr>
          <w:p w:rsidR="008C0345" w:rsidRPr="001F29B7" w:rsidRDefault="008C0345" w:rsidP="00BE67B5">
            <w:pPr>
              <w:jc w:val="center"/>
              <w:rPr>
                <w:sz w:val="18"/>
                <w:szCs w:val="18"/>
              </w:rPr>
            </w:pPr>
            <w:r w:rsidRPr="00C975C8">
              <w:rPr>
                <w:sz w:val="18"/>
                <w:szCs w:val="18"/>
              </w:rPr>
              <w:t xml:space="preserve">Source Emissions after the PSEL increase </w:t>
            </w:r>
            <w:r>
              <w:rPr>
                <w:sz w:val="18"/>
                <w:szCs w:val="18"/>
              </w:rPr>
              <w:t>l</w:t>
            </w:r>
            <w:r w:rsidRPr="001F29B7">
              <w:rPr>
                <w:sz w:val="18"/>
                <w:szCs w:val="18"/>
              </w:rPr>
              <w:t>ess than SER</w:t>
            </w:r>
          </w:p>
        </w:tc>
      </w:tr>
      <w:tr w:rsidR="004517C7" w:rsidRPr="001F29B7" w:rsidTr="00BE0B9B">
        <w:trPr>
          <w:cantSplit/>
        </w:trPr>
        <w:tc>
          <w:tcPr>
            <w:tcW w:w="1711" w:type="dxa"/>
          </w:tcPr>
          <w:p w:rsidR="004517C7" w:rsidRPr="001F29B7" w:rsidRDefault="004517C7" w:rsidP="00BE67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Source Classification</w:t>
            </w:r>
          </w:p>
        </w:tc>
        <w:tc>
          <w:tcPr>
            <w:tcW w:w="2999" w:type="dxa"/>
          </w:tcPr>
          <w:p w:rsidR="004517C7" w:rsidRPr="001F29B7" w:rsidRDefault="004517C7" w:rsidP="00BE67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Minor</w:t>
            </w:r>
          </w:p>
        </w:tc>
        <w:tc>
          <w:tcPr>
            <w:tcW w:w="3000" w:type="dxa"/>
          </w:tcPr>
          <w:p w:rsidR="004517C7" w:rsidRPr="001F29B7" w:rsidRDefault="004517C7" w:rsidP="00BE67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Minor</w:t>
            </w:r>
          </w:p>
        </w:tc>
        <w:tc>
          <w:tcPr>
            <w:tcW w:w="3000" w:type="dxa"/>
          </w:tcPr>
          <w:p w:rsidR="004517C7" w:rsidRPr="001F29B7" w:rsidRDefault="004517C7" w:rsidP="00BE67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Minor</w:t>
            </w:r>
          </w:p>
        </w:tc>
      </w:tr>
      <w:tr w:rsidR="004517C7" w:rsidRPr="001F29B7" w:rsidTr="00BE0B9B">
        <w:trPr>
          <w:cantSplit/>
        </w:trPr>
        <w:tc>
          <w:tcPr>
            <w:tcW w:w="1711" w:type="dxa"/>
          </w:tcPr>
          <w:p w:rsidR="004517C7" w:rsidRPr="001F29B7" w:rsidRDefault="004517C7" w:rsidP="00BE67B5">
            <w:pPr>
              <w:rPr>
                <w:sz w:val="18"/>
                <w:szCs w:val="18"/>
              </w:rPr>
            </w:pPr>
          </w:p>
        </w:tc>
        <w:tc>
          <w:tcPr>
            <w:tcW w:w="2999" w:type="dxa"/>
          </w:tcPr>
          <w:p w:rsidR="004517C7" w:rsidRPr="001F29B7" w:rsidRDefault="004517C7" w:rsidP="00BE67B5">
            <w:pPr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NC rules or ACDP</w:t>
            </w:r>
          </w:p>
        </w:tc>
        <w:tc>
          <w:tcPr>
            <w:tcW w:w="3000" w:type="dxa"/>
          </w:tcPr>
          <w:p w:rsidR="004517C7" w:rsidRPr="001F29B7" w:rsidRDefault="004517C7" w:rsidP="00BE67B5">
            <w:pPr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NC rules or ACDP, no change</w:t>
            </w:r>
          </w:p>
        </w:tc>
        <w:tc>
          <w:tcPr>
            <w:tcW w:w="3000" w:type="dxa"/>
          </w:tcPr>
          <w:p w:rsidR="004517C7" w:rsidRPr="001F29B7" w:rsidRDefault="004517C7" w:rsidP="00BE67B5">
            <w:pPr>
              <w:rPr>
                <w:sz w:val="18"/>
                <w:szCs w:val="18"/>
              </w:rPr>
            </w:pPr>
            <w:r w:rsidRPr="001F29B7">
              <w:rPr>
                <w:sz w:val="18"/>
                <w:szCs w:val="18"/>
              </w:rPr>
              <w:t>NC rules or ACDP, no change</w:t>
            </w:r>
          </w:p>
        </w:tc>
      </w:tr>
    </w:tbl>
    <w:p w:rsidR="009B280D" w:rsidRDefault="009B280D"/>
    <w:sectPr w:rsidR="009B280D" w:rsidSect="005E26D6">
      <w:pgSz w:w="12240" w:h="15840"/>
      <w:pgMar w:top="1008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93E26"/>
    <w:multiLevelType w:val="hybridMultilevel"/>
    <w:tmpl w:val="07F226E6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3240F"/>
    <w:rsid w:val="0004136C"/>
    <w:rsid w:val="0007329F"/>
    <w:rsid w:val="000C7AC4"/>
    <w:rsid w:val="00130988"/>
    <w:rsid w:val="00136815"/>
    <w:rsid w:val="001373B2"/>
    <w:rsid w:val="001402C8"/>
    <w:rsid w:val="001756DD"/>
    <w:rsid w:val="001E0FF6"/>
    <w:rsid w:val="001F29B7"/>
    <w:rsid w:val="00204800"/>
    <w:rsid w:val="00214096"/>
    <w:rsid w:val="00223E32"/>
    <w:rsid w:val="0023240F"/>
    <w:rsid w:val="0024469C"/>
    <w:rsid w:val="002526D1"/>
    <w:rsid w:val="00272C89"/>
    <w:rsid w:val="00287642"/>
    <w:rsid w:val="002C7730"/>
    <w:rsid w:val="002D1D41"/>
    <w:rsid w:val="002D2B7F"/>
    <w:rsid w:val="003017FF"/>
    <w:rsid w:val="0030466C"/>
    <w:rsid w:val="00317902"/>
    <w:rsid w:val="00381C12"/>
    <w:rsid w:val="00384342"/>
    <w:rsid w:val="003B49A1"/>
    <w:rsid w:val="00425388"/>
    <w:rsid w:val="004517C7"/>
    <w:rsid w:val="004B495F"/>
    <w:rsid w:val="004C6029"/>
    <w:rsid w:val="00511FC8"/>
    <w:rsid w:val="00552701"/>
    <w:rsid w:val="00565051"/>
    <w:rsid w:val="005E26D6"/>
    <w:rsid w:val="00634982"/>
    <w:rsid w:val="0064715D"/>
    <w:rsid w:val="006A39F6"/>
    <w:rsid w:val="006B0663"/>
    <w:rsid w:val="00706C22"/>
    <w:rsid w:val="00734307"/>
    <w:rsid w:val="00787655"/>
    <w:rsid w:val="007A3C62"/>
    <w:rsid w:val="007B64D2"/>
    <w:rsid w:val="007E7E79"/>
    <w:rsid w:val="00803B63"/>
    <w:rsid w:val="00810D78"/>
    <w:rsid w:val="008274F3"/>
    <w:rsid w:val="00837543"/>
    <w:rsid w:val="00880BCB"/>
    <w:rsid w:val="008C0345"/>
    <w:rsid w:val="008E5A1A"/>
    <w:rsid w:val="009322FD"/>
    <w:rsid w:val="009A58FB"/>
    <w:rsid w:val="009B24B6"/>
    <w:rsid w:val="009B280D"/>
    <w:rsid w:val="009E191A"/>
    <w:rsid w:val="00A5113D"/>
    <w:rsid w:val="00A535FD"/>
    <w:rsid w:val="00AE23F9"/>
    <w:rsid w:val="00B07987"/>
    <w:rsid w:val="00B4044A"/>
    <w:rsid w:val="00B61DD6"/>
    <w:rsid w:val="00B82016"/>
    <w:rsid w:val="00BE0B9B"/>
    <w:rsid w:val="00BE6D23"/>
    <w:rsid w:val="00C2114B"/>
    <w:rsid w:val="00C72F54"/>
    <w:rsid w:val="00C975C8"/>
    <w:rsid w:val="00CD4E4E"/>
    <w:rsid w:val="00D235DD"/>
    <w:rsid w:val="00D4549E"/>
    <w:rsid w:val="00E434E8"/>
    <w:rsid w:val="00E9630C"/>
    <w:rsid w:val="00EE3355"/>
    <w:rsid w:val="00F31B18"/>
    <w:rsid w:val="00F507C9"/>
    <w:rsid w:val="00F671C2"/>
    <w:rsid w:val="00F91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A1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2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17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7</Pages>
  <Words>1915</Words>
  <Characters>10918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pcuser</dc:creator>
  <cp:lastModifiedBy>jinahar</cp:lastModifiedBy>
  <cp:revision>57</cp:revision>
  <dcterms:created xsi:type="dcterms:W3CDTF">2013-03-08T18:13:00Z</dcterms:created>
  <dcterms:modified xsi:type="dcterms:W3CDTF">2013-03-08T22:42:00Z</dcterms:modified>
</cp:coreProperties>
</file>