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340-216-0020</w:t>
      </w:r>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0" w:author="pcuser" w:date="2013-03-05T09:54:00Z"/>
          <w:b/>
          <w:bCs/>
          <w:sz w:val="24"/>
          <w:szCs w:val="24"/>
        </w:rPr>
      </w:pPr>
      <w:r w:rsidRPr="00BF2695">
        <w:rPr>
          <w:b/>
          <w:bCs/>
          <w:sz w:val="24"/>
          <w:szCs w:val="24"/>
        </w:rPr>
        <w:t>Table 1</w:t>
      </w:r>
    </w:p>
    <w:p w:rsidR="00D07EB0" w:rsidRDefault="00D07EB0" w:rsidP="00BF2695">
      <w:pPr>
        <w:rPr>
          <w:ins w:id="1" w:author="pcuser" w:date="2013-03-05T09:58:00Z"/>
          <w:b/>
          <w:bCs/>
          <w:sz w:val="24"/>
          <w:szCs w:val="24"/>
        </w:rPr>
      </w:pPr>
      <w:ins w:id="2" w:author="pcuser" w:date="2013-03-05T09:55:00Z">
        <w:r>
          <w:rPr>
            <w:b/>
            <w:bCs/>
            <w:sz w:val="24"/>
            <w:szCs w:val="24"/>
          </w:rPr>
          <w:t xml:space="preserve">The </w:t>
        </w:r>
      </w:ins>
      <w:ins w:id="3" w:author="pcuser" w:date="2013-03-05T09:57:00Z">
        <w:r>
          <w:rPr>
            <w:b/>
            <w:bCs/>
            <w:sz w:val="24"/>
            <w:szCs w:val="24"/>
          </w:rPr>
          <w:t xml:space="preserve">following source categories must obtain a permit.  </w:t>
        </w:r>
      </w:ins>
      <w:ins w:id="4" w:author="pcuser" w:date="2013-03-05T09:58:00Z">
        <w:r>
          <w:rPr>
            <w:b/>
            <w:bCs/>
            <w:sz w:val="24"/>
            <w:szCs w:val="24"/>
          </w:rPr>
          <w:t xml:space="preserve">More than one source category in Table 1 may apply to a source.  </w:t>
        </w:r>
      </w:ins>
      <w:ins w:id="5" w:author="pcuser" w:date="2013-03-05T09:57:00Z">
        <w:r>
          <w:rPr>
            <w:b/>
            <w:bCs/>
            <w:sz w:val="24"/>
            <w:szCs w:val="24"/>
          </w:rPr>
          <w:t xml:space="preserve">If more than </w:t>
        </w:r>
      </w:ins>
      <w:ins w:id="6" w:author="pcuser" w:date="2013-03-05T09:54:00Z">
        <w:r w:rsidRPr="00D07EB0">
          <w:rPr>
            <w:b/>
            <w:bCs/>
            <w:sz w:val="24"/>
            <w:szCs w:val="24"/>
          </w:rPr>
          <w:t xml:space="preserve">one </w:t>
        </w:r>
      </w:ins>
      <w:ins w:id="7" w:author="pcuser" w:date="2013-03-05T09:57:00Z">
        <w:r>
          <w:rPr>
            <w:b/>
            <w:bCs/>
            <w:sz w:val="24"/>
            <w:szCs w:val="24"/>
          </w:rPr>
          <w:t xml:space="preserve">source </w:t>
        </w:r>
      </w:ins>
      <w:ins w:id="8" w:author="pcuser" w:date="2013-03-05T09:54:00Z">
        <w:r w:rsidRPr="00D07EB0">
          <w:rPr>
            <w:b/>
            <w:bCs/>
            <w:sz w:val="24"/>
            <w:szCs w:val="24"/>
          </w:rPr>
          <w:t>category in Table 1</w:t>
        </w:r>
        <w:r>
          <w:rPr>
            <w:b/>
            <w:bCs/>
            <w:sz w:val="24"/>
            <w:szCs w:val="24"/>
          </w:rPr>
          <w:t xml:space="preserve"> </w:t>
        </w:r>
      </w:ins>
      <w:ins w:id="9" w:author="pcuser" w:date="2013-03-05T09:57:00Z">
        <w:r>
          <w:rPr>
            <w:b/>
            <w:bCs/>
            <w:sz w:val="24"/>
            <w:szCs w:val="24"/>
          </w:rPr>
          <w:t>a</w:t>
        </w:r>
      </w:ins>
      <w:ins w:id="10" w:author="pcuser" w:date="2013-03-05T09:54:00Z">
        <w:r>
          <w:rPr>
            <w:b/>
            <w:bCs/>
            <w:sz w:val="24"/>
            <w:szCs w:val="24"/>
          </w:rPr>
          <w:t>ppl</w:t>
        </w:r>
      </w:ins>
      <w:ins w:id="11" w:author="pcuser" w:date="2013-03-05T09:57:00Z">
        <w:r>
          <w:rPr>
            <w:b/>
            <w:bCs/>
            <w:sz w:val="24"/>
            <w:szCs w:val="24"/>
          </w:rPr>
          <w:t>ies</w:t>
        </w:r>
      </w:ins>
      <w:ins w:id="12" w:author="pcuser" w:date="2013-03-05T09:54:00Z">
        <w:r>
          <w:rPr>
            <w:b/>
            <w:bCs/>
            <w:sz w:val="24"/>
            <w:szCs w:val="24"/>
          </w:rPr>
          <w:t xml:space="preserve"> to a source</w:t>
        </w:r>
      </w:ins>
      <w:ins w:id="13" w:author="pcuser" w:date="2013-03-05T09:57:00Z">
        <w:r>
          <w:rPr>
            <w:b/>
            <w:bCs/>
            <w:sz w:val="24"/>
            <w:szCs w:val="24"/>
          </w:rPr>
          <w:t xml:space="preserve">, the highest level of permit </w:t>
        </w:r>
      </w:ins>
      <w:ins w:id="14" w:author="pcuser" w:date="2013-03-05T09:58:00Z">
        <w:r>
          <w:rPr>
            <w:b/>
            <w:bCs/>
            <w:sz w:val="24"/>
            <w:szCs w:val="24"/>
          </w:rPr>
          <w:t xml:space="preserve">specified in Part A, B, or C </w:t>
        </w:r>
      </w:ins>
      <w:ins w:id="15" w:author="pcuser" w:date="2013-03-05T09:57:00Z">
        <w:r>
          <w:rPr>
            <w:b/>
            <w:bCs/>
            <w:sz w:val="24"/>
            <w:szCs w:val="24"/>
          </w:rPr>
          <w:t>is required</w:t>
        </w:r>
      </w:ins>
      <w:ins w:id="16" w:author="pcuser" w:date="2013-03-05T09:58:00Z">
        <w:r>
          <w:rPr>
            <w:b/>
            <w:bCs/>
            <w:sz w:val="24"/>
            <w:szCs w:val="24"/>
          </w:rPr>
          <w:t>.</w:t>
        </w:r>
      </w:ins>
    </w:p>
    <w:p w:rsidR="00D07EB0" w:rsidRPr="00BF2695" w:rsidRDefault="00D07EB0" w:rsidP="00BF2695">
      <w:pPr>
        <w:rPr>
          <w:b/>
          <w:bCs/>
          <w:sz w:val="24"/>
          <w:szCs w:val="24"/>
        </w:rPr>
      </w:pPr>
      <w:ins w:id="17"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18"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19"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0"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commercial and industrial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1" w:author="pcuser" w:date="2013-03-05T09:51:00Z"/>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set forth in 340-216-0066 if the source fits one of the criteria of Part C hereof.</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22" w:author="pcuser" w:date="2013-03-05T10:18:00Z">
        <w:r w:rsidR="001D11A1">
          <w:rPr>
            <w:sz w:val="24"/>
            <w:szCs w:val="24"/>
          </w:rPr>
          <w:t>***</w:t>
        </w:r>
      </w:ins>
      <w:del w:id="23" w:author="pcuser" w:date="2013-03-05T10:18:00Z">
        <w:r w:rsidRPr="00BF2695" w:rsidDel="001D11A1">
          <w:rPr>
            <w:sz w:val="24"/>
            <w:szCs w:val="24"/>
          </w:rPr>
          <w:tab/>
        </w:r>
      </w:del>
      <w:r w:rsidRPr="00BF2695">
        <w:rPr>
          <w:sz w:val="24"/>
          <w:szCs w:val="24"/>
        </w:rPr>
        <w:t>Aerospace or Aerospace Parts Manufacturing</w:t>
      </w:r>
      <w:ins w:id="24"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25"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lastRenderedPageBreak/>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26"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27" w:author="jinahar" w:date="2013-01-14T12:58:00Z">
        <w:r w:rsidR="00EC09C9">
          <w:rPr>
            <w:sz w:val="24"/>
            <w:szCs w:val="24"/>
          </w:rPr>
          <w:tab/>
        </w:r>
      </w:ins>
      <w:ins w:id="28"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29"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0" w:author="jinahar" w:date="2013-01-14T13:00:00Z">
        <w:r w:rsidR="00EC09C9">
          <w:rPr>
            <w:sz w:val="24"/>
            <w:szCs w:val="24"/>
          </w:rPr>
          <w:tab/>
        </w:r>
      </w:ins>
      <w:r w:rsidRPr="00BF2695">
        <w:rPr>
          <w:sz w:val="24"/>
          <w:szCs w:val="24"/>
        </w:rPr>
        <w:t xml:space="preserve">Boilers </w:t>
      </w:r>
      <w:del w:id="31" w:author="pcuser" w:date="2013-03-05T10:02:00Z">
        <w:r w:rsidRPr="00BF2695" w:rsidDel="001F4D77">
          <w:rPr>
            <w:sz w:val="24"/>
            <w:szCs w:val="24"/>
          </w:rPr>
          <w:delText xml:space="preserve">and other Fuel </w:delText>
        </w:r>
      </w:del>
      <w:del w:id="32" w:author="jinahar" w:date="2012-12-27T13:37:00Z">
        <w:r w:rsidRPr="00BF2695" w:rsidDel="000B5436">
          <w:rPr>
            <w:sz w:val="24"/>
            <w:szCs w:val="24"/>
          </w:rPr>
          <w:delText>Burning Equipment</w:delText>
        </w:r>
      </w:del>
      <w:r w:rsidR="000B5436">
        <w:rPr>
          <w:sz w:val="24"/>
          <w:szCs w:val="24"/>
        </w:rPr>
        <w:t xml:space="preserve"> </w:t>
      </w:r>
      <w:ins w:id="33" w:author="pcuser" w:date="2013-03-05T10:00:00Z">
        <w:r w:rsidR="000F2327">
          <w:rPr>
            <w:sz w:val="24"/>
            <w:szCs w:val="24"/>
          </w:rPr>
          <w:t>equal to or greater than</w:t>
        </w:r>
      </w:ins>
      <w:del w:id="34" w:author="pcuser" w:date="2013-03-05T10:00:00Z">
        <w:r w:rsidRPr="00BF2695" w:rsidDel="000F2327">
          <w:rPr>
            <w:sz w:val="24"/>
            <w:szCs w:val="24"/>
          </w:rPr>
          <w:delText xml:space="preserve"> over</w:delText>
        </w:r>
      </w:del>
      <w:r w:rsidRPr="00BF2695">
        <w:rPr>
          <w:sz w:val="24"/>
          <w:szCs w:val="24"/>
        </w:rPr>
        <w:t xml:space="preserve"> 10 MMBTU/h</w:t>
      </w:r>
      <w:ins w:id="35" w:author="pcuser" w:date="2013-03-05T09:59:00Z">
        <w:r w:rsidR="000F2327">
          <w:rPr>
            <w:sz w:val="24"/>
            <w:szCs w:val="24"/>
          </w:rPr>
          <w:t>ou</w:t>
        </w:r>
      </w:ins>
      <w:r w:rsidRPr="00BF2695">
        <w:rPr>
          <w:sz w:val="24"/>
          <w:szCs w:val="24"/>
        </w:rPr>
        <w:t>r</w:t>
      </w:r>
      <w:del w:id="36" w:author="pcuser" w:date="2013-03-05T09:59:00Z">
        <w:r w:rsidRPr="00BF2695" w:rsidDel="000F2327">
          <w:rPr>
            <w:sz w:val="24"/>
            <w:szCs w:val="24"/>
          </w:rPr>
          <w:delText>.</w:delText>
        </w:r>
      </w:del>
      <w:r w:rsidRPr="00BF2695">
        <w:rPr>
          <w:sz w:val="24"/>
          <w:szCs w:val="24"/>
        </w:rPr>
        <w:t xml:space="preserve"> heat input</w:t>
      </w:r>
      <w:ins w:id="37" w:author="pcuser" w:date="2013-03-05T10:00:00Z">
        <w:r w:rsidR="000F2327">
          <w:rPr>
            <w:sz w:val="24"/>
            <w:szCs w:val="24"/>
          </w:rPr>
          <w:t xml:space="preserve"> each</w:t>
        </w:r>
      </w:ins>
      <w:r w:rsidRPr="00BF2695">
        <w:rPr>
          <w:sz w:val="24"/>
          <w:szCs w:val="24"/>
        </w:rPr>
        <w:t xml:space="preserve">, except exclusively Natural Gas and Propane fired </w:t>
      </w:r>
      <w:ins w:id="38" w:author="pcuser" w:date="2013-03-05T10:00:00Z">
        <w:r w:rsidR="000F2327">
          <w:rPr>
            <w:sz w:val="24"/>
            <w:szCs w:val="24"/>
          </w:rPr>
          <w:t>boilers</w:t>
        </w:r>
      </w:ins>
      <w:del w:id="39" w:author="pcuser" w:date="2013-03-05T10:00:00Z">
        <w:r w:rsidRPr="00BF2695" w:rsidDel="000F2327">
          <w:rPr>
            <w:sz w:val="24"/>
            <w:szCs w:val="24"/>
          </w:rPr>
          <w:delText>units</w:delText>
        </w:r>
      </w:del>
      <w:r w:rsidRPr="00BF2695">
        <w:rPr>
          <w:sz w:val="24"/>
          <w:szCs w:val="24"/>
        </w:rPr>
        <w:t xml:space="preserve"> (with or without #2 diesel backup)</w:t>
      </w:r>
      <w:ins w:id="40" w:author="pcuser" w:date="2013-03-05T10:03:00Z">
        <w:r w:rsidR="001F4D77">
          <w:rPr>
            <w:sz w:val="24"/>
            <w:szCs w:val="24"/>
          </w:rPr>
          <w:t xml:space="preserve"> </w:t>
        </w:r>
      </w:ins>
      <w:ins w:id="41" w:author="pcuser" w:date="2013-03-05T10:01:00Z">
        <w:r w:rsidR="001F4D77">
          <w:rPr>
            <w:sz w:val="24"/>
            <w:szCs w:val="24"/>
          </w:rPr>
          <w:t>less than</w:t>
        </w:r>
      </w:ins>
      <w:r w:rsidRPr="00BF2695">
        <w:rPr>
          <w:sz w:val="24"/>
          <w:szCs w:val="24"/>
        </w:rPr>
        <w:t xml:space="preserve"> </w:t>
      </w:r>
      <w:del w:id="42" w:author="pcuser" w:date="2013-03-05T10:01:00Z">
        <w:r w:rsidRPr="00BF2695" w:rsidDel="001F4D77">
          <w:rPr>
            <w:sz w:val="24"/>
            <w:szCs w:val="24"/>
          </w:rPr>
          <w:delText xml:space="preserve">under </w:delText>
        </w:r>
      </w:del>
      <w:r w:rsidRPr="00BF2695">
        <w:rPr>
          <w:sz w:val="24"/>
          <w:szCs w:val="24"/>
        </w:rPr>
        <w:t>30 MMBTU/h</w:t>
      </w:r>
      <w:ins w:id="43" w:author="jinahar" w:date="2012-12-27T13:38:00Z">
        <w:r w:rsidR="000B5436">
          <w:rPr>
            <w:sz w:val="24"/>
            <w:szCs w:val="24"/>
          </w:rPr>
          <w:t>ou</w:t>
        </w:r>
      </w:ins>
      <w:r w:rsidRPr="00BF2695">
        <w:rPr>
          <w:sz w:val="24"/>
          <w:szCs w:val="24"/>
        </w:rPr>
        <w:t>r</w:t>
      </w:r>
      <w:ins w:id="44" w:author="pcuser" w:date="2013-03-05T10:00:00Z">
        <w:r w:rsidR="000F2327">
          <w:rPr>
            <w:sz w:val="24"/>
            <w:szCs w:val="24"/>
          </w:rPr>
          <w:t xml:space="preserve"> each</w:t>
        </w:r>
      </w:ins>
      <w:r w:rsidRPr="00BF2695">
        <w:rPr>
          <w:sz w:val="24"/>
          <w:szCs w:val="24"/>
        </w:rPr>
        <w:t>.</w:t>
      </w:r>
      <w:del w:id="45" w:author="jinahar" w:date="2012-12-27T13:38:00Z">
        <w:r w:rsidRPr="00BF2695" w:rsidDel="000B5436">
          <w:rPr>
            <w:sz w:val="24"/>
            <w:szCs w:val="24"/>
          </w:rPr>
          <w:delText xml:space="preserve"> heat input</w:delText>
        </w:r>
      </w:del>
      <w:ins w:id="46"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47" w:author="jinahar" w:date="2013-01-14T13:00:00Z">
        <w:r w:rsidR="00EC09C9">
          <w:rPr>
            <w:sz w:val="24"/>
            <w:szCs w:val="24"/>
          </w:rPr>
          <w:tab/>
        </w:r>
      </w:ins>
      <w:r w:rsidRPr="00BF2695">
        <w:rPr>
          <w:sz w:val="24"/>
          <w:szCs w:val="24"/>
        </w:rPr>
        <w:t xml:space="preserve">Building </w:t>
      </w:r>
      <w:del w:id="48" w:author="jinahar" w:date="2013-02-28T09:57:00Z">
        <w:r w:rsidRPr="00BF2695" w:rsidDel="00647E63">
          <w:rPr>
            <w:sz w:val="24"/>
            <w:szCs w:val="24"/>
          </w:rPr>
          <w:delText>p</w:delText>
        </w:r>
      </w:del>
      <w:ins w:id="49"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50"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51"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2"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53"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54" w:author="jinahar" w:date="2013-01-14T13:01:00Z">
        <w:r w:rsidR="00EC09C9">
          <w:rPr>
            <w:sz w:val="24"/>
            <w:szCs w:val="24"/>
          </w:rPr>
          <w:tab/>
        </w:r>
      </w:ins>
      <w:r w:rsidRPr="00BF2695">
        <w:rPr>
          <w:sz w:val="24"/>
          <w:szCs w:val="24"/>
        </w:rPr>
        <w:t>Chlorine and Alkali</w:t>
      </w:r>
      <w:del w:id="55"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56" w:author="jinahar" w:date="2013-01-14T13:01:00Z">
        <w:r w:rsidR="00EC09C9">
          <w:rPr>
            <w:sz w:val="24"/>
            <w:szCs w:val="24"/>
          </w:rPr>
          <w:tab/>
        </w:r>
      </w:ins>
      <w:r w:rsidRPr="00BF2695">
        <w:rPr>
          <w:sz w:val="24"/>
          <w:szCs w:val="24"/>
        </w:rPr>
        <w:t>Chrome Plating</w:t>
      </w:r>
      <w:ins w:id="57"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58"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59"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60"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25,000 or more cubic yards per year output</w:t>
      </w:r>
    </w:p>
    <w:p w:rsidR="00BF2695" w:rsidRPr="00BF2695" w:rsidRDefault="00BF2695" w:rsidP="00BF2695">
      <w:pPr>
        <w:rPr>
          <w:sz w:val="24"/>
          <w:szCs w:val="24"/>
        </w:rPr>
      </w:pPr>
      <w:r w:rsidRPr="00BF2695">
        <w:rPr>
          <w:sz w:val="24"/>
          <w:szCs w:val="24"/>
        </w:rPr>
        <w:t xml:space="preserve">25. </w:t>
      </w:r>
      <w:ins w:id="61"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62"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63" w:author="jinahar" w:date="2012-12-27T13:40:00Z"/>
          <w:sz w:val="24"/>
          <w:szCs w:val="24"/>
        </w:rPr>
      </w:pPr>
      <w:r w:rsidRPr="00BF2695">
        <w:rPr>
          <w:sz w:val="24"/>
          <w:szCs w:val="24"/>
        </w:rPr>
        <w:t xml:space="preserve">27. </w:t>
      </w:r>
      <w:ins w:id="64" w:author="jinahar" w:date="2013-01-14T13:02:00Z">
        <w:r w:rsidR="00EC09C9">
          <w:rPr>
            <w:sz w:val="24"/>
            <w:szCs w:val="24"/>
          </w:rPr>
          <w:tab/>
        </w:r>
      </w:ins>
      <w:ins w:id="65" w:author="Preferred Customer" w:date="2013-02-11T15:20:00Z">
        <w:r w:rsidR="007F1251">
          <w:rPr>
            <w:sz w:val="24"/>
            <w:szCs w:val="24"/>
          </w:rPr>
          <w:t xml:space="preserve">Stationary </w:t>
        </w:r>
      </w:ins>
      <w:r w:rsidRPr="00BF2695">
        <w:rPr>
          <w:sz w:val="24"/>
          <w:szCs w:val="24"/>
        </w:rPr>
        <w:t xml:space="preserve">Electrical Power Generation from combustion, </w:t>
      </w:r>
      <w:ins w:id="66" w:author="jinahar" w:date="2012-12-27T13:39:00Z">
        <w:r w:rsidR="000B5436" w:rsidRPr="000B5436">
          <w:rPr>
            <w:sz w:val="24"/>
            <w:szCs w:val="24"/>
          </w:rPr>
          <w:t xml:space="preserve">with a combined electrical output of </w:t>
        </w:r>
      </w:ins>
      <w:commentRangeStart w:id="67"/>
      <w:ins w:id="68" w:author="jinahar" w:date="2013-03-11T14:11:00Z">
        <w:r w:rsidR="002C4FEC">
          <w:rPr>
            <w:sz w:val="24"/>
            <w:szCs w:val="24"/>
          </w:rPr>
          <w:t>500 horsepower</w:t>
        </w:r>
      </w:ins>
      <w:ins w:id="69" w:author="jinahar" w:date="2012-12-27T13:39:00Z">
        <w:r w:rsidR="000B5436" w:rsidRPr="000B5436">
          <w:rPr>
            <w:sz w:val="24"/>
            <w:szCs w:val="24"/>
          </w:rPr>
          <w:t xml:space="preserve"> </w:t>
        </w:r>
      </w:ins>
      <w:commentRangeEnd w:id="67"/>
      <w:ins w:id="70" w:author="jinahar" w:date="2013-02-27T09:58:00Z">
        <w:r w:rsidR="00D77C4F">
          <w:rPr>
            <w:rStyle w:val="CommentReference"/>
            <w:rFonts w:eastAsiaTheme="minorHAnsi"/>
          </w:rPr>
          <w:commentReference w:id="67"/>
        </w:r>
      </w:ins>
      <w:ins w:id="71" w:author="jinahar" w:date="2012-12-27T13:39:00Z">
        <w:r w:rsidR="000B5436" w:rsidRPr="000B5436">
          <w:rPr>
            <w:sz w:val="24"/>
            <w:szCs w:val="24"/>
          </w:rPr>
          <w:t>or more, excluding emergency generators</w:t>
        </w:r>
      </w:ins>
      <w:ins w:id="72" w:author="jinahar" w:date="2013-03-11T14:06:00Z">
        <w:r w:rsidR="004204D5">
          <w:rPr>
            <w:sz w:val="24"/>
            <w:szCs w:val="24"/>
          </w:rPr>
          <w:t xml:space="preserve"> and firewater pumps</w:t>
        </w:r>
      </w:ins>
      <w:del w:id="73" w:author="jinahar" w:date="2012-12-27T13:39:00Z">
        <w:r w:rsidRPr="00BF2695" w:rsidDel="000B5436">
          <w:rPr>
            <w:sz w:val="24"/>
            <w:szCs w:val="24"/>
          </w:rPr>
          <w:delText>excluding units used exclusively as e</w:delText>
        </w:r>
      </w:del>
      <w:del w:id="74" w:author="jinahar" w:date="2012-12-27T13:40:00Z">
        <w:r w:rsidRPr="00BF2695" w:rsidDel="000B5436">
          <w:rPr>
            <w:sz w:val="24"/>
            <w:szCs w:val="24"/>
          </w:rPr>
          <w:delText>mergency generators and units less than 500 kW</w:delText>
        </w:r>
      </w:del>
      <w:ins w:id="75" w:author="jinahar" w:date="2013-01-14T13:05:00Z">
        <w:r w:rsidR="00EC09C9">
          <w:rPr>
            <w:sz w:val="24"/>
            <w:szCs w:val="24"/>
          </w:rPr>
          <w:t xml:space="preserve"> </w:t>
        </w:r>
      </w:ins>
    </w:p>
    <w:p w:rsidR="00F17C0D" w:rsidRDefault="000B5436" w:rsidP="00BF2695">
      <w:pPr>
        <w:rPr>
          <w:ins w:id="76" w:author="pcuser" w:date="2013-03-05T09:33:00Z"/>
          <w:sz w:val="24"/>
          <w:szCs w:val="24"/>
        </w:rPr>
      </w:pPr>
      <w:ins w:id="77" w:author="jinahar" w:date="2012-12-27T13:40:00Z">
        <w:r w:rsidRPr="000B5436">
          <w:rPr>
            <w:sz w:val="24"/>
            <w:szCs w:val="24"/>
          </w:rPr>
          <w:t>28.</w:t>
        </w:r>
      </w:ins>
      <w:ins w:id="78" w:author="jinahar" w:date="2013-01-14T13:06:00Z">
        <w:r w:rsidR="00EC09C9">
          <w:rPr>
            <w:sz w:val="24"/>
            <w:szCs w:val="24"/>
          </w:rPr>
          <w:tab/>
        </w:r>
      </w:ins>
      <w:ins w:id="79" w:author="Preferred Customer" w:date="2013-02-11T15:20:00Z">
        <w:r w:rsidR="007F1251">
          <w:rPr>
            <w:sz w:val="24"/>
            <w:szCs w:val="24"/>
          </w:rPr>
          <w:t>Stationary e</w:t>
        </w:r>
      </w:ins>
      <w:ins w:id="80" w:author="jinahar" w:date="2012-12-27T13:40:00Z">
        <w:r w:rsidRPr="000B5436">
          <w:rPr>
            <w:sz w:val="24"/>
            <w:szCs w:val="24"/>
          </w:rPr>
          <w:t xml:space="preserve">mergency generators </w:t>
        </w:r>
      </w:ins>
      <w:ins w:id="81" w:author="pcuser" w:date="2013-03-05T09:30:00Z">
        <w:r w:rsidR="00F17C0D">
          <w:rPr>
            <w:sz w:val="24"/>
            <w:szCs w:val="24"/>
          </w:rPr>
          <w:t xml:space="preserve">and firewater pumps </w:t>
        </w:r>
      </w:ins>
      <w:ins w:id="82" w:author="pcuser" w:date="2013-03-05T10:07:00Z">
        <w:r w:rsidR="00C21147">
          <w:rPr>
            <w:sz w:val="24"/>
            <w:szCs w:val="24"/>
          </w:rPr>
          <w:t xml:space="preserve">that meet either of </w:t>
        </w:r>
      </w:ins>
      <w:ins w:id="83" w:author="pcuser" w:date="2013-03-05T09:33:00Z">
        <w:r w:rsidR="00F17C0D">
          <w:rPr>
            <w:sz w:val="24"/>
            <w:szCs w:val="24"/>
          </w:rPr>
          <w:t>the following</w:t>
        </w:r>
      </w:ins>
      <w:ins w:id="84" w:author="pcuser" w:date="2013-03-05T10:07:00Z">
        <w:r w:rsidR="00C21147">
          <w:rPr>
            <w:sz w:val="24"/>
            <w:szCs w:val="24"/>
          </w:rPr>
          <w:t xml:space="preserve"> criteria</w:t>
        </w:r>
      </w:ins>
      <w:ins w:id="85" w:author="pcuser" w:date="2013-03-05T09:33:00Z">
        <w:r w:rsidR="00F17C0D">
          <w:rPr>
            <w:sz w:val="24"/>
            <w:szCs w:val="24"/>
          </w:rPr>
          <w:t>:</w:t>
        </w:r>
      </w:ins>
    </w:p>
    <w:p w:rsidR="00000000" w:rsidRDefault="00F17C0D">
      <w:pPr>
        <w:ind w:left="720"/>
        <w:rPr>
          <w:ins w:id="86" w:author="pcuser" w:date="2013-03-05T09:33:00Z"/>
          <w:sz w:val="24"/>
          <w:szCs w:val="24"/>
        </w:rPr>
      </w:pPr>
      <w:proofErr w:type="gramStart"/>
      <w:ins w:id="87" w:author="pcuser" w:date="2013-03-05T09:33:00Z">
        <w:r>
          <w:rPr>
            <w:sz w:val="24"/>
            <w:szCs w:val="24"/>
          </w:rPr>
          <w:t xml:space="preserve">a.  </w:t>
        </w:r>
      </w:ins>
      <w:ins w:id="88" w:author="pcuser" w:date="2013-03-05T09:34:00Z">
        <w:r>
          <w:rPr>
            <w:sz w:val="24"/>
            <w:szCs w:val="24"/>
          </w:rPr>
          <w:t>any</w:t>
        </w:r>
        <w:proofErr w:type="gramEnd"/>
        <w:r>
          <w:rPr>
            <w:sz w:val="24"/>
            <w:szCs w:val="24"/>
          </w:rPr>
          <w:t xml:space="preserve"> individual emergency generator or firewater pump rated at </w:t>
        </w:r>
      </w:ins>
      <w:ins w:id="89" w:author="pcuser" w:date="2013-03-05T09:33:00Z">
        <w:r>
          <w:rPr>
            <w:sz w:val="24"/>
            <w:szCs w:val="24"/>
          </w:rPr>
          <w:t xml:space="preserve">500 horsepower or </w:t>
        </w:r>
      </w:ins>
      <w:ins w:id="90" w:author="pcuser" w:date="2013-03-05T09:35:00Z">
        <w:r>
          <w:rPr>
            <w:sz w:val="24"/>
            <w:szCs w:val="24"/>
          </w:rPr>
          <w:t>more; or</w:t>
        </w:r>
      </w:ins>
    </w:p>
    <w:p w:rsidR="00000000" w:rsidRDefault="00F17C0D">
      <w:pPr>
        <w:ind w:left="720"/>
        <w:rPr>
          <w:ins w:id="91" w:author="jinahar" w:date="2013-03-11T14:09:00Z"/>
          <w:sz w:val="24"/>
          <w:szCs w:val="24"/>
        </w:rPr>
      </w:pPr>
      <w:proofErr w:type="gramStart"/>
      <w:ins w:id="92" w:author="pcuser" w:date="2013-03-05T09:34:00Z">
        <w:r>
          <w:rPr>
            <w:sz w:val="24"/>
            <w:szCs w:val="24"/>
          </w:rPr>
          <w:t xml:space="preserve">b.  </w:t>
        </w:r>
      </w:ins>
      <w:commentRangeStart w:id="93"/>
      <w:ins w:id="94" w:author="jinahar" w:date="2012-12-27T13:40:00Z">
        <w:r w:rsidR="000B5436" w:rsidRPr="000B5436">
          <w:rPr>
            <w:sz w:val="24"/>
            <w:szCs w:val="24"/>
          </w:rPr>
          <w:t>combined</w:t>
        </w:r>
        <w:proofErr w:type="gramEnd"/>
        <w:r w:rsidR="000B5436" w:rsidRPr="000B5436">
          <w:rPr>
            <w:sz w:val="24"/>
            <w:szCs w:val="24"/>
          </w:rPr>
          <w:t xml:space="preserve"> potential plant site emissions of any criteria pollutant greater than 10 tons per year </w:t>
        </w:r>
      </w:ins>
      <w:commentRangeEnd w:id="93"/>
      <w:ins w:id="95" w:author="jinahar" w:date="2012-12-27T13:41:00Z">
        <w:r w:rsidR="000B5436">
          <w:rPr>
            <w:rStyle w:val="CommentReference"/>
            <w:rFonts w:eastAsiaTheme="minorHAnsi"/>
          </w:rPr>
          <w:commentReference w:id="93"/>
        </w:r>
      </w:ins>
      <w:ins w:id="96" w:author="jinahar" w:date="2012-12-27T13:40:00Z">
        <w:r w:rsidR="000B5436" w:rsidRPr="000B5436">
          <w:rPr>
            <w:sz w:val="24"/>
            <w:szCs w:val="24"/>
          </w:rPr>
          <w:t xml:space="preserve">based on a minimum of </w:t>
        </w:r>
      </w:ins>
      <w:commentRangeStart w:id="97"/>
      <w:ins w:id="98" w:author="pcuser" w:date="2013-03-05T09:24:00Z">
        <w:r w:rsidR="00EE012D">
          <w:rPr>
            <w:sz w:val="24"/>
            <w:szCs w:val="24"/>
          </w:rPr>
          <w:t>100</w:t>
        </w:r>
      </w:ins>
      <w:ins w:id="99" w:author="jinahar" w:date="2012-12-27T13:40:00Z">
        <w:r w:rsidR="000B5436" w:rsidRPr="000B5436">
          <w:rPr>
            <w:sz w:val="24"/>
            <w:szCs w:val="24"/>
          </w:rPr>
          <w:t xml:space="preserve"> hours </w:t>
        </w:r>
      </w:ins>
      <w:commentRangeEnd w:id="97"/>
      <w:r w:rsidR="00EE012D">
        <w:rPr>
          <w:rStyle w:val="CommentReference"/>
          <w:rFonts w:eastAsiaTheme="minorHAnsi"/>
        </w:rPr>
        <w:commentReference w:id="97"/>
      </w:r>
      <w:ins w:id="100" w:author="jinahar" w:date="2012-12-27T13:40:00Z">
        <w:r w:rsidR="000B5436" w:rsidRPr="000B5436">
          <w:rPr>
            <w:sz w:val="24"/>
            <w:szCs w:val="24"/>
          </w:rPr>
          <w:t>of operation per year for each emergency generator</w:t>
        </w:r>
      </w:ins>
      <w:ins w:id="101" w:author="pcuser" w:date="2013-03-05T09:32:00Z">
        <w:r>
          <w:rPr>
            <w:sz w:val="24"/>
            <w:szCs w:val="24"/>
          </w:rPr>
          <w:t xml:space="preserve"> or firewater pump</w:t>
        </w:r>
      </w:ins>
    </w:p>
    <w:p w:rsidR="002C4FEC" w:rsidRDefault="002C4FEC" w:rsidP="002C4FEC">
      <w:pPr>
        <w:rPr>
          <w:sz w:val="24"/>
          <w:szCs w:val="24"/>
        </w:rPr>
        <w:pPrChange w:id="102" w:author="jinahar" w:date="2013-03-11T14:09:00Z">
          <w:pPr>
            <w:ind w:left="720"/>
          </w:pPr>
        </w:pPrChange>
      </w:pPr>
      <w:ins w:id="103" w:author="jinahar" w:date="2013-03-11T14:09:00Z">
        <w:r>
          <w:rPr>
            <w:sz w:val="24"/>
            <w:szCs w:val="24"/>
          </w:rPr>
          <w:t xml:space="preserve">29.  Stationary </w:t>
        </w:r>
      </w:ins>
      <w:ins w:id="104" w:author="jinahar" w:date="2013-03-11T14:14:00Z">
        <w:r w:rsidR="00BE4AB3">
          <w:rPr>
            <w:sz w:val="24"/>
            <w:szCs w:val="24"/>
          </w:rPr>
          <w:t>r</w:t>
        </w:r>
      </w:ins>
      <w:ins w:id="105" w:author="jinahar" w:date="2013-03-11T14:09:00Z">
        <w:r>
          <w:rPr>
            <w:sz w:val="24"/>
            <w:szCs w:val="24"/>
          </w:rPr>
          <w:t xml:space="preserve">eciprocating </w:t>
        </w:r>
      </w:ins>
      <w:ins w:id="106" w:author="jinahar" w:date="2013-03-11T14:14:00Z">
        <w:r w:rsidR="00BE4AB3">
          <w:rPr>
            <w:sz w:val="24"/>
            <w:szCs w:val="24"/>
          </w:rPr>
          <w:t>i</w:t>
        </w:r>
      </w:ins>
      <w:ins w:id="107" w:author="jinahar" w:date="2013-03-11T14:09:00Z">
        <w:r>
          <w:rPr>
            <w:sz w:val="24"/>
            <w:szCs w:val="24"/>
          </w:rPr>
          <w:t xml:space="preserve">nternal </w:t>
        </w:r>
      </w:ins>
      <w:ins w:id="108" w:author="jinahar" w:date="2013-03-11T14:14:00Z">
        <w:r w:rsidR="00BE4AB3">
          <w:rPr>
            <w:sz w:val="24"/>
            <w:szCs w:val="24"/>
          </w:rPr>
          <w:t>c</w:t>
        </w:r>
      </w:ins>
      <w:ins w:id="109" w:author="jinahar" w:date="2013-03-11T14:09:00Z">
        <w:r>
          <w:rPr>
            <w:sz w:val="24"/>
            <w:szCs w:val="24"/>
          </w:rPr>
          <w:t xml:space="preserve">ombustion </w:t>
        </w:r>
      </w:ins>
      <w:ins w:id="110" w:author="jinahar" w:date="2013-03-11T14:14:00Z">
        <w:r w:rsidR="00BE4AB3">
          <w:rPr>
            <w:sz w:val="24"/>
            <w:szCs w:val="24"/>
          </w:rPr>
          <w:t>e</w:t>
        </w:r>
      </w:ins>
      <w:ins w:id="111" w:author="jinahar" w:date="2013-03-11T14:09:00Z">
        <w:r>
          <w:rPr>
            <w:sz w:val="24"/>
            <w:szCs w:val="24"/>
          </w:rPr>
          <w:t xml:space="preserve">ngines used to power pump or compressors </w:t>
        </w:r>
      </w:ins>
      <w:ins w:id="112" w:author="jinahar" w:date="2013-03-11T14:11:00Z">
        <w:r w:rsidRPr="002C4FEC">
          <w:rPr>
            <w:sz w:val="24"/>
            <w:szCs w:val="24"/>
          </w:rPr>
          <w:t>less than 500 horsepower</w:t>
        </w:r>
        <w:r>
          <w:rPr>
            <w:sz w:val="24"/>
            <w:szCs w:val="24"/>
          </w:rPr>
          <w:t xml:space="preserve">, excluding emergency </w:t>
        </w:r>
        <w:r>
          <w:rPr>
            <w:sz w:val="24"/>
            <w:szCs w:val="24"/>
          </w:rPr>
          <w:t>generators</w:t>
        </w:r>
        <w:r>
          <w:rPr>
            <w:sz w:val="24"/>
            <w:szCs w:val="24"/>
          </w:rPr>
          <w:t xml:space="preserve"> and firewater pumps</w:t>
        </w:r>
        <w:r w:rsidRPr="002C4FEC">
          <w:rPr>
            <w:sz w:val="24"/>
            <w:szCs w:val="24"/>
          </w:rPr>
          <w:t>.</w:t>
        </w:r>
      </w:ins>
    </w:p>
    <w:p w:rsidR="00BF2695" w:rsidRPr="00BF2695" w:rsidRDefault="00BF2695" w:rsidP="00BF2695">
      <w:pPr>
        <w:rPr>
          <w:sz w:val="24"/>
          <w:szCs w:val="24"/>
        </w:rPr>
      </w:pPr>
      <w:commentRangeStart w:id="113"/>
      <w:r w:rsidRPr="00BF2695">
        <w:rPr>
          <w:sz w:val="24"/>
          <w:szCs w:val="24"/>
        </w:rPr>
        <w:t>2</w:t>
      </w:r>
      <w:del w:id="114" w:author="pcuser" w:date="2013-03-04T11:06:00Z">
        <w:r w:rsidRPr="00BF2695" w:rsidDel="00655164">
          <w:rPr>
            <w:sz w:val="24"/>
            <w:szCs w:val="24"/>
          </w:rPr>
          <w:delText>8</w:delText>
        </w:r>
      </w:del>
      <w:commentRangeEnd w:id="113"/>
      <w:r w:rsidR="003635C8">
        <w:rPr>
          <w:rStyle w:val="CommentReference"/>
          <w:rFonts w:eastAsiaTheme="minorHAnsi"/>
        </w:rPr>
        <w:commentReference w:id="113"/>
      </w:r>
      <w:r w:rsidRPr="00BF2695">
        <w:rPr>
          <w:sz w:val="24"/>
          <w:szCs w:val="24"/>
        </w:rPr>
        <w:t xml:space="preserve">. </w:t>
      </w:r>
      <w:ins w:id="115"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655164" w:rsidP="00BF2695">
      <w:pPr>
        <w:rPr>
          <w:sz w:val="24"/>
          <w:szCs w:val="24"/>
        </w:rPr>
      </w:pPr>
      <w:ins w:id="116" w:author="pcuser" w:date="2013-03-04T11:06:00Z">
        <w:r>
          <w:rPr>
            <w:sz w:val="24"/>
            <w:szCs w:val="24"/>
          </w:rPr>
          <w:t>30</w:t>
        </w:r>
      </w:ins>
      <w:del w:id="117" w:author="pcuser" w:date="2013-03-04T11:06:00Z">
        <w:r w:rsidR="00BF2695" w:rsidRPr="00BF2695" w:rsidDel="00655164">
          <w:rPr>
            <w:sz w:val="24"/>
            <w:szCs w:val="24"/>
          </w:rPr>
          <w:delText>29</w:delText>
        </w:r>
      </w:del>
      <w:r w:rsidR="00BF2695" w:rsidRPr="00BF2695">
        <w:rPr>
          <w:sz w:val="24"/>
          <w:szCs w:val="24"/>
        </w:rPr>
        <w:t xml:space="preserve">. </w:t>
      </w:r>
      <w:ins w:id="118" w:author="jinahar" w:date="2013-01-14T13:06:00Z">
        <w:r w:rsidR="00EC09C9">
          <w:rPr>
            <w:sz w:val="24"/>
            <w:szCs w:val="24"/>
          </w:rPr>
          <w:tab/>
        </w:r>
      </w:ins>
      <w:r w:rsidR="00BF2695"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119"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120"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121"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122" w:author="jinahar" w:date="2013-01-14T13:06:00Z">
        <w:r w:rsidR="00EC09C9">
          <w:rPr>
            <w:sz w:val="24"/>
            <w:szCs w:val="24"/>
          </w:rPr>
          <w:tab/>
        </w:r>
      </w:ins>
      <w:del w:id="123" w:author="pcuser" w:date="2013-03-04T11:59:00Z">
        <w:r w:rsidRPr="00BF2695" w:rsidDel="009C2A37">
          <w:rPr>
            <w:sz w:val="24"/>
            <w:szCs w:val="24"/>
          </w:rPr>
          <w:delText xml:space="preserve">Gasoline </w:delText>
        </w:r>
      </w:del>
      <w:r w:rsidRPr="00BF2695">
        <w:rPr>
          <w:sz w:val="24"/>
          <w:szCs w:val="24"/>
        </w:rPr>
        <w:t xml:space="preserve">Bulk </w:t>
      </w:r>
      <w:ins w:id="124" w:author="pcuser" w:date="2013-03-04T11:58:00Z">
        <w:r w:rsidR="009C2A37">
          <w:rPr>
            <w:sz w:val="24"/>
            <w:szCs w:val="24"/>
          </w:rPr>
          <w:t xml:space="preserve">Gasoline </w:t>
        </w:r>
      </w:ins>
      <w:r w:rsidRPr="00BF2695">
        <w:rPr>
          <w:sz w:val="24"/>
          <w:szCs w:val="24"/>
        </w:rPr>
        <w:t xml:space="preserve">Plants, </w:t>
      </w:r>
      <w:commentRangeStart w:id="125"/>
      <w:r w:rsidRPr="00BF2695">
        <w:rPr>
          <w:sz w:val="24"/>
          <w:szCs w:val="24"/>
        </w:rPr>
        <w:t xml:space="preserve">Bulk </w:t>
      </w:r>
      <w:ins w:id="126" w:author="pcuser" w:date="2013-03-04T11:58:00Z">
        <w:r w:rsidR="009C2A37">
          <w:rPr>
            <w:sz w:val="24"/>
            <w:szCs w:val="24"/>
          </w:rPr>
          <w:t xml:space="preserve">Gasoline </w:t>
        </w:r>
      </w:ins>
      <w:r w:rsidRPr="00BF2695">
        <w:rPr>
          <w:sz w:val="24"/>
          <w:szCs w:val="24"/>
        </w:rPr>
        <w:t>Terminals</w:t>
      </w:r>
      <w:commentRangeEnd w:id="125"/>
      <w:r w:rsidR="007F1251">
        <w:rPr>
          <w:rStyle w:val="CommentReference"/>
          <w:rFonts w:eastAsiaTheme="minorHAnsi"/>
        </w:rPr>
        <w:commentReference w:id="125"/>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27"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28"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lastRenderedPageBreak/>
        <w:t xml:space="preserve">37. </w:t>
      </w:r>
      <w:commentRangeStart w:id="129"/>
      <w:del w:id="130" w:author="jinahar" w:date="2013-02-28T13:24:00Z">
        <w:r w:rsidRPr="00BF2695" w:rsidDel="00327AE0">
          <w:rPr>
            <w:sz w:val="24"/>
            <w:szCs w:val="24"/>
          </w:rPr>
          <w:delText>*</w:delText>
        </w:r>
      </w:del>
      <w:ins w:id="131" w:author="jinahar" w:date="2013-01-14T13:06:00Z">
        <w:r w:rsidR="00EC09C9">
          <w:rPr>
            <w:sz w:val="24"/>
            <w:szCs w:val="24"/>
          </w:rPr>
          <w:tab/>
        </w:r>
      </w:ins>
      <w:r w:rsidRPr="00BF2695">
        <w:rPr>
          <w:sz w:val="24"/>
          <w:szCs w:val="24"/>
        </w:rPr>
        <w:t xml:space="preserve"> </w:t>
      </w:r>
      <w:commentRangeEnd w:id="129"/>
      <w:r w:rsidR="000B5436">
        <w:rPr>
          <w:rStyle w:val="CommentReference"/>
          <w:rFonts w:eastAsiaTheme="minorHAnsi"/>
        </w:rPr>
        <w:commentReference w:id="129"/>
      </w:r>
      <w:r w:rsidRPr="00BF2695">
        <w:rPr>
          <w:sz w:val="24"/>
          <w:szCs w:val="24"/>
        </w:rPr>
        <w:t>Grain Elevators used for intermediate storage 10,000 or more tons/yr. throughput</w:t>
      </w:r>
    </w:p>
    <w:p w:rsidR="00BF2695" w:rsidRPr="00BF2695" w:rsidDel="000B5436" w:rsidRDefault="00BF2695" w:rsidP="00BF2695">
      <w:pPr>
        <w:rPr>
          <w:del w:id="132" w:author="jinahar" w:date="2012-12-27T13:42:00Z"/>
          <w:sz w:val="24"/>
          <w:szCs w:val="24"/>
        </w:rPr>
      </w:pPr>
      <w:del w:id="133" w:author="jinahar" w:date="2012-12-27T13:42:00Z">
        <w:r w:rsidRPr="00BF2695" w:rsidDel="000B5436">
          <w:rPr>
            <w:sz w:val="24"/>
            <w:szCs w:val="24"/>
          </w:rPr>
          <w:delText>38. Grain terminal elevators</w:delText>
        </w:r>
      </w:del>
    </w:p>
    <w:p w:rsidR="00BF2695" w:rsidRPr="00BF2695" w:rsidRDefault="00BF2695" w:rsidP="00BF2695">
      <w:pPr>
        <w:rPr>
          <w:sz w:val="24"/>
          <w:szCs w:val="24"/>
        </w:rPr>
      </w:pPr>
      <w:r w:rsidRPr="00BF2695">
        <w:rPr>
          <w:sz w:val="24"/>
          <w:szCs w:val="24"/>
        </w:rPr>
        <w:t xml:space="preserve">39. </w:t>
      </w:r>
      <w:ins w:id="134"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135" w:author="jinahar" w:date="2013-01-14T13:06:00Z">
        <w:r w:rsidR="00EC09C9">
          <w:rPr>
            <w:sz w:val="24"/>
            <w:szCs w:val="24"/>
          </w:rPr>
          <w:tab/>
        </w:r>
      </w:ins>
      <w:r w:rsidRPr="00BF2695">
        <w:rPr>
          <w:sz w:val="24"/>
          <w:szCs w:val="24"/>
        </w:rPr>
        <w:t>Gypsum Products Manufacturing</w:t>
      </w:r>
    </w:p>
    <w:p w:rsidR="00BF2695" w:rsidRPr="00BF2695" w:rsidDel="000B5436" w:rsidRDefault="00BF2695" w:rsidP="00BF2695">
      <w:pPr>
        <w:rPr>
          <w:del w:id="136" w:author="jinahar" w:date="2012-12-27T13:43:00Z"/>
          <w:sz w:val="24"/>
          <w:szCs w:val="24"/>
        </w:rPr>
      </w:pPr>
      <w:r w:rsidRPr="00BF2695">
        <w:rPr>
          <w:sz w:val="24"/>
          <w:szCs w:val="24"/>
        </w:rPr>
        <w:t xml:space="preserve">41. </w:t>
      </w:r>
      <w:ins w:id="137"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38"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39"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140" w:author="jinahar" w:date="2013-01-14T13:08:00Z">
        <w:r w:rsidR="00EC09C9">
          <w:rPr>
            <w:sz w:val="24"/>
            <w:szCs w:val="24"/>
          </w:rPr>
          <w:tab/>
        </w:r>
      </w:ins>
      <w:r w:rsidRPr="00BF2695">
        <w:rPr>
          <w:sz w:val="24"/>
          <w:szCs w:val="24"/>
        </w:rPr>
        <w:t>Lime Manufacturing</w:t>
      </w:r>
    </w:p>
    <w:p w:rsidR="00EC09C9" w:rsidRPr="00EC09C9" w:rsidRDefault="00BF2695" w:rsidP="00EC09C9">
      <w:pPr>
        <w:rPr>
          <w:ins w:id="141" w:author="jinahar" w:date="2013-01-14T13:08:00Z"/>
          <w:sz w:val="24"/>
          <w:szCs w:val="24"/>
        </w:rPr>
      </w:pPr>
      <w:r w:rsidRPr="00BF2695">
        <w:rPr>
          <w:sz w:val="24"/>
          <w:szCs w:val="24"/>
        </w:rPr>
        <w:t xml:space="preserve">45. *** Liquid Storage Tanks </w:t>
      </w:r>
      <w:ins w:id="142" w:author="jinahar" w:date="2013-01-14T13:08:00Z">
        <w:r w:rsidR="00EC09C9" w:rsidRPr="00EC09C9">
          <w:rPr>
            <w:sz w:val="24"/>
            <w:szCs w:val="24"/>
          </w:rPr>
          <w:t>subject to RACT as regulated by division 232</w:t>
        </w:r>
      </w:ins>
    </w:p>
    <w:p w:rsidR="00BF2695" w:rsidRPr="00BF2695" w:rsidDel="00EC09C9" w:rsidRDefault="00BF2695" w:rsidP="00BF2695">
      <w:pPr>
        <w:rPr>
          <w:del w:id="143" w:author="jinahar" w:date="2013-01-14T13:08:00Z"/>
          <w:sz w:val="24"/>
          <w:szCs w:val="24"/>
        </w:rPr>
      </w:pPr>
      <w:del w:id="144"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45"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Manufactured and Mobile Home Manufacturing</w:t>
      </w:r>
    </w:p>
    <w:p w:rsidR="00BF2695" w:rsidRPr="00BF2695" w:rsidRDefault="00BF2695" w:rsidP="001D11A1">
      <w:pPr>
        <w:rPr>
          <w:sz w:val="24"/>
          <w:szCs w:val="24"/>
        </w:rPr>
      </w:pPr>
      <w:r w:rsidRPr="00BF2695">
        <w:rPr>
          <w:sz w:val="24"/>
          <w:szCs w:val="24"/>
        </w:rPr>
        <w:t>48.</w:t>
      </w:r>
      <w:ins w:id="146" w:author="pcuser" w:date="2013-03-05T10:17:00Z">
        <w:r w:rsidR="001D11A1">
          <w:rPr>
            <w:sz w:val="24"/>
            <w:szCs w:val="24"/>
          </w:rPr>
          <w:t xml:space="preserve"> ***</w:t>
        </w:r>
      </w:ins>
      <w:r w:rsidRPr="00BF2695">
        <w:rPr>
          <w:sz w:val="24"/>
          <w:szCs w:val="24"/>
        </w:rPr>
        <w:t>Marine Vessel Petroleum Loading and Unloading</w:t>
      </w:r>
      <w:ins w:id="147"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48" w:author="jinahar" w:date="2013-01-14T13:08:00Z">
        <w:r w:rsidR="00B74FFB">
          <w:rPr>
            <w:sz w:val="24"/>
            <w:szCs w:val="24"/>
          </w:rPr>
          <w:tab/>
        </w:r>
      </w:ins>
      <w:r w:rsidRPr="00BF2695">
        <w:rPr>
          <w:sz w:val="24"/>
          <w:szCs w:val="24"/>
        </w:rPr>
        <w:t xml:space="preserve">Millwork </w:t>
      </w:r>
      <w:ins w:id="149"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50" w:author="jinahar" w:date="2013-01-14T13:09:00Z">
        <w:r w:rsidR="00B74FFB">
          <w:rPr>
            <w:sz w:val="24"/>
            <w:szCs w:val="24"/>
          </w:rPr>
          <w:tab/>
        </w:r>
      </w:ins>
      <w:r w:rsidRPr="00BF2695">
        <w:rPr>
          <w:sz w:val="24"/>
          <w:szCs w:val="24"/>
        </w:rPr>
        <w:t>Molded Container</w:t>
      </w:r>
      <w:ins w:id="151"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52"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53"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54"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55"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56"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57"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8"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9"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60"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lastRenderedPageBreak/>
        <w:t xml:space="preserve">62. </w:t>
      </w:r>
      <w:ins w:id="161"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62"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63"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4"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65"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66" w:author="jinahar" w:date="2013-01-14T13:09:00Z">
        <w:r w:rsidR="00B74FFB">
          <w:rPr>
            <w:sz w:val="24"/>
            <w:szCs w:val="24"/>
          </w:rPr>
          <w:tab/>
        </w:r>
      </w:ins>
      <w:r w:rsidRPr="00BF2695">
        <w:rPr>
          <w:sz w:val="24"/>
          <w:szCs w:val="24"/>
        </w:rPr>
        <w:t xml:space="preserve">Prepared Feeds </w:t>
      </w:r>
      <w:proofErr w:type="gramStart"/>
      <w:r w:rsidRPr="00BF2695">
        <w:rPr>
          <w:sz w:val="24"/>
          <w:szCs w:val="24"/>
        </w:rPr>
        <w:t>Manufacturing</w:t>
      </w:r>
      <w:proofErr w:type="gramEnd"/>
      <w:r w:rsidRPr="00BF2695">
        <w:rPr>
          <w:sz w:val="24"/>
          <w:szCs w:val="24"/>
        </w:rPr>
        <w:t xml:space="preserve">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67"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8"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9"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70"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71"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72"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73" w:author="jinahar" w:date="2012-12-27T13:44:00Z">
        <w:r w:rsidR="000B5436">
          <w:rPr>
            <w:sz w:val="24"/>
            <w:szCs w:val="24"/>
          </w:rPr>
          <w:t xml:space="preserve">engines </w:t>
        </w:r>
        <w:commentRangeStart w:id="174"/>
        <w:r w:rsidR="000B5436">
          <w:rPr>
            <w:sz w:val="24"/>
            <w:szCs w:val="24"/>
          </w:rPr>
          <w:t xml:space="preserve">or flares </w:t>
        </w:r>
      </w:ins>
      <w:commentRangeEnd w:id="174"/>
      <w:r w:rsidR="006562D7">
        <w:rPr>
          <w:rStyle w:val="CommentReference"/>
          <w:rFonts w:eastAsiaTheme="minorHAnsi"/>
        </w:rPr>
        <w:commentReference w:id="174"/>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75" w:author="pcuser" w:date="2013-03-04T12:09:00Z">
        <w:r w:rsidR="006562D7">
          <w:rPr>
            <w:sz w:val="24"/>
            <w:szCs w:val="24"/>
          </w:rPr>
          <w:tab/>
        </w:r>
      </w:ins>
      <w:r w:rsidRPr="00BF2695">
        <w:rPr>
          <w:sz w:val="24"/>
          <w:szCs w:val="24"/>
        </w:rPr>
        <w:t xml:space="preserve">Soil Remediation Facilities </w:t>
      </w:r>
      <w:ins w:id="176" w:author="jinahar" w:date="2013-01-14T13:12:00Z">
        <w:r w:rsidR="00B74FFB">
          <w:rPr>
            <w:sz w:val="24"/>
            <w:szCs w:val="24"/>
          </w:rPr>
          <w:t>(</w:t>
        </w:r>
      </w:ins>
      <w:r w:rsidRPr="00BF2695">
        <w:rPr>
          <w:sz w:val="24"/>
          <w:szCs w:val="24"/>
        </w:rPr>
        <w:t>stationary or portable</w:t>
      </w:r>
      <w:ins w:id="177" w:author="jinahar" w:date="2013-01-14T13:12:00Z">
        <w:r w:rsidR="00B74FFB">
          <w:rPr>
            <w:sz w:val="24"/>
            <w:szCs w:val="24"/>
          </w:rPr>
          <w:t>)</w:t>
        </w:r>
      </w:ins>
      <w:ins w:id="178" w:author="pcuser" w:date="2013-03-04T12:06:00Z">
        <w:r w:rsidR="009C2A37" w:rsidRPr="009C2A37">
          <w:rPr>
            <w:sz w:val="24"/>
            <w:szCs w:val="24"/>
          </w:rPr>
          <w:t xml:space="preserve"> using thermal desorption, and not exempted under ORS 465.315(3) or not under a DEQ oversight through a cleanup agreement</w:t>
        </w:r>
      </w:ins>
    </w:p>
    <w:p w:rsidR="00BF2695" w:rsidRPr="00BF2695" w:rsidRDefault="00BF2695" w:rsidP="00BF2695">
      <w:pPr>
        <w:rPr>
          <w:sz w:val="24"/>
          <w:szCs w:val="24"/>
        </w:rPr>
      </w:pPr>
      <w:r w:rsidRPr="00BF2695">
        <w:rPr>
          <w:sz w:val="24"/>
          <w:szCs w:val="24"/>
        </w:rPr>
        <w:t xml:space="preserve">77. </w:t>
      </w:r>
      <w:ins w:id="179"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80"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81"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82"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83"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84"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85"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86"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BF2695" w:rsidRPr="00BF2695" w:rsidRDefault="00BF2695" w:rsidP="00BF2695">
      <w:pPr>
        <w:rPr>
          <w:sz w:val="24"/>
          <w:szCs w:val="24"/>
        </w:rPr>
      </w:pPr>
      <w:r w:rsidRPr="00BF2695">
        <w:rPr>
          <w:sz w:val="24"/>
          <w:szCs w:val="24"/>
        </w:rPr>
        <w:t xml:space="preserve">85. </w:t>
      </w:r>
      <w:ins w:id="187"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BF2695" w:rsidRPr="00BF2695" w:rsidRDefault="00BF2695" w:rsidP="00BF2695">
      <w:pPr>
        <w:rPr>
          <w:b/>
          <w:bCs/>
          <w:sz w:val="24"/>
          <w:szCs w:val="24"/>
        </w:rPr>
      </w:pPr>
    </w:p>
    <w:p w:rsidR="00BF2695" w:rsidRDefault="00BF2695" w:rsidP="00BF2695">
      <w:pPr>
        <w:rPr>
          <w:ins w:id="188" w:author="pcuser" w:date="2013-03-05T09:54:00Z"/>
          <w:b/>
          <w:bCs/>
          <w:sz w:val="24"/>
          <w:szCs w:val="24"/>
        </w:rPr>
      </w:pPr>
      <w:r w:rsidRPr="00BF2695">
        <w:rPr>
          <w:b/>
          <w:bCs/>
          <w:sz w:val="24"/>
          <w:szCs w:val="24"/>
        </w:rPr>
        <w:t>Part C: Activities and Sources</w:t>
      </w:r>
    </w:p>
    <w:p w:rsidR="00D07EB0" w:rsidRPr="00BF2695" w:rsidRDefault="00D07EB0" w:rsidP="00BF2695">
      <w:pPr>
        <w:rPr>
          <w:b/>
          <w:bCs/>
          <w:sz w:val="24"/>
          <w:szCs w:val="24"/>
        </w:rPr>
      </w:pPr>
      <w:ins w:id="189" w:author="pcuser" w:date="2013-03-05T09:54:00Z">
        <w:r w:rsidRPr="00D07EB0">
          <w:rPr>
            <w:b/>
            <w:bCs/>
            <w:sz w:val="24"/>
            <w:szCs w:val="24"/>
          </w:rPr>
          <w:t xml:space="preserve">[Note: More than one category in Table 1 may apply to a source.]  </w:t>
        </w:r>
      </w:ins>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All Sources that DEQ determines have emissions that constitute a nuisance</w:t>
      </w:r>
    </w:p>
    <w:p w:rsidR="00BF2695" w:rsidRPr="00BF2695" w:rsidRDefault="00BF2695" w:rsidP="00BF2695">
      <w:pPr>
        <w:rPr>
          <w:sz w:val="24"/>
          <w:szCs w:val="24"/>
        </w:rPr>
      </w:pPr>
      <w:r w:rsidRPr="00BF2695">
        <w:rPr>
          <w:sz w:val="24"/>
          <w:szCs w:val="24"/>
        </w:rPr>
        <w:t xml:space="preserve">3. </w:t>
      </w:r>
      <w:r w:rsidRPr="00BF2695">
        <w:rPr>
          <w:sz w:val="24"/>
          <w:szCs w:val="24"/>
        </w:rPr>
        <w:tab/>
        <w:t xml:space="preserve">All Sources electing to maintain the source’s </w:t>
      </w:r>
      <w:del w:id="190" w:author="jinahar" w:date="2012-12-27T13:44:00Z">
        <w:r w:rsidRPr="00BF2695" w:rsidDel="000B5436">
          <w:rPr>
            <w:sz w:val="24"/>
            <w:szCs w:val="24"/>
          </w:rPr>
          <w:delText xml:space="preserve">baseline emission rate, or </w:delText>
        </w:r>
      </w:del>
      <w:r w:rsidRPr="00BF2695">
        <w:rPr>
          <w:sz w:val="24"/>
          <w:szCs w:val="24"/>
        </w:rPr>
        <w:t>netting basis</w:t>
      </w:r>
    </w:p>
    <w:p w:rsidR="00BF2695" w:rsidRPr="00BF2695" w:rsidRDefault="00BF2695" w:rsidP="00BF2695">
      <w:pPr>
        <w:rPr>
          <w:sz w:val="24"/>
          <w:szCs w:val="24"/>
        </w:rPr>
      </w:pPr>
      <w:r w:rsidRPr="00BF2695">
        <w:rPr>
          <w:sz w:val="24"/>
          <w:szCs w:val="24"/>
        </w:rPr>
        <w:t xml:space="preserve">4. </w:t>
      </w:r>
      <w:r w:rsidRPr="00BF2695">
        <w:rPr>
          <w:sz w:val="24"/>
          <w:szCs w:val="24"/>
        </w:rPr>
        <w:tab/>
        <w:t>All Sources subject to a RACT, BACT, LAER, NESHAP adopted in OAR 340-244-0220, NSPS adopted in OAR 340-238-0060, State MACT, or other significant Air Quality regulation(s), except:</w:t>
      </w:r>
    </w:p>
    <w:p w:rsidR="00BF2695" w:rsidRPr="00BF2695" w:rsidRDefault="00BF2695" w:rsidP="00BF2695">
      <w:pPr>
        <w:rPr>
          <w:sz w:val="24"/>
          <w:szCs w:val="24"/>
        </w:rPr>
      </w:pPr>
      <w:r w:rsidRPr="00BF2695">
        <w:rPr>
          <w:sz w:val="24"/>
          <w:szCs w:val="24"/>
        </w:rPr>
        <w:lastRenderedPageBreak/>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t xml:space="preserve">b. </w:t>
      </w:r>
      <w:r w:rsidRPr="00BF2695">
        <w:rPr>
          <w:sz w:val="24"/>
          <w:szCs w:val="24"/>
        </w:rPr>
        <w:tab/>
        <w:t xml:space="preserve">Sources with </w:t>
      </w:r>
      <w:ins w:id="191" w:author="jinahar" w:date="2012-12-27T13:46:00Z">
        <w:r w:rsidR="000B5436">
          <w:rPr>
            <w:sz w:val="24"/>
            <w:szCs w:val="24"/>
          </w:rPr>
          <w:t xml:space="preserve">emissions </w:t>
        </w:r>
      </w:ins>
      <w:r w:rsidRPr="00BF2695">
        <w:rPr>
          <w:sz w:val="24"/>
          <w:szCs w:val="24"/>
        </w:rPr>
        <w:t xml:space="preserve">less than </w:t>
      </w:r>
      <w:del w:id="192" w:author="jinahar" w:date="2012-12-27T13:46:00Z">
        <w:r w:rsidRPr="00BF2695" w:rsidDel="000B5436">
          <w:rPr>
            <w:sz w:val="24"/>
            <w:szCs w:val="24"/>
          </w:rPr>
          <w:delText xml:space="preserve">10 tons/yr. actual emissions </w:delText>
        </w:r>
      </w:del>
      <w:ins w:id="193" w:author="jinahar" w:date="2012-12-27T13:46:00Z">
        <w:r w:rsidR="000B5436">
          <w:rPr>
            <w:sz w:val="24"/>
            <w:szCs w:val="24"/>
          </w:rPr>
          <w:t xml:space="preserve">the </w:t>
        </w:r>
        <w:commentRangeStart w:id="194"/>
        <w:r w:rsidR="000B5436">
          <w:rPr>
            <w:sz w:val="24"/>
            <w:szCs w:val="24"/>
          </w:rPr>
          <w:t xml:space="preserve">significant emission rate </w:t>
        </w:r>
      </w:ins>
      <w:commentRangeEnd w:id="194"/>
      <w:r w:rsidR="00704B50">
        <w:rPr>
          <w:rStyle w:val="CommentReference"/>
          <w:rFonts w:eastAsiaTheme="minorHAnsi"/>
        </w:rPr>
        <w:commentReference w:id="194"/>
      </w:r>
      <w:ins w:id="195" w:author="jinahar" w:date="2012-12-27T13:46:00Z">
        <w:r w:rsidR="000B5436">
          <w:rPr>
            <w:sz w:val="24"/>
            <w:szCs w:val="24"/>
          </w:rPr>
          <w:t xml:space="preserve">for any applicable pollutant </w:t>
        </w:r>
      </w:ins>
      <w:r w:rsidRPr="00BF2695">
        <w:rPr>
          <w:sz w:val="24"/>
          <w:szCs w:val="24"/>
        </w:rPr>
        <w:t xml:space="preserve">that are subject to RACT, </w:t>
      </w:r>
      <w:ins w:id="196" w:author="pcuser" w:date="2013-03-04T10:43:00Z">
        <w:r w:rsidR="00704B50">
          <w:rPr>
            <w:sz w:val="24"/>
            <w:szCs w:val="24"/>
          </w:rPr>
          <w:t xml:space="preserve">an </w:t>
        </w:r>
      </w:ins>
      <w:r w:rsidRPr="00BF2695">
        <w:rPr>
          <w:sz w:val="24"/>
          <w:szCs w:val="24"/>
        </w:rPr>
        <w:t>NSPS adopted in OAR 340-238-0060 or a NESHAP adopted in OAR 340-244-0220</w:t>
      </w:r>
      <w:ins w:id="197" w:author="pcuser" w:date="2013-03-04T10:43:00Z">
        <w:r w:rsidR="00704B50">
          <w:rPr>
            <w:sz w:val="24"/>
            <w:szCs w:val="24"/>
          </w:rPr>
          <w:t>, and</w:t>
        </w:r>
      </w:ins>
      <w:r w:rsidRPr="00BF2695">
        <w:rPr>
          <w:sz w:val="24"/>
          <w:szCs w:val="24"/>
        </w:rPr>
        <w:t xml:space="preserve"> which qualify for a Simple ACDP. </w:t>
      </w:r>
    </w:p>
    <w:p w:rsidR="00BF2695" w:rsidRPr="00BF2695" w:rsidRDefault="00BF2695" w:rsidP="00BF2695">
      <w:pPr>
        <w:rPr>
          <w:sz w:val="24"/>
          <w:szCs w:val="24"/>
        </w:rPr>
      </w:pPr>
      <w:r w:rsidRPr="00BF2695">
        <w:rPr>
          <w:sz w:val="24"/>
          <w:szCs w:val="24"/>
        </w:rPr>
        <w:t xml:space="preserve">c. </w:t>
      </w:r>
      <w:r w:rsidRPr="00BF2695">
        <w:rPr>
          <w:sz w:val="24"/>
          <w:szCs w:val="24"/>
        </w:rPr>
        <w:tab/>
        <w:t>Sources registered pursuant to OAR 340-210-0100(2).</w:t>
      </w:r>
    </w:p>
    <w:p w:rsidR="00BF2695" w:rsidRDefault="00BF2695" w:rsidP="00BF2695">
      <w:pPr>
        <w:rPr>
          <w:ins w:id="198" w:author="jinahar" w:date="2013-03-11T14:12:00Z"/>
          <w:sz w:val="24"/>
          <w:szCs w:val="24"/>
        </w:rPr>
      </w:pPr>
      <w:r w:rsidRPr="00BF2695">
        <w:rPr>
          <w:sz w:val="24"/>
          <w:szCs w:val="24"/>
        </w:rPr>
        <w:t xml:space="preserve">d. </w:t>
      </w:r>
      <w:r w:rsidRPr="00BF2695">
        <w:rPr>
          <w:sz w:val="24"/>
          <w:szCs w:val="24"/>
        </w:rPr>
        <w:tab/>
      </w:r>
      <w:ins w:id="199" w:author="Preferred Customer" w:date="2013-02-11T15:25:00Z">
        <w:r w:rsidR="007F1251">
          <w:rPr>
            <w:sz w:val="24"/>
            <w:szCs w:val="24"/>
          </w:rPr>
          <w:t xml:space="preserve">Stationary </w:t>
        </w:r>
      </w:ins>
      <w:del w:id="200" w:author="Preferred Customer" w:date="2013-02-11T15:25:00Z">
        <w:r w:rsidRPr="00BF2695" w:rsidDel="007F1251">
          <w:rPr>
            <w:sz w:val="24"/>
            <w:szCs w:val="24"/>
          </w:rPr>
          <w:delText>E</w:delText>
        </w:r>
      </w:del>
      <w:ins w:id="201" w:author="Preferred Customer" w:date="2013-02-11T15:25:00Z">
        <w:r w:rsidR="007F1251">
          <w:rPr>
            <w:sz w:val="24"/>
            <w:szCs w:val="24"/>
          </w:rPr>
          <w:t>e</w:t>
        </w:r>
      </w:ins>
      <w:r w:rsidRPr="00BF2695">
        <w:rPr>
          <w:sz w:val="24"/>
          <w:szCs w:val="24"/>
        </w:rPr>
        <w:t xml:space="preserve">lectrical power generation units used exclusively as emergency generators and units less than 500 </w:t>
      </w:r>
      <w:del w:id="202" w:author="jinahar" w:date="2013-02-28T09:59:00Z">
        <w:r w:rsidRPr="00BF2695" w:rsidDel="00647E63">
          <w:rPr>
            <w:sz w:val="24"/>
            <w:szCs w:val="24"/>
          </w:rPr>
          <w:delText>kW</w:delText>
        </w:r>
      </w:del>
      <w:ins w:id="203" w:author="jinahar" w:date="2013-02-28T09:59:00Z">
        <w:r w:rsidR="00647E63">
          <w:rPr>
            <w:sz w:val="24"/>
            <w:szCs w:val="24"/>
          </w:rPr>
          <w:t>horsepower</w:t>
        </w:r>
      </w:ins>
      <w:r w:rsidRPr="00BF2695">
        <w:rPr>
          <w:sz w:val="24"/>
          <w:szCs w:val="24"/>
        </w:rPr>
        <w:t>.</w:t>
      </w:r>
    </w:p>
    <w:p w:rsidR="002C4FEC" w:rsidRPr="00BF2695" w:rsidRDefault="002C4FEC" w:rsidP="00BF2695">
      <w:pPr>
        <w:rPr>
          <w:sz w:val="24"/>
          <w:szCs w:val="24"/>
        </w:rPr>
      </w:pPr>
      <w:ins w:id="204" w:author="jinahar" w:date="2013-03-11T14:12:00Z">
        <w:r>
          <w:rPr>
            <w:sz w:val="24"/>
            <w:szCs w:val="24"/>
          </w:rPr>
          <w:t xml:space="preserve">e.  </w:t>
        </w:r>
        <w:r>
          <w:rPr>
            <w:sz w:val="24"/>
            <w:szCs w:val="24"/>
          </w:rPr>
          <w:tab/>
        </w:r>
        <w:commentRangeStart w:id="205"/>
        <w:r w:rsidRPr="002C4FEC">
          <w:rPr>
            <w:sz w:val="24"/>
            <w:szCs w:val="24"/>
          </w:rPr>
          <w:t xml:space="preserve">Stationary </w:t>
        </w:r>
      </w:ins>
      <w:ins w:id="206" w:author="jinahar" w:date="2013-03-11T14:14:00Z">
        <w:r w:rsidR="00BE4AB3">
          <w:rPr>
            <w:sz w:val="24"/>
            <w:szCs w:val="24"/>
          </w:rPr>
          <w:t>r</w:t>
        </w:r>
      </w:ins>
      <w:ins w:id="207" w:author="jinahar" w:date="2013-03-11T14:12:00Z">
        <w:r w:rsidRPr="002C4FEC">
          <w:rPr>
            <w:sz w:val="24"/>
            <w:szCs w:val="24"/>
          </w:rPr>
          <w:t xml:space="preserve">eciprocating </w:t>
        </w:r>
      </w:ins>
      <w:ins w:id="208" w:author="jinahar" w:date="2013-03-11T14:14:00Z">
        <w:r w:rsidR="00BE4AB3">
          <w:rPr>
            <w:sz w:val="24"/>
            <w:szCs w:val="24"/>
          </w:rPr>
          <w:t>i</w:t>
        </w:r>
      </w:ins>
      <w:ins w:id="209" w:author="jinahar" w:date="2013-03-11T14:12:00Z">
        <w:r w:rsidRPr="002C4FEC">
          <w:rPr>
            <w:sz w:val="24"/>
            <w:szCs w:val="24"/>
          </w:rPr>
          <w:t xml:space="preserve">nternal </w:t>
        </w:r>
      </w:ins>
      <w:ins w:id="210" w:author="jinahar" w:date="2013-03-11T14:14:00Z">
        <w:r w:rsidR="00BE4AB3">
          <w:rPr>
            <w:sz w:val="24"/>
            <w:szCs w:val="24"/>
          </w:rPr>
          <w:t>c</w:t>
        </w:r>
      </w:ins>
      <w:ins w:id="211" w:author="jinahar" w:date="2013-03-11T14:12:00Z">
        <w:r w:rsidRPr="002C4FEC">
          <w:rPr>
            <w:sz w:val="24"/>
            <w:szCs w:val="24"/>
          </w:rPr>
          <w:t xml:space="preserve">ombustion </w:t>
        </w:r>
      </w:ins>
      <w:ins w:id="212" w:author="jinahar" w:date="2013-03-11T14:14:00Z">
        <w:r w:rsidR="00BE4AB3">
          <w:rPr>
            <w:sz w:val="24"/>
            <w:szCs w:val="24"/>
          </w:rPr>
          <w:t>e</w:t>
        </w:r>
      </w:ins>
      <w:ins w:id="213" w:author="jinahar" w:date="2013-03-11T14:12:00Z">
        <w:r w:rsidRPr="002C4FEC">
          <w:rPr>
            <w:sz w:val="24"/>
            <w:szCs w:val="24"/>
          </w:rPr>
          <w:t xml:space="preserve">ngines </w:t>
        </w:r>
      </w:ins>
      <w:commentRangeEnd w:id="205"/>
      <w:ins w:id="214" w:author="jinahar" w:date="2013-03-11T14:13:00Z">
        <w:r>
          <w:rPr>
            <w:rStyle w:val="CommentReference"/>
            <w:rFonts w:eastAsiaTheme="minorHAnsi"/>
          </w:rPr>
          <w:commentReference w:id="205"/>
        </w:r>
      </w:ins>
      <w:ins w:id="215" w:author="jinahar" w:date="2013-03-11T14:12:00Z">
        <w:r w:rsidRPr="002C4FEC">
          <w:rPr>
            <w:sz w:val="24"/>
            <w:szCs w:val="24"/>
          </w:rPr>
          <w:t>used to power pump or compressors less than 500 horsepower.</w:t>
        </w:r>
      </w:ins>
    </w:p>
    <w:p w:rsidR="00BF2695" w:rsidRPr="00BF2695" w:rsidRDefault="00BF2695" w:rsidP="00BF2695">
      <w:pPr>
        <w:rPr>
          <w:sz w:val="24"/>
          <w:szCs w:val="24"/>
        </w:rPr>
      </w:pPr>
      <w:r w:rsidRPr="00BF2695">
        <w:rPr>
          <w:sz w:val="24"/>
          <w:szCs w:val="24"/>
        </w:rPr>
        <w:t xml:space="preserve">e. </w:t>
      </w:r>
      <w:r w:rsidRPr="00BF2695">
        <w:rPr>
          <w:sz w:val="24"/>
          <w:szCs w:val="24"/>
        </w:rPr>
        <w:tab/>
        <w:t>Gasoline dispensing facilities, provided the gasoline dispensing facility has monthly throughput of less than 10,000 gallons of gasoline per month</w:t>
      </w:r>
    </w:p>
    <w:p w:rsidR="00BF2695" w:rsidRPr="00BF2695" w:rsidRDefault="00BF2695" w:rsidP="00BF2695">
      <w:pPr>
        <w:rPr>
          <w:sz w:val="24"/>
          <w:szCs w:val="24"/>
        </w:rPr>
      </w:pPr>
      <w:r w:rsidRPr="00BF2695">
        <w:rPr>
          <w:sz w:val="24"/>
          <w:szCs w:val="24"/>
        </w:rPr>
        <w:t xml:space="preserve">f. </w:t>
      </w:r>
      <w:r w:rsidRPr="00BF2695">
        <w:rPr>
          <w:sz w:val="24"/>
          <w:szCs w:val="24"/>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g.</w:t>
      </w:r>
      <w:r w:rsidRPr="00BF2695">
        <w:rPr>
          <w:sz w:val="24"/>
          <w:szCs w:val="24"/>
        </w:rPr>
        <w:tab/>
        <w:t>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h.</w:t>
      </w:r>
      <w:r w:rsidRPr="00BF2695">
        <w:rPr>
          <w:sz w:val="24"/>
          <w:szCs w:val="24"/>
        </w:rPr>
        <w:tab/>
        <w:t>Commercial ethylene oxide sterilization operations using less than 1 ton of ethylene oxide within all consecutive 12-month periods after December 6, 1996.</w:t>
      </w:r>
    </w:p>
    <w:p w:rsidR="00BF2695" w:rsidRPr="00BF2695" w:rsidRDefault="00BF2695" w:rsidP="00BF2695">
      <w:pPr>
        <w:rPr>
          <w:sz w:val="24"/>
          <w:szCs w:val="24"/>
        </w:rPr>
      </w:pPr>
      <w:proofErr w:type="spellStart"/>
      <w:r w:rsidRPr="00BF2695">
        <w:rPr>
          <w:sz w:val="24"/>
          <w:szCs w:val="24"/>
        </w:rPr>
        <w:t>i</w:t>
      </w:r>
      <w:proofErr w:type="spellEnd"/>
      <w:r w:rsidRPr="00BF2695">
        <w:rPr>
          <w:sz w:val="24"/>
          <w:szCs w:val="24"/>
        </w:rPr>
        <w:t xml:space="preserve">. </w:t>
      </w:r>
      <w:r w:rsidRPr="00BF2695">
        <w:rPr>
          <w:sz w:val="24"/>
          <w:szCs w:val="24"/>
        </w:rPr>
        <w:tab/>
        <w:t>Metal fabrication and finishing operations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Use less than 100 pounds of MFHAP containing welding wire and rod per year.</w:t>
      </w:r>
    </w:p>
    <w:p w:rsidR="00BF2695" w:rsidRPr="00BF2695" w:rsidRDefault="00BF2695" w:rsidP="00BF2695">
      <w:pPr>
        <w:rPr>
          <w:sz w:val="24"/>
          <w:szCs w:val="24"/>
        </w:rPr>
      </w:pPr>
      <w:r w:rsidRPr="00BF2695">
        <w:rPr>
          <w:sz w:val="24"/>
          <w:szCs w:val="24"/>
        </w:rPr>
        <w:t>j.</w:t>
      </w:r>
      <w:r w:rsidRPr="00BF2695">
        <w:rPr>
          <w:sz w:val="24"/>
          <w:szCs w:val="24"/>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BF2695" w:rsidRDefault="00BF2695" w:rsidP="00BF2695">
      <w:pPr>
        <w:rPr>
          <w:ins w:id="216" w:author="jinahar" w:date="2013-02-28T10:00:00Z"/>
          <w:sz w:val="24"/>
          <w:szCs w:val="24"/>
        </w:rPr>
      </w:pPr>
      <w:r w:rsidRPr="00BF2695">
        <w:rPr>
          <w:sz w:val="24"/>
          <w:szCs w:val="24"/>
        </w:rPr>
        <w:t>k.</w:t>
      </w:r>
      <w:r w:rsidRPr="00BF2695">
        <w:rPr>
          <w:sz w:val="24"/>
          <w:szCs w:val="24"/>
        </w:rPr>
        <w:tab/>
        <w:t>Prepared feeds manufacturing facilities with less than 10,000 tons per year throughput.</w:t>
      </w:r>
    </w:p>
    <w:p w:rsidR="00647E63" w:rsidRDefault="00647E63" w:rsidP="00BF2695">
      <w:pPr>
        <w:rPr>
          <w:sz w:val="24"/>
          <w:szCs w:val="24"/>
        </w:rPr>
      </w:pPr>
      <w:ins w:id="217" w:author="jinahar" w:date="2013-02-28T10:00:00Z">
        <w:r w:rsidRPr="00647E63">
          <w:rPr>
            <w:sz w:val="24"/>
            <w:szCs w:val="24"/>
          </w:rPr>
          <w:t>l.  </w:t>
        </w:r>
        <w:r>
          <w:rPr>
            <w:sz w:val="24"/>
            <w:szCs w:val="24"/>
          </w:rPr>
          <w:tab/>
        </w:r>
        <w:r w:rsidRPr="00647E63">
          <w:rPr>
            <w:sz w:val="24"/>
            <w:szCs w:val="24"/>
          </w:rPr>
          <w:t xml:space="preserve"> Boilers and other fuel burning equipment less than or equal to 10 MMBTU/hr. heat input.</w:t>
        </w:r>
      </w:ins>
    </w:p>
    <w:p w:rsidR="00A77E38" w:rsidRPr="00A77E38" w:rsidRDefault="00A77E38" w:rsidP="00A77E38">
      <w:pPr>
        <w:rPr>
          <w:sz w:val="24"/>
          <w:szCs w:val="24"/>
        </w:rPr>
      </w:pPr>
      <w:r w:rsidRPr="00A77E38">
        <w:rPr>
          <w:sz w:val="24"/>
          <w:szCs w:val="24"/>
        </w:rPr>
        <w:t xml:space="preserve">5. </w:t>
      </w:r>
      <w:r>
        <w:rPr>
          <w:sz w:val="24"/>
          <w:szCs w:val="24"/>
        </w:rPr>
        <w:tab/>
      </w:r>
      <w:r w:rsidRPr="00A77E38">
        <w:rPr>
          <w:sz w:val="24"/>
          <w:szCs w:val="24"/>
        </w:rPr>
        <w:t xml:space="preserve">All sources having the potential to emit more than 100,000 tons CO2e of GHG emissions in a year. </w:t>
      </w:r>
    </w:p>
    <w:p w:rsidR="00BF2695" w:rsidRPr="00BF2695" w:rsidRDefault="00A77E38" w:rsidP="00BF2695">
      <w:pPr>
        <w:rPr>
          <w:sz w:val="24"/>
          <w:szCs w:val="24"/>
        </w:rPr>
      </w:pPr>
      <w:r>
        <w:rPr>
          <w:sz w:val="24"/>
          <w:szCs w:val="24"/>
        </w:rPr>
        <w:t>6</w:t>
      </w:r>
      <w:r w:rsidR="00BF2695" w:rsidRPr="00BF2695">
        <w:rPr>
          <w:sz w:val="24"/>
          <w:szCs w:val="24"/>
        </w:rPr>
        <w:t xml:space="preserve">. </w:t>
      </w:r>
      <w:r w:rsidR="00BF2695" w:rsidRPr="00BF2695">
        <w:rPr>
          <w:sz w:val="24"/>
          <w:szCs w:val="24"/>
        </w:rPr>
        <w:tab/>
        <w:t xml:space="preserve">All Sources having the </w:t>
      </w:r>
      <w:del w:id="218" w:author="jinahar" w:date="2012-12-27T13:49:00Z">
        <w:r w:rsidR="00BF2695" w:rsidRPr="00BF2695" w:rsidDel="000B5436">
          <w:rPr>
            <w:sz w:val="24"/>
            <w:szCs w:val="24"/>
          </w:rPr>
          <w:delText>P</w:delText>
        </w:r>
      </w:del>
      <w:ins w:id="219" w:author="jinahar" w:date="2012-12-27T13:49:00Z">
        <w:r w:rsidR="000B5436">
          <w:rPr>
            <w:sz w:val="24"/>
            <w:szCs w:val="24"/>
          </w:rPr>
          <w:t>p</w:t>
        </w:r>
      </w:ins>
      <w:r w:rsidR="00BF2695" w:rsidRPr="00BF2695">
        <w:rPr>
          <w:sz w:val="24"/>
          <w:szCs w:val="24"/>
        </w:rPr>
        <w:t xml:space="preserve">otential to </w:t>
      </w:r>
      <w:del w:id="220" w:author="jinahar" w:date="2012-12-27T13:49:00Z">
        <w:r w:rsidR="00BF2695" w:rsidRPr="00BF2695" w:rsidDel="000B5436">
          <w:rPr>
            <w:sz w:val="24"/>
            <w:szCs w:val="24"/>
          </w:rPr>
          <w:delText>E</w:delText>
        </w:r>
      </w:del>
      <w:ins w:id="221" w:author="jinahar" w:date="2012-12-27T13:49:00Z">
        <w:r w:rsidR="000B5436">
          <w:rPr>
            <w:sz w:val="24"/>
            <w:szCs w:val="24"/>
          </w:rPr>
          <w:t>e</w:t>
        </w:r>
      </w:ins>
      <w:r w:rsidR="00BF2695" w:rsidRPr="00BF2695">
        <w:rPr>
          <w:sz w:val="24"/>
          <w:szCs w:val="24"/>
        </w:rPr>
        <w:t xml:space="preserve">mit more than 100 tons of any regulated air </w:t>
      </w:r>
      <w:del w:id="222" w:author="jinahar" w:date="2012-12-27T13:49:00Z">
        <w:r w:rsidR="00BF2695" w:rsidRPr="00BF2695" w:rsidDel="000B5436">
          <w:rPr>
            <w:sz w:val="24"/>
            <w:szCs w:val="24"/>
          </w:rPr>
          <w:delText xml:space="preserve">contaminant </w:delText>
        </w:r>
      </w:del>
      <w:ins w:id="223" w:author="jinahar" w:date="2012-12-27T13:49:00Z">
        <w:r w:rsidR="000B5436">
          <w:rPr>
            <w:sz w:val="24"/>
            <w:szCs w:val="24"/>
          </w:rPr>
          <w:t xml:space="preserve">pollutant </w:t>
        </w:r>
      </w:ins>
      <w:r w:rsidR="00BF2695" w:rsidRPr="00BF2695">
        <w:rPr>
          <w:sz w:val="24"/>
          <w:szCs w:val="24"/>
        </w:rPr>
        <w:t>in a year</w:t>
      </w:r>
    </w:p>
    <w:p w:rsidR="00BF2695" w:rsidRPr="00BF2695" w:rsidRDefault="00A77E38" w:rsidP="00BF2695">
      <w:pPr>
        <w:rPr>
          <w:sz w:val="24"/>
          <w:szCs w:val="24"/>
        </w:rPr>
      </w:pPr>
      <w:r>
        <w:rPr>
          <w:sz w:val="24"/>
          <w:szCs w:val="24"/>
        </w:rPr>
        <w:t>7</w:t>
      </w:r>
      <w:r w:rsidR="00BF2695" w:rsidRPr="00BF2695">
        <w:rPr>
          <w:sz w:val="24"/>
          <w:szCs w:val="24"/>
        </w:rPr>
        <w:t xml:space="preserve">. </w:t>
      </w:r>
      <w:r w:rsidR="00BF2695" w:rsidRPr="00BF2695">
        <w:rPr>
          <w:sz w:val="24"/>
          <w:szCs w:val="24"/>
        </w:rPr>
        <w:tab/>
        <w:t xml:space="preserve">All Sources having the </w:t>
      </w:r>
      <w:del w:id="224" w:author="jinahar" w:date="2012-12-27T13:48:00Z">
        <w:r w:rsidR="00BF2695" w:rsidRPr="00BF2695" w:rsidDel="000B5436">
          <w:rPr>
            <w:sz w:val="24"/>
            <w:szCs w:val="24"/>
          </w:rPr>
          <w:delText>P</w:delText>
        </w:r>
      </w:del>
      <w:ins w:id="225" w:author="jinahar" w:date="2012-12-27T13:48:00Z">
        <w:r w:rsidR="000B5436">
          <w:rPr>
            <w:sz w:val="24"/>
            <w:szCs w:val="24"/>
          </w:rPr>
          <w:t>p</w:t>
        </w:r>
      </w:ins>
      <w:r w:rsidR="00BF2695" w:rsidRPr="00BF2695">
        <w:rPr>
          <w:sz w:val="24"/>
          <w:szCs w:val="24"/>
        </w:rPr>
        <w:t xml:space="preserve">otential to </w:t>
      </w:r>
      <w:del w:id="226" w:author="jinahar" w:date="2012-12-27T13:48:00Z">
        <w:r w:rsidR="00BF2695" w:rsidRPr="00BF2695" w:rsidDel="000B5436">
          <w:rPr>
            <w:sz w:val="24"/>
            <w:szCs w:val="24"/>
          </w:rPr>
          <w:delText>E</w:delText>
        </w:r>
      </w:del>
      <w:ins w:id="227"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del w:id="228" w:author="jinahar" w:date="2012-12-27T13:48:00Z">
        <w:r w:rsidR="00BF2695" w:rsidRPr="00BF2695" w:rsidDel="000B5436">
          <w:rPr>
            <w:sz w:val="24"/>
            <w:szCs w:val="24"/>
          </w:rPr>
          <w:delText>P</w:delText>
        </w:r>
      </w:del>
      <w:ins w:id="229" w:author="jinahar" w:date="2012-12-27T13:48:00Z">
        <w:r w:rsidR="000B5436">
          <w:rPr>
            <w:sz w:val="24"/>
            <w:szCs w:val="24"/>
          </w:rPr>
          <w:t>p</w:t>
        </w:r>
      </w:ins>
      <w:r w:rsidR="00BF2695" w:rsidRPr="00BF2695">
        <w:rPr>
          <w:sz w:val="24"/>
          <w:szCs w:val="24"/>
        </w:rPr>
        <w:t xml:space="preserve">otential </w:t>
      </w:r>
      <w:proofErr w:type="spellStart"/>
      <w:r w:rsidR="00BF2695" w:rsidRPr="00BF2695">
        <w:rPr>
          <w:sz w:val="24"/>
          <w:szCs w:val="24"/>
        </w:rPr>
        <w:t>to</w:t>
      </w:r>
      <w:del w:id="230" w:author="jinahar" w:date="2012-12-27T13:48:00Z">
        <w:r w:rsidR="00BF2695" w:rsidRPr="00BF2695" w:rsidDel="000B5436">
          <w:rPr>
            <w:sz w:val="24"/>
            <w:szCs w:val="24"/>
          </w:rPr>
          <w:delText xml:space="preserve"> </w:delText>
        </w:r>
      </w:del>
      <w:ins w:id="231" w:author="jinahar" w:date="2012-12-27T13:48:00Z">
        <w:r w:rsidR="000B5436">
          <w:rPr>
            <w:sz w:val="24"/>
            <w:szCs w:val="24"/>
          </w:rPr>
          <w:t>e</w:t>
        </w:r>
      </w:ins>
      <w:r w:rsidR="00BF2695" w:rsidRPr="00BF2695">
        <w:rPr>
          <w:sz w:val="24"/>
          <w:szCs w:val="24"/>
        </w:rPr>
        <w:t>Emit</w:t>
      </w:r>
      <w:proofErr w:type="spellEnd"/>
      <w:r w:rsidR="00BF2695" w:rsidRPr="00BF2695">
        <w:rPr>
          <w:sz w:val="24"/>
          <w:szCs w:val="24"/>
        </w:rPr>
        <w:t xml:space="preserve">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lastRenderedPageBreak/>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A5039" w:rsidRPr="00BF2695" w:rsidRDefault="008A5039">
      <w:pPr>
        <w:rPr>
          <w:sz w:val="24"/>
          <w:szCs w:val="24"/>
        </w:rPr>
      </w:pPr>
    </w:p>
    <w:sectPr w:rsidR="008A5039"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7" w:author="jinahar" w:date="2013-03-11T14:14:00Z" w:initials="j">
    <w:p w:rsidR="00D77C4F" w:rsidRDefault="00D77C4F">
      <w:pPr>
        <w:pStyle w:val="CommentText"/>
      </w:pPr>
      <w:r>
        <w:rPr>
          <w:rStyle w:val="CommentReference"/>
        </w:rPr>
        <w:annotationRef/>
      </w:r>
      <w:r>
        <w:t xml:space="preserve">RICE NESHAP requires semi-annual or annual testing for engines greater than 500 hp (375 kW) so these guys need to be on a permit. May want to do a general permit.  Before outreach – about 500-600 potential sources </w:t>
      </w:r>
    </w:p>
  </w:comment>
  <w:comment w:id="93" w:author="jinahar" w:date="2013-03-11T14:14:00Z" w:initials="j">
    <w:p w:rsidR="000B5436" w:rsidRDefault="000B5436">
      <w:pPr>
        <w:pStyle w:val="CommentText"/>
      </w:pPr>
      <w:r>
        <w:rPr>
          <w:rStyle w:val="CommentReference"/>
        </w:rPr>
        <w:annotationRef/>
      </w:r>
      <w:r w:rsidR="00655164">
        <w:t xml:space="preserve"> IS THIS OKAY WITH RMT? </w:t>
      </w:r>
    </w:p>
  </w:comment>
  <w:comment w:id="97" w:author="pcuser" w:date="2013-03-11T14:14:00Z" w:initials="p">
    <w:p w:rsidR="00EE012D" w:rsidRDefault="00EE012D">
      <w:pPr>
        <w:pStyle w:val="CommentText"/>
      </w:pPr>
      <w:r>
        <w:rPr>
          <w:rStyle w:val="CommentReference"/>
        </w:rPr>
        <w:annotationRef/>
      </w:r>
      <w:r>
        <w:t>Count 100 hours or readiness from NESHAP in PSEL</w:t>
      </w:r>
    </w:p>
  </w:comment>
  <w:comment w:id="113" w:author="jinahar" w:date="2013-03-11T14:14:00Z" w:initials="j">
    <w:p w:rsidR="003635C8" w:rsidRDefault="003635C8">
      <w:pPr>
        <w:pStyle w:val="CommentText"/>
      </w:pPr>
      <w:r>
        <w:rPr>
          <w:rStyle w:val="CommentReference"/>
        </w:rPr>
        <w:annotationRef/>
      </w:r>
      <w:r>
        <w:t>RENUMBER</w:t>
      </w:r>
    </w:p>
  </w:comment>
  <w:comment w:id="125" w:author="Preferred Customer" w:date="2013-03-11T14:14: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29" w:author="jinahar" w:date="2013-03-11T14:14: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comment>
  <w:comment w:id="174" w:author="pcuser" w:date="2013-03-11T14:14:00Z" w:initials="p">
    <w:p w:rsidR="006562D7" w:rsidRDefault="006562D7">
      <w:pPr>
        <w:pStyle w:val="CommentText"/>
      </w:pPr>
      <w:r>
        <w:rPr>
          <w:rStyle w:val="CommentReference"/>
        </w:rPr>
        <w:annotationRef/>
      </w:r>
      <w:r>
        <w:t>Do we really want to add flares?</w:t>
      </w:r>
    </w:p>
  </w:comment>
  <w:comment w:id="194" w:author="pcuser" w:date="2013-03-11T14:14:00Z" w:initials="p">
    <w:p w:rsidR="00704B50" w:rsidRDefault="00704B50">
      <w:pPr>
        <w:pStyle w:val="CommentText"/>
      </w:pPr>
      <w:r>
        <w:rPr>
          <w:rStyle w:val="CommentReference"/>
        </w:rPr>
        <w:annotationRef/>
      </w:r>
      <w:r>
        <w:t>Simple ACDPs are SER-1</w:t>
      </w:r>
    </w:p>
  </w:comment>
  <w:comment w:id="205" w:author="jinahar" w:date="2013-03-11T14:14:00Z" w:initials="j">
    <w:p w:rsidR="002C4FEC" w:rsidRDefault="002C4FEC">
      <w:pPr>
        <w:pStyle w:val="CommentText"/>
      </w:pPr>
      <w:r>
        <w:rPr>
          <w:rStyle w:val="CommentReference"/>
        </w:rPr>
        <w:annotationRef/>
      </w:r>
      <w:r>
        <w:t>We want to exempt engines that run pumps or compressors like we do electrical emergency generators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2A3DE6">
    <w:pPr>
      <w:pStyle w:val="Footer"/>
      <w:pBdr>
        <w:top w:val="thinThickSmallGap" w:sz="24" w:space="1" w:color="622423" w:themeColor="accent2" w:themeShade="7F"/>
      </w:pBdr>
      <w:rPr>
        <w:ins w:id="232" w:author="jinahar" w:date="2012-12-27T14:05:00Z"/>
        <w:rFonts w:asciiTheme="majorHAnsi" w:hAnsiTheme="majorHAnsi"/>
      </w:rPr>
    </w:pPr>
    <w:ins w:id="233"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234" w:author="jinahar" w:date="2013-03-11T13:13:00Z">
      <w:r w:rsidR="00DF2C67">
        <w:rPr>
          <w:rFonts w:asciiTheme="majorHAnsi" w:hAnsiTheme="majorHAnsi"/>
          <w:noProof/>
        </w:rPr>
        <w:t>3/11/2013 1:13 PM</w:t>
      </w:r>
    </w:ins>
    <w:ins w:id="235"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F9358E" w:rsidRPr="00F9358E">
      <w:rPr>
        <w:rFonts w:asciiTheme="majorHAnsi" w:hAnsiTheme="majorHAnsi"/>
        <w:noProof/>
      </w:rPr>
      <w:t>2</w:t>
    </w:r>
    <w:ins w:id="236"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B014A"/>
    <w:rsid w:val="000B4697"/>
    <w:rsid w:val="000B5436"/>
    <w:rsid w:val="000D5C02"/>
    <w:rsid w:val="000F2327"/>
    <w:rsid w:val="00137791"/>
    <w:rsid w:val="00184479"/>
    <w:rsid w:val="00195444"/>
    <w:rsid w:val="001A22A5"/>
    <w:rsid w:val="001D11A1"/>
    <w:rsid w:val="001F4D77"/>
    <w:rsid w:val="0020056E"/>
    <w:rsid w:val="00224400"/>
    <w:rsid w:val="002A3DE6"/>
    <w:rsid w:val="002C4FEC"/>
    <w:rsid w:val="002F77AC"/>
    <w:rsid w:val="00321C81"/>
    <w:rsid w:val="00327AE0"/>
    <w:rsid w:val="003635C8"/>
    <w:rsid w:val="003A60DE"/>
    <w:rsid w:val="003F6A94"/>
    <w:rsid w:val="00400586"/>
    <w:rsid w:val="00414F67"/>
    <w:rsid w:val="004204D5"/>
    <w:rsid w:val="0043117D"/>
    <w:rsid w:val="004A6815"/>
    <w:rsid w:val="004D578D"/>
    <w:rsid w:val="005D3B1A"/>
    <w:rsid w:val="00647E63"/>
    <w:rsid w:val="00655164"/>
    <w:rsid w:val="006562D7"/>
    <w:rsid w:val="006624CF"/>
    <w:rsid w:val="00665AD7"/>
    <w:rsid w:val="006A08F0"/>
    <w:rsid w:val="006F65EA"/>
    <w:rsid w:val="00704B50"/>
    <w:rsid w:val="007260E4"/>
    <w:rsid w:val="00732F05"/>
    <w:rsid w:val="00734469"/>
    <w:rsid w:val="00765D9F"/>
    <w:rsid w:val="007A7561"/>
    <w:rsid w:val="007C644B"/>
    <w:rsid w:val="007D52EA"/>
    <w:rsid w:val="007F1251"/>
    <w:rsid w:val="00822FC3"/>
    <w:rsid w:val="00882A13"/>
    <w:rsid w:val="008A12AC"/>
    <w:rsid w:val="008A5039"/>
    <w:rsid w:val="008A7A14"/>
    <w:rsid w:val="008E4DED"/>
    <w:rsid w:val="00975BB1"/>
    <w:rsid w:val="00984A4B"/>
    <w:rsid w:val="00997DFC"/>
    <w:rsid w:val="009B3E5A"/>
    <w:rsid w:val="009C2A37"/>
    <w:rsid w:val="009C3B07"/>
    <w:rsid w:val="00A07B04"/>
    <w:rsid w:val="00A13AF3"/>
    <w:rsid w:val="00A77E38"/>
    <w:rsid w:val="00A77EB6"/>
    <w:rsid w:val="00AA1847"/>
    <w:rsid w:val="00AB0A05"/>
    <w:rsid w:val="00AD7F0E"/>
    <w:rsid w:val="00AE1F83"/>
    <w:rsid w:val="00B03EE3"/>
    <w:rsid w:val="00B32135"/>
    <w:rsid w:val="00B34F0B"/>
    <w:rsid w:val="00B74FFB"/>
    <w:rsid w:val="00B80CC8"/>
    <w:rsid w:val="00BC407B"/>
    <w:rsid w:val="00BE4AB3"/>
    <w:rsid w:val="00BF2695"/>
    <w:rsid w:val="00C00E69"/>
    <w:rsid w:val="00C03F2A"/>
    <w:rsid w:val="00C21147"/>
    <w:rsid w:val="00C240CF"/>
    <w:rsid w:val="00C24A56"/>
    <w:rsid w:val="00C74868"/>
    <w:rsid w:val="00C74D84"/>
    <w:rsid w:val="00CE1E3F"/>
    <w:rsid w:val="00CE3311"/>
    <w:rsid w:val="00CF2E54"/>
    <w:rsid w:val="00CF4A56"/>
    <w:rsid w:val="00D07EB0"/>
    <w:rsid w:val="00D77C4F"/>
    <w:rsid w:val="00DC4C7C"/>
    <w:rsid w:val="00DE673E"/>
    <w:rsid w:val="00DF2C67"/>
    <w:rsid w:val="00E21EC3"/>
    <w:rsid w:val="00E66746"/>
    <w:rsid w:val="00E939D0"/>
    <w:rsid w:val="00EC0866"/>
    <w:rsid w:val="00EC09C9"/>
    <w:rsid w:val="00EC4A1D"/>
    <w:rsid w:val="00ED21AC"/>
    <w:rsid w:val="00ED5A52"/>
    <w:rsid w:val="00EE012D"/>
    <w:rsid w:val="00F17C0D"/>
    <w:rsid w:val="00F21A48"/>
    <w:rsid w:val="00F469F5"/>
    <w:rsid w:val="00F9358E"/>
    <w:rsid w:val="00FA0CA7"/>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semiHidden/>
    <w:unhideWhenUsed/>
    <w:rsid w:val="000B5436"/>
    <w:pPr>
      <w:spacing w:after="200"/>
    </w:pPr>
    <w:rPr>
      <w:rFonts w:eastAsiaTheme="minorHAnsi"/>
    </w:rPr>
  </w:style>
  <w:style w:type="character" w:customStyle="1" w:styleId="CommentTextChar">
    <w:name w:val="Comment Text Char"/>
    <w:basedOn w:val="DefaultParagraphFont"/>
    <w:link w:val="CommentText"/>
    <w:uiPriority w:val="99"/>
    <w:semiHidden/>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b/>
      <w:bCs/>
    </w:rPr>
  </w:style>
  <w:style w:type="paragraph" w:styleId="Header">
    <w:name w:val="header"/>
    <w:basedOn w:val="Normal"/>
    <w:link w:val="HeaderChar"/>
    <w:uiPriority w:val="99"/>
    <w:semiHidden/>
    <w:unhideWhenUsed/>
    <w:rsid w:val="00CE1E3F"/>
    <w:pPr>
      <w:tabs>
        <w:tab w:val="center" w:pos="4680"/>
        <w:tab w:val="right" w:pos="9360"/>
      </w:tabs>
    </w:pPr>
  </w:style>
  <w:style w:type="character" w:customStyle="1" w:styleId="HeaderChar">
    <w:name w:val="Header Char"/>
    <w:basedOn w:val="DefaultParagraphFont"/>
    <w:link w:val="Header"/>
    <w:uiPriority w:val="99"/>
    <w:semiHidden/>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31</cp:revision>
  <cp:lastPrinted>2013-02-28T18:27:00Z</cp:lastPrinted>
  <dcterms:created xsi:type="dcterms:W3CDTF">2012-12-27T21:27:00Z</dcterms:created>
  <dcterms:modified xsi:type="dcterms:W3CDTF">2013-03-11T21:14:00Z</dcterms:modified>
</cp:coreProperties>
</file>