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40342" w:rsidP="00AF15AD">
      <w:pPr>
        <w:spacing w:after="120"/>
        <w:ind w:left="0" w:right="634"/>
        <w:outlineLvl w:val="0"/>
        <w:rPr>
          <w:rFonts w:ascii="Times New Roman" w:eastAsia="Times New Roman" w:hAnsi="Times New Roman" w:cs="Times New Roman"/>
          <w:color w:val="000000"/>
        </w:rPr>
      </w:pPr>
      <w:r w:rsidRPr="00B40342">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09416B" w:rsidRPr="00C74D58" w:rsidRDefault="0009416B" w:rsidP="006751BA">
                  <w:pPr>
                    <w:tabs>
                      <w:tab w:val="left" w:pos="16582"/>
                    </w:tabs>
                    <w:ind w:left="0"/>
                    <w:jc w:val="center"/>
                    <w:rPr>
                      <w:rFonts w:ascii="Times New Roman" w:eastAsia="Times New Roman" w:hAnsi="Times New Roman" w:cs="Times New Roman"/>
                      <w:b/>
                      <w:color w:val="000000"/>
                    </w:rPr>
                  </w:pPr>
                </w:p>
                <w:p w:rsidR="0009416B" w:rsidRPr="00C74D58" w:rsidRDefault="0009416B"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09416B" w:rsidRPr="00C74D58" w:rsidRDefault="0009416B" w:rsidP="006751BA">
                  <w:pPr>
                    <w:tabs>
                      <w:tab w:val="left" w:pos="908"/>
                      <w:tab w:val="left" w:pos="16582"/>
                    </w:tabs>
                    <w:ind w:left="108"/>
                    <w:jc w:val="center"/>
                    <w:rPr>
                      <w:rFonts w:ascii="Times New Roman" w:eastAsia="Times New Roman" w:hAnsi="Times New Roman" w:cs="Times New Roman"/>
                      <w:b/>
                      <w:color w:val="000000"/>
                    </w:rPr>
                  </w:pPr>
                </w:p>
                <w:p w:rsidR="0009416B" w:rsidRPr="00A019B4" w:rsidRDefault="0009416B" w:rsidP="006751BA">
                  <w:pPr>
                    <w:tabs>
                      <w:tab w:val="left" w:pos="908"/>
                      <w:tab w:val="left" w:pos="16582"/>
                    </w:tabs>
                    <w:ind w:left="108"/>
                    <w:jc w:val="center"/>
                    <w:rPr>
                      <w:rFonts w:ascii="Times New Roman" w:eastAsia="Times New Roman" w:hAnsi="Times New Roman" w:cs="Times New Roman"/>
                      <w:b/>
                      <w:color w:val="00494F"/>
                    </w:rPr>
                  </w:pPr>
                  <w:r w:rsidRPr="00A019B4">
                    <w:rPr>
                      <w:rFonts w:eastAsia="Times New Roman"/>
                      <w:b/>
                      <w:color w:val="00494F"/>
                      <w:sz w:val="28"/>
                      <w:szCs w:val="28"/>
                    </w:rPr>
                    <w:t xml:space="preserve">ENTER </w:t>
                  </w:r>
                  <w:r>
                    <w:rPr>
                      <w:rFonts w:eastAsia="Times New Roman"/>
                      <w:b/>
                      <w:color w:val="00494F"/>
                      <w:sz w:val="28"/>
                      <w:szCs w:val="28"/>
                    </w:rPr>
                    <w:t>NOTICE DATE</w:t>
                  </w:r>
                </w:p>
                <w:p w:rsidR="0009416B" w:rsidRPr="00A019B4" w:rsidRDefault="0009416B"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B40342" w:rsidP="003F7283">
      <w:pPr>
        <w:tabs>
          <w:tab w:val="center" w:pos="5220"/>
        </w:tabs>
        <w:ind w:left="-720"/>
      </w:pPr>
      <w:hyperlink r:id="rId10" w:history="1">
        <w:r w:rsidR="00D164B2" w:rsidRPr="0094309D">
          <w:rPr>
            <w:rStyle w:val="Hyperlink"/>
            <w:rFonts w:ascii="Times New Roman" w:eastAsia="Times New Roman" w:hAnsi="Times New Roman" w:cs="Times New Roman"/>
            <w:b/>
            <w:bCs/>
            <w:color w:val="C00000"/>
          </w:rPr>
          <w:t>?</w:t>
        </w:r>
      </w:hyperlink>
      <w:r w:rsidR="00D164B2" w:rsidRPr="00D164B2">
        <w:rPr>
          <w:rFonts w:ascii="Times New Roman" w:eastAsia="Times New Roman" w:hAnsi="Times New Roman" w:cs="Times New Roman"/>
          <w:b/>
          <w:bCs/>
          <w:color w:val="C00000"/>
        </w:rPr>
        <w:tab/>
      </w:r>
      <w:r w:rsidR="00727622" w:rsidRPr="00305328">
        <w:rPr>
          <w:rFonts w:asciiTheme="majorHAnsi" w:eastAsia="Times New Roman" w:hAnsiTheme="majorHAnsi" w:cstheme="majorHAnsi"/>
          <w:b/>
          <w:color w:val="000000"/>
          <w:sz w:val="22"/>
          <w:szCs w:val="22"/>
        </w:rPr>
        <w:t>Enter caption</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EA4AE2" w:rsidRDefault="00EA4AE2" w:rsidP="00EA4AE2">
      <w:pPr>
        <w:ind w:left="1080" w:right="720"/>
        <w:outlineLvl w:val="0"/>
        <w:rPr>
          <w:rFonts w:ascii="Times New Roman" w:eastAsia="Times New Roman" w:hAnsi="Times New Roman" w:cs="Times New Roman"/>
        </w:rPr>
      </w:pPr>
      <w:r w:rsidRPr="00B54125">
        <w:rPr>
          <w:color w:val="702C1C" w:themeColor="accent1" w:themeShade="80"/>
        </w:rPr>
        <w:t>[ENTER A SHORT HIGHLEVEL SUMMARY OF THE PROPOSED RULES. THE PURPOSE IS TO HELP THE READER PICK UP THE GIST OF OUR PORPOSAL IN A SHORT PERIOD OF TIME.]</w:t>
      </w:r>
      <w:r>
        <w:t xml:space="preserve"> </w:t>
      </w:r>
      <w:r>
        <w:rPr>
          <w:rFonts w:ascii="Times New Roman" w:eastAsia="Times New Roman" w:hAnsi="Times New Roman" w:cs="Times New Roman"/>
        </w:rPr>
        <w:t>Enter text here</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B54125" w:rsidRDefault="00B54125" w:rsidP="00EA4AE2">
      <w:pPr>
        <w:ind w:left="1080" w:right="720"/>
        <w:outlineLvl w:val="0"/>
        <w:rPr>
          <w:rFonts w:ascii="Times New Roman" w:eastAsia="Times New Roman" w:hAnsi="Times New Roman" w:cs="Times New Roman"/>
          <w:color w:val="000000"/>
        </w:rPr>
      </w:pPr>
      <w:r>
        <w:rPr>
          <w:rFonts w:ascii="Times New Roman" w:eastAsia="Times New Roman" w:hAnsi="Times New Roman" w:cs="Times New Roman"/>
          <w:color w:val="000000"/>
        </w:rPr>
        <w:t>Enter text here</w:t>
      </w:r>
    </w:p>
    <w:p w:rsidR="00B54125" w:rsidRDefault="00B54125" w:rsidP="00EA4AE2">
      <w:pPr>
        <w:spacing w:after="120"/>
        <w:ind w:left="720" w:right="720"/>
        <w:outlineLvl w:val="0"/>
        <w:rPr>
          <w:rFonts w:eastAsia="Times New Roman"/>
          <w:bCs/>
          <w:color w:val="685C54" w:themeColor="accent4" w:themeShade="BF"/>
          <w:sz w:val="22"/>
          <w:szCs w:val="22"/>
        </w:rPr>
      </w:pPr>
    </w:p>
    <w:p w:rsidR="00B54125" w:rsidRDefault="00B54125" w:rsidP="00EA4AE2">
      <w:pPr>
        <w:ind w:left="108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B54125" w:rsidP="00EA4AE2">
      <w:pPr>
        <w:ind w:left="1080" w:right="720"/>
        <w:outlineLvl w:val="0"/>
        <w:rPr>
          <w:rFonts w:ascii="Times New Roman" w:eastAsia="Times New Roman" w:hAnsi="Times New Roman" w:cs="Times New Roman"/>
        </w:rPr>
      </w:pPr>
      <w:r>
        <w:rPr>
          <w:rFonts w:ascii="Times New Roman" w:eastAsia="Times New Roman" w:hAnsi="Times New Roman" w:cs="Times New Roman"/>
        </w:rPr>
        <w:t>Enter text here</w:t>
      </w:r>
    </w:p>
    <w:p w:rsidR="00B54125" w:rsidRDefault="00B54125"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B54125" w:rsidRDefault="00B54125" w:rsidP="00EA4AE2">
      <w:pPr>
        <w:ind w:left="1080" w:right="720"/>
        <w:outlineLvl w:val="0"/>
        <w:rPr>
          <w:rFonts w:ascii="Times New Roman" w:eastAsia="Times New Roman" w:hAnsi="Times New Roman" w:cs="Times New Roman"/>
        </w:rPr>
      </w:pPr>
      <w:r w:rsidRPr="00A02ADB">
        <w:rPr>
          <w:color w:val="702C1C" w:themeColor="accent1" w:themeShade="80"/>
        </w:rPr>
        <w:t>[</w:t>
      </w:r>
      <w:r w:rsidRPr="00B54125">
        <w:rPr>
          <w:color w:val="702C1C" w:themeColor="accent1" w:themeShade="80"/>
        </w:rPr>
        <w:t xml:space="preserve">ENTER </w:t>
      </w:r>
      <w:r>
        <w:rPr>
          <w:color w:val="702C1C" w:themeColor="accent1" w:themeShade="80"/>
        </w:rPr>
        <w:t>A</w:t>
      </w:r>
      <w:r w:rsidR="000453E0">
        <w:rPr>
          <w:color w:val="702C1C" w:themeColor="accent1" w:themeShade="80"/>
        </w:rPr>
        <w:t>N</w:t>
      </w:r>
      <w:r w:rsidRPr="00B54125">
        <w:rPr>
          <w:color w:val="702C1C" w:themeColor="accent1" w:themeShade="80"/>
        </w:rPr>
        <w:t xml:space="preserve"> OUTLINE OF THE MAJOR POINTS OF THE PROPOSED RULES</w:t>
      </w:r>
      <w:r w:rsidR="000453E0" w:rsidRPr="000453E0">
        <w:rPr>
          <w:color w:val="702C1C" w:themeColor="accent1" w:themeShade="80"/>
        </w:rPr>
        <w:t xml:space="preserve"> </w:t>
      </w:r>
      <w:r w:rsidR="000453E0">
        <w:rPr>
          <w:color w:val="702C1C" w:themeColor="accent1" w:themeShade="80"/>
        </w:rPr>
        <w:t xml:space="preserve">EITHER AS A TABLE OR </w:t>
      </w:r>
      <w:r w:rsidR="000453E0" w:rsidRPr="00B54125">
        <w:rPr>
          <w:color w:val="702C1C" w:themeColor="accent1" w:themeShade="80"/>
        </w:rPr>
        <w:t>PROSE</w:t>
      </w:r>
      <w:r w:rsidRPr="00B54125">
        <w:rPr>
          <w:color w:val="702C1C" w:themeColor="accent1" w:themeShade="80"/>
        </w:rPr>
        <w:t>.]</w:t>
      </w:r>
      <w:r w:rsidR="000453E0">
        <w:rPr>
          <w:color w:val="702C1C" w:themeColor="accent1" w:themeShade="80"/>
        </w:rPr>
        <w:t xml:space="preserve"> </w:t>
      </w:r>
      <w:r>
        <w:rPr>
          <w:rFonts w:ascii="Times New Roman" w:eastAsia="Times New Roman" w:hAnsi="Times New Roman" w:cs="Times New Roman"/>
        </w:rPr>
        <w:t>Enter text here</w:t>
      </w: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B40342" w:rsidP="00CB5339">
      <w:r>
        <w:rPr>
          <w:noProof/>
        </w:rPr>
        <w:pict>
          <v:roundrect id="_x0000_s1048" style="position:absolute;left:0;text-align:left;margin-left:25.6pt;margin-top:10.25pt;width:487.7pt;height:50.45pt;z-index:25169254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09416B" w:rsidRPr="004D5553" w:rsidRDefault="0009416B" w:rsidP="0009416B">
                  <w:pPr>
                    <w:ind w:left="0"/>
                    <w:rPr>
                      <w:color w:val="70481C" w:themeColor="accent6" w:themeShade="80"/>
                      <w:sz w:val="22"/>
                      <w:szCs w:val="22"/>
                    </w:rPr>
                  </w:pPr>
                  <w:r>
                    <w:rPr>
                      <w:rFonts w:ascii="Times New Roman" w:hAnsi="Times New Roman"/>
                      <w:color w:val="70481C" w:themeColor="accent6" w:themeShade="80"/>
                      <w:sz w:val="22"/>
                      <w:szCs w:val="22"/>
                    </w:rPr>
                    <w:t xml:space="preserve">There are four methods below for communicating the </w:t>
                  </w:r>
                  <w:r w:rsidRPr="0009416B">
                    <w:rPr>
                      <w:rFonts w:ascii="Times New Roman" w:hAnsi="Times New Roman"/>
                      <w:i/>
                      <w:color w:val="70481C" w:themeColor="accent6" w:themeShade="80"/>
                      <w:sz w:val="22"/>
                      <w:szCs w:val="22"/>
                    </w:rPr>
                    <w:t>Statement of need</w:t>
                  </w:r>
                  <w:r>
                    <w:rPr>
                      <w:rFonts w:ascii="Times New Roman" w:hAnsi="Times New Roman"/>
                      <w:color w:val="70481C" w:themeColor="accent6" w:themeShade="80"/>
                      <w:sz w:val="22"/>
                      <w:szCs w:val="22"/>
                    </w:rPr>
                    <w:t xml:space="preserve">. Methods 2 through 4 held convey information in this section if the proposal includes </w:t>
                  </w:r>
                  <w:r w:rsidRPr="00E23CBC">
                    <w:rPr>
                      <w:rFonts w:ascii="Times New Roman" w:hAnsi="Times New Roman"/>
                      <w:color w:val="70481C" w:themeColor="accent6" w:themeShade="80"/>
                      <w:sz w:val="22"/>
                      <w:szCs w:val="22"/>
                    </w:rPr>
                    <w:t>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xml:space="preserve"> or topics. Select the method that fits the proposal. Delete this box after the team has settled on a method.</w:t>
                  </w:r>
                </w:p>
              </w:txbxContent>
            </v:textbox>
          </v:roundrect>
        </w:pict>
      </w:r>
    </w:p>
    <w:p w:rsidR="0009416B" w:rsidRDefault="0009416B" w:rsidP="00700417">
      <w:pPr>
        <w:spacing w:after="120"/>
        <w:ind w:left="720"/>
        <w:rPr>
          <w:color w:val="702C1C" w:themeColor="accent1" w:themeShade="80"/>
        </w:rPr>
      </w:pPr>
    </w:p>
    <w:p w:rsidR="0009416B" w:rsidRDefault="0009416B" w:rsidP="00700417">
      <w:pPr>
        <w:spacing w:after="120"/>
        <w:ind w:left="720"/>
        <w:rPr>
          <w:color w:val="702C1C" w:themeColor="accent1" w:themeShade="80"/>
        </w:rPr>
      </w:pPr>
    </w:p>
    <w:p w:rsidR="0009416B" w:rsidRDefault="0009416B" w:rsidP="00700417">
      <w:pPr>
        <w:spacing w:after="120"/>
        <w:ind w:left="720"/>
        <w:rPr>
          <w:color w:val="702C1C" w:themeColor="accent1" w:themeShade="80"/>
        </w:rPr>
      </w:pPr>
    </w:p>
    <w:p w:rsidR="00F76387" w:rsidRDefault="00F76387" w:rsidP="00700417">
      <w:pPr>
        <w:spacing w:after="120"/>
        <w:ind w:left="720"/>
        <w:rPr>
          <w:color w:val="702C1C" w:themeColor="accent1" w:themeShade="80"/>
        </w:rPr>
      </w:pPr>
      <w:r w:rsidRPr="00B54125">
        <w:rPr>
          <w:color w:val="702C1C" w:themeColor="accent1" w:themeShade="80"/>
        </w:rPr>
        <w:t>[</w:t>
      </w:r>
      <w:r w:rsidR="00F8126E">
        <w:rPr>
          <w:b/>
          <w:color w:val="702C1C" w:themeColor="accent1" w:themeShade="80"/>
        </w:rPr>
        <w:t>METHOD</w:t>
      </w:r>
      <w:r w:rsidRPr="0068173F">
        <w:rPr>
          <w:b/>
          <w:color w:val="702C1C" w:themeColor="accent1" w:themeShade="80"/>
        </w:rPr>
        <w:t xml:space="preserve"> 1:</w:t>
      </w:r>
      <w:r>
        <w:rPr>
          <w:color w:val="702C1C" w:themeColor="accent1" w:themeShade="80"/>
        </w:rPr>
        <w:t xml:space="preserve"> FOR PROPOSALS THAT ARE STRAIGHTFORWARD]</w:t>
      </w:r>
    </w:p>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17CDB" w:rsidRPr="00A24F0D" w:rsidRDefault="00026313" w:rsidP="00700417">
      <w:pPr>
        <w:ind w:left="1080"/>
        <w:outlineLvl w:val="0"/>
        <w:rPr>
          <w:rFonts w:ascii="Times New Roman" w:hAnsi="Times New Roman" w:cs="Times New Roman"/>
        </w:rPr>
      </w:pPr>
      <w:r>
        <w:rPr>
          <w:rFonts w:ascii="Times New Roman" w:eastAsia="Times New Roman" w:hAnsi="Times New Roman" w:cs="Times New Roman"/>
          <w:color w:val="000000"/>
        </w:rPr>
        <w:t>Enter text here</w:t>
      </w:r>
    </w:p>
    <w:p w:rsidR="00D17CDB" w:rsidRPr="00960C46" w:rsidRDefault="00D17CDB" w:rsidP="0070041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700417">
      <w:pPr>
        <w:ind w:left="1080"/>
      </w:pPr>
      <w:r>
        <w:rPr>
          <w:rFonts w:ascii="Times New Roman" w:eastAsia="Times New Roman" w:hAnsi="Times New Roman" w:cs="Times New Roman"/>
          <w:color w:val="000000"/>
        </w:rPr>
        <w:t>Enter text here</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0"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0"/>
      <w:r w:rsidR="00470AD8" w:rsidRPr="00C933AC">
        <w:rPr>
          <w:rFonts w:asciiTheme="majorHAnsi" w:eastAsia="Times New Roman" w:hAnsiTheme="majorHAnsi" w:cstheme="majorHAnsi"/>
          <w:bCs/>
          <w:color w:val="685C54" w:themeColor="accent4" w:themeShade="BF"/>
          <w:sz w:val="22"/>
          <w:szCs w:val="22"/>
        </w:rPr>
        <w:t xml:space="preserve"> </w:t>
      </w:r>
    </w:p>
    <w:p w:rsidR="00D17CDB" w:rsidRPr="00EE74D5" w:rsidRDefault="00026313" w:rsidP="00700417">
      <w:pPr>
        <w:ind w:left="1080"/>
      </w:pPr>
      <w:r>
        <w:rPr>
          <w:rFonts w:ascii="Times New Roman" w:eastAsia="Times New Roman" w:hAnsi="Times New Roman" w:cs="Times New Roman"/>
          <w:color w:val="000000"/>
        </w:rPr>
        <w:t>Enter text here</w:t>
      </w:r>
    </w:p>
    <w:p w:rsidR="00470AD8" w:rsidRPr="00B15DF7" w:rsidRDefault="00470AD8" w:rsidP="00700417">
      <w:pPr>
        <w:ind w:left="1080"/>
        <w:rPr>
          <w:rFonts w:ascii="Times New Roman" w:eastAsia="Times New Roman" w:hAnsi="Times New Roman" w:cs="Times New Roman"/>
          <w:bCs/>
          <w:color w:val="504938"/>
        </w:rPr>
      </w:pPr>
    </w:p>
    <w:p w:rsidR="00470AD8" w:rsidRDefault="00EA4AE2" w:rsidP="002E27EF">
      <w:pPr>
        <w:ind w:left="720" w:right="720"/>
        <w:rPr>
          <w:color w:val="702C1C" w:themeColor="accent1" w:themeShade="80"/>
        </w:rPr>
      </w:pPr>
      <w:r w:rsidRPr="00B54125">
        <w:rPr>
          <w:color w:val="702C1C" w:themeColor="accent1" w:themeShade="80"/>
        </w:rPr>
        <w:t>[</w:t>
      </w:r>
      <w:r w:rsidR="00F8126E">
        <w:rPr>
          <w:b/>
          <w:color w:val="702C1C" w:themeColor="accent1" w:themeShade="80"/>
        </w:rPr>
        <w:t>METHOD</w:t>
      </w:r>
      <w:r w:rsidR="00F76387" w:rsidRPr="0068173F">
        <w:rPr>
          <w:b/>
          <w:color w:val="702C1C" w:themeColor="accent1" w:themeShade="80"/>
        </w:rPr>
        <w:t xml:space="preserve"> 2:</w:t>
      </w:r>
      <w:r w:rsidR="00F76387">
        <w:rPr>
          <w:color w:val="702C1C" w:themeColor="accent1" w:themeShade="80"/>
        </w:rPr>
        <w:t xml:space="preserve"> </w:t>
      </w:r>
      <w:r>
        <w:rPr>
          <w:color w:val="702C1C" w:themeColor="accent1" w:themeShade="80"/>
        </w:rPr>
        <w:t xml:space="preserve">FOR PROPOSALS THAT ADDRESS </w:t>
      </w:r>
      <w:r w:rsidR="0068173F">
        <w:rPr>
          <w:color w:val="702C1C" w:themeColor="accent1" w:themeShade="80"/>
        </w:rPr>
        <w:t>NUMEROUS, DISPARATE ISSUES</w:t>
      </w:r>
      <w:r w:rsidR="001C7C84">
        <w:rPr>
          <w:color w:val="702C1C" w:themeColor="accent1" w:themeShade="80"/>
        </w:rPr>
        <w:t>]</w:t>
      </w:r>
    </w:p>
    <w:p w:rsidR="00F8126E" w:rsidRDefault="00F8126E" w:rsidP="0055604D">
      <w:pPr>
        <w:spacing w:after="120"/>
        <w:ind w:left="720"/>
        <w:rPr>
          <w:rFonts w:asciiTheme="majorHAnsi" w:eastAsia="Times New Roman" w:hAnsiTheme="majorHAnsi" w:cstheme="majorHAnsi"/>
          <w:bCs/>
          <w:color w:val="685C54" w:themeColor="accent4" w:themeShade="BF"/>
          <w:sz w:val="22"/>
          <w:szCs w:val="22"/>
        </w:rPr>
      </w:pPr>
    </w:p>
    <w:tbl>
      <w:tblPr>
        <w:tblW w:w="1062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4770"/>
        <w:gridCol w:w="5850"/>
      </w:tblGrid>
      <w:tr w:rsidR="0055604D" w:rsidRPr="006726CF" w:rsidTr="00B91E32">
        <w:trPr>
          <w:trHeight w:val="144"/>
          <w:tblHeader/>
        </w:trPr>
        <w:tc>
          <w:tcPr>
            <w:tcW w:w="477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85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B91E32">
        <w:trPr>
          <w:trHeight w:val="20"/>
        </w:trPr>
        <w:tc>
          <w:tcPr>
            <w:tcW w:w="4770" w:type="dxa"/>
            <w:tcBorders>
              <w:bottom w:val="dotted" w:sz="4" w:space="0" w:color="auto"/>
              <w:right w:val="nil"/>
            </w:tcBorders>
            <w:shd w:val="clear" w:color="auto" w:fill="B1DDCD"/>
            <w:hideMark/>
          </w:tcPr>
          <w:p w:rsidR="0055604D" w:rsidRPr="00F135FF" w:rsidRDefault="00F135FF" w:rsidP="00F135FF">
            <w:pPr>
              <w:pStyle w:val="ListParagraph"/>
              <w:numPr>
                <w:ilvl w:val="0"/>
                <w:numId w:val="18"/>
              </w:numPr>
              <w:rPr>
                <w:rFonts w:ascii="Times New Roman" w:eastAsia="Times New Roman" w:hAnsi="Times New Roman" w:cs="Times New Roman"/>
                <w:color w:val="000000"/>
              </w:rPr>
            </w:pPr>
            <w:r>
              <w:rPr>
                <w:rFonts w:ascii="Times New Roman" w:eastAsia="Times New Roman" w:hAnsi="Times New Roman" w:cs="Times New Roman"/>
                <w:color w:val="000000"/>
              </w:rPr>
              <w:t>Enter r</w:t>
            </w:r>
            <w:r w:rsidR="0055604D" w:rsidRPr="00F135FF">
              <w:rPr>
                <w:rFonts w:ascii="Times New Roman" w:eastAsia="Times New Roman" w:hAnsi="Times New Roman" w:cs="Times New Roman"/>
                <w:color w:val="000000"/>
              </w:rPr>
              <w:t>ule</w:t>
            </w:r>
            <w:r w:rsidR="00F8126E" w:rsidRPr="00F135FF">
              <w:rPr>
                <w:rFonts w:ascii="Times New Roman" w:eastAsia="Times New Roman" w:hAnsi="Times New Roman" w:cs="Times New Roman"/>
                <w:color w:val="000000"/>
              </w:rPr>
              <w:t xml:space="preserve"> or </w:t>
            </w:r>
            <w:r>
              <w:rPr>
                <w:rFonts w:ascii="Times New Roman" w:eastAsia="Times New Roman" w:hAnsi="Times New Roman" w:cs="Times New Roman"/>
                <w:color w:val="000000"/>
              </w:rPr>
              <w:t>t</w:t>
            </w:r>
            <w:r w:rsidR="00F8126E" w:rsidRPr="00F135FF">
              <w:rPr>
                <w:rFonts w:ascii="Times New Roman" w:eastAsia="Times New Roman" w:hAnsi="Times New Roman" w:cs="Times New Roman"/>
                <w:color w:val="000000"/>
              </w:rPr>
              <w:t>opic</w:t>
            </w:r>
            <w:r w:rsidR="0055604D" w:rsidRPr="00F135FF">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title</w:t>
            </w:r>
          </w:p>
        </w:tc>
        <w:tc>
          <w:tcPr>
            <w:tcW w:w="5850" w:type="dxa"/>
            <w:tcBorders>
              <w:left w:val="nil"/>
              <w:bottom w:val="dotted" w:sz="4" w:space="0" w:color="auto"/>
            </w:tcBorders>
            <w:shd w:val="clear" w:color="auto" w:fill="B1DDCD"/>
            <w:hideMark/>
          </w:tcPr>
          <w:p w:rsidR="0055604D" w:rsidRPr="00F8126E" w:rsidRDefault="0055604D"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64"/>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55604D" w:rsidRPr="006726CF" w:rsidTr="00B91E32">
        <w:trPr>
          <w:trHeight w:val="20"/>
        </w:trPr>
        <w:tc>
          <w:tcPr>
            <w:tcW w:w="4770" w:type="dxa"/>
            <w:tcBorders>
              <w:bottom w:val="dotted" w:sz="4" w:space="0" w:color="auto"/>
              <w:right w:val="nil"/>
            </w:tcBorders>
            <w:shd w:val="clear" w:color="auto" w:fill="B1DDCD"/>
            <w:hideMark/>
          </w:tcPr>
          <w:p w:rsidR="0055604D" w:rsidRPr="00F135FF" w:rsidRDefault="00F135FF" w:rsidP="00F135FF">
            <w:pPr>
              <w:pStyle w:val="ListParagraph"/>
              <w:numPr>
                <w:ilvl w:val="0"/>
                <w:numId w:val="18"/>
              </w:numPr>
              <w:rPr>
                <w:rFonts w:ascii="Times New Roman" w:eastAsia="Times New Roman" w:hAnsi="Times New Roman" w:cs="Times New Roman"/>
                <w:color w:val="000000"/>
              </w:rPr>
            </w:pPr>
            <w:r w:rsidRPr="00F135FF">
              <w:rPr>
                <w:rFonts w:ascii="Times New Roman" w:eastAsia="Times New Roman" w:hAnsi="Times New Roman" w:cs="Times New Roman"/>
                <w:color w:val="000000"/>
              </w:rPr>
              <w:t>Enter rule or topic title</w:t>
            </w:r>
          </w:p>
        </w:tc>
        <w:tc>
          <w:tcPr>
            <w:tcW w:w="5850" w:type="dxa"/>
            <w:tcBorders>
              <w:left w:val="nil"/>
              <w:bottom w:val="dotted" w:sz="4" w:space="0" w:color="auto"/>
            </w:tcBorders>
            <w:shd w:val="clear" w:color="auto" w:fill="B1DDCD"/>
            <w:hideMark/>
          </w:tcPr>
          <w:p w:rsidR="0055604D" w:rsidRPr="00F8126E" w:rsidRDefault="0055604D" w:rsidP="0055604D">
            <w:pPr>
              <w:ind w:left="0"/>
              <w:rPr>
                <w:rFonts w:ascii="Times New Roman" w:eastAsia="Times New Roman" w:hAnsi="Times New Roman" w:cs="Times New Roman"/>
              </w:rPr>
            </w:pPr>
            <w:r w:rsidRPr="00F8126E">
              <w:rPr>
                <w:rFonts w:ascii="Times New Roman" w:eastAsia="Times New Roman" w:hAnsi="Times New Roman" w:cs="Times New Roman"/>
                <w:sz w:val="22"/>
                <w:szCs w:val="22"/>
              </w:rPr>
              <w:t xml:space="preserve"> </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327"/>
        </w:trPr>
        <w:tc>
          <w:tcPr>
            <w:tcW w:w="4770" w:type="dxa"/>
            <w:tcBorders>
              <w:bottom w:val="dotted" w:sz="4" w:space="0" w:color="auto"/>
              <w:right w:val="nil"/>
            </w:tcBorders>
            <w:shd w:val="clear" w:color="auto" w:fill="B1DDCD"/>
            <w:hideMark/>
          </w:tcPr>
          <w:p w:rsidR="00F8126E" w:rsidRPr="00F135FF" w:rsidRDefault="00F135FF" w:rsidP="00F135FF">
            <w:pPr>
              <w:pStyle w:val="ListParagraph"/>
              <w:numPr>
                <w:ilvl w:val="0"/>
                <w:numId w:val="18"/>
              </w:numPr>
              <w:rPr>
                <w:rFonts w:ascii="Times New Roman" w:eastAsia="Times New Roman" w:hAnsi="Times New Roman" w:cs="Times New Roman"/>
              </w:rPr>
            </w:pPr>
            <w:r w:rsidRPr="00F135FF">
              <w:rPr>
                <w:rFonts w:ascii="Times New Roman" w:eastAsia="Times New Roman" w:hAnsi="Times New Roman" w:cs="Times New Roman"/>
                <w:color w:val="000000"/>
              </w:rPr>
              <w:t>Enter rule or topic title</w:t>
            </w:r>
          </w:p>
        </w:tc>
        <w:tc>
          <w:tcPr>
            <w:tcW w:w="5850" w:type="dxa"/>
            <w:tcBorders>
              <w:left w:val="nil"/>
              <w:bottom w:val="dotted" w:sz="4" w:space="0" w:color="auto"/>
            </w:tcBorders>
            <w:shd w:val="clear" w:color="auto" w:fill="B1DDCD"/>
            <w:hideMark/>
          </w:tcPr>
          <w:p w:rsidR="00F8126E" w:rsidRPr="00F8126E" w:rsidRDefault="00F8126E" w:rsidP="0055604D">
            <w:pPr>
              <w:ind w:left="0"/>
              <w:rPr>
                <w:rFonts w:ascii="Times New Roman" w:eastAsia="Times New Roman" w:hAnsi="Times New Roman" w:cs="Times New Roman"/>
              </w:rPr>
            </w:pPr>
          </w:p>
        </w:tc>
      </w:tr>
      <w:tr w:rsidR="00F8126E" w:rsidRPr="006726CF" w:rsidTr="003A2F55">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3A2F55" w:rsidRPr="006726CF" w:rsidTr="003A2F55">
        <w:trPr>
          <w:trHeight w:val="20"/>
        </w:trPr>
        <w:tc>
          <w:tcPr>
            <w:tcW w:w="10620" w:type="dxa"/>
            <w:gridSpan w:val="2"/>
            <w:tcBorders>
              <w:bottom w:val="dotted" w:sz="4" w:space="0" w:color="auto"/>
            </w:tcBorders>
            <w:shd w:val="clear" w:color="auto" w:fill="B1DDCD"/>
            <w:hideMark/>
          </w:tcPr>
          <w:p w:rsidR="003A2F55" w:rsidRPr="00F135FF" w:rsidRDefault="00F135FF" w:rsidP="00F135FF">
            <w:pPr>
              <w:pStyle w:val="ListParagraph"/>
              <w:numPr>
                <w:ilvl w:val="0"/>
                <w:numId w:val="18"/>
              </w:numPr>
              <w:rPr>
                <w:rFonts w:ascii="Times New Roman" w:eastAsia="Times New Roman" w:hAnsi="Times New Roman" w:cs="Times New Roman"/>
              </w:rPr>
            </w:pPr>
            <w:r>
              <w:rPr>
                <w:rFonts w:ascii="Times New Roman" w:eastAsia="Times New Roman" w:hAnsi="Times New Roman" w:cs="Times New Roman"/>
                <w:color w:val="000000"/>
              </w:rPr>
              <w:t>Enter r</w:t>
            </w:r>
            <w:r w:rsidRPr="00F135FF">
              <w:rPr>
                <w:rFonts w:ascii="Times New Roman" w:eastAsia="Times New Roman" w:hAnsi="Times New Roman" w:cs="Times New Roman"/>
                <w:color w:val="000000"/>
              </w:rPr>
              <w:t xml:space="preserve">ule or </w:t>
            </w:r>
            <w:r>
              <w:rPr>
                <w:rFonts w:ascii="Times New Roman" w:eastAsia="Times New Roman" w:hAnsi="Times New Roman" w:cs="Times New Roman"/>
                <w:color w:val="000000"/>
              </w:rPr>
              <w:t>t</w:t>
            </w:r>
            <w:r w:rsidRPr="00F135FF">
              <w:rPr>
                <w:rFonts w:ascii="Times New Roman" w:eastAsia="Times New Roman" w:hAnsi="Times New Roman" w:cs="Times New Roman"/>
                <w:color w:val="000000"/>
              </w:rPr>
              <w:t xml:space="preserve">opic </w:t>
            </w:r>
            <w:r>
              <w:rPr>
                <w:rFonts w:ascii="Times New Roman" w:eastAsia="Times New Roman" w:hAnsi="Times New Roman" w:cs="Times New Roman"/>
                <w:color w:val="000000"/>
              </w:rPr>
              <w:t>title</w:t>
            </w: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850" w:type="dxa"/>
            <w:tcBorders>
              <w:top w:val="dotted" w:sz="4" w:space="0" w:color="auto"/>
              <w:left w:val="dotted" w:sz="4" w:space="0" w:color="auto"/>
              <w:bottom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r w:rsidR="00F8126E" w:rsidRPr="006726CF" w:rsidTr="00B91E32">
        <w:trPr>
          <w:trHeight w:val="20"/>
        </w:trPr>
        <w:tc>
          <w:tcPr>
            <w:tcW w:w="477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850" w:type="dxa"/>
            <w:tcBorders>
              <w:top w:val="dotted" w:sz="4" w:space="0" w:color="auto"/>
              <w:left w:val="dotted" w:sz="4" w:space="0" w:color="auto"/>
            </w:tcBorders>
            <w:shd w:val="clear" w:color="auto" w:fill="auto"/>
            <w:hideMark/>
          </w:tcPr>
          <w:p w:rsidR="00F8126E" w:rsidRPr="00F8126E" w:rsidRDefault="00F8126E" w:rsidP="0055604D">
            <w:pPr>
              <w:ind w:left="0"/>
              <w:rPr>
                <w:rFonts w:ascii="Times New Roman" w:eastAsia="Times New Roman" w:hAnsi="Times New Roman" w:cs="Times New Roman"/>
              </w:rPr>
            </w:pPr>
          </w:p>
        </w:tc>
      </w:tr>
    </w:tbl>
    <w:p w:rsidR="00E34247" w:rsidRDefault="00E34247" w:rsidP="00250E7E">
      <w:pPr>
        <w:tabs>
          <w:tab w:val="left" w:pos="4000"/>
        </w:tabs>
        <w:spacing w:after="120"/>
        <w:ind w:left="720"/>
        <w:rPr>
          <w:color w:val="808080" w:themeColor="background1" w:themeShade="80"/>
        </w:rPr>
      </w:pPr>
    </w:p>
    <w:p w:rsidR="0055604D" w:rsidRDefault="003A2F55" w:rsidP="0055604D">
      <w:pPr>
        <w:ind w:left="720" w:right="720"/>
        <w:rPr>
          <w:color w:val="702C1C" w:themeColor="accent1" w:themeShade="80"/>
        </w:rPr>
      </w:pPr>
      <w:r w:rsidRPr="00B54125">
        <w:rPr>
          <w:color w:val="702C1C" w:themeColor="accent1" w:themeShade="80"/>
        </w:rPr>
        <w:t xml:space="preserve"> </w:t>
      </w:r>
      <w:r w:rsidR="0009416B" w:rsidRPr="00B54125">
        <w:rPr>
          <w:color w:val="702C1C" w:themeColor="accent1" w:themeShade="80"/>
        </w:rPr>
        <w:t>[</w:t>
      </w:r>
      <w:r w:rsidR="0009416B">
        <w:rPr>
          <w:b/>
          <w:color w:val="702C1C" w:themeColor="accent1" w:themeShade="80"/>
        </w:rPr>
        <w:t>METHOD</w:t>
      </w:r>
      <w:r w:rsidR="0009416B" w:rsidRPr="0068173F">
        <w:rPr>
          <w:b/>
          <w:color w:val="702C1C" w:themeColor="accent1" w:themeShade="80"/>
        </w:rPr>
        <w:t xml:space="preserve"> </w:t>
      </w:r>
      <w:r w:rsidR="0009416B">
        <w:rPr>
          <w:b/>
          <w:color w:val="702C1C" w:themeColor="accent1" w:themeShade="80"/>
        </w:rPr>
        <w:t>3</w:t>
      </w:r>
      <w:r w:rsidR="0009416B" w:rsidRPr="0068173F">
        <w:rPr>
          <w:b/>
          <w:color w:val="702C1C" w:themeColor="accent1" w:themeShade="80"/>
        </w:rPr>
        <w:t>:</w:t>
      </w:r>
      <w:r w:rsidR="0009416B">
        <w:rPr>
          <w:color w:val="702C1C" w:themeColor="accent1" w:themeShade="80"/>
        </w:rPr>
        <w:t xml:space="preserve"> FOR PROPOSALS THAT ADDRESS NUMEROUS, DISPARATE ISSUES]</w:t>
      </w:r>
    </w:p>
    <w:p w:rsidR="0055604D" w:rsidRDefault="0055604D" w:rsidP="00250E7E">
      <w:pPr>
        <w:tabs>
          <w:tab w:val="left" w:pos="4000"/>
        </w:tabs>
        <w:spacing w:after="120"/>
        <w:ind w:left="720"/>
        <w:rPr>
          <w:color w:val="808080" w:themeColor="background1" w:themeShade="80"/>
        </w:rPr>
      </w:pPr>
    </w:p>
    <w:p w:rsidR="00E34247" w:rsidRPr="00F135FF" w:rsidRDefault="00F135FF" w:rsidP="00F135FF">
      <w:pPr>
        <w:pStyle w:val="ListParagraph"/>
        <w:numPr>
          <w:ilvl w:val="0"/>
          <w:numId w:val="19"/>
        </w:numPr>
        <w:tabs>
          <w:tab w:val="left" w:pos="4000"/>
        </w:tabs>
        <w:spacing w:after="120"/>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167D7C" w:rsidRDefault="00E34247" w:rsidP="00973916">
      <w:pPr>
        <w:ind w:left="1440"/>
        <w:rPr>
          <w:rFonts w:cstheme="minorHAnsi"/>
        </w:rPr>
      </w:pPr>
      <w:r w:rsidRPr="00167D7C">
        <w:rPr>
          <w:rFonts w:cstheme="minorHAnsi"/>
        </w:rPr>
        <w:t>Enter text here</w:t>
      </w:r>
    </w:p>
    <w:p w:rsidR="00E34247" w:rsidRDefault="00E34247" w:rsidP="00250E7E">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973916">
      <w:pPr>
        <w:tabs>
          <w:tab w:val="left" w:pos="4000"/>
          <w:tab w:val="left" w:pos="6159"/>
        </w:tabs>
        <w:spacing w:after="120"/>
        <w:ind w:left="1080"/>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E34247" w:rsidRPr="00973916" w:rsidRDefault="00E34247" w:rsidP="00973916">
      <w:pPr>
        <w:pStyle w:val="ListParagraph"/>
        <w:tabs>
          <w:tab w:val="left" w:pos="4000"/>
          <w:tab w:val="left" w:pos="6159"/>
        </w:tabs>
        <w:ind w:left="1440"/>
        <w:rPr>
          <w:rFonts w:cstheme="minorHAnsi"/>
        </w:rPr>
      </w:pPr>
      <w:r w:rsidRPr="00973916">
        <w:rPr>
          <w:rFonts w:cstheme="minorHAnsi"/>
        </w:rPr>
        <w:t>Enter text here</w:t>
      </w:r>
    </w:p>
    <w:p w:rsidR="00E34247" w:rsidRDefault="00E34247" w:rsidP="00250E7E">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78370D">
      <w:pPr>
        <w:tabs>
          <w:tab w:val="left" w:pos="4000"/>
          <w:tab w:val="left" w:pos="6159"/>
        </w:tabs>
        <w:ind w:left="1080"/>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2E27EF">
      <w:pPr>
        <w:ind w:left="720" w:right="720"/>
        <w:rPr>
          <w:color w:val="702C1C" w:themeColor="accent1" w:themeShade="80"/>
        </w:rPr>
      </w:pPr>
    </w:p>
    <w:p w:rsidR="00F135FF" w:rsidRPr="00F135FF" w:rsidRDefault="00F135FF" w:rsidP="00F135FF">
      <w:pPr>
        <w:pStyle w:val="ListParagraph"/>
        <w:numPr>
          <w:ilvl w:val="0"/>
          <w:numId w:val="19"/>
        </w:numPr>
        <w:tabs>
          <w:tab w:val="left" w:pos="4000"/>
        </w:tabs>
        <w:spacing w:after="120"/>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167D7C" w:rsidRDefault="00E34247" w:rsidP="0078370D">
      <w:pPr>
        <w:ind w:left="1440"/>
        <w:rPr>
          <w:rFonts w:cstheme="minorHAnsi"/>
        </w:rPr>
      </w:pPr>
      <w:r w:rsidRPr="00167D7C">
        <w:rPr>
          <w:rFonts w:cstheme="minorHAnsi"/>
        </w:rPr>
        <w:t>Enter text here</w:t>
      </w:r>
    </w:p>
    <w:p w:rsidR="00E34247" w:rsidRDefault="00E34247" w:rsidP="0078370D">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78370D">
      <w:pPr>
        <w:tabs>
          <w:tab w:val="left" w:pos="4000"/>
          <w:tab w:val="left" w:pos="6159"/>
        </w:tabs>
        <w:spacing w:after="120"/>
        <w:ind w:left="1080"/>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E34247" w:rsidRPr="00973916" w:rsidRDefault="00E34247" w:rsidP="0078370D">
      <w:pPr>
        <w:pStyle w:val="ListParagraph"/>
        <w:tabs>
          <w:tab w:val="left" w:pos="4000"/>
          <w:tab w:val="left" w:pos="6159"/>
        </w:tabs>
        <w:ind w:left="1440"/>
        <w:rPr>
          <w:rFonts w:cstheme="minorHAnsi"/>
        </w:rPr>
      </w:pPr>
      <w:r w:rsidRPr="00973916">
        <w:rPr>
          <w:rFonts w:cstheme="minorHAnsi"/>
        </w:rPr>
        <w:t>Enter text here</w:t>
      </w:r>
    </w:p>
    <w:p w:rsidR="00E34247" w:rsidRDefault="00E34247" w:rsidP="0078370D">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E34247" w:rsidRDefault="00E34247" w:rsidP="0078370D">
      <w:pPr>
        <w:tabs>
          <w:tab w:val="left" w:pos="4000"/>
          <w:tab w:val="left" w:pos="6159"/>
        </w:tabs>
        <w:ind w:left="1080"/>
        <w:rPr>
          <w:color w:val="702C1C" w:themeColor="accent1" w:themeShade="80"/>
        </w:rPr>
      </w:pPr>
    </w:p>
    <w:p w:rsidR="00F135FF" w:rsidRPr="00F135FF" w:rsidRDefault="00F135FF" w:rsidP="00F135FF">
      <w:pPr>
        <w:pStyle w:val="ListParagraph"/>
        <w:numPr>
          <w:ilvl w:val="0"/>
          <w:numId w:val="19"/>
        </w:numPr>
        <w:tabs>
          <w:tab w:val="left" w:pos="4000"/>
        </w:tabs>
        <w:spacing w:after="120"/>
        <w:rPr>
          <w:rFonts w:asciiTheme="majorHAnsi" w:hAnsiTheme="majorHAnsi" w:cstheme="majorHAnsi"/>
          <w:b/>
        </w:rPr>
      </w:pPr>
      <w:r w:rsidRPr="00F135FF">
        <w:rPr>
          <w:rFonts w:asciiTheme="majorHAnsi" w:eastAsia="Times New Roman" w:hAnsiTheme="majorHAnsi" w:cstheme="majorHAnsi"/>
          <w:b/>
          <w:color w:val="000000"/>
        </w:rPr>
        <w:t>Enter rule or topic title</w:t>
      </w:r>
      <w:r w:rsidRPr="00F135FF">
        <w:rPr>
          <w:rFonts w:asciiTheme="majorHAnsi" w:hAnsiTheme="majorHAnsi" w:cstheme="majorHAnsi"/>
          <w:b/>
        </w:rPr>
        <w:t xml:space="preserve"> </w:t>
      </w:r>
    </w:p>
    <w:p w:rsidR="00E34247" w:rsidRPr="0009416B" w:rsidRDefault="00E34247" w:rsidP="0078370D">
      <w:pPr>
        <w:spacing w:after="120"/>
        <w:ind w:left="1080"/>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167D7C" w:rsidRDefault="00E34247" w:rsidP="0078370D">
      <w:pPr>
        <w:ind w:left="1440"/>
        <w:rPr>
          <w:rFonts w:cstheme="minorHAnsi"/>
        </w:rPr>
      </w:pPr>
      <w:r w:rsidRPr="00167D7C">
        <w:rPr>
          <w:rFonts w:cstheme="minorHAnsi"/>
        </w:rPr>
        <w:t>Enter text here</w:t>
      </w:r>
    </w:p>
    <w:p w:rsidR="00E34247" w:rsidRDefault="00E34247" w:rsidP="0078370D">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78370D">
      <w:pPr>
        <w:tabs>
          <w:tab w:val="left" w:pos="4000"/>
          <w:tab w:val="left" w:pos="6159"/>
        </w:tabs>
        <w:spacing w:after="120"/>
        <w:ind w:left="1080"/>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E34247" w:rsidRPr="00973916" w:rsidRDefault="00E34247" w:rsidP="0078370D">
      <w:pPr>
        <w:pStyle w:val="ListParagraph"/>
        <w:tabs>
          <w:tab w:val="left" w:pos="4000"/>
          <w:tab w:val="left" w:pos="6159"/>
        </w:tabs>
        <w:ind w:left="1440"/>
        <w:rPr>
          <w:rFonts w:cstheme="minorHAnsi"/>
        </w:rPr>
      </w:pPr>
      <w:r w:rsidRPr="00973916">
        <w:rPr>
          <w:rFonts w:cstheme="minorHAnsi"/>
        </w:rPr>
        <w:t>Enter text here</w:t>
      </w:r>
    </w:p>
    <w:p w:rsidR="00E34247" w:rsidRDefault="00E34247" w:rsidP="0078370D">
      <w:pPr>
        <w:tabs>
          <w:tab w:val="left" w:pos="4000"/>
          <w:tab w:val="left" w:pos="6159"/>
        </w:tabs>
        <w:ind w:left="720"/>
        <w:rPr>
          <w:color w:val="702C1C" w:themeColor="accent1" w:themeShade="80"/>
        </w:rPr>
      </w:pPr>
      <w:r>
        <w:rPr>
          <w:color w:val="702C1C" w:themeColor="accent1" w:themeShade="80"/>
        </w:rPr>
        <w:tab/>
      </w:r>
    </w:p>
    <w:p w:rsidR="00E34247" w:rsidRPr="0009416B" w:rsidRDefault="00E34247" w:rsidP="0009416B">
      <w:pPr>
        <w:tabs>
          <w:tab w:val="left" w:pos="4000"/>
          <w:tab w:val="left" w:pos="6159"/>
        </w:tabs>
        <w:spacing w:after="120"/>
        <w:ind w:left="1080"/>
        <w:rPr>
          <w:color w:val="702C1C" w:themeColor="accent1" w:themeShade="80"/>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09416B" w:rsidRPr="00973916" w:rsidRDefault="0009416B" w:rsidP="0009416B">
      <w:pPr>
        <w:pStyle w:val="ListParagraph"/>
        <w:tabs>
          <w:tab w:val="left" w:pos="4000"/>
          <w:tab w:val="left" w:pos="6159"/>
        </w:tabs>
        <w:ind w:left="1440"/>
        <w:rPr>
          <w:rFonts w:cstheme="minorHAnsi"/>
        </w:rPr>
      </w:pPr>
      <w:r w:rsidRPr="00973916">
        <w:rPr>
          <w:rFonts w:cstheme="minorHAnsi"/>
        </w:rPr>
        <w:t>Enter text here</w:t>
      </w:r>
    </w:p>
    <w:p w:rsidR="0068173F" w:rsidRDefault="0068173F" w:rsidP="002E27EF">
      <w:pPr>
        <w:ind w:left="720" w:right="720"/>
        <w:rPr>
          <w:color w:val="702C1C" w:themeColor="accent1" w:themeShade="80"/>
        </w:rPr>
      </w:pPr>
    </w:p>
    <w:p w:rsidR="00E34247" w:rsidRDefault="00E34247" w:rsidP="002E27EF">
      <w:pPr>
        <w:ind w:left="720" w:right="720"/>
        <w:rPr>
          <w:color w:val="702C1C" w:themeColor="accent1" w:themeShade="80"/>
        </w:rPr>
      </w:pPr>
    </w:p>
    <w:p w:rsidR="00973916" w:rsidRDefault="00973916" w:rsidP="002E27EF">
      <w:pPr>
        <w:ind w:left="720" w:right="720"/>
        <w:rPr>
          <w:color w:val="702C1C" w:themeColor="accent1" w:themeShade="80"/>
        </w:rPr>
      </w:pPr>
      <w:r w:rsidRPr="00B54125">
        <w:rPr>
          <w:color w:val="702C1C" w:themeColor="accent1" w:themeShade="80"/>
        </w:rPr>
        <w:t>[</w:t>
      </w:r>
      <w:r w:rsidR="003A2F55">
        <w:rPr>
          <w:b/>
          <w:color w:val="702C1C" w:themeColor="accent1" w:themeShade="80"/>
        </w:rPr>
        <w:t>METHOD 4</w:t>
      </w:r>
      <w:r w:rsidRPr="0068173F">
        <w:rPr>
          <w:b/>
          <w:color w:val="702C1C" w:themeColor="accent1" w:themeShade="80"/>
        </w:rPr>
        <w:t>:</w:t>
      </w:r>
      <w:r>
        <w:rPr>
          <w:color w:val="702C1C" w:themeColor="accent1" w:themeShade="80"/>
        </w:rPr>
        <w:t xml:space="preserve"> ANY COMBINATION OF </w:t>
      </w:r>
      <w:r w:rsidR="003A2F55">
        <w:rPr>
          <w:color w:val="702C1C" w:themeColor="accent1" w:themeShade="80"/>
        </w:rPr>
        <w:t>THE METHODS ABOVE</w:t>
      </w:r>
      <w:r>
        <w:rPr>
          <w:color w:val="702C1C" w:themeColor="accent1" w:themeShade="80"/>
        </w:rPr>
        <w:t>.]</w:t>
      </w:r>
    </w:p>
    <w:p w:rsidR="00167D7C" w:rsidRDefault="00167D7C" w:rsidP="00EA4AE2">
      <w:pPr>
        <w:ind w:left="720"/>
        <w:rPr>
          <w:color w:val="702C1C" w:themeColor="accent1" w:themeShade="80"/>
        </w:rPr>
      </w:pPr>
    </w:p>
    <w:p w:rsidR="0009416B" w:rsidRDefault="0009416B" w:rsidP="00167D7C">
      <w:pPr>
        <w:spacing w:after="120"/>
        <w:ind w:left="720"/>
        <w:rPr>
          <w:rFonts w:asciiTheme="majorHAnsi" w:eastAsia="Times New Roman" w:hAnsiTheme="majorHAnsi" w:cstheme="majorHAnsi"/>
          <w:bCs/>
          <w:color w:val="685C54" w:themeColor="accent4" w:themeShade="BF"/>
          <w:sz w:val="22"/>
          <w:szCs w:val="22"/>
        </w:rPr>
      </w:pPr>
      <w:bookmarkStart w:id="1" w:name="RequestForOtherOptions"/>
    </w:p>
    <w:p w:rsidR="0009416B" w:rsidRDefault="0009416B">
      <w:pPr>
        <w:spacing w:after="1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br w:type="page"/>
      </w: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
    <w:p w:rsidR="00167D7C" w:rsidRPr="00B15DF7" w:rsidRDefault="00167D7C" w:rsidP="00167D7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167D7C" w:rsidRDefault="00167D7C" w:rsidP="00EA4AE2">
      <w:pPr>
        <w:ind w:left="720"/>
        <w:rPr>
          <w:color w:val="702C1C" w:themeColor="accent1" w:themeShade="80"/>
        </w:rPr>
      </w:pPr>
    </w:p>
    <w:p w:rsidR="00EA4AE2" w:rsidRPr="00B15DF7" w:rsidRDefault="00EA4AE2" w:rsidP="00EA4AE2">
      <w:pPr>
        <w:ind w:left="720"/>
      </w:pPr>
    </w:p>
    <w:tbl>
      <w:tblPr>
        <w:tblW w:w="12240" w:type="dxa"/>
        <w:tblInd w:w="-612" w:type="dxa"/>
        <w:tblLook w:val="04A0"/>
      </w:tblPr>
      <w:tblGrid>
        <w:gridCol w:w="12240"/>
      </w:tblGrid>
      <w:tr w:rsidR="002405F8" w:rsidRPr="00B15DF7" w:rsidTr="00370B6C">
        <w:trPr>
          <w:trHeight w:val="476"/>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Considerations</w:t>
            </w:r>
            <w:r w:rsidR="002405F8" w:rsidRPr="0085122C">
              <w:rPr>
                <w:rFonts w:eastAsia="Times New Roman"/>
                <w:bCs/>
                <w:color w:val="00494F"/>
                <w:sz w:val="28"/>
                <w:szCs w:val="28"/>
              </w:rPr>
              <w:t xml:space="preserve"> - optional</w:t>
            </w:r>
          </w:p>
        </w:tc>
      </w:tr>
    </w:tbl>
    <w:p w:rsidR="002405F8" w:rsidRPr="00B15DF7" w:rsidRDefault="00B40342" w:rsidP="00CB5339">
      <w:pPr>
        <w:ind w:right="630"/>
      </w:pPr>
      <w:r w:rsidRPr="00B40342">
        <w:rPr>
          <w:rFonts w:asciiTheme="majorHAnsi" w:eastAsia="Times New Roman" w:hAnsiTheme="majorHAnsi" w:cstheme="majorHAnsi"/>
          <w:bCs/>
          <w:noProof/>
          <w:color w:val="685C54" w:themeColor="accent4" w:themeShade="BF"/>
          <w:sz w:val="22"/>
          <w:szCs w:val="22"/>
        </w:rPr>
        <w:pict>
          <v:roundrect id="AutoShape 42" o:spid="_x0000_s1033" style="position:absolute;left:0;text-align:left;margin-left:314.25pt;margin-top:8.9pt;width:237pt;height:52.5pt;z-index:25168537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" fillcolor="#ff9" strokecolor="#3e3632 [814]" strokeweight=".5pt">
            <v:fill opacity="24158f"/>
            <v:textbox inset="10.8pt,,10.8pt">
              <w:txbxContent>
                <w:p w:rsidR="0009416B" w:rsidRPr="004905F1" w:rsidRDefault="0009416B" w:rsidP="009300CE">
                  <w:pPr>
                    <w:ind w:left="0"/>
                    <w:rPr>
                      <w:sz w:val="22"/>
                      <w:szCs w:val="22"/>
                    </w:rPr>
                  </w:pPr>
                  <w:r>
                    <w:rPr>
                      <w:rFonts w:ascii="Times New Roman" w:hAnsi="Times New Roman"/>
                      <w:color w:val="70481C" w:themeColor="accent6" w:themeShade="80"/>
                      <w:sz w:val="22"/>
                      <w:szCs w:val="22"/>
                    </w:rPr>
                    <w:t xml:space="preserve">Information in this section originates with the Considerations worksheet. Delete this section if the team decides it does not want to use it. </w:t>
                  </w:r>
                </w:p>
              </w:txbxContent>
            </v:textbox>
          </v:roundrect>
        </w:pict>
      </w:r>
    </w:p>
    <w:p w:rsidR="00B1210C" w:rsidRPr="00C933AC" w:rsidRDefault="00470AD8" w:rsidP="00CB5339">
      <w:pPr>
        <w:spacing w:after="120"/>
        <w:ind w:left="720" w:right="63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Enter title here </w:t>
      </w:r>
      <w:r w:rsidR="00B1210C" w:rsidRPr="00C933AC">
        <w:rPr>
          <w:rFonts w:asciiTheme="majorHAnsi" w:eastAsia="Times New Roman" w:hAnsiTheme="majorHAnsi" w:cstheme="majorHAnsi"/>
          <w:bCs/>
          <w:color w:val="685C54" w:themeColor="accent4" w:themeShade="BF"/>
          <w:sz w:val="22"/>
          <w:szCs w:val="22"/>
        </w:rPr>
        <w:t xml:space="preserve"> </w:t>
      </w:r>
    </w:p>
    <w:p w:rsidR="00B1210C" w:rsidRPr="00B15DF7" w:rsidRDefault="00470AD8" w:rsidP="00CB5339">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470AD8" w:rsidRPr="00B15DF7" w:rsidRDefault="00470AD8" w:rsidP="00CB5339">
      <w:pPr>
        <w:ind w:left="1080" w:right="634"/>
        <w:rPr>
          <w:rFonts w:ascii="Times New Roman" w:eastAsia="Times New Roman" w:hAnsi="Times New Roman" w:cs="Times New Roman"/>
          <w:bCs/>
          <w:color w:val="000000" w:themeColor="text1"/>
        </w:rPr>
      </w:pPr>
    </w:p>
    <w:p w:rsidR="002405F8" w:rsidRPr="00B15DF7" w:rsidRDefault="002405F8" w:rsidP="00CB5339">
      <w:pPr>
        <w:ind w:right="630"/>
      </w:pPr>
    </w:p>
    <w:tbl>
      <w:tblPr>
        <w:tblW w:w="12240" w:type="dxa"/>
        <w:tblInd w:w="-612" w:type="dxa"/>
        <w:tblLook w:val="04A0"/>
      </w:tblPr>
      <w:tblGrid>
        <w:gridCol w:w="12240"/>
      </w:tblGrid>
      <w:tr w:rsidR="002405F8" w:rsidRPr="00B15DF7" w:rsidTr="00370B6C">
        <w:trPr>
          <w:trHeight w:val="508"/>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C933AC">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Freeform title</w:t>
            </w:r>
            <w:r w:rsidR="002405F8" w:rsidRPr="0085122C">
              <w:rPr>
                <w:rFonts w:eastAsia="Times New Roman"/>
                <w:bCs/>
                <w:color w:val="00494F"/>
                <w:sz w:val="28"/>
                <w:szCs w:val="28"/>
              </w:rPr>
              <w:t xml:space="preserve"> - optional</w:t>
            </w:r>
          </w:p>
        </w:tc>
      </w:tr>
    </w:tbl>
    <w:p w:rsidR="00470AD8" w:rsidRPr="00B15DF7" w:rsidRDefault="00B40342" w:rsidP="007D3EB6">
      <w:r w:rsidRPr="00B40342">
        <w:rPr>
          <w:rFonts w:eastAsia="Times New Roman"/>
          <w:noProof/>
        </w:rPr>
        <w:pict>
          <v:roundrect id="AutoShape 43" o:spid="_x0000_s1034" style="position:absolute;left:0;text-align:left;margin-left:314.25pt;margin-top:12.35pt;width:237pt;height:69.75pt;z-index:2516864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" fillcolor="#ff9" strokecolor="#3e3632 [814]" strokeweight=".5pt">
            <v:fill opacity="24158f"/>
            <v:textbox inset="10.8pt,,10.8pt">
              <w:txbxContent>
                <w:p w:rsidR="0009416B" w:rsidRPr="004905F1" w:rsidRDefault="0009416B" w:rsidP="009300CE">
                  <w:pPr>
                    <w:ind w:left="0"/>
                    <w:rPr>
                      <w:sz w:val="22"/>
                      <w:szCs w:val="22"/>
                    </w:rPr>
                  </w:pPr>
                  <w:r>
                    <w:rPr>
                      <w:rFonts w:ascii="Times New Roman" w:hAnsi="Times New Roman"/>
                      <w:color w:val="70481C" w:themeColor="accent6" w:themeShade="80"/>
                      <w:sz w:val="22"/>
                      <w:szCs w:val="22"/>
                    </w:rPr>
                    <w:t>The rule design team may adapt the main and subsection titles to the rulemaking. If the other sections adequately address the situation, delete this section.</w:t>
                  </w:r>
                </w:p>
              </w:txbxContent>
            </v:textbox>
          </v:roundrect>
        </w:pict>
      </w:r>
    </w:p>
    <w:p w:rsidR="009300CE" w:rsidRPr="00225AE8" w:rsidRDefault="009300CE" w:rsidP="009300CE">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9300CE" w:rsidRDefault="009300CE" w:rsidP="009300CE">
      <w:pPr>
        <w:ind w:left="1080" w:right="630"/>
        <w:outlineLvl w:val="0"/>
        <w:rPr>
          <w:rFonts w:ascii="Times New Roman" w:eastAsia="Times New Roman" w:hAnsi="Times New Roman" w:cs="Times New Roman"/>
          <w:color w:val="504938"/>
          <w:sz w:val="20"/>
        </w:rPr>
      </w:pPr>
    </w:p>
    <w:p w:rsidR="00C708DA" w:rsidRPr="000D07CA" w:rsidRDefault="00C708DA" w:rsidP="009300CE">
      <w:pPr>
        <w:ind w:left="1080" w:right="630"/>
        <w:outlineLvl w:val="0"/>
        <w:rPr>
          <w:rFonts w:ascii="Times New Roman" w:eastAsia="Times New Roman" w:hAnsi="Times New Roman" w:cs="Times New Roman"/>
          <w:color w:val="504938"/>
          <w:sz w:val="20"/>
        </w:rPr>
      </w:pPr>
    </w:p>
    <w:p w:rsidR="009300CE" w:rsidRPr="00225AE8" w:rsidRDefault="009300CE" w:rsidP="009300CE">
      <w:pPr>
        <w:spacing w:after="120"/>
        <w:ind w:left="720" w:right="630"/>
        <w:outlineLvl w:val="0"/>
        <w:rPr>
          <w:rFonts w:eastAsia="Times New Roman"/>
          <w:bCs/>
          <w:color w:val="685C54" w:themeColor="accent4" w:themeShade="BF"/>
          <w:sz w:val="22"/>
          <w:szCs w:val="22"/>
        </w:rPr>
      </w:pPr>
      <w:r>
        <w:rPr>
          <w:rFonts w:eastAsia="Times New Roman"/>
          <w:bCs/>
          <w:color w:val="685C54" w:themeColor="accent4" w:themeShade="BF"/>
          <w:sz w:val="22"/>
          <w:szCs w:val="22"/>
        </w:rPr>
        <w:t xml:space="preserve">Enter freeform title </w:t>
      </w:r>
    </w:p>
    <w:p w:rsidR="00C708DA" w:rsidRPr="00B15DF7" w:rsidRDefault="00C708DA" w:rsidP="00C708DA">
      <w:pPr>
        <w:ind w:left="1080" w:right="634"/>
        <w:rPr>
          <w:rFonts w:ascii="Times New Roman" w:eastAsia="Times New Roman" w:hAnsi="Times New Roman" w:cs="Times New Roman"/>
          <w:bCs/>
          <w:color w:val="000000" w:themeColor="text1"/>
        </w:rPr>
      </w:pPr>
      <w:r w:rsidRPr="00B15DF7">
        <w:rPr>
          <w:rFonts w:ascii="Times New Roman" w:eastAsia="Times New Roman" w:hAnsi="Times New Roman" w:cs="Times New Roman"/>
          <w:bCs/>
          <w:color w:val="000000" w:themeColor="text1"/>
        </w:rPr>
        <w:t>Enter text here</w:t>
      </w:r>
    </w:p>
    <w:p w:rsidR="00C708DA" w:rsidRPr="00B15DF7" w:rsidRDefault="00C708DA" w:rsidP="00C708DA">
      <w:pPr>
        <w:ind w:left="108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1" w:history="1"/>
          </w:p>
        </w:tc>
      </w:tr>
    </w:tbl>
    <w:p w:rsidR="002405F8" w:rsidRPr="00B15DF7" w:rsidRDefault="00B40342" w:rsidP="00CB5339">
      <w:pPr>
        <w:ind w:left="720" w:right="630"/>
      </w:pPr>
      <w:r w:rsidRPr="00B40342">
        <w:rPr>
          <w:rFonts w:ascii="Times New Roman" w:eastAsia="Times New Roman" w:hAnsi="Times New Roman" w:cs="Times New Roman"/>
          <w:i/>
          <w:iCs/>
          <w:noProof/>
          <w:color w:val="685C54" w:themeColor="accent4" w:themeShade="BF"/>
          <w:sz w:val="22"/>
          <w:szCs w:val="22"/>
        </w:rPr>
        <w:pict>
          <v:roundrect id="AutoShape 27" o:spid="_x0000_s1030" style="position:absolute;left:0;text-align:left;margin-left:10pt;margin-top:10.55pt;width:487.7pt;height:50.45pt;z-index:2516741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09416B" w:rsidRPr="004D5553" w:rsidRDefault="0009416B" w:rsidP="004577C0">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4577C0" w:rsidRDefault="004577C0" w:rsidP="004D5553">
      <w:pPr>
        <w:spacing w:after="120"/>
        <w:ind w:left="36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061C88" w:rsidRPr="00221910" w:rsidRDefault="00061C88"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OPTION 1</w:t>
      </w:r>
      <w:r w:rsidRPr="00221910">
        <w:rPr>
          <w:rFonts w:ascii="Times New Roman" w:eastAsia="Times New Roman" w:hAnsi="Times New Roman" w:cs="Times New Roman"/>
          <w:bCs/>
          <w:color w:val="702C1C" w:themeColor="accent1" w:themeShade="80"/>
        </w:rPr>
        <w:t xml:space="preserve"> – </w:t>
      </w:r>
      <w:r w:rsidR="008A6893" w:rsidRPr="00221910">
        <w:rPr>
          <w:rFonts w:ascii="Times New Roman" w:eastAsia="Times New Roman" w:hAnsi="Times New Roman" w:cs="Times New Roman"/>
          <w:bCs/>
          <w:color w:val="702C1C" w:themeColor="accent1" w:themeShade="80"/>
        </w:rPr>
        <w:t>verbatim or by reference</w:t>
      </w:r>
      <w:r w:rsidRPr="00221910">
        <w:rPr>
          <w:rFonts w:ascii="Times New Roman" w:eastAsia="Times New Roman" w:hAnsi="Times New Roman" w:cs="Times New Roman"/>
          <w:bCs/>
          <w:color w:val="702C1C" w:themeColor="accent1" w:themeShade="80"/>
        </w:rPr>
        <w:t xml:space="preserve">] </w:t>
      </w:r>
    </w:p>
    <w:p w:rsidR="00D17CDB" w:rsidRPr="0009694C" w:rsidRDefault="00061C88"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r w:rsidR="0009694C">
        <w:rPr>
          <w:rFonts w:ascii="Times New Roman" w:eastAsia="Times New Roman" w:hAnsi="Times New Roman" w:cs="Times New Roman"/>
          <w:bCs/>
        </w:rPr>
        <w:t xml:space="preserve">The proposed rule adopts the federal requirement </w:t>
      </w:r>
      <w:sdt>
        <w:sdtPr>
          <w:rPr>
            <w:rFonts w:ascii="Times New Roman" w:eastAsia="Times New Roman" w:hAnsi="Times New Roman" w:cs="Times New Roman"/>
            <w:bCs/>
          </w:rPr>
          <w:alias w:val="AdoptFedReq"/>
          <w:tag w:val="AdoptFedReq"/>
          <w:id w:val="20016629"/>
          <w:placeholder>
            <w:docPart w:val="F9A359C5441544F59EDAA0FF8B4DD13B"/>
          </w:placeholder>
          <w:showingPlcHdr/>
          <w:dropDownList>
            <w:listItem w:value="Choose an item."/>
            <w:listItem w:displayText="verbatim" w:value="verbatim"/>
            <w:listItem w:displayText="by reference" w:value="by reference"/>
            <w:listItem w:displayText="verbatim and by reference" w:value="verbatim and by reference"/>
          </w:dropDownList>
        </w:sdtPr>
        <w:sdtContent>
          <w:r w:rsidR="0009694C" w:rsidRPr="00FA0461">
            <w:rPr>
              <w:rStyle w:val="PlaceholderText"/>
            </w:rPr>
            <w:t>Choose an item.</w:t>
          </w:r>
        </w:sdtContent>
      </w:sdt>
      <w:r w:rsidR="0009694C">
        <w:rPr>
          <w:rFonts w:ascii="Times New Roman" w:eastAsia="Times New Roman" w:hAnsi="Times New Roman" w:cs="Times New Roman"/>
          <w:bCs/>
        </w:rPr>
        <w:t xml:space="preserve">. </w:t>
      </w:r>
      <w:r w:rsidR="0009694C" w:rsidRPr="00221910">
        <w:rPr>
          <w:rFonts w:ascii="Times New Roman" w:eastAsia="Times New Roman" w:hAnsi="Times New Roman" w:cs="Times New Roman"/>
          <w:bCs/>
          <w:color w:val="702C1C" w:themeColor="accent1" w:themeShade="80"/>
        </w:rPr>
        <w:t>[ENTER THE NAME OF THE REQUIREMENT, ITS CITATION AND A BRIEF DESCRIPTION.]</w:t>
      </w:r>
      <w:r w:rsidR="0009694C" w:rsidRPr="00B15DF7">
        <w:rPr>
          <w:rFonts w:ascii="Times New Roman" w:eastAsia="Times New Roman" w:hAnsi="Times New Roman" w:cs="Times New Roman"/>
          <w:bCs/>
          <w:color w:val="504938"/>
        </w:rPr>
        <w:t xml:space="preserve"> </w:t>
      </w:r>
      <w:r w:rsidR="00D17CDB" w:rsidRPr="00B15DF7">
        <w:rPr>
          <w:rFonts w:ascii="Times New Roman" w:eastAsia="Times New Roman" w:hAnsi="Times New Roman" w:cs="Times New Roman"/>
          <w:bCs/>
        </w:rPr>
        <w:t>Enter text here</w:t>
      </w:r>
      <w:r w:rsidR="007E2602">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B51723" w:rsidRPr="00221910" w:rsidRDefault="007E2602" w:rsidP="00061C88">
      <w:pPr>
        <w:ind w:left="0" w:right="630"/>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 xml:space="preserve"> </w:t>
      </w:r>
      <w:r w:rsidR="00B51723" w:rsidRPr="00221910">
        <w:rPr>
          <w:rFonts w:ascii="Times New Roman" w:eastAsia="Times New Roman" w:hAnsi="Times New Roman" w:cs="Times New Roman"/>
          <w:bCs/>
          <w:color w:val="702C1C" w:themeColor="accent1" w:themeShade="80"/>
        </w:rPr>
        <w:t>[</w:t>
      </w:r>
      <w:r w:rsidR="00061C88" w:rsidRPr="00221910">
        <w:rPr>
          <w:rFonts w:ascii="Times New Roman" w:eastAsia="Times New Roman" w:hAnsi="Times New Roman" w:cs="Times New Roman"/>
          <w:b/>
          <w:bCs/>
          <w:color w:val="702C1C" w:themeColor="accent1" w:themeShade="80"/>
        </w:rPr>
        <w:t>OPTION 2</w:t>
      </w:r>
      <w:r w:rsidR="00061C88" w:rsidRPr="00221910">
        <w:rPr>
          <w:rFonts w:ascii="Times New Roman" w:eastAsia="Times New Roman" w:hAnsi="Times New Roman" w:cs="Times New Roman"/>
          <w:bCs/>
          <w:color w:val="702C1C" w:themeColor="accent1" w:themeShade="80"/>
        </w:rPr>
        <w:t>– in a</w:t>
      </w:r>
      <w:r w:rsidR="00221910">
        <w:rPr>
          <w:rFonts w:ascii="Times New Roman" w:eastAsia="Times New Roman" w:hAnsi="Times New Roman" w:cs="Times New Roman"/>
          <w:bCs/>
          <w:color w:val="702C1C" w:themeColor="accent1" w:themeShade="80"/>
        </w:rPr>
        <w:t>ddition to federal requirements</w:t>
      </w:r>
      <w:r w:rsidR="00B51723" w:rsidRPr="00221910">
        <w:rPr>
          <w:rFonts w:ascii="Times New Roman" w:eastAsia="Times New Roman" w:hAnsi="Times New Roman" w:cs="Times New Roman"/>
          <w:bCs/>
          <w:color w:val="702C1C" w:themeColor="accent1" w:themeShade="80"/>
        </w:rPr>
        <w:t xml:space="preserve">] </w:t>
      </w:r>
    </w:p>
    <w:p w:rsidR="00B51723" w:rsidRPr="00B15DF7" w:rsidRDefault="0097528D" w:rsidP="00A75BE2">
      <w:pPr>
        <w:spacing w:after="120"/>
        <w:ind w:left="720" w:right="634"/>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xml:space="preserve">” </w:t>
      </w:r>
      <w:r w:rsidR="007E2602">
        <w:rPr>
          <w:rFonts w:ascii="Times New Roman" w:eastAsia="Times New Roman" w:hAnsi="Times New Roman" w:cs="Times New Roman"/>
          <w:bCs/>
          <w:color w:val="000000" w:themeColor="text1"/>
        </w:rPr>
        <w:t>a</w:t>
      </w:r>
      <w:r w:rsidR="007E2602" w:rsidRPr="0097528D">
        <w:rPr>
          <w:rFonts w:ascii="Times New Roman" w:eastAsia="Times New Roman" w:hAnsi="Times New Roman" w:cs="Times New Roman"/>
          <w:bCs/>
          <w:color w:val="000000" w:themeColor="text1"/>
        </w:rPr>
        <w:t>s requi</w:t>
      </w:r>
      <w:r w:rsidR="007E2602" w:rsidRPr="0097528D">
        <w:rPr>
          <w:rFonts w:asciiTheme="minorHAnsi" w:eastAsia="Times New Roman" w:hAnsiTheme="minorHAnsi" w:cstheme="minorHAnsi"/>
          <w:bCs/>
          <w:color w:val="000000" w:themeColor="text1"/>
        </w:rPr>
        <w:t xml:space="preserve">red under </w:t>
      </w:r>
      <w:hyperlink r:id="rId12" w:history="1">
        <w:r w:rsidR="007E2602" w:rsidRPr="007E2602">
          <w:rPr>
            <w:rStyle w:val="Hyperlink"/>
            <w:rFonts w:asciiTheme="minorHAnsi" w:hAnsiTheme="minorHAnsi" w:cstheme="minorHAnsi"/>
            <w:color w:val="00194C"/>
          </w:rPr>
          <w:t>ORS 468A.327(1)(a)</w:t>
        </w:r>
      </w:hyperlink>
      <w:r w:rsidR="007E2602" w:rsidRPr="0097528D">
        <w:rPr>
          <w:rFonts w:asciiTheme="minorHAnsi" w:hAnsiTheme="minorHAnsi" w:cstheme="minorHAnsi"/>
          <w:color w:val="000000" w:themeColor="text1"/>
        </w:rPr>
        <w:t xml:space="preserve"> and </w:t>
      </w:r>
      <w:hyperlink r:id="rId13" w:history="1">
        <w:r w:rsidR="007E2602" w:rsidRPr="007E2602">
          <w:rPr>
            <w:rStyle w:val="Hyperlink"/>
            <w:rFonts w:asciiTheme="minorHAnsi" w:eastAsia="Times New Roman" w:hAnsiTheme="minorHAnsi" w:cstheme="minorHAnsi"/>
            <w:color w:val="002060"/>
          </w:rPr>
          <w:t>OAR 340-011-0029(1)(a)</w:t>
        </w:r>
      </w:hyperlink>
      <w:r w:rsidR="00221910">
        <w:t>.</w:t>
      </w:r>
      <w:r w:rsidR="00B51723" w:rsidRPr="008B2468">
        <w:rPr>
          <w:rFonts w:ascii="Times New Roman" w:eastAsia="Times New Roman" w:hAnsi="Times New Roman" w:cs="Times New Roman"/>
          <w:bCs/>
          <w:color w:val="000000" w:themeColor="text1"/>
        </w:rPr>
        <w:t xml:space="preserve"> </w:t>
      </w:r>
    </w:p>
    <w:p w:rsidR="00221910" w:rsidRDefault="00221910" w:rsidP="00F32478">
      <w:pPr>
        <w:ind w:left="720" w:right="630"/>
        <w:outlineLvl w:val="0"/>
        <w:rPr>
          <w:rFonts w:ascii="Times New Roman" w:eastAsia="Times New Roman" w:hAnsi="Times New Roman" w:cs="Times New Roman"/>
          <w:bCs/>
          <w:color w:val="415B5C" w:themeColor="accent3" w:themeShade="80"/>
        </w:rPr>
      </w:pPr>
    </w:p>
    <w:p w:rsidR="00A75BE2" w:rsidRPr="0009694C" w:rsidRDefault="00F32478" w:rsidP="00F32478">
      <w:pPr>
        <w:ind w:left="720" w:right="630"/>
        <w:outlineLvl w:val="0"/>
        <w:rPr>
          <w:rFonts w:ascii="Times New Roman" w:eastAsia="Times New Roman" w:hAnsi="Times New Roman" w:cs="Times New Roman"/>
          <w:bCs/>
          <w:color w:val="504938"/>
        </w:rPr>
      </w:pPr>
      <w:r w:rsidRPr="00221910">
        <w:rPr>
          <w:rFonts w:ascii="Times New Roman" w:eastAsia="Times New Roman" w:hAnsi="Times New Roman" w:cs="Times New Roman"/>
          <w:bCs/>
          <w:color w:val="702C1C" w:themeColor="accent1" w:themeShade="80"/>
        </w:rPr>
        <w:t>[EXPAND ON HOW AND WHY THE PROPOSED RULES ARE DIFFERENT FROM THE FEDERAL REQUIREMENTS.] [EXAMPLES: address science applicable to Oregon, incorporate technological advances, protect public health, protect environment, address administrative issues or address economic concerns]</w:t>
      </w:r>
      <w:r>
        <w:rPr>
          <w:rFonts w:ascii="Times New Roman" w:eastAsia="Times New Roman" w:hAnsi="Times New Roman" w:cs="Times New Roman"/>
          <w:bCs/>
          <w:color w:val="0070C0"/>
        </w:rPr>
        <w:t xml:space="preserve"> </w:t>
      </w:r>
      <w:r w:rsidR="00A75BE2" w:rsidRPr="00B15DF7">
        <w:rPr>
          <w:rFonts w:ascii="Times New Roman" w:eastAsia="Times New Roman" w:hAnsi="Times New Roman" w:cs="Times New Roman"/>
          <w:bCs/>
        </w:rPr>
        <w:t>Enter text here</w:t>
      </w:r>
    </w:p>
    <w:p w:rsidR="002069EC" w:rsidRDefault="002069EC" w:rsidP="002069EC">
      <w:pPr>
        <w:ind w:left="720" w:right="630"/>
        <w:rPr>
          <w:rFonts w:ascii="Times New Roman" w:eastAsia="Times New Roman" w:hAnsi="Times New Roman" w:cs="Times New Roman"/>
          <w:bCs/>
          <w:color w:val="000000" w:themeColor="text1"/>
        </w:rPr>
      </w:pPr>
    </w:p>
    <w:p w:rsidR="003E0361" w:rsidRDefault="003E0361" w:rsidP="003E0361">
      <w:pPr>
        <w:spacing w:after="120"/>
        <w:ind w:left="720"/>
        <w:rPr>
          <w:rFonts w:asciiTheme="majorHAnsi" w:eastAsia="Times New Roman" w:hAnsiTheme="majorHAnsi" w:cstheme="majorHAnsi"/>
          <w:bCs/>
          <w:color w:val="685C54" w:themeColor="accent4" w:themeShade="BF"/>
          <w:sz w:val="22"/>
          <w:szCs w:val="22"/>
        </w:rPr>
      </w:pPr>
      <w:bookmarkStart w:id="2" w:name="AlternativesConsidered"/>
      <w:bookmarkStart w:id="3"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
      <w:r w:rsidR="00E13C70">
        <w:rPr>
          <w:rFonts w:asciiTheme="majorHAnsi" w:eastAsia="Times New Roman" w:hAnsiTheme="majorHAnsi" w:cstheme="majorHAnsi"/>
          <w:bCs/>
          <w:color w:val="685C54" w:themeColor="accent4" w:themeShade="BF"/>
          <w:sz w:val="22"/>
          <w:szCs w:val="22"/>
        </w:rPr>
        <w:t>,</w:t>
      </w:r>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3"/>
      <w:r w:rsidRPr="00C933AC">
        <w:rPr>
          <w:rFonts w:asciiTheme="majorHAnsi" w:eastAsia="Times New Roman" w:hAnsiTheme="majorHAnsi" w:cstheme="majorHAnsi"/>
          <w:bCs/>
          <w:color w:val="685C54" w:themeColor="accent4" w:themeShade="BF"/>
          <w:sz w:val="22"/>
          <w:szCs w:val="22"/>
        </w:rPr>
        <w:t xml:space="preserve"> </w:t>
      </w:r>
    </w:p>
    <w:p w:rsidR="003E0361" w:rsidRPr="00EE74D5" w:rsidRDefault="00E13C70" w:rsidP="003E0361">
      <w:pPr>
        <w:ind w:left="1080"/>
      </w:pPr>
      <w:r w:rsidRPr="00E13C70">
        <w:rPr>
          <w:rFonts w:asciiTheme="majorHAnsi" w:eastAsia="Times New Roman" w:hAnsiTheme="majorHAnsi" w:cstheme="majorHAnsi"/>
          <w:bCs/>
          <w:color w:val="702C1C" w:themeColor="accent1" w:themeShade="80"/>
          <w:sz w:val="22"/>
          <w:szCs w:val="22"/>
        </w:rPr>
        <w:t>[DESCRIBE WHY DEQ DID NOT PURSUE THESE ALTERNATIVES]</w:t>
      </w:r>
      <w:r w:rsidRPr="00C933AC">
        <w:rPr>
          <w:rFonts w:asciiTheme="majorHAnsi" w:eastAsia="Times New Roman" w:hAnsiTheme="majorHAnsi" w:cstheme="majorHAnsi"/>
          <w:bCs/>
          <w:color w:val="685C54" w:themeColor="accent4" w:themeShade="BF"/>
          <w:sz w:val="22"/>
          <w:szCs w:val="22"/>
        </w:rPr>
        <w:t xml:space="preserve"> </w:t>
      </w:r>
      <w:r w:rsidR="003E0361">
        <w:rPr>
          <w:rFonts w:ascii="Times New Roman" w:eastAsia="Times New Roman" w:hAnsi="Times New Roman" w:cs="Times New Roman"/>
          <w:color w:val="000000"/>
        </w:rPr>
        <w:t>Enter text here</w:t>
      </w: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733A49" w:rsidRPr="00B15DF7">
        <w:rPr>
          <w:rFonts w:ascii="Times New Roman" w:eastAsia="Times New Roman" w:hAnsi="Times New Roman" w:cs="Times New Roman"/>
          <w:bCs/>
        </w:rPr>
        <w:t>Enter text here</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733A49" w:rsidRPr="00B15DF7">
        <w:rPr>
          <w:rFonts w:ascii="Times New Roman" w:eastAsia="Times New Roman" w:hAnsi="Times New Roman" w:cs="Times New Roman"/>
          <w:bCs/>
        </w:rPr>
        <w:t>Enter t</w:t>
      </w:r>
      <w:r w:rsidR="00F42724" w:rsidRPr="00B15DF7">
        <w:rPr>
          <w:rFonts w:ascii="Times New Roman" w:hAnsi="Times New Roman" w:cs="Times New Roman"/>
          <w:color w:val="000000" w:themeColor="text1"/>
        </w:rPr>
        <w:t>ext</w:t>
      </w:r>
      <w:r w:rsidR="00733A49" w:rsidRPr="00B15DF7">
        <w:rPr>
          <w:rFonts w:ascii="Times New Roman" w:hAnsi="Times New Roman" w:cs="Times New Roman"/>
          <w:color w:val="000000" w:themeColor="text1"/>
        </w:rPr>
        <w:t xml:space="preserve"> here</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 xml:space="preserve"> </w:t>
      </w:r>
      <w:hyperlink r:id="rId14"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4"/>
          <w:placeholder>
            <w:docPart w:val="02BFA5FC20204335872C6C03147F4BAE"/>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5"/>
          <w:placeholder>
            <w:docPart w:val="02BFA5FC20204335872C6C03147F4BAE"/>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86E9A267DF0C47289D350DC3B4ACF686"/>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79"/>
          <w:placeholder>
            <w:docPart w:val="86E9A267DF0C47289D350DC3B4ACF686"/>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A6185A0D588E4D0AA640900E473C20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1"/>
          <w:placeholder>
            <w:docPart w:val="A6185A0D588E4D0AA640900E473C20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E55A241FFDA54A239BD0228E83602CA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3"/>
          <w:placeholder>
            <w:docPart w:val="E55A241FFDA54A239BD0228E83602CA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9A50B4E886C140B2BAF53056C5001AD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5"/>
          <w:placeholder>
            <w:docPart w:val="9A50B4E886C140B2BAF53056C5001AD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6"/>
          <w:placeholder>
            <w:docPart w:val="9ED6EC953AEF485AA156523E7111B5BD"/>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7"/>
          <w:placeholder>
            <w:docPart w:val="9ED6EC953AEF485AA156523E7111B5BD"/>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8"/>
          <w:placeholder>
            <w:docPart w:val="FE308D2DC55849F59E29C254E21BEE4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89"/>
          <w:placeholder>
            <w:docPart w:val="FE308D2DC55849F59E29C254E21BEE4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0"/>
          <w:placeholder>
            <w:docPart w:val="350899637F804DE99297F3FA96BF5702"/>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1"/>
          <w:placeholder>
            <w:docPart w:val="350899637F804DE99297F3FA96BF5702"/>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2"/>
          <w:placeholder>
            <w:docPart w:val="06312E7E76454327A6502FAE449B7BE9"/>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3"/>
          <w:placeholder>
            <w:docPart w:val="06312E7E76454327A6502FAE449B7BE9"/>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4"/>
          <w:placeholder>
            <w:docPart w:val="FDA03BC1B8234A36A654DBFEAF4E0BE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5"/>
          <w:placeholder>
            <w:docPart w:val="FDA03BC1B8234A36A654DBFEAF4E0BE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96"/>
          <w:placeholder>
            <w:docPart w:val="881DC0670E7A4C57ABD57D0811E05D0C"/>
          </w:placeholder>
          <w:showingPlcHd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B15DF7">
            <w:rPr>
              <w:rStyle w:val="PlaceholderText"/>
              <w:rFonts w:ascii="Times New Roman" w:hAnsi="Times New Roman" w:cs="Times New Roman"/>
              <w:color w:val="000000" w:themeColor="text1"/>
            </w:rPr>
            <w:t>Choose an item.</w:t>
          </w:r>
        </w:sdtContent>
      </w:sdt>
      <w:r w:rsidRPr="00B15DF7">
        <w:rPr>
          <w:rFonts w:ascii="Times New Roman" w:hAnsi="Times New Roman" w:cs="Times New Roman"/>
          <w:color w:val="000000" w:themeColor="text1"/>
        </w:rPr>
        <w:tab/>
        <w:t>000</w:t>
      </w:r>
      <w:r w:rsidRPr="00B15DF7">
        <w:rPr>
          <w:rFonts w:ascii="Times New Roman" w:hAnsi="Times New Roman" w:cs="Times New Roman"/>
          <w:color w:val="000000" w:themeColor="text1"/>
        </w:rPr>
        <w:tab/>
        <w:t>0000</w:t>
      </w:r>
      <w:r w:rsidRPr="00B15DF7">
        <w:rPr>
          <w:rFonts w:ascii="Times New Roman" w:hAnsi="Times New Roman" w:cs="Times New Roman"/>
          <w:color w:val="000000" w:themeColor="text1"/>
        </w:rPr>
        <w:tab/>
        <w:t>TEXT</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30361597"/>
          <w:placeholder>
            <w:docPart w:val="881DC0670E7A4C57ABD57D0811E05D0C"/>
          </w:placeholder>
          <w:showingPlcHdr/>
          <w:dropDownList>
            <w:listItem w:value="Choose an item."/>
            <w:listItem w:displayText="SIP" w:value="SIP"/>
            <w:listItem w:displayText="Land use" w:value="Land use"/>
            <w:listItem w:displayText="SIP &amp; Land use" w:value="SIP &amp; Land use"/>
          </w:dropDownList>
        </w:sdtPr>
        <w:sdtContent>
          <w:r w:rsidR="0011396A" w:rsidRPr="00B15DF7">
            <w:rPr>
              <w:rStyle w:val="PlaceholderText"/>
              <w:rFonts w:ascii="Times New Roman" w:hAnsi="Times New Roman" w:cs="Times New Roman"/>
              <w:color w:val="000000" w:themeColor="text1"/>
            </w:rPr>
            <w:t>Choose an item.</w:t>
          </w:r>
        </w:sdtContent>
      </w:sdt>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is 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547D2" w:rsidRDefault="00CB54E6" w:rsidP="0098522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Pr="000D07CA" w:rsidRDefault="006D34D0" w:rsidP="0098522D">
      <w:pPr>
        <w:ind w:left="720"/>
        <w:rPr>
          <w:rFonts w:ascii="Times New Roman" w:eastAsia="Times New Roman" w:hAnsi="Times New Roman" w:cs="Times New Roman"/>
          <w:bCs/>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Other authority</w:t>
      </w:r>
      <w:r w:rsidR="001547D2" w:rsidRPr="00540AFE">
        <w:rPr>
          <w:rFonts w:asciiTheme="majorHAnsi" w:eastAsia="Times New Roman" w:hAnsiTheme="majorHAnsi" w:cstheme="majorHAnsi"/>
          <w:bCs/>
          <w:color w:val="BFBFBF" w:themeColor="background1" w:themeShade="BF"/>
          <w:sz w:val="22"/>
          <w:szCs w:val="22"/>
        </w:rPr>
        <w:sym w:font="Wingdings 3" w:char="F07D"/>
      </w:r>
      <w:r w:rsidRPr="000D07CA">
        <w:rPr>
          <w:rFonts w:asciiTheme="majorHAnsi" w:eastAsia="Times New Roman" w:hAnsiTheme="majorHAnsi" w:cstheme="majorHAnsi"/>
          <w:bCs/>
          <w:color w:val="504938"/>
          <w:sz w:val="22"/>
          <w:szCs w:val="22"/>
        </w:rPr>
        <w:t xml:space="preserve"> </w:t>
      </w:r>
    </w:p>
    <w:p w:rsidR="00EF0526" w:rsidRDefault="003A039C"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CB54E6">
        <w:rPr>
          <w:rFonts w:ascii="Times New Roman" w:eastAsia="Times New Roman" w:hAnsi="Times New Roman" w:cs="Times New Roman"/>
          <w:bCs/>
          <w:color w:val="000000" w:themeColor="text1"/>
        </w:rPr>
        <w:t>ORS</w:t>
      </w:r>
      <w:r>
        <w:rPr>
          <w:rFonts w:ascii="Times New Roman" w:eastAsia="Times New Roman" w:hAnsi="Times New Roman" w:cs="Times New Roman"/>
          <w:bCs/>
        </w:rPr>
        <w:t xml:space="preserve"> </w:t>
      </w:r>
      <w:r w:rsidR="0098522D" w:rsidRPr="00F867C6">
        <w:rPr>
          <w:rFonts w:ascii="Times New Roman" w:eastAsia="Times New Roman" w:hAnsi="Times New Roman" w:cs="Times New Roman"/>
          <w:bCs/>
          <w:color w:val="702C1C" w:themeColor="accent1" w:themeShade="80"/>
        </w:rPr>
        <w:t>[ENTER CITATIONS]</w:t>
      </w:r>
      <w:r w:rsidR="0098522D">
        <w:rPr>
          <w:rFonts w:ascii="Times New Roman" w:eastAsia="Times New Roman" w:hAnsi="Times New Roman" w:cs="Times New Roman"/>
          <w:bCs/>
          <w:color w:val="0070C0"/>
        </w:rPr>
        <w:t xml:space="preserve"> </w:t>
      </w:r>
      <w:r w:rsidR="00EA4AE2">
        <w:rPr>
          <w:rFonts w:ascii="Times New Roman" w:eastAsia="Times New Roman" w:hAnsi="Times New Roman" w:cs="Times New Roman"/>
          <w:bCs/>
          <w:color w:val="000000" w:themeColor="text1"/>
        </w:rPr>
        <w:t>Enter here</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34D0" w:rsidP="006D34D0">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CITATIONS]</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r>
      <w:r w:rsidRPr="00F867C6">
        <w:rPr>
          <w:rFonts w:ascii="Times New Roman" w:eastAsia="Times New Roman" w:hAnsi="Times New Roman" w:cs="Times New Roman"/>
          <w:bCs/>
          <w:color w:val="702C1C" w:themeColor="accent1" w:themeShade="80"/>
        </w:rPr>
        <w:t>[ENTER BILL #]</w:t>
      </w:r>
      <w:r>
        <w:rPr>
          <w:rFonts w:ascii="Times New Roman" w:eastAsia="Times New Roman" w:hAnsi="Times New Roman" w:cs="Times New Roman"/>
          <w:bCs/>
          <w:color w:val="0070C0"/>
        </w:rPr>
        <w:t xml:space="preserve"> </w:t>
      </w:r>
      <w:r>
        <w:rPr>
          <w:rFonts w:ascii="Times New Roman" w:eastAsia="Times New Roman" w:hAnsi="Times New Roman" w:cs="Times New Roman"/>
          <w:bCs/>
          <w:color w:val="000000" w:themeColor="text1"/>
        </w:rPr>
        <w:t>Enter here</w:t>
      </w:r>
      <w:r>
        <w:rPr>
          <w:rFonts w:ascii="Times New Roman" w:eastAsia="Times New Roman" w:hAnsi="Times New Roman" w:cs="Times New Roman"/>
          <w:bCs/>
          <w:color w:val="000000" w:themeColor="text1"/>
        </w:rPr>
        <w:tab/>
        <w:t xml:space="preserve">yyyy </w:t>
      </w:r>
    </w:p>
    <w:p w:rsidR="0098522D" w:rsidRDefault="0098522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4"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4"/>
      <w:r w:rsidR="00CB54E6">
        <w:rPr>
          <w:rFonts w:asciiTheme="majorHAnsi" w:eastAsia="Times New Roman" w:hAnsiTheme="majorHAnsi" w:cstheme="majorHAnsi"/>
          <w:bCs/>
          <w:color w:val="504938"/>
          <w:sz w:val="22"/>
          <w:szCs w:val="22"/>
        </w:rPr>
        <w:tab/>
      </w:r>
      <w:hyperlink r:id="rId15" w:history="1">
        <w:r w:rsidR="00CB54E6" w:rsidRPr="0098522D">
          <w:rPr>
            <w:rFonts w:ascii="Times New Roman" w:eastAsia="Times New Roman" w:hAnsi="Times New Roman" w:cs="Times New Roman"/>
            <w:color w:val="504938"/>
            <w:sz w:val="22"/>
            <w:szCs w:val="22"/>
            <w:u w:val="single"/>
          </w:rPr>
          <w:t>ORS 183.335(2)(b)(C)</w:t>
        </w:r>
      </w:hyperlink>
    </w:p>
    <w:p w:rsidR="000E60A5" w:rsidRPr="000E60A5" w:rsidRDefault="003867A8" w:rsidP="001D6608">
      <w:pPr>
        <w:ind w:left="360"/>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w:t>
      </w:r>
      <w:r w:rsidR="00D57C32" w:rsidRPr="00F867C6">
        <w:rPr>
          <w:rFonts w:ascii="Times New Roman" w:eastAsia="Times New Roman" w:hAnsi="Times New Roman" w:cs="Times New Roman"/>
          <w:bCs/>
          <w:color w:val="702C1C" w:themeColor="accent1" w:themeShade="80"/>
          <w:sz w:val="22"/>
          <w:szCs w:val="22"/>
        </w:rPr>
        <w:t xml:space="preserve">BRIEFLY DESCRIBE THE PRINCIPAL DOCUMENTS, REPORTS OR STUDIES RELIED ON TO DEVELOP THIS PROPOSAL. INCLUDE THE LOCATION WHERE THE DOCUMENTS </w:t>
      </w:r>
      <w:r w:rsidR="000E60A5" w:rsidRPr="00F867C6">
        <w:rPr>
          <w:rFonts w:ascii="Times New Roman" w:eastAsia="Times New Roman" w:hAnsi="Times New Roman" w:cs="Times New Roman"/>
          <w:bCs/>
          <w:color w:val="702C1C" w:themeColor="accent1" w:themeShade="80"/>
          <w:sz w:val="22"/>
          <w:szCs w:val="22"/>
        </w:rPr>
        <w:t>ARE AVAILABLE FOR PUBLIC INSPECTION. THE LIST MAY BE ABBREVIATED IF THE TEAM IDENTIFIES THE LOCATION OF THE COMPLETE LIST</w:t>
      </w:r>
      <w:r w:rsidRPr="00F867C6">
        <w:rPr>
          <w:rFonts w:ascii="Times New Roman" w:eastAsia="Times New Roman" w:hAnsi="Times New Roman" w:cs="Times New Roman"/>
          <w:bCs/>
          <w:color w:val="702C1C" w:themeColor="accent1" w:themeShade="80"/>
          <w:sz w:val="22"/>
          <w:szCs w:val="22"/>
        </w:rPr>
        <w:t xml:space="preserve">.] </w:t>
      </w:r>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4626"/>
      </w:tblGrid>
      <w:tr w:rsidR="003867A8" w:rsidTr="0009416B">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09416B">
        <w:tc>
          <w:tcPr>
            <w:tcW w:w="4590" w:type="dxa"/>
            <w:tcBorders>
              <w:left w:val="double" w:sz="4" w:space="0" w:color="auto"/>
            </w:tcBorders>
          </w:tcPr>
          <w:p w:rsidR="003867A8" w:rsidRPr="00D27525" w:rsidRDefault="003867A8" w:rsidP="003867A8">
            <w:pPr>
              <w:ind w:left="0" w:right="1008"/>
              <w:rPr>
                <w:rFonts w:ascii="Times New Roman" w:eastAsia="Times New Roman" w:hAnsi="Times New Roman" w:cs="Times New Roman"/>
                <w:bCs/>
                <w:color w:val="000000" w:themeColor="text1"/>
                <w:sz w:val="24"/>
                <w:szCs w:val="24"/>
              </w:rPr>
            </w:pPr>
          </w:p>
        </w:tc>
        <w:tc>
          <w:tcPr>
            <w:tcW w:w="4626" w:type="dxa"/>
            <w:tcBorders>
              <w:right w:val="double" w:sz="4" w:space="0" w:color="auto"/>
            </w:tcBorders>
          </w:tcPr>
          <w:p w:rsidR="003867A8" w:rsidRPr="00D27525" w:rsidRDefault="003867A8" w:rsidP="006D34D0">
            <w:pPr>
              <w:ind w:left="72" w:right="1008"/>
              <w:rPr>
                <w:rFonts w:ascii="Times New Roman" w:eastAsia="Times New Roman" w:hAnsi="Times New Roman" w:cs="Times New Roman"/>
                <w:bCs/>
                <w:color w:val="000000" w:themeColor="text1"/>
                <w:sz w:val="24"/>
                <w:szCs w:val="24"/>
              </w:rPr>
            </w:pPr>
          </w:p>
        </w:tc>
      </w:tr>
      <w:tr w:rsidR="003867A8" w:rsidTr="0009416B">
        <w:tc>
          <w:tcPr>
            <w:tcW w:w="4590" w:type="dxa"/>
            <w:tcBorders>
              <w:left w:val="double" w:sz="4" w:space="0" w:color="auto"/>
              <w:bottom w:val="double" w:sz="4" w:space="0" w:color="auto"/>
            </w:tcBorders>
          </w:tcPr>
          <w:p w:rsidR="003867A8" w:rsidRPr="00D27525" w:rsidRDefault="003867A8" w:rsidP="003867A8">
            <w:pPr>
              <w:ind w:left="0" w:right="1008"/>
              <w:rPr>
                <w:rFonts w:ascii="Times New Roman" w:eastAsia="Times New Roman" w:hAnsi="Times New Roman" w:cs="Times New Roman"/>
                <w:bCs/>
                <w:color w:val="000000" w:themeColor="text1"/>
                <w:sz w:val="24"/>
                <w:szCs w:val="24"/>
              </w:rPr>
            </w:pPr>
          </w:p>
        </w:tc>
        <w:tc>
          <w:tcPr>
            <w:tcW w:w="4626" w:type="dxa"/>
            <w:tcBorders>
              <w:bottom w:val="double" w:sz="4" w:space="0" w:color="auto"/>
              <w:right w:val="double" w:sz="4" w:space="0" w:color="auto"/>
            </w:tcBorders>
          </w:tcPr>
          <w:p w:rsidR="003867A8" w:rsidRPr="00D27525" w:rsidRDefault="003867A8" w:rsidP="006D34D0">
            <w:pPr>
              <w:ind w:left="72" w:right="1008"/>
              <w:rPr>
                <w:rFonts w:ascii="Times New Roman" w:eastAsia="Times New Roman" w:hAnsi="Times New Roman" w:cs="Times New Roman"/>
                <w:bCs/>
                <w:color w:val="000000" w:themeColor="text1"/>
                <w:sz w:val="24"/>
                <w:szCs w:val="24"/>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6"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B40342" w:rsidP="00FE3932">
      <w:pPr>
        <w:ind w:left="720"/>
      </w:pPr>
      <w:r>
        <w:rPr>
          <w:noProof/>
        </w:rPr>
        <w:pict>
          <v:roundrect id="_x0000_s1046" style="position:absolute;left:0;text-align:left;margin-left:35.25pt;margin-top:10.5pt;width:487.7pt;height:50.45pt;z-index:251690496;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09416B" w:rsidRPr="004D5553" w:rsidRDefault="0009416B" w:rsidP="00E23CBC">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E23CBC" w:rsidRDefault="00E23CBC" w:rsidP="00FE3932">
      <w:pPr>
        <w:ind w:left="720"/>
      </w:pPr>
    </w:p>
    <w:p w:rsidR="00E23CBC" w:rsidRDefault="00E23CBC" w:rsidP="00FE3932">
      <w:pPr>
        <w:ind w:left="720"/>
      </w:pPr>
    </w:p>
    <w:p w:rsidR="00733A49" w:rsidRPr="00B15DF7" w:rsidRDefault="00733A49" w:rsidP="00FE3932">
      <w:pPr>
        <w:ind w:left="720"/>
      </w:pPr>
    </w:p>
    <w:p w:rsidR="009E148C" w:rsidRDefault="009E148C" w:rsidP="008520FC">
      <w:pPr>
        <w:ind w:left="36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6F02EB" w:rsidRPr="006F02EB" w:rsidRDefault="006F02EB" w:rsidP="006F02EB">
      <w:pPr>
        <w:ind w:left="1080" w:right="630"/>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w:t>
      </w:r>
      <w:r w:rsidR="004C1BAD"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THE GENERAL PUBLIC</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Pr="006F02EB">
        <w:rPr>
          <w:rFonts w:ascii="Times New Roman" w:eastAsia="Times New Roman" w:hAnsi="Times New Roman" w:cs="Times New Roman"/>
          <w:bCs/>
          <w:color w:val="000000" w:themeColor="text1"/>
        </w:rPr>
        <w:t>Enter text here</w:t>
      </w:r>
    </w:p>
    <w:p w:rsidR="00CB54E6" w:rsidRPr="00CB54E6" w:rsidRDefault="00CB54E6" w:rsidP="008520FC">
      <w:pPr>
        <w:ind w:left="72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7" w:history="1">
        <w:r w:rsidR="00A00404" w:rsidRPr="00A00404">
          <w:rPr>
            <w:rStyle w:val="Hyperlink"/>
            <w:rFonts w:asciiTheme="majorHAnsi" w:eastAsia="Times New Roman" w:hAnsiTheme="majorHAnsi" w:cstheme="majorHAnsi"/>
            <w:bCs/>
            <w:sz w:val="22"/>
            <w:szCs w:val="22"/>
          </w:rPr>
          <w:t>ORS 183.336</w:t>
        </w:r>
      </w:hyperlink>
    </w:p>
    <w:p w:rsidR="006F02EB" w:rsidRPr="006F02EB" w:rsidRDefault="004C1BAD" w:rsidP="006F02EB">
      <w:pPr>
        <w:pStyle w:val="ListParagraph"/>
        <w:spacing w:after="120"/>
        <w:ind w:left="1080"/>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SMALL BUSINESSES.</w:t>
      </w:r>
      <w:r w:rsidR="00417482" w:rsidRPr="00F867C6">
        <w:rPr>
          <w:rFonts w:asciiTheme="minorHAnsi" w:hAnsiTheme="minorHAnsi" w:cstheme="minorHAnsi"/>
          <w:iCs/>
          <w:color w:val="702C1C" w:themeColor="accent1" w:themeShade="80"/>
        </w:rPr>
        <w:t xml:space="preserve"> IT IS OK TO REFERENCE 1. ABOVE IF THE TEXT WOULD BE IDENTICLE.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6F02EB">
        <w:rPr>
          <w:rFonts w:ascii="Times New Roman" w:eastAsia="Times New Roman" w:hAnsi="Times New Roman" w:cs="Times New Roman"/>
          <w:bCs/>
          <w:color w:val="000000" w:themeColor="text1"/>
        </w:rPr>
        <w:t>Enter text here</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163B2" w:rsidRPr="0085122C" w:rsidRDefault="00026313" w:rsidP="008520FC">
            <w:pPr>
              <w:ind w:left="360"/>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Pr="0085122C">
              <w:rPr>
                <w:rFonts w:ascii="Times New Roman" w:eastAsia="Times New Roman" w:hAnsi="Times New Roman" w:cs="Times New Roman"/>
                <w:bCs/>
                <w:color w:val="618889" w:themeColor="accent3" w:themeShade="BF"/>
              </w:rPr>
              <w:t xml:space="preserve"> </w:t>
            </w:r>
            <w:r w:rsidR="00CB54E6" w:rsidRPr="0085122C">
              <w:rPr>
                <w:rFonts w:ascii="Times New Roman" w:eastAsia="Times New Roman" w:hAnsi="Times New Roman" w:cs="Times New Roman"/>
                <w:bCs/>
                <w:color w:val="000000" w:themeColor="text1"/>
              </w:rPr>
              <w:t>Assuming all manufacturers in the lowest fee tier are small businesses, 109 small businesses could be affected by this rule.</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026313" w:rsidP="008520FC">
            <w:pPr>
              <w:ind w:left="360"/>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Pr="0085122C">
              <w:rPr>
                <w:rFonts w:ascii="Times New Roman" w:eastAsia="Times New Roman" w:hAnsi="Times New Roman" w:cs="Times New Roman"/>
                <w:bCs/>
                <w:color w:val="618889" w:themeColor="accent3" w:themeShade="BF"/>
              </w:rPr>
              <w:t xml:space="preserve"> </w:t>
            </w:r>
            <w:r w:rsidR="00CB54E6" w:rsidRPr="0085122C">
              <w:rPr>
                <w:rFonts w:ascii="Times New Roman" w:eastAsia="Times New Roman" w:hAnsi="Times New Roman" w:cs="Times New Roman"/>
                <w:bCs/>
                <w:color w:val="000000" w:themeColor="text1"/>
              </w:rPr>
              <w:t>No additional activities are required for compliance with the proposed rules. All manufacturers already pay registration fees.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026313" w:rsidP="008520FC">
            <w:pPr>
              <w:ind w:left="360"/>
              <w:outlineLvl w:val="0"/>
              <w:rPr>
                <w:rFonts w:ascii="Times New Roman" w:eastAsia="Times New Roman" w:hAnsi="Times New Roman" w:cs="Times New Roman"/>
                <w:color w:val="000000" w:themeColor="text1"/>
              </w:rPr>
            </w:pPr>
            <w:r w:rsidRPr="00F867C6">
              <w:rPr>
                <w:rFonts w:ascii="Times New Roman" w:eastAsia="Times New Roman" w:hAnsi="Times New Roman" w:cs="Times New Roman"/>
                <w:bCs/>
                <w:color w:val="702C1C" w:themeColor="accent1" w:themeShade="80"/>
              </w:rPr>
              <w:t>[EXAMPLE]</w:t>
            </w:r>
            <w:r w:rsidRPr="0085122C">
              <w:rPr>
                <w:rFonts w:ascii="Times New Roman" w:eastAsia="Times New Roman" w:hAnsi="Times New Roman" w:cs="Times New Roman"/>
                <w:bCs/>
                <w:color w:val="618889" w:themeColor="accent3" w:themeShade="BF"/>
              </w:rPr>
              <w:t xml:space="preserve"> </w:t>
            </w:r>
            <w:r w:rsidR="00CB54E6" w:rsidRPr="0085122C">
              <w:rPr>
                <w:rFonts w:ascii="Times New Roman" w:eastAsia="Times New Roman" w:hAnsi="Times New Roman" w:cs="Times New Roman"/>
                <w:bCs/>
                <w:color w:val="000000" w:themeColor="text1"/>
              </w:rPr>
              <w:t>No additional resources are required for compliance with the proposed rules. All manufacturers already pay registration fees.</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Default="00026313" w:rsidP="008520FC">
            <w:pPr>
              <w:ind w:left="360"/>
              <w:outlineLvl w:val="0"/>
              <w:rPr>
                <w:rFonts w:ascii="Times New Roman" w:eastAsia="Times New Roman" w:hAnsi="Times New Roman" w:cs="Times New Roman"/>
                <w:bCs/>
                <w:color w:val="000000" w:themeColor="text1"/>
              </w:rPr>
            </w:pPr>
            <w:r w:rsidRPr="000E60A5">
              <w:rPr>
                <w:rFonts w:ascii="Times New Roman" w:eastAsia="Times New Roman" w:hAnsi="Times New Roman" w:cs="Times New Roman"/>
                <w:bCs/>
                <w:color w:val="463D38" w:themeColor="accent4" w:themeShade="80"/>
              </w:rPr>
              <w:t>[EXAMPLE]</w:t>
            </w:r>
            <w:r w:rsidRPr="0085122C">
              <w:rPr>
                <w:rFonts w:ascii="Times New Roman" w:eastAsia="Times New Roman" w:hAnsi="Times New Roman" w:cs="Times New Roman"/>
                <w:bCs/>
                <w:color w:val="618889" w:themeColor="accent3" w:themeShade="BF"/>
              </w:rPr>
              <w:t xml:space="preserve"> </w:t>
            </w:r>
            <w:r w:rsidR="00CB54E6" w:rsidRPr="0085122C">
              <w:rPr>
                <w:rFonts w:ascii="Times New Roman" w:eastAsia="Times New Roman" w:hAnsi="Times New Roman" w:cs="Times New Roman"/>
                <w:bCs/>
                <w:color w:val="000000" w:themeColor="text1"/>
              </w:rPr>
              <w:t>DEQ included small business representatives on the Oregon E-Cycles Registration Fee Advisory Committee that advised DEQ on the cost of compliance for small businesses. DEQ also provided notice of the proposed rules to all manufacturers registered under Oregon E-Cycles, the fee-payers, including those that are small businesses.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6F02EB" w:rsidRPr="000D07CA" w:rsidRDefault="00D57C32" w:rsidP="006F02EB">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6F02EB" w:rsidRDefault="00D57C32" w:rsidP="004C1BAD">
      <w:pPr>
        <w:ind w:left="994"/>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 xml:space="preserve">[CONSIDER BOTH POSITIVE AND NEGATIVE IN A BRIEF DESCRIPTION OF PROJECTED FISCAL AND ECONOMIC IMPACTS AND COSTS OF COMPLIANCE ON LARGE BUSINESSES. IT IS OK TO REFERENCE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1 OR </w:t>
      </w:r>
      <w:r w:rsidR="003248CA"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2 ABOVE IF THE TEXT WOULD BE IDENTICLE. </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sidR="004C1BAD">
        <w:rPr>
          <w:rFonts w:asciiTheme="minorHAnsi" w:eastAsia="Times New Roman" w:hAnsiTheme="minorHAnsi" w:cstheme="minorHAnsi"/>
          <w:bCs/>
          <w:color w:val="0070C0"/>
        </w:rPr>
        <w:t xml:space="preserve"> </w:t>
      </w:r>
      <w:r w:rsidR="00417482">
        <w:rPr>
          <w:rFonts w:asciiTheme="minorHAnsi" w:eastAsia="Times New Roman" w:hAnsiTheme="minorHAnsi" w:cstheme="minorHAnsi"/>
          <w:bCs/>
          <w:color w:val="0070C0"/>
        </w:rPr>
        <w:t xml:space="preserve"> </w:t>
      </w:r>
      <w:r w:rsidR="004C1BAD">
        <w:rPr>
          <w:rFonts w:ascii="Times New Roman" w:eastAsia="Times New Roman" w:hAnsi="Times New Roman" w:cs="Times New Roman"/>
          <w:bCs/>
          <w:color w:val="000000" w:themeColor="text1"/>
        </w:rPr>
        <w:t>Enter text here.</w:t>
      </w:r>
    </w:p>
    <w:p w:rsidR="004C1BAD" w:rsidRDefault="004C1BAD" w:rsidP="004C1BAD">
      <w:pPr>
        <w:ind w:left="994"/>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6F02EB" w:rsidRDefault="00D57C32" w:rsidP="004C1BAD">
      <w:pPr>
        <w:ind w:left="990" w:right="630"/>
        <w:outlineLvl w:val="0"/>
        <w:rPr>
          <w:rFonts w:ascii="Times New Roman" w:eastAsia="Times New Roman" w:hAnsi="Times New Roman" w:cs="Times New Roman"/>
          <w:bCs/>
        </w:rPr>
      </w:pPr>
      <w:r w:rsidRPr="00F867C6">
        <w:rPr>
          <w:rFonts w:asciiTheme="minorHAnsi" w:hAnsiTheme="minorHAnsi" w:cstheme="minorHAnsi"/>
          <w:iCs/>
          <w:color w:val="702C1C" w:themeColor="accent1" w:themeShade="80"/>
        </w:rPr>
        <w:t xml:space="preserve">[CONSIDER BOTH POSITIVE AND NEGATIVE IN A BRIEF DESCRIPTION OF THE PROJECTED FISCAL AND ECONOMIC IMPACTS AND COSTS OF COMPLIANCE ON STATE AGENCIES. IT IS OK TO REFERENCE </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1, 2 OR 3 ABOVE IF THE TEXT WOULD BE IDENTIC</w:t>
      </w:r>
      <w:r w:rsidR="000B6AA9"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Pr>
          <w:rFonts w:ascii="Times New Roman" w:eastAsia="Times New Roman" w:hAnsi="Times New Roman" w:cs="Times New Roman"/>
          <w:bCs/>
        </w:rPr>
        <w:t>Enter text here.</w:t>
      </w:r>
    </w:p>
    <w:p w:rsidR="00D57C32" w:rsidRDefault="00D57C32" w:rsidP="004C1BAD">
      <w:pPr>
        <w:ind w:left="990" w:right="630"/>
        <w:outlineLvl w:val="0"/>
        <w:rPr>
          <w:rFonts w:ascii="Times New Roman" w:eastAsia="Times New Roman" w:hAnsi="Times New Roman" w:cs="Times New Roman"/>
          <w:bCs/>
          <w:color w:val="000000" w:themeColor="text1"/>
        </w:rPr>
      </w:pPr>
    </w:p>
    <w:p w:rsidR="00D57C32" w:rsidRPr="006F02EB" w:rsidRDefault="00D57C32" w:rsidP="00D57C32">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D57C32" w:rsidRDefault="00D57C32" w:rsidP="00D57C32">
      <w:pPr>
        <w:ind w:left="990" w:right="630"/>
        <w:outlineLvl w:val="0"/>
        <w:rPr>
          <w:rFonts w:ascii="Times New Roman" w:eastAsia="Times New Roman" w:hAnsi="Times New Roman" w:cs="Times New Roman"/>
          <w:bCs/>
          <w:color w:val="000000" w:themeColor="text1"/>
        </w:rPr>
      </w:pPr>
      <w:r w:rsidRPr="00F867C6">
        <w:rPr>
          <w:rFonts w:asciiTheme="minorHAnsi" w:hAnsiTheme="minorHAnsi" w:cstheme="minorHAnsi"/>
          <w:iCs/>
          <w:color w:val="702C1C" w:themeColor="accent1" w:themeShade="80"/>
        </w:rPr>
        <w:t>[CONSIDER BOTH POSITIVE AND NEGATIVE IN A BRIEF DESCRIPTION OF THE PROJECTED FISCAL AND ECONOMIC IMPACTS AND COSTS OF COMPLIANCE ON DEQ. IT IS OK TO REFERENCE 1, 2, 3 or 4 ABOVE IF THE TEXT WOULD BE IDENTIC</w:t>
      </w:r>
      <w:r w:rsidR="003248CA" w:rsidRPr="00F867C6">
        <w:rPr>
          <w:rFonts w:asciiTheme="minorHAnsi" w:hAnsiTheme="minorHAnsi" w:cstheme="minorHAnsi"/>
          <w:iCs/>
          <w:color w:val="702C1C" w:themeColor="accent1" w:themeShade="80"/>
        </w:rPr>
        <w:t>AL</w:t>
      </w:r>
      <w:r w:rsidRPr="00F867C6">
        <w:rPr>
          <w:rFonts w:asciiTheme="minorHAnsi" w:hAnsiTheme="minorHAnsi" w:cstheme="minorHAnsi"/>
          <w:iCs/>
          <w:color w:val="702C1C" w:themeColor="accent1" w:themeShade="80"/>
        </w:rPr>
        <w:t>.</w:t>
      </w:r>
      <w:r w:rsidRPr="00F867C6">
        <w:rPr>
          <w:rFonts w:asciiTheme="minorHAnsi" w:eastAsia="Times New Roman" w:hAnsiTheme="minorHAnsi" w:cstheme="minorHAnsi"/>
          <w:bCs/>
          <w:color w:val="702C1C" w:themeColor="accent1" w:themeShade="80"/>
        </w:rPr>
        <w:t>]</w:t>
      </w:r>
      <w:r w:rsidRPr="006F02EB">
        <w:rPr>
          <w:rFonts w:asciiTheme="minorHAnsi" w:eastAsia="Times New Roman" w:hAnsiTheme="minorHAnsi" w:cstheme="minorHAnsi"/>
          <w:bCs/>
          <w:color w:val="0070C0"/>
        </w:rPr>
        <w:t xml:space="preserve"> </w:t>
      </w:r>
      <w:r>
        <w:rPr>
          <w:rFonts w:asciiTheme="minorHAnsi" w:eastAsia="Times New Roman" w:hAnsiTheme="minorHAnsi" w:cstheme="minorHAnsi"/>
          <w:bCs/>
          <w:color w:val="0070C0"/>
        </w:rPr>
        <w:t xml:space="preserve"> </w:t>
      </w:r>
      <w:r>
        <w:rPr>
          <w:rFonts w:ascii="Times New Roman" w:eastAsia="Times New Roman" w:hAnsi="Times New Roman" w:cs="Times New Roman"/>
          <w:bCs/>
        </w:rPr>
        <w:t>Enter text here.</w:t>
      </w:r>
    </w:p>
    <w:p w:rsidR="00B35715" w:rsidRDefault="00B35715" w:rsidP="00B35715">
      <w:pPr>
        <w:ind w:left="360" w:right="630"/>
        <w:rPr>
          <w:rFonts w:asciiTheme="minorHAnsi" w:hAnsiTheme="minorHAnsi" w:cstheme="minorHAnsi"/>
          <w:iCs/>
          <w:color w:val="415B5C" w:themeColor="accent3" w:themeShade="80"/>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Pr="00C65D06" w:rsidRDefault="00B35715" w:rsidP="009648CA">
      <w:pPr>
        <w:spacing w:after="120"/>
        <w:ind w:left="990"/>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bCs/>
        </w:rPr>
        <w:t>Enter text here.</w:t>
      </w:r>
    </w:p>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B35715" w:rsidRPr="00854517" w:rsidRDefault="001F178C" w:rsidP="00854517">
      <w:pPr>
        <w:ind w:left="360" w:right="630"/>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OPTION 1</w:t>
      </w:r>
      <w:r w:rsidRPr="00854517">
        <w:rPr>
          <w:rFonts w:asciiTheme="minorHAnsi" w:hAnsiTheme="minorHAnsi" w:cstheme="minorHAnsi"/>
          <w:b/>
          <w:iCs/>
          <w:color w:val="702C1C" w:themeColor="accent1" w:themeShade="80"/>
        </w:rPr>
        <w:t>]</w:t>
      </w:r>
      <w:r w:rsidR="00B35715" w:rsidRPr="00854517">
        <w:rPr>
          <w:rFonts w:asciiTheme="minorHAnsi" w:hAnsiTheme="minorHAnsi" w:cstheme="minorHAnsi"/>
          <w:b/>
          <w:iCs/>
          <w:color w:val="702C1C" w:themeColor="accent1" w:themeShade="80"/>
        </w:rPr>
        <w:t xml:space="preserve"> </w:t>
      </w:r>
    </w:p>
    <w:p w:rsidR="001F178C" w:rsidRDefault="00B35715" w:rsidP="00DD4819">
      <w:pPr>
        <w:spacing w:after="120"/>
        <w:ind w:left="720" w:right="634"/>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18"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 xml:space="preserve">hether the proposed rules would have a significant impact on small businesses and compliance with </w:t>
      </w:r>
      <w:hyperlink r:id="rId19"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1F178C" w:rsidRDefault="001F178C" w:rsidP="00DD4819">
      <w:pPr>
        <w:ind w:left="720" w:right="630"/>
        <w:rPr>
          <w:rFonts w:asciiTheme="minorHAnsi" w:hAnsiTheme="minorHAnsi" w:cstheme="minorHAnsi"/>
          <w:iCs/>
          <w:color w:val="415B5C" w:themeColor="accent3" w:themeShade="80"/>
        </w:rPr>
      </w:pPr>
      <w:r w:rsidRPr="00F867C6">
        <w:rPr>
          <w:rFonts w:asciiTheme="minorHAnsi" w:hAnsiTheme="minorHAnsi" w:cstheme="minorHAnsi"/>
          <w:iCs/>
          <w:color w:val="702C1C" w:themeColor="accent1" w:themeShade="80"/>
        </w:rPr>
        <w:t>[ADD ANY SPECIFICS ABOUT THE COMMITTEE</w:t>
      </w:r>
      <w:r w:rsidR="000B6AA9" w:rsidRPr="00F867C6">
        <w:rPr>
          <w:rFonts w:asciiTheme="minorHAnsi" w:hAnsiTheme="minorHAnsi" w:cstheme="minorHAnsi"/>
          <w:iCs/>
          <w:color w:val="702C1C" w:themeColor="accent1" w:themeShade="80"/>
        </w:rPr>
        <w:t>’</w:t>
      </w:r>
      <w:r w:rsidRPr="00F867C6">
        <w:rPr>
          <w:rFonts w:asciiTheme="minorHAnsi" w:hAnsiTheme="minorHAnsi" w:cstheme="minorHAnsi"/>
          <w:iCs/>
          <w:color w:val="702C1C" w:themeColor="accent1" w:themeShade="80"/>
        </w:rPr>
        <w:t xml:space="preserve">S INVOLVEMENT WITH THE FISCAL AND ECONOMIC IMPACT STATEMENT] </w:t>
      </w:r>
      <w:r w:rsidR="00A00404">
        <w:rPr>
          <w:rFonts w:asciiTheme="minorHAnsi" w:hAnsiTheme="minorHAnsi" w:cstheme="minorHAnsi"/>
          <w:iCs/>
          <w:color w:val="000000" w:themeColor="text1"/>
        </w:rPr>
        <w:t>Enter text</w:t>
      </w:r>
    </w:p>
    <w:p w:rsidR="001F178C" w:rsidRDefault="001F178C" w:rsidP="00DD4819">
      <w:pPr>
        <w:ind w:left="720" w:right="630"/>
        <w:rPr>
          <w:rFonts w:asciiTheme="minorHAnsi" w:hAnsiTheme="minorHAnsi" w:cstheme="minorHAnsi"/>
          <w:iCs/>
          <w:color w:val="415B5C" w:themeColor="accent3" w:themeShade="80"/>
        </w:rPr>
      </w:pPr>
    </w:p>
    <w:p w:rsidR="001F178C" w:rsidRPr="00854517" w:rsidRDefault="001F178C" w:rsidP="00854517">
      <w:pPr>
        <w:ind w:left="360" w:right="630"/>
        <w:rPr>
          <w:rFonts w:asciiTheme="minorHAnsi" w:hAnsiTheme="minorHAnsi" w:cstheme="minorHAnsi"/>
          <w:b/>
          <w:iCs/>
          <w:color w:val="702C1C" w:themeColor="accent1" w:themeShade="80"/>
        </w:rPr>
      </w:pPr>
      <w:r w:rsidRPr="00854517">
        <w:rPr>
          <w:rFonts w:asciiTheme="minorHAnsi" w:hAnsiTheme="minorHAnsi" w:cstheme="minorHAnsi"/>
          <w:b/>
          <w:iCs/>
          <w:color w:val="702C1C" w:themeColor="accent1" w:themeShade="80"/>
        </w:rPr>
        <w:t xml:space="preserve">[OPTION 2] </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F824B8" w:rsidRPr="00F867C6">
        <w:rPr>
          <w:rFonts w:asciiTheme="minorHAnsi" w:hAnsiTheme="minorHAnsi" w:cstheme="minorHAnsi"/>
          <w:iCs/>
          <w:color w:val="702C1C" w:themeColor="accent1" w:themeShade="80"/>
        </w:rPr>
        <w:t xml:space="preserve">[INCLUDE A BRIEF STATEMENT DESCRIBING WHY </w:t>
      </w:r>
      <w:r w:rsidR="000B6AA9" w:rsidRPr="00F867C6">
        <w:rPr>
          <w:rFonts w:asciiTheme="minorHAnsi" w:hAnsiTheme="minorHAnsi" w:cstheme="minorHAnsi"/>
          <w:iCs/>
          <w:color w:val="702C1C" w:themeColor="accent1" w:themeShade="80"/>
        </w:rPr>
        <w:t>DEQ</w:t>
      </w:r>
      <w:r w:rsidR="00F824B8" w:rsidRPr="00F867C6">
        <w:rPr>
          <w:rFonts w:asciiTheme="minorHAnsi" w:hAnsiTheme="minorHAnsi" w:cstheme="minorHAnsi"/>
          <w:iCs/>
          <w:color w:val="702C1C" w:themeColor="accent1" w:themeShade="80"/>
        </w:rPr>
        <w:t xml:space="preserve"> DID NOT CONVENE AN ADVISORY COMMITTEE.]</w:t>
      </w:r>
      <w:r w:rsidR="00F824B8" w:rsidRPr="00497709">
        <w:rPr>
          <w:rFonts w:ascii="Calibri" w:eastAsia="Times New Roman" w:hAnsi="Calibri" w:cs="Times New Roman"/>
          <w:sz w:val="22"/>
          <w:szCs w:val="22"/>
        </w:rPr>
        <w:t xml:space="preserve"> </w:t>
      </w:r>
      <w:r w:rsidR="00A00404">
        <w:rPr>
          <w:rFonts w:asciiTheme="minorHAnsi" w:hAnsiTheme="minorHAnsi" w:cstheme="minorHAnsi"/>
          <w:iCs/>
          <w:color w:val="000000" w:themeColor="text1"/>
        </w:rPr>
        <w:t>Enter text</w:t>
      </w:r>
    </w:p>
    <w:p w:rsidR="00497709" w:rsidRPr="00B15DF7" w:rsidRDefault="00497709"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5122C" w:rsidRPr="00F867C6">
        <w:rPr>
          <w:rFonts w:ascii="Times New Roman" w:eastAsia="Times New Roman" w:hAnsi="Times New Roman" w:cs="Times New Roman"/>
          <w:bCs/>
          <w:color w:val="702C1C" w:themeColor="accent1" w:themeShade="80"/>
        </w:rPr>
        <w:t xml:space="preserve">[EXAMPLE OF QUALIFIER] </w:t>
      </w:r>
      <w:r w:rsidR="00E368CA" w:rsidRPr="00E368CA">
        <w:rPr>
          <w:rFonts w:ascii="Times New Roman" w:eastAsia="Times New Roman" w:hAnsi="Times New Roman" w:cs="Times New Roman"/>
          <w:bCs/>
        </w:rPr>
        <w:t>The proposed fee affects only manufacturers of electronic devices sold in or into Oregon.</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D27525" w:rsidP="00D27525">
      <w:pPr>
        <w:ind w:left="360"/>
        <w:rPr>
          <w:color w:val="702C1C" w:themeColor="accent1" w:themeShade="80"/>
        </w:rPr>
      </w:pPr>
      <w:r>
        <w:rPr>
          <w:color w:val="702C1C" w:themeColor="accent1" w:themeShade="80"/>
        </w:rPr>
        <w:t xml:space="preserve">INSERT </w:t>
      </w:r>
      <w:r w:rsidRPr="00D27525">
        <w:rPr>
          <w:i/>
          <w:color w:val="702C1C" w:themeColor="accent1" w:themeShade="80"/>
        </w:rPr>
        <w:t>CodeNamePROPOSAL.FEE</w:t>
      </w:r>
      <w:r>
        <w:rPr>
          <w:color w:val="702C1C" w:themeColor="accent1" w:themeShade="80"/>
        </w:rPr>
        <w:t>.3.0~ here.</w:t>
      </w:r>
    </w:p>
    <w:p w:rsidR="00C531D0" w:rsidRDefault="00C531D0" w:rsidP="00CB5339">
      <w:pPr>
        <w:ind w:left="1080" w:right="630"/>
        <w:rPr>
          <w:rFonts w:ascii="Times New Roman" w:eastAsia="Times New Roman" w:hAnsi="Times New Roman" w:cs="Times New Roman"/>
          <w:color w:val="000000" w:themeColor="text1"/>
        </w:rPr>
      </w:pPr>
      <w:bookmarkStart w:id="5" w:name="RANGE!A226:B243"/>
      <w:bookmarkStart w:id="6" w:name="_GoBack"/>
      <w:bookmarkEnd w:id="5"/>
    </w:p>
    <w:bookmarkEnd w:id="6"/>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CB5339">
      <w:pPr>
        <w:ind w:left="720" w:right="630"/>
        <w:rPr>
          <w:rFonts w:ascii="Times New Roman" w:eastAsia="Times New Roman" w:hAnsi="Times New Roman" w:cs="Times New Roman"/>
          <w:i/>
          <w:iCs/>
          <w:color w:val="1D1D1D"/>
          <w:sz w:val="28"/>
          <w:szCs w:val="28"/>
        </w:rPr>
      </w:pPr>
    </w:p>
    <w:p w:rsidR="00343477" w:rsidRDefault="00B40342" w:rsidP="00CB5339">
      <w:pPr>
        <w:ind w:left="360" w:right="630"/>
        <w:rPr>
          <w:rFonts w:ascii="Times New Roman" w:eastAsia="Times New Roman" w:hAnsi="Times New Roman" w:cs="Times New Roman"/>
          <w:i/>
          <w:iCs/>
          <w:color w:val="1D1D1D"/>
        </w:rPr>
      </w:pPr>
      <w:r>
        <w:rPr>
          <w:rFonts w:ascii="Times New Roman" w:eastAsia="Times New Roman" w:hAnsi="Times New Roman" w:cs="Times New Roman"/>
          <w:i/>
          <w:iCs/>
          <w:noProof/>
          <w:color w:val="1D1D1D"/>
        </w:rPr>
        <w:pict>
          <v:roundrect id="_x0000_s1047" style="position:absolute;left:0;text-align:left;margin-left:11.15pt;margin-top:.95pt;width:487.7pt;height:50.45pt;z-index:25169152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09416B" w:rsidRPr="004D5553" w:rsidRDefault="0009416B" w:rsidP="00343477">
                  <w:pPr>
                    <w:ind w:left="0"/>
                    <w:rPr>
                      <w:color w:val="70481C" w:themeColor="accent6" w:themeShade="80"/>
                      <w:sz w:val="22"/>
                      <w:szCs w:val="22"/>
                    </w:rPr>
                  </w:pPr>
                  <w:r w:rsidRPr="00E23CBC">
                    <w:rPr>
                      <w:rFonts w:ascii="Times New Roman" w:hAnsi="Times New Roman"/>
                      <w:color w:val="70481C" w:themeColor="accent6" w:themeShade="80"/>
                      <w:sz w:val="22"/>
                      <w:szCs w:val="22"/>
                    </w:rPr>
                    <w:t>For proposals that address numerous</w:t>
                  </w:r>
                  <w:r>
                    <w:rPr>
                      <w:rFonts w:ascii="Times New Roman" w:hAnsi="Times New Roman"/>
                      <w:color w:val="70481C" w:themeColor="accent6" w:themeShade="80"/>
                      <w:sz w:val="22"/>
                      <w:szCs w:val="22"/>
                    </w:rPr>
                    <w:t xml:space="preserve"> </w:t>
                  </w:r>
                  <w:r w:rsidRPr="00E23CBC">
                    <w:rPr>
                      <w:rFonts w:ascii="Times New Roman" w:hAnsi="Times New Roman"/>
                      <w:color w:val="70481C" w:themeColor="accent6" w:themeShade="80"/>
                      <w:sz w:val="22"/>
                      <w:szCs w:val="22"/>
                    </w:rPr>
                    <w:t>issues</w:t>
                  </w:r>
                  <w:r>
                    <w:rPr>
                      <w:rFonts w:ascii="Times New Roman" w:hAnsi="Times New Roman"/>
                      <w:color w:val="70481C" w:themeColor="accent6" w:themeShade="80"/>
                      <w:sz w:val="22"/>
                      <w:szCs w:val="22"/>
                    </w:rPr>
                    <w:t>, the rule design team may use one of the methods under the Statement of Need section if it clarifies how this section applies to the disparate elements of this rulemaking. Delete this box after the team has settled on a method.</w:t>
                  </w:r>
                </w:p>
              </w:txbxContent>
            </v:textbox>
          </v:roundrect>
        </w:pict>
      </w: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1"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2"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3"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B40342"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4"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FF2CB9" w:rsidRDefault="00FF2CB9" w:rsidP="00CB5339">
      <w:pPr>
        <w:spacing w:after="200" w:line="276" w:lineRule="auto"/>
        <w:rPr>
          <w:rFonts w:asciiTheme="majorHAnsi" w:eastAsia="Times New Roman" w:hAnsiTheme="majorHAnsi" w:cstheme="majorHAnsi"/>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Pr="00CD2E4D" w:rsidRDefault="006416C7" w:rsidP="00CB5339">
      <w:pPr>
        <w:spacing w:after="120"/>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 xml:space="preserve">[APPLIES TO </w:t>
      </w:r>
      <w:r w:rsidR="000319E1" w:rsidRPr="00CD2E4D">
        <w:rPr>
          <w:rFonts w:ascii="Times New Roman" w:eastAsia="Times New Roman" w:hAnsi="Times New Roman" w:cs="Times New Roman"/>
          <w:color w:val="702C1C" w:themeColor="accent1" w:themeShade="80"/>
        </w:rPr>
        <w:t xml:space="preserve">THE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DO NOT</w:t>
      </w:r>
      <w:r w:rsidRPr="00CD2E4D">
        <w:rPr>
          <w:rFonts w:ascii="Times New Roman" w:eastAsia="Times New Roman" w:hAnsi="Times New Roman" w:cs="Times New Roman"/>
          <w:color w:val="702C1C" w:themeColor="accent1" w:themeShade="80"/>
        </w:rPr>
        <w:t xml:space="preserve"> </w:t>
      </w:r>
      <w:r w:rsidR="0095365D"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w:t>
      </w:r>
      <w:r w:rsidR="000B685A" w:rsidRPr="00CD2E4D">
        <w:rPr>
          <w:rFonts w:ascii="Times New Roman" w:eastAsia="Times New Roman" w:hAnsi="Times New Roman" w:cs="Times New Roman"/>
          <w:color w:val="702C1C" w:themeColor="accent1" w:themeShade="80"/>
        </w:rPr>
        <w:t>. ADJUST TO FIT SITUATION.</w:t>
      </w:r>
      <w:r w:rsidRPr="00CD2E4D">
        <w:rPr>
          <w:rFonts w:ascii="Times New Roman" w:eastAsia="Times New Roman" w:hAnsi="Times New Roman" w:cs="Times New Roman"/>
          <w:color w:val="702C1C" w:themeColor="accent1" w:themeShade="80"/>
        </w:rPr>
        <w:t>]</w:t>
      </w:r>
    </w:p>
    <w:p w:rsidR="006416C7" w:rsidRDefault="006416C7" w:rsidP="00CB5339">
      <w:pPr>
        <w:spacing w:after="120"/>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sidR="00B041EC">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5A3C33" w:rsidRPr="00CD2E4D" w:rsidRDefault="005A3C33" w:rsidP="00CB5339">
      <w:pPr>
        <w:spacing w:after="200" w:line="276" w:lineRule="auto"/>
        <w:ind w:left="360"/>
        <w:rPr>
          <w:rFonts w:ascii="Times New Roman" w:eastAsia="Times New Roman" w:hAnsi="Times New Roman" w:cs="Times New Roman"/>
          <w:color w:val="702C1C" w:themeColor="accent1" w:themeShade="80"/>
        </w:rPr>
      </w:pPr>
      <w:r w:rsidRPr="00CD2E4D">
        <w:rPr>
          <w:rFonts w:ascii="Times New Roman" w:eastAsia="Times New Roman" w:hAnsi="Times New Roman" w:cs="Times New Roman"/>
          <w:color w:val="702C1C" w:themeColor="accent1" w:themeShade="80"/>
        </w:rPr>
        <w:t xml:space="preserve">[APPLIES TO </w:t>
      </w:r>
      <w:r w:rsidR="00F138BD" w:rsidRPr="00CD2E4D">
        <w:rPr>
          <w:rFonts w:ascii="Times New Roman" w:eastAsia="Times New Roman" w:hAnsi="Times New Roman" w:cs="Times New Roman"/>
          <w:color w:val="702C1C" w:themeColor="accent1" w:themeShade="80"/>
        </w:rPr>
        <w:t xml:space="preserve">THOSE </w:t>
      </w:r>
      <w:r w:rsidRPr="00CD2E4D">
        <w:rPr>
          <w:rFonts w:ascii="Times New Roman" w:eastAsia="Times New Roman" w:hAnsi="Times New Roman" w:cs="Times New Roman"/>
          <w:color w:val="702C1C" w:themeColor="accent1" w:themeShade="80"/>
        </w:rPr>
        <w:t xml:space="preserve">PROPOSED RULES THAT </w:t>
      </w:r>
      <w:r w:rsidRPr="00CD2E4D">
        <w:rPr>
          <w:rFonts w:ascii="Times New Roman" w:eastAsia="Times New Roman" w:hAnsi="Times New Roman" w:cs="Times New Roman"/>
          <w:b/>
          <w:color w:val="702C1C" w:themeColor="accent1" w:themeShade="80"/>
        </w:rPr>
        <w:t>AFFECT</w:t>
      </w:r>
      <w:r w:rsidRPr="00CD2E4D">
        <w:rPr>
          <w:rFonts w:ascii="Times New Roman" w:eastAsia="Times New Roman" w:hAnsi="Times New Roman" w:cs="Times New Roman"/>
          <w:color w:val="702C1C" w:themeColor="accent1" w:themeShade="80"/>
        </w:rPr>
        <w:t xml:space="preserve"> LAND</w:t>
      </w:r>
      <w:r w:rsidR="006754AA"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PROGRAMS OR ACTIONS. ADJUST TO FIT SITUATION.]</w:t>
      </w:r>
    </w:p>
    <w:p w:rsidR="005A3C33" w:rsidRDefault="005A3C33" w:rsidP="00CD2E4D">
      <w:pPr>
        <w:ind w:left="720" w:right="634"/>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00B454BB" w:rsidRPr="00B454BB">
        <w:rPr>
          <w:rFonts w:ascii="Times New Roman" w:eastAsia="Times New Roman" w:hAnsi="Times New Roman" w:cs="Times New Roman"/>
          <w:color w:val="000000" w:themeColor="text1"/>
        </w:rPr>
        <w:t>‘</w:t>
      </w:r>
      <w:r w:rsidR="00B454BB" w:rsidRPr="00B454BB">
        <w:rPr>
          <w:rFonts w:asciiTheme="minorHAnsi" w:eastAsia="Times New Roman" w:hAnsiTheme="minorHAnsi" w:cstheme="minorHAnsi"/>
          <w:bCs/>
          <w:color w:val="000000" w:themeColor="text1"/>
        </w:rPr>
        <w:t>Rules affected, authorities, supporting documents’</w:t>
      </w:r>
      <w:r w:rsidR="00B454BB" w:rsidRPr="00B454BB">
        <w:rPr>
          <w:rFonts w:ascii="Times New Roman" w:eastAsia="Times New Roman" w:hAnsi="Times New Roman" w:cs="Times New Roman"/>
          <w:color w:val="000000" w:themeColor="text1"/>
        </w:rPr>
        <w:t xml:space="preserve"> </w:t>
      </w:r>
      <w:r w:rsidRPr="008A7A06">
        <w:rPr>
          <w:rFonts w:ascii="Times New Roman" w:eastAsia="Times New Roman" w:hAnsi="Times New Roman" w:cs="Times New Roman"/>
          <w:color w:val="000000"/>
        </w:rPr>
        <w:t>section above</w:t>
      </w:r>
      <w:r>
        <w:rPr>
          <w:rFonts w:ascii="Times New Roman" w:eastAsia="Times New Roman" w:hAnsi="Times New Roman" w:cs="Times New Roman"/>
          <w:color w:val="000000"/>
        </w:rPr>
        <w:t xml:space="preserve"> </w:t>
      </w:r>
      <w:r w:rsidRPr="00B041EC">
        <w:rPr>
          <w:rFonts w:ascii="Times New Roman" w:eastAsia="Times New Roman" w:hAnsi="Times New Roman" w:cs="Times New Roman"/>
          <w:b/>
          <w:color w:val="000000"/>
        </w:rPr>
        <w:t>affect</w:t>
      </w:r>
      <w:r>
        <w:rPr>
          <w:rFonts w:ascii="Times New Roman" w:eastAsia="Times New Roman" w:hAnsi="Times New Roman" w:cs="Times New Roman"/>
          <w:color w:val="000000"/>
        </w:rPr>
        <w:t xml:space="preserve"> </w:t>
      </w:r>
      <w:r w:rsidRPr="00CD2E4D">
        <w:rPr>
          <w:rFonts w:asciiTheme="minorHAnsi" w:eastAsia="Times New Roman" w:hAnsiTheme="minorHAnsi" w:cstheme="minorHAnsi"/>
          <w:color w:val="702C1C" w:themeColor="accent1" w:themeShade="80"/>
        </w:rPr>
        <w:t>[IDENTIFY EXISTING PROGRAM, RULE OR ACTIVITY]</w:t>
      </w:r>
      <w:r w:rsidRPr="0095365D">
        <w:rPr>
          <w:rFonts w:asciiTheme="minorHAnsi" w:eastAsia="Times New Roman" w:hAnsiTheme="minorHAnsi" w:cstheme="minorHAnsi"/>
        </w:rPr>
        <w:t xml:space="preserve">, which is an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rule, program</w:t>
      </w:r>
      <w:r w:rsidRPr="005857AA">
        <w:rPr>
          <w:rFonts w:ascii="Times New Roman" w:eastAsia="Times New Roman" w:hAnsi="Times New Roman" w:cs="Times New Roman"/>
          <w:color w:val="000000"/>
        </w:rPr>
        <w:t xml:space="preserve"> or activit</w:t>
      </w:r>
      <w:r>
        <w:rPr>
          <w:rFonts w:ascii="Times New Roman" w:eastAsia="Times New Roman" w:hAnsi="Times New Roman" w:cs="Times New Roman"/>
          <w:color w:val="000000"/>
        </w:rPr>
        <w:t xml:space="preserve">y that is </w:t>
      </w:r>
      <w:r w:rsidRPr="005857AA">
        <w:rPr>
          <w:rFonts w:ascii="Times New Roman" w:eastAsia="Times New Roman" w:hAnsi="Times New Roman" w:cs="Times New Roman"/>
          <w:color w:val="000000"/>
        </w:rPr>
        <w:t xml:space="preserve">considered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5A3C33" w:rsidP="00CD2E4D">
      <w:pPr>
        <w:pStyle w:val="ListParagraph"/>
        <w:ind w:right="634"/>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1</w:t>
      </w:r>
      <w:r w:rsidRPr="00CD2E4D">
        <w:rPr>
          <w:rFonts w:asciiTheme="minorHAnsi" w:eastAsia="Times New Roman" w:hAnsiTheme="minorHAnsi" w:cstheme="minorHAnsi"/>
          <w:color w:val="702C1C" w:themeColor="accent1" w:themeShade="80"/>
        </w:rPr>
        <w:t>]</w:t>
      </w:r>
      <w:r w:rsidR="00650BA0">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008A5343" w:rsidRPr="00CD2E4D">
        <w:rPr>
          <w:rFonts w:ascii="Times New Roman" w:eastAsia="Times New Roman" w:hAnsi="Times New Roman" w:cs="Times New Roman"/>
          <w:color w:val="702C1C" w:themeColor="accent1" w:themeShade="80"/>
        </w:rPr>
        <w:t xml:space="preserve">[DESCRIBE BRIEFLY WHY IT IS ADEQUATE.] [EXAMPLE 1: </w:t>
      </w:r>
      <w:r w:rsidR="008A5343" w:rsidRPr="00CD2E4D">
        <w:rPr>
          <w:rFonts w:asciiTheme="minorHAnsi" w:hAnsiTheme="minorHAnsi" w:cstheme="minorHAnsi"/>
          <w:color w:val="702C1C" w:themeColor="accent1" w:themeShade="80"/>
        </w:rPr>
        <w:t>340-018-0040(1) - compliance with statewide planning goals achieved by ensuring compatibility with acknowledged comprehensive plans] [EXAMPLE 2: 340-018-0050(2)(a) - ensuring compatibility with acknowledged comprehensive plans may be accomplished through a Land Use Compatibility Statement.</w:t>
      </w:r>
      <w:r w:rsidR="00650BA0" w:rsidRPr="00CD2E4D">
        <w:rPr>
          <w:rFonts w:asciiTheme="minorHAnsi" w:hAnsiTheme="minorHAnsi" w:cstheme="minorHAnsi"/>
          <w:color w:val="702C1C" w:themeColor="accent1" w:themeShade="80"/>
        </w:rPr>
        <w:t>]</w:t>
      </w:r>
      <w:r w:rsidR="008A5343" w:rsidRPr="00CD2E4D">
        <w:rPr>
          <w:color w:val="702C1C" w:themeColor="accent1" w:themeShade="80"/>
        </w:rPr>
        <w:t xml:space="preserve"> </w:t>
      </w:r>
      <w:r w:rsidR="008A5343">
        <w:t xml:space="preserve"> </w:t>
      </w:r>
      <w:r w:rsidR="008A5343" w:rsidRPr="00761C1E">
        <w:rPr>
          <w:rFonts w:ascii="Times New Roman" w:eastAsia="Times New Roman" w:hAnsi="Times New Roman" w:cs="Times New Roman"/>
          <w:color w:val="000000" w:themeColor="text1"/>
        </w:rPr>
        <w:t>Enter text here.</w:t>
      </w:r>
    </w:p>
    <w:p w:rsidR="00CD2E4D" w:rsidRDefault="00CD2E4D" w:rsidP="00CB5339">
      <w:pPr>
        <w:pStyle w:val="ListParagraph"/>
        <w:spacing w:after="120"/>
        <w:ind w:right="630"/>
        <w:contextualSpacing w:val="0"/>
        <w:rPr>
          <w:rFonts w:asciiTheme="minorHAnsi" w:eastAsia="Times New Roman" w:hAnsiTheme="minorHAnsi" w:cstheme="minorHAnsi"/>
          <w:color w:val="702C1C" w:themeColor="accent1" w:themeShade="80"/>
        </w:rPr>
      </w:pPr>
    </w:p>
    <w:p w:rsidR="005A3C33" w:rsidRDefault="005A3C33" w:rsidP="00CB5339">
      <w:pPr>
        <w:pStyle w:val="ListParagraph"/>
        <w:spacing w:after="120"/>
        <w:ind w:right="630"/>
        <w:contextualSpacing w:val="0"/>
        <w:rPr>
          <w:rFonts w:ascii="Times New Roman" w:eastAsia="Times New Roman" w:hAnsi="Times New Roman" w:cs="Times New Roman"/>
          <w:color w:val="618889" w:themeColor="accent3" w:themeShade="BF"/>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2</w:t>
      </w:r>
      <w:r w:rsidRPr="00CD2E4D">
        <w:rPr>
          <w:rFonts w:asciiTheme="minorHAnsi" w:eastAsia="Times New Roman" w:hAnsiTheme="minorHAnsi" w:cstheme="minorHAnsi"/>
          <w:color w:val="702C1C" w:themeColor="accent1" w:themeShade="80"/>
        </w:rPr>
        <w:t>]</w:t>
      </w:r>
      <w:r w:rsidR="005102CA">
        <w:rPr>
          <w:rFonts w:asciiTheme="minorHAnsi" w:eastAsia="Times New Roman" w:hAnsiTheme="minorHAnsi" w:cstheme="minorHAnsi"/>
          <w:color w:val="000000"/>
        </w:rPr>
        <w:t xml:space="preserve">DEQ’s </w:t>
      </w:r>
      <w:r w:rsidR="00B35715">
        <w:rPr>
          <w:rFonts w:asciiTheme="minorHAnsi" w:eastAsia="Times New Roman" w:hAnsiTheme="minorHAnsi" w:cstheme="minorHAnsi"/>
          <w:color w:val="000000"/>
        </w:rPr>
        <w:t>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do not cover </w:t>
      </w:r>
      <w:r w:rsidRPr="0095365D">
        <w:rPr>
          <w:rFonts w:asciiTheme="minorHAnsi" w:eastAsia="Times New Roman" w:hAnsiTheme="minorHAnsi" w:cstheme="minorHAnsi"/>
          <w:color w:val="000000"/>
        </w:rPr>
        <w:t>the proposed rules</w:t>
      </w:r>
      <w:r>
        <w:rPr>
          <w:rFonts w:asciiTheme="minorHAnsi" w:eastAsia="Times New Roman" w:hAnsiTheme="minorHAnsi" w:cstheme="minorHAnsi"/>
          <w:color w:val="000000"/>
        </w:rPr>
        <w:t xml:space="preserve">. </w:t>
      </w:r>
      <w:r w:rsidRPr="00CD2E4D">
        <w:rPr>
          <w:rFonts w:ascii="Times New Roman" w:eastAsia="Times New Roman" w:hAnsi="Times New Roman" w:cs="Times New Roman"/>
          <w:color w:val="702C1C" w:themeColor="accent1" w:themeShade="80"/>
        </w:rPr>
        <w:t>[DESCRIBE CRITERIA AND RATIONALE USED TO DETERMINE THE PROPOSED RULES ARE LAND</w:t>
      </w:r>
      <w:r w:rsidR="003B467D" w:rsidRPr="00CD2E4D">
        <w:rPr>
          <w:rFonts w:ascii="Times New Roman" w:eastAsia="Times New Roman" w:hAnsi="Times New Roman" w:cs="Times New Roman"/>
          <w:color w:val="702C1C" w:themeColor="accent1" w:themeShade="80"/>
        </w:rPr>
        <w:t>-</w:t>
      </w:r>
      <w:r w:rsidRPr="00CD2E4D">
        <w:rPr>
          <w:rFonts w:ascii="Times New Roman" w:eastAsia="Times New Roman" w:hAnsi="Times New Roman" w:cs="Times New Roman"/>
          <w:color w:val="702C1C" w:themeColor="accent1" w:themeShade="80"/>
        </w:rPr>
        <w:t>USE RULES.]</w:t>
      </w:r>
      <w:r>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761C1E" w:rsidRDefault="005A3C33" w:rsidP="00CB5339">
      <w:pPr>
        <w:spacing w:after="120"/>
        <w:ind w:left="1350" w:right="630"/>
        <w:rPr>
          <w:rFonts w:ascii="Times New Roman" w:eastAsia="Times New Roman" w:hAnsi="Times New Roman" w:cs="Times New Roman"/>
          <w:bCs/>
          <w:color w:val="000000" w:themeColor="text1"/>
        </w:rPr>
      </w:pPr>
      <w:r w:rsidRPr="00CD2E4D">
        <w:rPr>
          <w:rFonts w:asciiTheme="minorHAnsi" w:eastAsia="Times New Roman" w:hAnsiTheme="minorHAnsi" w:cstheme="minorHAnsi"/>
          <w:color w:val="702C1C" w:themeColor="accent1" w:themeShade="80"/>
        </w:rPr>
        <w:t>[</w:t>
      </w:r>
      <w:r w:rsidR="00CD2E4D">
        <w:rPr>
          <w:rFonts w:asciiTheme="minorHAnsi" w:eastAsia="Times New Roman" w:hAnsiTheme="minorHAnsi" w:cstheme="minorHAnsi"/>
          <w:color w:val="702C1C" w:themeColor="accent1" w:themeShade="80"/>
        </w:rPr>
        <w:t>POTENTIAL TEXT</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618889" w:themeColor="accent3" w:themeShade="BF"/>
        </w:rPr>
        <w:t xml:space="preserve"> </w:t>
      </w:r>
      <w:r>
        <w:rPr>
          <w:rFonts w:ascii="Times New Roman" w:eastAsia="Times New Roman" w:hAnsi="Times New Roman" w:cs="Times New Roman"/>
          <w:color w:val="000000"/>
        </w:rPr>
        <w:t>DEQ r</w:t>
      </w:r>
      <w:r w:rsidRPr="00761C1E">
        <w:rPr>
          <w:rFonts w:ascii="Times New Roman" w:eastAsia="Times New Roman" w:hAnsi="Times New Roman" w:cs="Times New Roman"/>
          <w:bCs/>
          <w:color w:val="000000" w:themeColor="text1"/>
        </w:rPr>
        <w:t xml:space="preserve">easonably expects the program, rules or actions to have </w:t>
      </w:r>
      <w:sdt>
        <w:sdtPr>
          <w:rPr>
            <w:rFonts w:eastAsia="Times New Roman"/>
          </w:rPr>
          <w:alias w:val="EffectOnResource"/>
          <w:tag w:val="EffectOnResource"/>
          <w:id w:val="3819255"/>
          <w:placeholder>
            <w:docPart w:val="8EBE3D8FD1E147E28C6ED9A64F37E496"/>
          </w:placeholder>
          <w:showingPlcHdr/>
          <w:dropDownList>
            <w:listItem w:value="Choose an item."/>
            <w:listItem w:displayText="significant" w:value="significant"/>
            <w:listItem w:displayText="insignificant" w:value="insignificant"/>
          </w:dropDownList>
        </w:sdtPr>
        <w:sdtContent>
          <w:r w:rsidRPr="002F0C40">
            <w:rPr>
              <w:rStyle w:val="PlaceholderText"/>
              <w:rFonts w:asciiTheme="minorHAnsi" w:hAnsiTheme="minorHAnsi" w:cstheme="minorHAnsi"/>
              <w:color w:val="808080" w:themeColor="background1" w:themeShade="80"/>
              <w:sz w:val="28"/>
              <w:szCs w:val="28"/>
            </w:rPr>
            <w:t>Choose an item.</w:t>
          </w:r>
        </w:sdtContent>
      </w:sdt>
      <w:r w:rsidRPr="00761C1E">
        <w:rPr>
          <w:rFonts w:ascii="Times New Roman" w:eastAsia="Times New Roman" w:hAnsi="Times New Roman" w:cs="Times New Roman"/>
          <w:bCs/>
          <w:color w:val="000000" w:themeColor="text1"/>
        </w:rPr>
        <w:t xml:space="preserve"> effect on resources, objectives or areas in the planning goals.</w:t>
      </w:r>
      <w:r>
        <w:rPr>
          <w:rFonts w:ascii="Times New Roman" w:eastAsia="Times New Roman" w:hAnsi="Times New Roman" w:cs="Times New Roman"/>
          <w:bCs/>
          <w:color w:val="000000" w:themeColor="text1"/>
        </w:rPr>
        <w:t xml:space="preserve"> </w:t>
      </w:r>
      <w:r w:rsidRPr="00CD2E4D">
        <w:rPr>
          <w:rFonts w:ascii="Times New Roman" w:eastAsia="Times New Roman" w:hAnsi="Times New Roman" w:cs="Times New Roman"/>
          <w:color w:val="702C1C" w:themeColor="accent1" w:themeShade="80"/>
        </w:rPr>
        <w:t>[PLEASE EXPLAIN]</w:t>
      </w:r>
      <w:r w:rsidRPr="00761C1E">
        <w:rPr>
          <w:rFonts w:ascii="Times New Roman" w:eastAsia="Times New Roman" w:hAnsi="Times New Roman" w:cs="Times New Roman"/>
          <w:color w:val="618889" w:themeColor="accent3" w:themeShade="BF"/>
        </w:rPr>
        <w:t xml:space="preserve"> </w:t>
      </w:r>
      <w:r w:rsidRPr="00761C1E">
        <w:rPr>
          <w:rFonts w:ascii="Times New Roman" w:eastAsia="Times New Roman" w:hAnsi="Times New Roman" w:cs="Times New Roman"/>
          <w:color w:val="000000" w:themeColor="text1"/>
        </w:rPr>
        <w:t>Enter text here.</w:t>
      </w:r>
    </w:p>
    <w:p w:rsidR="005A3C33" w:rsidRPr="00B041EC" w:rsidRDefault="005A3C33" w:rsidP="00CB5339">
      <w:pPr>
        <w:pStyle w:val="ListParagraph"/>
        <w:spacing w:after="120"/>
        <w:ind w:right="630"/>
        <w:contextualSpacing w:val="0"/>
        <w:rPr>
          <w:rFonts w:asciiTheme="majorHAnsi" w:eastAsia="Times New Roman" w:hAnsiTheme="majorHAnsi" w:cstheme="majorHAnsi"/>
          <w:bCs/>
          <w:color w:val="504938"/>
          <w:sz w:val="22"/>
          <w:szCs w:val="22"/>
        </w:rPr>
      </w:pPr>
      <w:r w:rsidRPr="00CD2E4D">
        <w:rPr>
          <w:rFonts w:asciiTheme="minorHAnsi" w:eastAsia="Times New Roman" w:hAnsiTheme="minorHAnsi" w:cstheme="minorHAnsi"/>
          <w:color w:val="702C1C" w:themeColor="accent1" w:themeShade="80"/>
        </w:rPr>
        <w:t>[</w:t>
      </w:r>
      <w:r w:rsidRPr="00CD2E4D">
        <w:rPr>
          <w:rFonts w:asciiTheme="minorHAnsi" w:eastAsia="Times New Roman" w:hAnsiTheme="minorHAnsi" w:cstheme="minorHAnsi"/>
          <w:b/>
          <w:color w:val="702C1C" w:themeColor="accent1" w:themeShade="80"/>
        </w:rPr>
        <w:t>OPTION 3</w:t>
      </w:r>
      <w:r w:rsidRPr="00CD2E4D">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000000"/>
        </w:rPr>
        <w:t xml:space="preserve">The proposed rules are not subject to existing </w:t>
      </w:r>
      <w:r w:rsidRPr="00B041EC">
        <w:rPr>
          <w:rFonts w:asciiTheme="minorHAnsi" w:eastAsia="Times New Roman" w:hAnsiTheme="minorHAnsi" w:cstheme="minorHAnsi"/>
          <w:color w:val="000000"/>
        </w:rPr>
        <w:t>compliance and local plan compatibility procedures</w:t>
      </w:r>
      <w:r>
        <w:rPr>
          <w:rFonts w:ascii="Times New Roman" w:eastAsia="Times New Roman" w:hAnsi="Times New Roman" w:cs="Times New Roman"/>
          <w:color w:val="000000"/>
        </w:rPr>
        <w:t xml:space="preserve">. To ensure compliance and compatibility, DEQ will </w:t>
      </w:r>
      <w:r w:rsidRPr="00CD2E4D">
        <w:rPr>
          <w:rFonts w:ascii="Times New Roman" w:eastAsia="Times New Roman" w:hAnsi="Times New Roman" w:cs="Times New Roman"/>
          <w:color w:val="702C1C" w:themeColor="accent1" w:themeShade="80"/>
        </w:rPr>
        <w:t>[EXPLAIN NEW PROCEDURES DEQ WILL USE TO ENSURE COMPLIANCE AND COMPATIBILITY]</w:t>
      </w:r>
      <w:r w:rsidRPr="00B041EC">
        <w:rPr>
          <w:rFonts w:ascii="Times New Roman" w:eastAsia="Times New Roman" w:hAnsi="Times New Roman" w:cs="Times New Roman"/>
          <w:color w:val="618889" w:themeColor="accent3" w:themeShade="BF"/>
        </w:rPr>
        <w:t xml:space="preserve"> </w:t>
      </w:r>
      <w:r w:rsidRPr="00B041EC">
        <w:rPr>
          <w:rFonts w:ascii="Times New Roman" w:eastAsia="Times New Roman" w:hAnsi="Times New Roman" w:cs="Times New Roman"/>
          <w:color w:val="000000" w:themeColor="text1"/>
        </w:rPr>
        <w:t>Enter text here.</w:t>
      </w:r>
    </w:p>
    <w:p w:rsidR="005A3C33" w:rsidRDefault="005A3C33" w:rsidP="00CB5339">
      <w:pPr>
        <w:spacing w:after="200" w:line="276" w:lineRule="auto"/>
        <w:rPr>
          <w:rFonts w:ascii="Times New Roman" w:eastAsia="Times New Roman" w:hAnsi="Times New Roman" w:cs="Times New Roman"/>
          <w:color w:val="618889" w:themeColor="accent3" w:themeShade="BF"/>
        </w:rPr>
      </w:pPr>
    </w:p>
    <w:p w:rsidR="00F810EA" w:rsidRDefault="00F810EA" w:rsidP="00CB5339">
      <w:pPr>
        <w:spacing w:after="200" w:line="276" w:lineRule="auto"/>
        <w:rPr>
          <w:rFonts w:ascii="Times New Roman" w:eastAsia="Times New Roman" w:hAnsi="Times New Roman" w:cs="Times New Roman"/>
          <w:color w:val="618889"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FF2CB9" w:rsidRPr="001F2D3C" w:rsidRDefault="00C9239E" w:rsidP="00CB5339">
      <w:pPr>
        <w:ind w:left="720"/>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the </w:t>
      </w:r>
      <w:r w:rsidR="00373B13">
        <w:rPr>
          <w:rFonts w:asciiTheme="minorHAnsi" w:eastAsia="Times New Roman" w:hAnsiTheme="minorHAnsi" w:cstheme="minorHAnsi"/>
          <w:color w:val="702C1C" w:themeColor="accent1" w:themeShade="80"/>
        </w:rPr>
        <w:t>[ENTER ADVISORY COMMITTTEE NAME]</w:t>
      </w:r>
      <w:r w:rsidRPr="00C9239E">
        <w:rPr>
          <w:rFonts w:asciiTheme="minorHAnsi" w:eastAsia="Times New Roman" w:hAnsiTheme="minorHAnsi" w:cstheme="minorHAnsi"/>
        </w:rPr>
        <w:t xml:space="preserve"> </w:t>
      </w:r>
      <w:r w:rsidR="00DC04D1">
        <w:rPr>
          <w:rFonts w:asciiTheme="minorHAnsi" w:eastAsia="Times New Roman" w:hAnsiTheme="minorHAnsi" w:cstheme="minorHAnsi"/>
        </w:rPr>
        <w:t xml:space="preserve">advisory committee on </w:t>
      </w:r>
      <w:r w:rsidR="00DC04D1" w:rsidRPr="00FF2CB9">
        <w:rPr>
          <w:rFonts w:asciiTheme="minorHAnsi" w:eastAsia="Times New Roman" w:hAnsiTheme="minorHAnsi" w:cstheme="minorHAnsi"/>
          <w:color w:val="618889" w:themeColor="accent3" w:themeShade="BF"/>
        </w:rPr>
        <w:t>[</w:t>
      </w:r>
      <w:r w:rsidR="00DC04D1" w:rsidRPr="00373B13">
        <w:rPr>
          <w:rFonts w:asciiTheme="minorHAnsi" w:eastAsia="Times New Roman" w:hAnsiTheme="minorHAnsi" w:cstheme="minorHAnsi"/>
          <w:color w:val="702C1C" w:themeColor="accent1" w:themeShade="80"/>
        </w:rPr>
        <w:t>DATE</w:t>
      </w:r>
      <w:r w:rsidR="00DC04D1" w:rsidRPr="00FF2CB9">
        <w:rPr>
          <w:rFonts w:asciiTheme="minorHAnsi" w:eastAsia="Times New Roman" w:hAnsiTheme="minorHAnsi" w:cstheme="minorHAnsi"/>
          <w:color w:val="618889" w:themeColor="accent3" w:themeShade="BF"/>
        </w:rPr>
        <w:t>]</w:t>
      </w:r>
      <w:r w:rsidRPr="00FF2CB9">
        <w:rPr>
          <w:rFonts w:asciiTheme="minorHAnsi" w:eastAsia="Times New Roman" w:hAnsiTheme="minorHAnsi" w:cstheme="minorHAnsi"/>
          <w:color w:val="618889" w:themeColor="accent3" w:themeShade="BF"/>
        </w:rPr>
        <w:t>.</w:t>
      </w:r>
      <w:r w:rsidRPr="00C9239E">
        <w:rPr>
          <w:rFonts w:asciiTheme="minorHAnsi" w:eastAsia="Times New Roman" w:hAnsiTheme="minorHAnsi" w:cstheme="minorHAnsi"/>
        </w:rPr>
        <w:t xml:space="preserve"> </w:t>
      </w:r>
      <w:r w:rsidR="00DC04D1" w:rsidRPr="00373B13">
        <w:rPr>
          <w:rFonts w:asciiTheme="minorHAnsi" w:eastAsia="Times New Roman" w:hAnsiTheme="minorHAnsi" w:cstheme="minorHAnsi"/>
          <w:color w:val="702C1C" w:themeColor="accent1" w:themeShade="80"/>
        </w:rPr>
        <w:t>[DESCRIBE COMMITTEE CHARTER]</w:t>
      </w:r>
      <w:r w:rsidR="00FF2CB9">
        <w:rPr>
          <w:rFonts w:asciiTheme="minorHAnsi" w:eastAsia="Times New Roman" w:hAnsiTheme="minorHAnsi" w:cstheme="minorHAnsi"/>
          <w:color w:val="618889" w:themeColor="accent3" w:themeShade="BF"/>
        </w:rPr>
        <w:t xml:space="preserve"> </w:t>
      </w:r>
      <w:r w:rsidR="00FF2CB9" w:rsidRPr="001F2D3C">
        <w:rPr>
          <w:rFonts w:asciiTheme="minorHAnsi" w:eastAsia="Times New Roman" w:hAnsiTheme="minorHAnsi" w:cstheme="minorHAnsi"/>
          <w:color w:val="000000"/>
        </w:rPr>
        <w:t>Enter text here</w:t>
      </w:r>
      <w:r w:rsidR="00FF2CB9">
        <w:rPr>
          <w:rFonts w:asciiTheme="minorHAnsi" w:eastAsia="Times New Roman" w:hAnsiTheme="minorHAnsi" w:cstheme="minorHAnsi"/>
          <w:color w:val="000000"/>
        </w:rPr>
        <w:t>.</w:t>
      </w:r>
    </w:p>
    <w:p w:rsidR="00DC04D1" w:rsidRDefault="00DC04D1" w:rsidP="00CB5339">
      <w:pPr>
        <w:ind w:left="720" w:right="630"/>
        <w:outlineLvl w:val="0"/>
        <w:rPr>
          <w:rFonts w:asciiTheme="minorHAnsi" w:eastAsia="Times New Roman" w:hAnsiTheme="minorHAnsi" w:cstheme="minorHAnsi"/>
        </w:rPr>
      </w:pPr>
    </w:p>
    <w:p w:rsidR="00DC04D1" w:rsidRDefault="00DC04D1"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The ##-member committee included representatives from </w:t>
      </w:r>
      <w:r w:rsidRPr="00373B13">
        <w:rPr>
          <w:rFonts w:asciiTheme="minorHAnsi" w:eastAsia="Times New Roman" w:hAnsiTheme="minorHAnsi" w:cstheme="minorHAnsi"/>
          <w:color w:val="702C1C" w:themeColor="accent1" w:themeShade="80"/>
        </w:rPr>
        <w:t xml:space="preserve">[GENERALLY DESCRIBE COMMITTEE MAKEUP.] </w:t>
      </w:r>
      <w:r w:rsidRPr="00DC04D1">
        <w:rPr>
          <w:rFonts w:asciiTheme="minorHAnsi" w:eastAsia="Times New Roman" w:hAnsiTheme="minorHAnsi" w:cstheme="minorHAnsi"/>
          <w:color w:val="000000" w:themeColor="text1"/>
        </w:rPr>
        <w:t>The committee met ## times over ## months.</w:t>
      </w:r>
      <w:r w:rsidR="0096369D">
        <w:rPr>
          <w:rFonts w:asciiTheme="minorHAnsi" w:eastAsia="Times New Roman" w:hAnsiTheme="minorHAnsi" w:cstheme="minorHAnsi"/>
          <w:color w:val="000000" w:themeColor="text1"/>
        </w:rPr>
        <w:t xml:space="preserve"> </w:t>
      </w:r>
      <w:r w:rsidR="00C9239E" w:rsidRPr="00C9239E">
        <w:rPr>
          <w:rFonts w:asciiTheme="minorHAnsi" w:eastAsia="Times New Roman" w:hAnsiTheme="minorHAnsi" w:cstheme="minorHAnsi"/>
        </w:rPr>
        <w:t xml:space="preserve">The </w:t>
      </w:r>
      <w:r>
        <w:rPr>
          <w:rFonts w:asciiTheme="minorHAnsi" w:eastAsia="Times New Roman" w:hAnsiTheme="minorHAnsi" w:cstheme="minorHAnsi"/>
        </w:rPr>
        <w:t xml:space="preserve">committee recommended that </w:t>
      </w:r>
      <w:r w:rsidRPr="00373B13">
        <w:rPr>
          <w:rFonts w:asciiTheme="minorHAnsi" w:eastAsia="Times New Roman" w:hAnsiTheme="minorHAnsi" w:cstheme="minorHAnsi"/>
          <w:color w:val="702C1C" w:themeColor="accent1" w:themeShade="80"/>
        </w:rPr>
        <w:t>[SUMMARIZE RECOMMENDATION OR INVOLVEMENT</w:t>
      </w:r>
      <w:r w:rsidR="0096369D" w:rsidRPr="00373B13">
        <w:rPr>
          <w:rFonts w:asciiTheme="minorHAnsi" w:eastAsia="Times New Roman" w:hAnsiTheme="minorHAnsi" w:cstheme="minorHAnsi"/>
          <w:color w:val="702C1C" w:themeColor="accent1" w:themeShade="80"/>
        </w:rPr>
        <w:t xml:space="preserve"> AND LINK TO ANY FORMAL RECOMMENDATION</w:t>
      </w:r>
      <w:r w:rsidRPr="00373B13">
        <w:rPr>
          <w:rFonts w:asciiTheme="minorHAnsi" w:eastAsia="Times New Roman" w:hAnsiTheme="minorHAnsi" w:cstheme="minorHAnsi"/>
          <w:color w:val="702C1C" w:themeColor="accent1" w:themeShade="80"/>
        </w:rPr>
        <w:t>.]</w:t>
      </w:r>
      <w:r>
        <w:rPr>
          <w:rFonts w:asciiTheme="minorHAnsi" w:eastAsia="Times New Roman" w:hAnsiTheme="minorHAnsi" w:cstheme="minorHAnsi"/>
          <w:color w:val="415B5C" w:themeColor="accent3" w:themeShade="80"/>
        </w:rPr>
        <w:t xml:space="preserve">  </w:t>
      </w:r>
      <w:r>
        <w:rPr>
          <w:rFonts w:asciiTheme="minorHAnsi" w:eastAsia="Times New Roman" w:hAnsiTheme="minorHAnsi" w:cstheme="minorHAnsi"/>
        </w:rPr>
        <w:t xml:space="preserve">The committee reviewed the fiscal impact statement, </w:t>
      </w:r>
      <w:r w:rsidR="0096369D">
        <w:rPr>
          <w:rFonts w:asciiTheme="minorHAnsi" w:eastAsia="Times New Roman" w:hAnsiTheme="minorHAnsi" w:cstheme="minorHAnsi"/>
        </w:rPr>
        <w:t>specifically</w:t>
      </w:r>
      <w:r>
        <w:rPr>
          <w:rFonts w:asciiTheme="minorHAnsi" w:eastAsia="Times New Roman" w:hAnsiTheme="minorHAnsi" w:cstheme="minorHAnsi"/>
        </w:rPr>
        <w:t xml:space="preserve"> impact on small businesses.</w:t>
      </w:r>
      <w:r w:rsidR="0096369D">
        <w:rPr>
          <w:rFonts w:asciiTheme="minorHAnsi" w:eastAsia="Times New Roman" w:hAnsiTheme="minorHAnsi" w:cstheme="minorHAnsi"/>
        </w:rPr>
        <w:t xml:space="preserve"> </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A74227"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DEQ shared information about this rulemaking with the EQC 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96369D">
        <w:rPr>
          <w:rFonts w:asciiTheme="minorHAnsi" w:eastAsia="Times New Roman" w:hAnsiTheme="minorHAnsi" w:cstheme="minorHAnsi"/>
          <w:bCs/>
          <w:color w:val="000000" w:themeColor="text1"/>
        </w:rPr>
        <w:t xml:space="preserve">mmm </w:t>
      </w:r>
      <w:r w:rsidR="003B467D">
        <w:rPr>
          <w:rFonts w:asciiTheme="minorHAnsi" w:eastAsia="Times New Roman" w:hAnsiTheme="minorHAnsi" w:cstheme="minorHAnsi"/>
          <w:bCs/>
          <w:color w:val="000000" w:themeColor="text1"/>
        </w:rPr>
        <w:t>dd,</w:t>
      </w:r>
      <w:r w:rsidR="0096369D">
        <w:rPr>
          <w:rFonts w:asciiTheme="minorHAnsi" w:eastAsia="Times New Roman" w:hAnsiTheme="minorHAnsi" w:cstheme="minorHAnsi"/>
          <w:bCs/>
          <w:color w:val="000000" w:themeColor="text1"/>
        </w:rPr>
        <w:t xml:space="preserve"> yyyy</w:t>
      </w:r>
      <w:r w:rsidRPr="0096369D">
        <w:rPr>
          <w:rFonts w:ascii="Times New Roman" w:eastAsia="Times New Roman" w:hAnsi="Times New Roman" w:cs="Times New Roman"/>
          <w:sz w:val="22"/>
          <w:szCs w:val="22"/>
        </w:rPr>
        <w:t>, through an i</w:t>
      </w:r>
      <w:r w:rsidR="001F2D3C" w:rsidRPr="0096369D">
        <w:rPr>
          <w:rFonts w:ascii="Times New Roman" w:eastAsia="Times New Roman" w:hAnsi="Times New Roman" w:cs="Times New Roman"/>
          <w:sz w:val="22"/>
          <w:szCs w:val="22"/>
        </w:rPr>
        <w:t xml:space="preserve">nformation item on </w:t>
      </w:r>
      <w:r w:rsidRPr="0096369D">
        <w:rPr>
          <w:rFonts w:ascii="Times New Roman" w:eastAsia="Times New Roman" w:hAnsi="Times New Roman" w:cs="Times New Roman"/>
          <w:sz w:val="22"/>
          <w:szCs w:val="22"/>
        </w:rPr>
        <w:t xml:space="preserve">the </w:t>
      </w:r>
      <w:r w:rsidR="0096369D">
        <w:rPr>
          <w:rFonts w:asciiTheme="minorHAnsi" w:eastAsia="Times New Roman" w:hAnsiTheme="minorHAnsi" w:cstheme="minorHAnsi"/>
          <w:bCs/>
          <w:color w:val="000000" w:themeColor="text1"/>
        </w:rPr>
        <w:t xml:space="preserve">mmm </w:t>
      </w:r>
      <w:r w:rsidR="00FE52C2">
        <w:rPr>
          <w:rFonts w:asciiTheme="minorHAnsi" w:eastAsia="Times New Roman" w:hAnsiTheme="minorHAnsi" w:cstheme="minorHAnsi"/>
          <w:bCs/>
          <w:color w:val="000000" w:themeColor="text1"/>
        </w:rPr>
        <w:t>dd</w:t>
      </w:r>
      <w:r w:rsidR="0096369D">
        <w:rPr>
          <w:rFonts w:asciiTheme="minorHAnsi" w:eastAsia="Times New Roman" w:hAnsiTheme="minorHAnsi" w:cstheme="minorHAnsi"/>
          <w:bCs/>
          <w:color w:val="000000" w:themeColor="text1"/>
        </w:rPr>
        <w:t>, yyyy</w:t>
      </w:r>
      <w:r w:rsidRPr="0096369D">
        <w:rPr>
          <w:rFonts w:ascii="Times New Roman" w:eastAsia="Times New Roman" w:hAnsi="Times New Roman" w:cs="Times New Roman"/>
          <w:sz w:val="22"/>
          <w:szCs w:val="22"/>
        </w:rPr>
        <w:t xml:space="preserve"> EQC agenda, and i</w:t>
      </w:r>
      <w:r w:rsidR="001F2D3C" w:rsidRPr="0096369D">
        <w:rPr>
          <w:rFonts w:ascii="Times New Roman" w:eastAsia="Times New Roman" w:hAnsi="Times New Roman" w:cs="Times New Roman"/>
          <w:sz w:val="22"/>
          <w:szCs w:val="22"/>
        </w:rPr>
        <w:t>n the Director's Dialog</w:t>
      </w:r>
      <w:r w:rsidRPr="0096369D">
        <w:rPr>
          <w:rFonts w:ascii="Times New Roman" w:eastAsia="Times New Roman" w:hAnsi="Times New Roman" w:cs="Times New Roman"/>
          <w:sz w:val="22"/>
          <w:szCs w:val="22"/>
        </w:rPr>
        <w:t xml:space="preserve"> </w:t>
      </w:r>
      <w:r w:rsidR="00FE52C2">
        <w:rPr>
          <w:rFonts w:asciiTheme="minorHAnsi" w:eastAsia="Times New Roman" w:hAnsiTheme="minorHAnsi" w:cstheme="minorHAnsi"/>
          <w:bCs/>
          <w:color w:val="000000" w:themeColor="text1"/>
        </w:rPr>
        <w:t>mmm dd, yyyy</w:t>
      </w:r>
      <w:r w:rsidRPr="0096369D">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CB2EED" w:rsidP="00CB5339">
      <w:pPr>
        <w:spacing w:after="120"/>
        <w:ind w:left="720" w:right="63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ADAPT TENSE. USE “PLANS” FOR FUTURE TENSE.]</w:t>
      </w:r>
      <w:r>
        <w:rPr>
          <w:rFonts w:asciiTheme="minorHAnsi" w:eastAsia="Times New Roman" w:hAnsiTheme="minorHAnsi" w:cstheme="minorHAnsi"/>
          <w:bCs/>
          <w:color w:val="000000" w:themeColor="text1"/>
        </w:rPr>
        <w:t xml:space="preserve"> The Notice of Proposed Rulemaking with Hearing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WITHOUT HEARING</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 xml:space="preserve"> </w:t>
      </w:r>
      <w:r>
        <w:rPr>
          <w:rFonts w:asciiTheme="minorHAnsi" w:eastAsia="Times New Roman" w:hAnsiTheme="minorHAnsi" w:cstheme="minorHAnsi"/>
          <w:bCs/>
          <w:color w:val="000000" w:themeColor="text1"/>
        </w:rPr>
        <w:t xml:space="preserve">for this proposed rulemaking will publish in the </w:t>
      </w:r>
      <w:r w:rsidRPr="00D27525">
        <w:rPr>
          <w:rFonts w:asciiTheme="minorHAnsi" w:eastAsia="Times New Roman" w:hAnsiTheme="minorHAnsi" w:cstheme="minorHAnsi"/>
          <w:bCs/>
          <w:color w:val="000000" w:themeColor="text1"/>
        </w:rPr>
        <w:t xml:space="preserve">mmm dd, yyyy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26"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F867C6"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D27525">
        <w:rPr>
          <w:rFonts w:asciiTheme="minorHAnsi" w:eastAsia="Times New Roman" w:hAnsiTheme="minorHAnsi" w:cstheme="minorHAnsi"/>
          <w:color w:val="000000" w:themeColor="text1"/>
        </w:rPr>
        <w:t xml:space="preserve">#### interested parties through </w:t>
      </w:r>
      <w:r w:rsidRPr="00D27525">
        <w:rPr>
          <w:rFonts w:asciiTheme="minorHAnsi" w:eastAsia="Times New Roman" w:hAnsiTheme="minorHAnsi" w:cstheme="minorHAnsi"/>
          <w:color w:val="000000" w:themeColor="text1"/>
        </w:rPr>
        <w:t xml:space="preserve">GovDelivery </w:t>
      </w:r>
      <w:r w:rsidR="00C22E0C" w:rsidRPr="00D27525">
        <w:rPr>
          <w:rFonts w:asciiTheme="minorHAnsi" w:eastAsia="Times New Roman" w:hAnsiTheme="minorHAnsi" w:cstheme="minorHAnsi"/>
          <w:color w:val="000000" w:themeColor="text1"/>
        </w:rPr>
        <w:t xml:space="preserve">on </w:t>
      </w:r>
      <w:bookmarkStart w:id="8" w:name="OLE_LINK1"/>
      <w:r w:rsidR="00FE52C2" w:rsidRPr="00D27525">
        <w:rPr>
          <w:rFonts w:asciiTheme="minorHAnsi" w:eastAsia="Times New Roman" w:hAnsiTheme="minorHAnsi" w:cstheme="minorHAnsi"/>
          <w:bCs/>
          <w:color w:val="000000" w:themeColor="text1"/>
        </w:rPr>
        <w:t>mmm dd, yyyy</w:t>
      </w:r>
      <w:bookmarkEnd w:id="8"/>
      <w:r w:rsidR="00C22E0C" w:rsidRPr="00D27525">
        <w:rPr>
          <w:rFonts w:asciiTheme="minorHAnsi" w:eastAsia="Times New Roman" w:hAnsiTheme="minorHAnsi" w:cstheme="minorHAnsi"/>
          <w:color w:val="000000" w:themeColor="text1"/>
        </w:rPr>
        <w:t>.</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stakeholder</w:t>
      </w:r>
      <w:r w:rsidR="009C1B9E" w:rsidRPr="00D27525">
        <w:rPr>
          <w:rFonts w:asciiTheme="minorHAnsi" w:eastAsia="Times New Roman" w:hAnsiTheme="minorHAnsi" w:cstheme="minorHAnsi"/>
          <w:color w:val="000000" w:themeColor="text1"/>
        </w:rPr>
        <w:t>s</w:t>
      </w:r>
      <w:r w:rsidRPr="00D27525">
        <w:rPr>
          <w:rFonts w:asciiTheme="minorHAnsi" w:eastAsia="Times New Roman" w:hAnsiTheme="minorHAnsi" w:cstheme="minorHAnsi"/>
          <w:color w:val="000000" w:themeColor="text1"/>
        </w:rPr>
        <w:t xml:space="preserve"> on the </w:t>
      </w:r>
      <w:r w:rsidRPr="00D27525">
        <w:rPr>
          <w:rFonts w:asciiTheme="minorHAnsi" w:eastAsia="Times New Roman" w:hAnsiTheme="minorHAnsi" w:cstheme="minorHAnsi"/>
          <w:color w:val="70481C" w:themeColor="accent6" w:themeShade="80"/>
        </w:rPr>
        <w:t>[</w:t>
      </w:r>
      <w:r w:rsidR="009C6788" w:rsidRPr="00D27525">
        <w:rPr>
          <w:rFonts w:asciiTheme="minorHAnsi" w:eastAsia="Times New Roman" w:hAnsiTheme="minorHAnsi" w:cstheme="minorHAnsi"/>
          <w:color w:val="70481C" w:themeColor="accent6" w:themeShade="80"/>
        </w:rPr>
        <w:t>LIST</w:t>
      </w:r>
      <w:r w:rsidRPr="00D27525">
        <w:rPr>
          <w:rFonts w:asciiTheme="minorHAnsi" w:eastAsia="Times New Roman" w:hAnsiTheme="minorHAnsi" w:cstheme="minorHAnsi"/>
          <w:color w:val="70481C" w:themeColor="accent6" w:themeShade="80"/>
        </w:rPr>
        <w:t xml:space="preserve"> OTHER MAILING LIST]</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key legislators required under </w:t>
      </w:r>
      <w:hyperlink r:id="rId27"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 Key legislators included:</w:t>
      </w:r>
    </w:p>
    <w:p w:rsidR="00C22E0C" w:rsidRPr="00D27525" w:rsidRDefault="00C22E0C"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866F57" w:rsidRPr="00D27525" w:rsidRDefault="00866F57"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Name, Title, Committee</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r w:rsidR="00FE52C2" w:rsidRPr="00D27525">
        <w:rPr>
          <w:rFonts w:asciiTheme="minorHAnsi" w:eastAsia="Times New Roman" w:hAnsiTheme="minorHAnsi" w:cstheme="minorHAnsi"/>
          <w:bCs/>
          <w:color w:val="000000" w:themeColor="text1"/>
        </w:rPr>
        <w:t>mmm dd, yyyy</w:t>
      </w:r>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r w:rsidR="00FE52C2" w:rsidRPr="00D27525">
        <w:rPr>
          <w:rFonts w:asciiTheme="minorHAnsi" w:eastAsia="Times New Roman" w:hAnsiTheme="minorHAnsi" w:cstheme="minorHAnsi"/>
          <w:bCs/>
          <w:color w:val="000000" w:themeColor="text1"/>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ENTER NUMBER OF HEARINGS]</w:t>
      </w:r>
      <w:r w:rsidR="00A77657">
        <w:rPr>
          <w:rFonts w:asciiTheme="minorHAnsi" w:eastAsia="Times New Roman" w:hAnsiTheme="minorHAnsi" w:cstheme="minorHAnsi"/>
          <w:bCs/>
          <w:color w:val="000000" w:themeColor="text1"/>
        </w:rPr>
        <w:t xml:space="preserve"> public hearing</w:t>
      </w:r>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color w:val="70481C" w:themeColor="accent6" w:themeShade="80"/>
        </w:rPr>
        <w:t>[</w:t>
      </w:r>
      <w:r>
        <w:rPr>
          <w:rFonts w:asciiTheme="minorHAnsi" w:eastAsia="Times New Roman" w:hAnsiTheme="minorHAnsi" w:cstheme="minorHAnsi"/>
          <w:color w:val="70481C" w:themeColor="accent6" w:themeShade="80"/>
        </w:rPr>
        <w:t>OPTION]</w:t>
      </w:r>
      <w:r>
        <w:rPr>
          <w:rFonts w:asciiTheme="minorHAnsi" w:eastAsia="Times New Roman" w:hAnsiTheme="minorHAnsi" w:cstheme="minorHAnsi"/>
          <w:bCs/>
          <w:color w:val="000000" w:themeColor="text1"/>
        </w:rPr>
        <w:t xml:space="preserve">The hearing is </w:t>
      </w:r>
      <w:r w:rsidR="00A77657">
        <w:rPr>
          <w:rFonts w:asciiTheme="minorHAnsi" w:eastAsia="Times New Roman" w:hAnsiTheme="minorHAnsi" w:cstheme="minorHAnsi"/>
          <w:bCs/>
          <w:color w:val="000000" w:themeColor="text1"/>
        </w:rPr>
        <w:t>accessible by</w:t>
      </w:r>
      <w:r>
        <w:rPr>
          <w:rFonts w:asciiTheme="minorHAnsi" w:eastAsia="Times New Roman" w:hAnsiTheme="minorHAnsi" w:cstheme="minorHAnsi"/>
          <w:bCs/>
          <w:color w:val="000000" w:themeColor="text1"/>
        </w:rPr>
        <w:t>:</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Conference call:</w:t>
      </w:r>
      <w:r>
        <w:rPr>
          <w:rFonts w:asciiTheme="minorHAnsi" w:eastAsia="Times New Roman" w:hAnsiTheme="minorHAnsi" w:cstheme="minorHAnsi"/>
          <w:bCs/>
          <w:color w:val="000000" w:themeColor="text1"/>
        </w:rPr>
        <w:tab/>
        <w:t>(###) ###-####</w:t>
      </w:r>
    </w:p>
    <w:p w:rsidR="006911BB" w:rsidRDefault="006911BB" w:rsidP="006911BB">
      <w:pPr>
        <w:spacing w:after="120"/>
        <w:ind w:left="108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Webinar:</w:t>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r>
      <w:r w:rsid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w:t>
      </w:r>
      <w:r w:rsidR="007D74B2">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ab/>
        <w:t>Participant code:  #####</w:t>
      </w:r>
    </w:p>
    <w:p w:rsidR="00866F57" w:rsidRDefault="00A77657" w:rsidP="007D74B2">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describe the rule proposal.</w:t>
      </w:r>
      <w:r w:rsidRPr="00A77657">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9C1B9E">
        <w:rPr>
          <w:rFonts w:asciiTheme="minorHAnsi" w:eastAsia="Times New Roman" w:hAnsiTheme="minorHAnsi" w:cstheme="minorHAnsi"/>
          <w:bCs/>
          <w:color w:val="000000" w:themeColor="text1"/>
        </w:rPr>
        <w:t xml:space="preserve">public hearing </w:t>
      </w:r>
      <w:r>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 xml:space="preserve"> and participation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6911BB">
        <w:trPr>
          <w:trHeight w:val="336"/>
        </w:trPr>
        <w:tc>
          <w:tcPr>
            <w:tcW w:w="2070" w:type="dxa"/>
            <w:tcBorders>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B1DDCD"/>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B1DDCD"/>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B1DDCD"/>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305328"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p>
        </w:tc>
        <w:tc>
          <w:tcPr>
            <w:tcW w:w="189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top w:val="single" w:sz="4" w:space="0" w:color="auto"/>
              <w:left w:val="single" w:sz="4" w:space="0" w:color="auto"/>
              <w:right w:val="single" w:sz="4" w:space="0" w:color="auto"/>
            </w:tcBorders>
            <w:vAlign w:val="center"/>
          </w:tcPr>
          <w:p w:rsidR="00B26F3D" w:rsidRPr="004905F1" w:rsidRDefault="00B26F3D" w:rsidP="006911BB">
            <w:pPr>
              <w:pStyle w:val="ListParagraph"/>
              <w:spacing w:after="120"/>
              <w:ind w:left="85" w:right="98"/>
              <w:outlineLvl w:val="0"/>
              <w:rPr>
                <w:rFonts w:ascii="Times New Roman" w:eastAsia="Times New Roman" w:hAnsi="Times New Roman" w:cs="Times New Roman"/>
                <w:color w:val="000000" w:themeColor="text1"/>
                <w:sz w:val="20"/>
                <w:szCs w:val="20"/>
              </w:rPr>
            </w:pPr>
          </w:p>
        </w:tc>
        <w:tc>
          <w:tcPr>
            <w:tcW w:w="2520" w:type="dxa"/>
            <w:tcBorders>
              <w:top w:val="single" w:sz="4" w:space="0" w:color="auto"/>
              <w:left w:val="single" w:sz="4" w:space="0" w:color="auto"/>
              <w:right w:val="single" w:sz="4" w:space="0" w:color="FFFFFF" w:themeColor="background1"/>
            </w:tcBorders>
            <w:vAlign w:val="center"/>
          </w:tcPr>
          <w:p w:rsidR="00B26F3D" w:rsidRPr="004905F1" w:rsidRDefault="006911BB" w:rsidP="006911BB">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6911BB" w:rsidP="00B26F3D">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1890" w:type="dxa"/>
            <w:tcBorders>
              <w:left w:val="single" w:sz="4" w:space="0" w:color="auto"/>
              <w:right w:val="single" w:sz="4" w:space="0" w:color="auto"/>
            </w:tcBorders>
            <w:vAlign w:val="center"/>
          </w:tcPr>
          <w:p w:rsidR="00B26F3D" w:rsidRPr="003359FB" w:rsidRDefault="006911BB" w:rsidP="00B26F3D">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B26F3D">
              <w:rPr>
                <w:rFonts w:ascii="Times New Roman" w:eastAsia="Times New Roman" w:hAnsi="Times New Roman" w:cs="Times New Roman"/>
                <w:color w:val="000000" w:themeColor="text1"/>
              </w:rPr>
              <w:tab/>
              <w:t>3 pt</w:t>
            </w:r>
          </w:p>
        </w:tc>
        <w:tc>
          <w:tcPr>
            <w:tcW w:w="3780" w:type="dxa"/>
            <w:tcBorders>
              <w:left w:val="single" w:sz="4" w:space="0" w:color="auto"/>
              <w:right w:val="single" w:sz="4" w:space="0" w:color="auto"/>
            </w:tcBorders>
            <w:vAlign w:val="center"/>
          </w:tcPr>
          <w:p w:rsidR="00B26F3D" w:rsidRPr="003359FB" w:rsidRDefault="006911BB" w:rsidP="00B26F3D">
            <w:pPr>
              <w:pStyle w:val="ListParagraph"/>
              <w:tabs>
                <w:tab w:val="right" w:pos="2416"/>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tc>
        <w:tc>
          <w:tcPr>
            <w:tcW w:w="2520" w:type="dxa"/>
            <w:tcBorders>
              <w:left w:val="single" w:sz="4" w:space="0" w:color="auto"/>
              <w:right w:val="single" w:sz="4" w:space="0" w:color="FFFFFF" w:themeColor="background1"/>
            </w:tcBorders>
            <w:vAlign w:val="center"/>
          </w:tcPr>
          <w:p w:rsidR="00B26F3D" w:rsidRPr="003359FB" w:rsidRDefault="00B26F3D" w:rsidP="006911BB">
            <w:pPr>
              <w:pStyle w:val="ListParagraph"/>
              <w:spacing w:after="120"/>
              <w:ind w:left="85" w:right="98"/>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B26F3D" w:rsidTr="006911BB">
        <w:trPr>
          <w:trHeight w:val="350"/>
        </w:trPr>
        <w:tc>
          <w:tcPr>
            <w:tcW w:w="2070" w:type="dxa"/>
            <w:tcBorders>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189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3780" w:type="dxa"/>
            <w:tcBorders>
              <w:left w:val="single" w:sz="4" w:space="0" w:color="auto"/>
              <w:bottom w:val="double" w:sz="4" w:space="0" w:color="auto"/>
              <w:right w:val="single" w:sz="4" w:space="0" w:color="auto"/>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2520" w:type="dxa"/>
            <w:tcBorders>
              <w:left w:val="single" w:sz="4" w:space="0" w:color="auto"/>
              <w:bottom w:val="double" w:sz="4" w:space="0" w:color="auto"/>
              <w:right w:val="single" w:sz="4" w:space="0" w:color="FFFFFF" w:themeColor="background1"/>
            </w:tcBorders>
            <w:vAlign w:val="center"/>
          </w:tcPr>
          <w:p w:rsidR="00B26F3D" w:rsidRPr="003359FB"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E52C2">
        <w:rPr>
          <w:rFonts w:asciiTheme="minorHAnsi" w:eastAsia="Times New Roman" w:hAnsiTheme="minorHAnsi" w:cstheme="minorHAnsi"/>
          <w:bCs/>
          <w:color w:val="000000" w:themeColor="text1"/>
        </w:rPr>
        <w:t>mmm dd, yyyy</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14434D">
        <w:rPr>
          <w:rFonts w:asciiTheme="minorHAnsi" w:eastAsia="Times New Roman" w:hAnsiTheme="minorHAnsi" w:cstheme="minorHAnsi"/>
          <w:bCs/>
          <w:color w:val="000000" w:themeColor="text1"/>
        </w:rPr>
        <w:t>##:##</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5"/>
  </w:num>
  <w:num w:numId="4">
    <w:abstractNumId w:val="8"/>
  </w:num>
  <w:num w:numId="5">
    <w:abstractNumId w:val="5"/>
  </w:num>
  <w:num w:numId="6">
    <w:abstractNumId w:val="16"/>
  </w:num>
  <w:num w:numId="7">
    <w:abstractNumId w:val="2"/>
  </w:num>
  <w:num w:numId="8">
    <w:abstractNumId w:val="18"/>
  </w:num>
  <w:num w:numId="9">
    <w:abstractNumId w:val="12"/>
  </w:num>
  <w:num w:numId="10">
    <w:abstractNumId w:val="3"/>
  </w:num>
  <w:num w:numId="11">
    <w:abstractNumId w:val="17"/>
  </w:num>
  <w:num w:numId="12">
    <w:abstractNumId w:val="1"/>
  </w:num>
  <w:num w:numId="13">
    <w:abstractNumId w:val="14"/>
  </w:num>
  <w:num w:numId="14">
    <w:abstractNumId w:val="10"/>
  </w:num>
  <w:num w:numId="15">
    <w:abstractNumId w:val="9"/>
  </w:num>
  <w:num w:numId="16">
    <w:abstractNumId w:val="13"/>
  </w:num>
  <w:num w:numId="17">
    <w:abstractNumId w:val="7"/>
  </w:num>
  <w:num w:numId="18">
    <w:abstractNumId w:val="11"/>
  </w:num>
  <w:num w:numId="19">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21CEF"/>
    <w:rsid w:val="00025EC3"/>
    <w:rsid w:val="00026313"/>
    <w:rsid w:val="000319E1"/>
    <w:rsid w:val="00035352"/>
    <w:rsid w:val="000418FA"/>
    <w:rsid w:val="000453E0"/>
    <w:rsid w:val="00051DA8"/>
    <w:rsid w:val="0005564A"/>
    <w:rsid w:val="00055C22"/>
    <w:rsid w:val="00061C88"/>
    <w:rsid w:val="00062456"/>
    <w:rsid w:val="0006798B"/>
    <w:rsid w:val="00081F93"/>
    <w:rsid w:val="000904FA"/>
    <w:rsid w:val="0009279B"/>
    <w:rsid w:val="00092F0F"/>
    <w:rsid w:val="00093659"/>
    <w:rsid w:val="0009416B"/>
    <w:rsid w:val="0009694C"/>
    <w:rsid w:val="00096DC5"/>
    <w:rsid w:val="000A759C"/>
    <w:rsid w:val="000A7DC1"/>
    <w:rsid w:val="000B2D67"/>
    <w:rsid w:val="000B685A"/>
    <w:rsid w:val="000B6AA9"/>
    <w:rsid w:val="000B6D90"/>
    <w:rsid w:val="000B783F"/>
    <w:rsid w:val="000C3C54"/>
    <w:rsid w:val="000D07CA"/>
    <w:rsid w:val="000E5208"/>
    <w:rsid w:val="000E5ECC"/>
    <w:rsid w:val="000E60A5"/>
    <w:rsid w:val="000F2916"/>
    <w:rsid w:val="00107189"/>
    <w:rsid w:val="0011396A"/>
    <w:rsid w:val="001329E5"/>
    <w:rsid w:val="0014434D"/>
    <w:rsid w:val="001474B5"/>
    <w:rsid w:val="001547D2"/>
    <w:rsid w:val="00154DBC"/>
    <w:rsid w:val="00157C03"/>
    <w:rsid w:val="001602E5"/>
    <w:rsid w:val="00164210"/>
    <w:rsid w:val="00167D7C"/>
    <w:rsid w:val="001708BB"/>
    <w:rsid w:val="00174C57"/>
    <w:rsid w:val="00176D61"/>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6DCA"/>
    <w:rsid w:val="001F04FD"/>
    <w:rsid w:val="001F088B"/>
    <w:rsid w:val="001F178C"/>
    <w:rsid w:val="001F2D3C"/>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A5ACA"/>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3477"/>
    <w:rsid w:val="00365C19"/>
    <w:rsid w:val="00370B6C"/>
    <w:rsid w:val="00373B13"/>
    <w:rsid w:val="00376B3E"/>
    <w:rsid w:val="003867A8"/>
    <w:rsid w:val="003868A0"/>
    <w:rsid w:val="00386A84"/>
    <w:rsid w:val="00386D72"/>
    <w:rsid w:val="003918FF"/>
    <w:rsid w:val="003970AB"/>
    <w:rsid w:val="00397D49"/>
    <w:rsid w:val="003A039C"/>
    <w:rsid w:val="003A2F55"/>
    <w:rsid w:val="003B28BE"/>
    <w:rsid w:val="003B467D"/>
    <w:rsid w:val="003C12DB"/>
    <w:rsid w:val="003C325E"/>
    <w:rsid w:val="003C6C7E"/>
    <w:rsid w:val="003D3B3C"/>
    <w:rsid w:val="003E0361"/>
    <w:rsid w:val="003F413E"/>
    <w:rsid w:val="003F45CC"/>
    <w:rsid w:val="003F7283"/>
    <w:rsid w:val="004009BC"/>
    <w:rsid w:val="00401019"/>
    <w:rsid w:val="00417482"/>
    <w:rsid w:val="0042225B"/>
    <w:rsid w:val="004369FF"/>
    <w:rsid w:val="00446FF4"/>
    <w:rsid w:val="00447281"/>
    <w:rsid w:val="0045366E"/>
    <w:rsid w:val="004536FD"/>
    <w:rsid w:val="004577C0"/>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102CA"/>
    <w:rsid w:val="005115F8"/>
    <w:rsid w:val="0051405A"/>
    <w:rsid w:val="00516FBC"/>
    <w:rsid w:val="0052233E"/>
    <w:rsid w:val="00526006"/>
    <w:rsid w:val="005409B2"/>
    <w:rsid w:val="00540AFE"/>
    <w:rsid w:val="00542DD8"/>
    <w:rsid w:val="00545A38"/>
    <w:rsid w:val="0055208D"/>
    <w:rsid w:val="005537F7"/>
    <w:rsid w:val="0055604D"/>
    <w:rsid w:val="00571C4C"/>
    <w:rsid w:val="00572FA9"/>
    <w:rsid w:val="00584C7D"/>
    <w:rsid w:val="005857AA"/>
    <w:rsid w:val="00592199"/>
    <w:rsid w:val="00593446"/>
    <w:rsid w:val="00596D65"/>
    <w:rsid w:val="005A2EBE"/>
    <w:rsid w:val="005A3C33"/>
    <w:rsid w:val="005A424D"/>
    <w:rsid w:val="005C1EB1"/>
    <w:rsid w:val="005C304F"/>
    <w:rsid w:val="005C30D8"/>
    <w:rsid w:val="005E0C47"/>
    <w:rsid w:val="005E374E"/>
    <w:rsid w:val="005F0119"/>
    <w:rsid w:val="00602EF0"/>
    <w:rsid w:val="00610286"/>
    <w:rsid w:val="0061029F"/>
    <w:rsid w:val="00624BAA"/>
    <w:rsid w:val="006416C7"/>
    <w:rsid w:val="00643871"/>
    <w:rsid w:val="006479C5"/>
    <w:rsid w:val="00650BA0"/>
    <w:rsid w:val="00651920"/>
    <w:rsid w:val="006544E2"/>
    <w:rsid w:val="00671070"/>
    <w:rsid w:val="006751BA"/>
    <w:rsid w:val="006754AA"/>
    <w:rsid w:val="00677B8A"/>
    <w:rsid w:val="00680EF2"/>
    <w:rsid w:val="0068173F"/>
    <w:rsid w:val="00682518"/>
    <w:rsid w:val="006911BB"/>
    <w:rsid w:val="00693196"/>
    <w:rsid w:val="0069603F"/>
    <w:rsid w:val="00696716"/>
    <w:rsid w:val="006A0E65"/>
    <w:rsid w:val="006A2188"/>
    <w:rsid w:val="006B481C"/>
    <w:rsid w:val="006C0AFF"/>
    <w:rsid w:val="006D34D0"/>
    <w:rsid w:val="006D6F9D"/>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A49"/>
    <w:rsid w:val="00761C1E"/>
    <w:rsid w:val="00764239"/>
    <w:rsid w:val="007667BF"/>
    <w:rsid w:val="007677D5"/>
    <w:rsid w:val="00772447"/>
    <w:rsid w:val="00773184"/>
    <w:rsid w:val="00775068"/>
    <w:rsid w:val="0078154A"/>
    <w:rsid w:val="0078370D"/>
    <w:rsid w:val="0079043C"/>
    <w:rsid w:val="00797FC9"/>
    <w:rsid w:val="007A24BE"/>
    <w:rsid w:val="007C0ACD"/>
    <w:rsid w:val="007C77AA"/>
    <w:rsid w:val="007D1A36"/>
    <w:rsid w:val="007D3EB6"/>
    <w:rsid w:val="007D6004"/>
    <w:rsid w:val="007D60EA"/>
    <w:rsid w:val="007D703C"/>
    <w:rsid w:val="007D74B2"/>
    <w:rsid w:val="007E2602"/>
    <w:rsid w:val="007E5070"/>
    <w:rsid w:val="007E7028"/>
    <w:rsid w:val="007F0ED4"/>
    <w:rsid w:val="007F4318"/>
    <w:rsid w:val="007F6FB0"/>
    <w:rsid w:val="008013F0"/>
    <w:rsid w:val="00805C3F"/>
    <w:rsid w:val="00811EE1"/>
    <w:rsid w:val="008141CD"/>
    <w:rsid w:val="00823C9D"/>
    <w:rsid w:val="00830C32"/>
    <w:rsid w:val="0083323F"/>
    <w:rsid w:val="00835C99"/>
    <w:rsid w:val="0085122C"/>
    <w:rsid w:val="008520FC"/>
    <w:rsid w:val="00854517"/>
    <w:rsid w:val="00866F57"/>
    <w:rsid w:val="00882392"/>
    <w:rsid w:val="008971A4"/>
    <w:rsid w:val="008A154D"/>
    <w:rsid w:val="008A4E47"/>
    <w:rsid w:val="008A4FB1"/>
    <w:rsid w:val="008A5343"/>
    <w:rsid w:val="008A5348"/>
    <w:rsid w:val="008A5C06"/>
    <w:rsid w:val="008A6893"/>
    <w:rsid w:val="008A7A06"/>
    <w:rsid w:val="008B0B0B"/>
    <w:rsid w:val="008B2468"/>
    <w:rsid w:val="008C2AEB"/>
    <w:rsid w:val="008C744F"/>
    <w:rsid w:val="008C7798"/>
    <w:rsid w:val="008D52B1"/>
    <w:rsid w:val="008F2AA3"/>
    <w:rsid w:val="008F5048"/>
    <w:rsid w:val="00902DAC"/>
    <w:rsid w:val="00906139"/>
    <w:rsid w:val="0091792B"/>
    <w:rsid w:val="009300CE"/>
    <w:rsid w:val="00930372"/>
    <w:rsid w:val="0093182A"/>
    <w:rsid w:val="009322D3"/>
    <w:rsid w:val="0094309D"/>
    <w:rsid w:val="0095365D"/>
    <w:rsid w:val="00962F6A"/>
    <w:rsid w:val="0096369D"/>
    <w:rsid w:val="009648CA"/>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3EBB"/>
    <w:rsid w:val="009E0E6A"/>
    <w:rsid w:val="009E148C"/>
    <w:rsid w:val="009E1691"/>
    <w:rsid w:val="009F03FE"/>
    <w:rsid w:val="009F669D"/>
    <w:rsid w:val="00A00404"/>
    <w:rsid w:val="00A019B4"/>
    <w:rsid w:val="00A02ADB"/>
    <w:rsid w:val="00A04AFA"/>
    <w:rsid w:val="00A1268D"/>
    <w:rsid w:val="00A16894"/>
    <w:rsid w:val="00A17802"/>
    <w:rsid w:val="00A23B90"/>
    <w:rsid w:val="00A3244F"/>
    <w:rsid w:val="00A401AA"/>
    <w:rsid w:val="00A46142"/>
    <w:rsid w:val="00A46F33"/>
    <w:rsid w:val="00A50464"/>
    <w:rsid w:val="00A61B18"/>
    <w:rsid w:val="00A67416"/>
    <w:rsid w:val="00A70D48"/>
    <w:rsid w:val="00A74227"/>
    <w:rsid w:val="00A75BE2"/>
    <w:rsid w:val="00A77657"/>
    <w:rsid w:val="00A812D7"/>
    <w:rsid w:val="00A9276C"/>
    <w:rsid w:val="00AA4C43"/>
    <w:rsid w:val="00AB1B3E"/>
    <w:rsid w:val="00AB34D8"/>
    <w:rsid w:val="00AB65D0"/>
    <w:rsid w:val="00AC1660"/>
    <w:rsid w:val="00AD0243"/>
    <w:rsid w:val="00AD33B5"/>
    <w:rsid w:val="00AF15AD"/>
    <w:rsid w:val="00B0210D"/>
    <w:rsid w:val="00B041EC"/>
    <w:rsid w:val="00B0761E"/>
    <w:rsid w:val="00B1210C"/>
    <w:rsid w:val="00B15DF7"/>
    <w:rsid w:val="00B22430"/>
    <w:rsid w:val="00B26F3D"/>
    <w:rsid w:val="00B33CBF"/>
    <w:rsid w:val="00B356CF"/>
    <w:rsid w:val="00B35715"/>
    <w:rsid w:val="00B378D1"/>
    <w:rsid w:val="00B40342"/>
    <w:rsid w:val="00B43045"/>
    <w:rsid w:val="00B454BB"/>
    <w:rsid w:val="00B4779D"/>
    <w:rsid w:val="00B51723"/>
    <w:rsid w:val="00B52430"/>
    <w:rsid w:val="00B54125"/>
    <w:rsid w:val="00B60B1B"/>
    <w:rsid w:val="00B82764"/>
    <w:rsid w:val="00B838E2"/>
    <w:rsid w:val="00B84EF5"/>
    <w:rsid w:val="00B91E32"/>
    <w:rsid w:val="00BA466F"/>
    <w:rsid w:val="00BB6CA4"/>
    <w:rsid w:val="00BC19AB"/>
    <w:rsid w:val="00BC6D4E"/>
    <w:rsid w:val="00BD0DC2"/>
    <w:rsid w:val="00BD3CBE"/>
    <w:rsid w:val="00BD464F"/>
    <w:rsid w:val="00BD6173"/>
    <w:rsid w:val="00BE1814"/>
    <w:rsid w:val="00BE7983"/>
    <w:rsid w:val="00BF347E"/>
    <w:rsid w:val="00C02811"/>
    <w:rsid w:val="00C046A4"/>
    <w:rsid w:val="00C15DD4"/>
    <w:rsid w:val="00C163B2"/>
    <w:rsid w:val="00C22E0C"/>
    <w:rsid w:val="00C257E0"/>
    <w:rsid w:val="00C348B1"/>
    <w:rsid w:val="00C35520"/>
    <w:rsid w:val="00C363DB"/>
    <w:rsid w:val="00C531D0"/>
    <w:rsid w:val="00C53F0F"/>
    <w:rsid w:val="00C603D7"/>
    <w:rsid w:val="00C62ECC"/>
    <w:rsid w:val="00C65D06"/>
    <w:rsid w:val="00C708DA"/>
    <w:rsid w:val="00C7432A"/>
    <w:rsid w:val="00C74D58"/>
    <w:rsid w:val="00C76B21"/>
    <w:rsid w:val="00C9239E"/>
    <w:rsid w:val="00C933AC"/>
    <w:rsid w:val="00C944E5"/>
    <w:rsid w:val="00CA42E0"/>
    <w:rsid w:val="00CA45A4"/>
    <w:rsid w:val="00CA4696"/>
    <w:rsid w:val="00CB188A"/>
    <w:rsid w:val="00CB2EED"/>
    <w:rsid w:val="00CB5339"/>
    <w:rsid w:val="00CB54E6"/>
    <w:rsid w:val="00CC74F4"/>
    <w:rsid w:val="00CD2E4D"/>
    <w:rsid w:val="00CD7BA4"/>
    <w:rsid w:val="00CE2F50"/>
    <w:rsid w:val="00CE4DBB"/>
    <w:rsid w:val="00D07AAD"/>
    <w:rsid w:val="00D109F3"/>
    <w:rsid w:val="00D128BB"/>
    <w:rsid w:val="00D164B2"/>
    <w:rsid w:val="00D17CDB"/>
    <w:rsid w:val="00D27525"/>
    <w:rsid w:val="00D3083F"/>
    <w:rsid w:val="00D34D18"/>
    <w:rsid w:val="00D47FDF"/>
    <w:rsid w:val="00D537F4"/>
    <w:rsid w:val="00D574D7"/>
    <w:rsid w:val="00D57C32"/>
    <w:rsid w:val="00D61DA4"/>
    <w:rsid w:val="00D90062"/>
    <w:rsid w:val="00D9108B"/>
    <w:rsid w:val="00DB6D3B"/>
    <w:rsid w:val="00DC04D1"/>
    <w:rsid w:val="00DD11D4"/>
    <w:rsid w:val="00DD419A"/>
    <w:rsid w:val="00DD4819"/>
    <w:rsid w:val="00DD5959"/>
    <w:rsid w:val="00DF543F"/>
    <w:rsid w:val="00E046C6"/>
    <w:rsid w:val="00E07FE1"/>
    <w:rsid w:val="00E13C70"/>
    <w:rsid w:val="00E17DC5"/>
    <w:rsid w:val="00E221D5"/>
    <w:rsid w:val="00E23CBC"/>
    <w:rsid w:val="00E278B9"/>
    <w:rsid w:val="00E33649"/>
    <w:rsid w:val="00E34247"/>
    <w:rsid w:val="00E364BC"/>
    <w:rsid w:val="00E368CA"/>
    <w:rsid w:val="00E51F15"/>
    <w:rsid w:val="00E541B5"/>
    <w:rsid w:val="00E54670"/>
    <w:rsid w:val="00E55F16"/>
    <w:rsid w:val="00E61C21"/>
    <w:rsid w:val="00E71C3C"/>
    <w:rsid w:val="00E77F18"/>
    <w:rsid w:val="00E82D32"/>
    <w:rsid w:val="00E82FA7"/>
    <w:rsid w:val="00E8584B"/>
    <w:rsid w:val="00E90978"/>
    <w:rsid w:val="00EA4362"/>
    <w:rsid w:val="00EA4AE2"/>
    <w:rsid w:val="00EB2CFC"/>
    <w:rsid w:val="00EC1212"/>
    <w:rsid w:val="00EC2D21"/>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305DD"/>
    <w:rsid w:val="00F32478"/>
    <w:rsid w:val="00F42724"/>
    <w:rsid w:val="00F44E4D"/>
    <w:rsid w:val="00F516F6"/>
    <w:rsid w:val="00F650B7"/>
    <w:rsid w:val="00F66EDE"/>
    <w:rsid w:val="00F76387"/>
    <w:rsid w:val="00F810EA"/>
    <w:rsid w:val="00F8126E"/>
    <w:rsid w:val="00F824B8"/>
    <w:rsid w:val="00F867C6"/>
    <w:rsid w:val="00F91414"/>
    <w:rsid w:val="00F918D4"/>
    <w:rsid w:val="00F951B2"/>
    <w:rsid w:val="00F9767B"/>
    <w:rsid w:val="00FA3C76"/>
    <w:rsid w:val="00FB2799"/>
    <w:rsid w:val="00FB3480"/>
    <w:rsid w:val="00FB6A86"/>
    <w:rsid w:val="00FC1B0B"/>
    <w:rsid w:val="00FC2369"/>
    <w:rsid w:val="00FC28B7"/>
    <w:rsid w:val="00FC5C08"/>
    <w:rsid w:val="00FD1928"/>
    <w:rsid w:val="00FD7A2B"/>
    <w:rsid w:val="00FE1A2B"/>
    <w:rsid w:val="00FE235D"/>
    <w:rsid w:val="00FE3932"/>
    <w:rsid w:val="00FE52C2"/>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340_011.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regulations/proposedrules.htm" TargetMode="External"/><Relationship Id="rId3" Type="http://schemas.openxmlformats.org/officeDocument/2006/relationships/customXml" Target="../customXml/item3.xml"/><Relationship Id="rId21" Type="http://schemas.openxmlformats.org/officeDocument/2006/relationships/hyperlink" Target="http://www.leg.state.or.us/ors/197.html" TargetMode="External"/><Relationship Id="rId7" Type="http://schemas.openxmlformats.org/officeDocument/2006/relationships/settings" Target="settings.xml"/><Relationship Id="rId12" Type="http://schemas.openxmlformats.org/officeDocument/2006/relationships/hyperlink" Target="http://www.oregonlaws.org/ors/468A.327" TargetMode="External"/><Relationship Id="rId17" Type="http://schemas.openxmlformats.org/officeDocument/2006/relationships/hyperlink" Target="http://www.leg.state.or.us/ors/183.html" TargetMode="External"/><Relationship Id="rId25" Type="http://schemas.openxmlformats.org/officeDocument/2006/relationships/hyperlink" Target="http://www.deq.state.or.us/pubs/permithandbook/lucs.htm" TargetMode="Externa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468a.html" TargetMode="External"/><Relationship Id="rId24" Type="http://schemas.openxmlformats.org/officeDocument/2006/relationships/hyperlink" Target="http://arcweb.sos.state.or.us/pages/rules/oars_300/oar_340/340_018.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deq05/intranet/working/guidance/stateAgencyCoordinationProgram10-MSD-009.pdf" TargetMode="External"/><Relationship Id="rId28" Type="http://schemas.openxmlformats.org/officeDocument/2006/relationships/fontTable" Target="fontTable.xml"/><Relationship Id="rId36" Type="http://schemas.microsoft.com/office/2007/relationships/stylesWithEffects" Target="stylesWithEffects.xml"/><Relationship Id="rId10" Type="http://schemas.openxmlformats.org/officeDocument/2006/relationships/hyperlink" Target="http://deqsps/programs/rulemaking/qcards/4-Caption.pdf" TargetMode="External"/><Relationship Id="rId19"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deqsps/programs/rulemaking/qcards/0-RuleBasics.pptx" TargetMode="External"/><Relationship Id="rId22" Type="http://schemas.openxmlformats.org/officeDocument/2006/relationships/hyperlink" Target="http://arcweb.sos.state.or.us/pages/rules/oars_600/oar_660/660_tofc.html" TargetMode="External"/><Relationship Id="rId27" Type="http://schemas.openxmlformats.org/officeDocument/2006/relationships/hyperlink" Target="http://www.leg.state.or.us/ors/183.html"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BE3D8FD1E147E28C6ED9A64F37E496"/>
        <w:category>
          <w:name w:val="General"/>
          <w:gallery w:val="placeholder"/>
        </w:category>
        <w:types>
          <w:type w:val="bbPlcHdr"/>
        </w:types>
        <w:behaviors>
          <w:behavior w:val="content"/>
        </w:behaviors>
        <w:guid w:val="{833067BA-AF17-4E62-8297-AB6C632CEDE8}"/>
      </w:docPartPr>
      <w:docPartBody>
        <w:p w:rsidR="00654149" w:rsidRDefault="00D60F6D" w:rsidP="00D60F6D">
          <w:pPr>
            <w:pStyle w:val="8EBE3D8FD1E147E28C6ED9A64F37E4965"/>
          </w:pPr>
          <w:r w:rsidRPr="002F0C40">
            <w:rPr>
              <w:rStyle w:val="PlaceholderText"/>
              <w:rFonts w:asciiTheme="minorHAnsi" w:hAnsiTheme="minorHAnsi" w:cstheme="minorHAnsi"/>
              <w:color w:val="808080" w:themeColor="background1" w:themeShade="80"/>
              <w:sz w:val="28"/>
              <w:szCs w:val="28"/>
            </w:rPr>
            <w:t>Choose an item.</w:t>
          </w:r>
        </w:p>
      </w:docPartBody>
    </w:docPart>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
      <w:docPartPr>
        <w:name w:val="02BFA5FC20204335872C6C03147F4BAE"/>
        <w:category>
          <w:name w:val="General"/>
          <w:gallery w:val="placeholder"/>
        </w:category>
        <w:types>
          <w:type w:val="bbPlcHdr"/>
        </w:types>
        <w:behaviors>
          <w:behavior w:val="content"/>
        </w:behaviors>
        <w:guid w:val="{E6C27724-05E4-49EC-88E1-36C25293D566}"/>
      </w:docPartPr>
      <w:docPartBody>
        <w:p w:rsidR="006E0821" w:rsidRDefault="00D60F6D" w:rsidP="00D60F6D">
          <w:pPr>
            <w:pStyle w:val="02BFA5FC20204335872C6C03147F4BAE5"/>
          </w:pPr>
          <w:r w:rsidRPr="00B15DF7">
            <w:rPr>
              <w:rStyle w:val="PlaceholderText"/>
              <w:rFonts w:ascii="Times New Roman" w:hAnsi="Times New Roman" w:cs="Times New Roman"/>
              <w:color w:val="000000" w:themeColor="text1"/>
            </w:rPr>
            <w:t>Choose an item.</w:t>
          </w:r>
        </w:p>
      </w:docPartBody>
    </w:docPart>
    <w:docPart>
      <w:docPartPr>
        <w:name w:val="86E9A267DF0C47289D350DC3B4ACF686"/>
        <w:category>
          <w:name w:val="General"/>
          <w:gallery w:val="placeholder"/>
        </w:category>
        <w:types>
          <w:type w:val="bbPlcHdr"/>
        </w:types>
        <w:behaviors>
          <w:behavior w:val="content"/>
        </w:behaviors>
        <w:guid w:val="{3B49F25C-D7EB-43CF-B2D3-665A6C3BE1A5}"/>
      </w:docPartPr>
      <w:docPartBody>
        <w:p w:rsidR="006E0821" w:rsidRDefault="00D60F6D" w:rsidP="00D60F6D">
          <w:pPr>
            <w:pStyle w:val="86E9A267DF0C47289D350DC3B4ACF6865"/>
          </w:pPr>
          <w:r w:rsidRPr="00B15DF7">
            <w:rPr>
              <w:rStyle w:val="PlaceholderText"/>
              <w:rFonts w:ascii="Times New Roman" w:hAnsi="Times New Roman" w:cs="Times New Roman"/>
              <w:color w:val="000000" w:themeColor="text1"/>
            </w:rPr>
            <w:t>Choose an item.</w:t>
          </w:r>
        </w:p>
      </w:docPartBody>
    </w:docPart>
    <w:docPart>
      <w:docPartPr>
        <w:name w:val="A6185A0D588E4D0AA640900E473C20AC"/>
        <w:category>
          <w:name w:val="General"/>
          <w:gallery w:val="placeholder"/>
        </w:category>
        <w:types>
          <w:type w:val="bbPlcHdr"/>
        </w:types>
        <w:behaviors>
          <w:behavior w:val="content"/>
        </w:behaviors>
        <w:guid w:val="{EC1CAA31-D5EB-4418-8F9B-80C0B5EB08B9}"/>
      </w:docPartPr>
      <w:docPartBody>
        <w:p w:rsidR="006E0821" w:rsidRDefault="00D60F6D" w:rsidP="00D60F6D">
          <w:pPr>
            <w:pStyle w:val="A6185A0D588E4D0AA640900E473C20AC5"/>
          </w:pPr>
          <w:r w:rsidRPr="00B15DF7">
            <w:rPr>
              <w:rStyle w:val="PlaceholderText"/>
              <w:rFonts w:ascii="Times New Roman" w:hAnsi="Times New Roman" w:cs="Times New Roman"/>
              <w:color w:val="000000" w:themeColor="text1"/>
            </w:rPr>
            <w:t>Choose an item.</w:t>
          </w:r>
        </w:p>
      </w:docPartBody>
    </w:docPart>
    <w:docPart>
      <w:docPartPr>
        <w:name w:val="E55A241FFDA54A239BD0228E83602CAC"/>
        <w:category>
          <w:name w:val="General"/>
          <w:gallery w:val="placeholder"/>
        </w:category>
        <w:types>
          <w:type w:val="bbPlcHdr"/>
        </w:types>
        <w:behaviors>
          <w:behavior w:val="content"/>
        </w:behaviors>
        <w:guid w:val="{DAEFF7DC-1FC2-4A90-B7D6-F067C3541AC4}"/>
      </w:docPartPr>
      <w:docPartBody>
        <w:p w:rsidR="006E0821" w:rsidRDefault="00D60F6D" w:rsidP="00D60F6D">
          <w:pPr>
            <w:pStyle w:val="E55A241FFDA54A239BD0228E83602CAC5"/>
          </w:pPr>
          <w:r w:rsidRPr="00B15DF7">
            <w:rPr>
              <w:rStyle w:val="PlaceholderText"/>
              <w:rFonts w:ascii="Times New Roman" w:hAnsi="Times New Roman" w:cs="Times New Roman"/>
              <w:color w:val="000000" w:themeColor="text1"/>
            </w:rPr>
            <w:t>Choose an item.</w:t>
          </w:r>
        </w:p>
      </w:docPartBody>
    </w:docPart>
    <w:docPart>
      <w:docPartPr>
        <w:name w:val="9A50B4E886C140B2BAF53056C5001ADC"/>
        <w:category>
          <w:name w:val="General"/>
          <w:gallery w:val="placeholder"/>
        </w:category>
        <w:types>
          <w:type w:val="bbPlcHdr"/>
        </w:types>
        <w:behaviors>
          <w:behavior w:val="content"/>
        </w:behaviors>
        <w:guid w:val="{DC248FB2-2AC4-4AAD-B690-8F43C26388FB}"/>
      </w:docPartPr>
      <w:docPartBody>
        <w:p w:rsidR="006E0821" w:rsidRDefault="00D60F6D" w:rsidP="00D60F6D">
          <w:pPr>
            <w:pStyle w:val="9A50B4E886C140B2BAF53056C5001ADC5"/>
          </w:pPr>
          <w:r w:rsidRPr="00B15DF7">
            <w:rPr>
              <w:rStyle w:val="PlaceholderText"/>
              <w:rFonts w:ascii="Times New Roman" w:hAnsi="Times New Roman" w:cs="Times New Roman"/>
              <w:color w:val="000000" w:themeColor="text1"/>
            </w:rPr>
            <w:t>Choose an item.</w:t>
          </w:r>
        </w:p>
      </w:docPartBody>
    </w:docPart>
    <w:docPart>
      <w:docPartPr>
        <w:name w:val="9ED6EC953AEF485AA156523E7111B5BD"/>
        <w:category>
          <w:name w:val="General"/>
          <w:gallery w:val="placeholder"/>
        </w:category>
        <w:types>
          <w:type w:val="bbPlcHdr"/>
        </w:types>
        <w:behaviors>
          <w:behavior w:val="content"/>
        </w:behaviors>
        <w:guid w:val="{293E0755-1BE1-47F7-B240-FBB291D44019}"/>
      </w:docPartPr>
      <w:docPartBody>
        <w:p w:rsidR="006E0821" w:rsidRDefault="00D60F6D" w:rsidP="00D60F6D">
          <w:pPr>
            <w:pStyle w:val="9ED6EC953AEF485AA156523E7111B5BD5"/>
          </w:pPr>
          <w:r w:rsidRPr="00B15DF7">
            <w:rPr>
              <w:rStyle w:val="PlaceholderText"/>
              <w:rFonts w:ascii="Times New Roman" w:hAnsi="Times New Roman" w:cs="Times New Roman"/>
              <w:color w:val="000000" w:themeColor="text1"/>
            </w:rPr>
            <w:t>Choose an item.</w:t>
          </w:r>
        </w:p>
      </w:docPartBody>
    </w:docPart>
    <w:docPart>
      <w:docPartPr>
        <w:name w:val="FE308D2DC55849F59E29C254E21BEE42"/>
        <w:category>
          <w:name w:val="General"/>
          <w:gallery w:val="placeholder"/>
        </w:category>
        <w:types>
          <w:type w:val="bbPlcHdr"/>
        </w:types>
        <w:behaviors>
          <w:behavior w:val="content"/>
        </w:behaviors>
        <w:guid w:val="{B9F1BE65-F343-4F18-9C4B-DF63F5A27BB4}"/>
      </w:docPartPr>
      <w:docPartBody>
        <w:p w:rsidR="006E0821" w:rsidRDefault="00D60F6D" w:rsidP="00D60F6D">
          <w:pPr>
            <w:pStyle w:val="FE308D2DC55849F59E29C254E21BEE425"/>
          </w:pPr>
          <w:r w:rsidRPr="00B15DF7">
            <w:rPr>
              <w:rStyle w:val="PlaceholderText"/>
              <w:rFonts w:ascii="Times New Roman" w:hAnsi="Times New Roman" w:cs="Times New Roman"/>
              <w:color w:val="000000" w:themeColor="text1"/>
            </w:rPr>
            <w:t>Choose an item.</w:t>
          </w:r>
        </w:p>
      </w:docPartBody>
    </w:docPart>
    <w:docPart>
      <w:docPartPr>
        <w:name w:val="350899637F804DE99297F3FA96BF5702"/>
        <w:category>
          <w:name w:val="General"/>
          <w:gallery w:val="placeholder"/>
        </w:category>
        <w:types>
          <w:type w:val="bbPlcHdr"/>
        </w:types>
        <w:behaviors>
          <w:behavior w:val="content"/>
        </w:behaviors>
        <w:guid w:val="{E1A6F7D7-7D62-4B55-8ABB-B13B2FF1A7FA}"/>
      </w:docPartPr>
      <w:docPartBody>
        <w:p w:rsidR="006E0821" w:rsidRDefault="00D60F6D" w:rsidP="00D60F6D">
          <w:pPr>
            <w:pStyle w:val="350899637F804DE99297F3FA96BF57025"/>
          </w:pPr>
          <w:r w:rsidRPr="00B15DF7">
            <w:rPr>
              <w:rStyle w:val="PlaceholderText"/>
              <w:rFonts w:ascii="Times New Roman" w:hAnsi="Times New Roman" w:cs="Times New Roman"/>
              <w:color w:val="000000" w:themeColor="text1"/>
            </w:rPr>
            <w:t>Choose an item.</w:t>
          </w:r>
        </w:p>
      </w:docPartBody>
    </w:docPart>
    <w:docPart>
      <w:docPartPr>
        <w:name w:val="06312E7E76454327A6502FAE449B7BE9"/>
        <w:category>
          <w:name w:val="General"/>
          <w:gallery w:val="placeholder"/>
        </w:category>
        <w:types>
          <w:type w:val="bbPlcHdr"/>
        </w:types>
        <w:behaviors>
          <w:behavior w:val="content"/>
        </w:behaviors>
        <w:guid w:val="{5B6832C2-FA9E-44F6-83EC-84AB4AEA862E}"/>
      </w:docPartPr>
      <w:docPartBody>
        <w:p w:rsidR="006E0821" w:rsidRDefault="00D60F6D" w:rsidP="00D60F6D">
          <w:pPr>
            <w:pStyle w:val="06312E7E76454327A6502FAE449B7BE95"/>
          </w:pPr>
          <w:r w:rsidRPr="00B15DF7">
            <w:rPr>
              <w:rStyle w:val="PlaceholderText"/>
              <w:rFonts w:ascii="Times New Roman" w:hAnsi="Times New Roman" w:cs="Times New Roman"/>
              <w:color w:val="000000" w:themeColor="text1"/>
            </w:rPr>
            <w:t>Choose an item.</w:t>
          </w:r>
        </w:p>
      </w:docPartBody>
    </w:docPart>
    <w:docPart>
      <w:docPartPr>
        <w:name w:val="FDA03BC1B8234A36A654DBFEAF4E0BEC"/>
        <w:category>
          <w:name w:val="General"/>
          <w:gallery w:val="placeholder"/>
        </w:category>
        <w:types>
          <w:type w:val="bbPlcHdr"/>
        </w:types>
        <w:behaviors>
          <w:behavior w:val="content"/>
        </w:behaviors>
        <w:guid w:val="{BA36EF16-09C9-4B62-9C4A-712D1D57C905}"/>
      </w:docPartPr>
      <w:docPartBody>
        <w:p w:rsidR="006E0821" w:rsidRDefault="00D60F6D" w:rsidP="00D60F6D">
          <w:pPr>
            <w:pStyle w:val="FDA03BC1B8234A36A654DBFEAF4E0BEC5"/>
          </w:pPr>
          <w:r w:rsidRPr="00B15DF7">
            <w:rPr>
              <w:rStyle w:val="PlaceholderText"/>
              <w:rFonts w:ascii="Times New Roman" w:hAnsi="Times New Roman" w:cs="Times New Roman"/>
              <w:color w:val="000000" w:themeColor="text1"/>
            </w:rPr>
            <w:t>Choose an item.</w:t>
          </w:r>
        </w:p>
      </w:docPartBody>
    </w:docPart>
    <w:docPart>
      <w:docPartPr>
        <w:name w:val="881DC0670E7A4C57ABD57D0811E05D0C"/>
        <w:category>
          <w:name w:val="General"/>
          <w:gallery w:val="placeholder"/>
        </w:category>
        <w:types>
          <w:type w:val="bbPlcHdr"/>
        </w:types>
        <w:behaviors>
          <w:behavior w:val="content"/>
        </w:behaviors>
        <w:guid w:val="{64DF5CD1-AB4B-4A22-866B-B5B81118C0D2}"/>
      </w:docPartPr>
      <w:docPartBody>
        <w:p w:rsidR="006E0821" w:rsidRDefault="00D60F6D" w:rsidP="00D60F6D">
          <w:pPr>
            <w:pStyle w:val="881DC0670E7A4C57ABD57D0811E05D0C5"/>
          </w:pPr>
          <w:r w:rsidRPr="00B15DF7">
            <w:rPr>
              <w:rStyle w:val="PlaceholderText"/>
              <w:rFonts w:ascii="Times New Roman" w:hAnsi="Times New Roman" w:cs="Times New Roman"/>
              <w:color w:val="000000" w:themeColor="text1"/>
            </w:rPr>
            <w:t>Choose an item.</w:t>
          </w:r>
        </w:p>
      </w:docPartBody>
    </w:docPart>
    <w:docPart>
      <w:docPartPr>
        <w:name w:val="F9A359C5441544F59EDAA0FF8B4DD13B"/>
        <w:category>
          <w:name w:val="General"/>
          <w:gallery w:val="placeholder"/>
        </w:category>
        <w:types>
          <w:type w:val="bbPlcHdr"/>
        </w:types>
        <w:behaviors>
          <w:behavior w:val="content"/>
        </w:behaviors>
        <w:guid w:val="{43DD2EBC-A781-4CD6-81DB-1831EDB4DFE3}"/>
      </w:docPartPr>
      <w:docPartBody>
        <w:p w:rsidR="00FD6E9F" w:rsidRDefault="00D60F6D" w:rsidP="00D60F6D">
          <w:pPr>
            <w:pStyle w:val="F9A359C5441544F59EDAA0FF8B4DD13B4"/>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E35D2"/>
    <w:rsid w:val="000F3229"/>
    <w:rsid w:val="001A4530"/>
    <w:rsid w:val="001F29C2"/>
    <w:rsid w:val="002246A5"/>
    <w:rsid w:val="00262C03"/>
    <w:rsid w:val="002771AC"/>
    <w:rsid w:val="002E032E"/>
    <w:rsid w:val="002E668F"/>
    <w:rsid w:val="002F2A75"/>
    <w:rsid w:val="00304F82"/>
    <w:rsid w:val="0033322E"/>
    <w:rsid w:val="00386DB7"/>
    <w:rsid w:val="00492FA1"/>
    <w:rsid w:val="004C793D"/>
    <w:rsid w:val="004E5EB7"/>
    <w:rsid w:val="00553EC2"/>
    <w:rsid w:val="006036E6"/>
    <w:rsid w:val="006043F0"/>
    <w:rsid w:val="00610C97"/>
    <w:rsid w:val="00654149"/>
    <w:rsid w:val="006E0821"/>
    <w:rsid w:val="006F2DE8"/>
    <w:rsid w:val="0074054F"/>
    <w:rsid w:val="007431AA"/>
    <w:rsid w:val="007F0034"/>
    <w:rsid w:val="007F2DDA"/>
    <w:rsid w:val="00886247"/>
    <w:rsid w:val="008F63C0"/>
    <w:rsid w:val="009E3D97"/>
    <w:rsid w:val="009F564D"/>
    <w:rsid w:val="00A6036A"/>
    <w:rsid w:val="00A9175C"/>
    <w:rsid w:val="00AE2923"/>
    <w:rsid w:val="00C84407"/>
    <w:rsid w:val="00C96CBE"/>
    <w:rsid w:val="00D35A13"/>
    <w:rsid w:val="00D442DB"/>
    <w:rsid w:val="00D60F6D"/>
    <w:rsid w:val="00D86299"/>
    <w:rsid w:val="00E546D1"/>
    <w:rsid w:val="00E56AD7"/>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Notice</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AAE7E0F2C0384DB7928B6FC32A90E4" ma:contentTypeVersion="" ma:contentTypeDescription="Create a new document." ma:contentTypeScope="" ma:versionID="8da16791838dd1e67330d3894e040fba">
  <xsd:schema xmlns:xsd="http://www.w3.org/2001/XMLSchema" xmlns:xs="http://www.w3.org/2001/XMLSchema" xmlns:p="http://schemas.microsoft.com/office/2006/metadata/properties" xmlns:ns2="$ListId:docs;" targetNamespace="http://schemas.microsoft.com/office/2006/metadata/properties" ma:root="true" ma:fieldsID="9fc8e57ddea2a6ad2e157b4b8a1e3aa5"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Considerations"/>
              <xsd:enumeration value="Resources"/>
              <xsd:enumeration value="Schedule"/>
              <xsd:enumeration value="Proposal"/>
              <xsd:enumeration value="Rule"/>
              <xsd:enumeration value="Supporting document"/>
              <xsd:enumeration value="Supporting data"/>
              <xsd:enumeration value="External communications"/>
              <xsd:enumeration value="Internal communications"/>
              <xsd:enumeration value="Roster"/>
              <xsd:enumeration value="Agenda"/>
              <xsd:enumeration value="Minutes"/>
              <xsd:enumeration value="Work notes"/>
              <xsd:enumeration value="Fee approval"/>
              <xsd:enumeration value="Notice"/>
              <xsd:enumeration value="Evidence"/>
              <xsd:enumeration value="Hearing materials"/>
              <xsd:enumeration value="Filing"/>
              <xsd:enumeration value="Implementation"/>
              <xsd:enumeration value="Lessons learned"/>
              <xsd:enumeration value="Tool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18BF6-6012-4785-A76C-37867FB06A32}"/>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568F8240-EA08-4FE1-9D6C-C99D9754A191}"/>
</file>

<file path=docProps/app.xml><?xml version="1.0" encoding="utf-8"?>
<Properties xmlns="http://schemas.openxmlformats.org/officeDocument/2006/extended-properties" xmlns:vt="http://schemas.openxmlformats.org/officeDocument/2006/docPropsVTypes">
  <Template>Normal.dotm</Template>
  <TotalTime>1</TotalTime>
  <Pages>12</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2012-06-25T22:49:00Z</cp:lastPrinted>
  <dcterms:created xsi:type="dcterms:W3CDTF">2012-11-27T19:51:00Z</dcterms:created>
  <dcterms:modified xsi:type="dcterms:W3CDTF">2012-11-27T19:51:00Z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0x01010008AAE7E0F2C0384DB7928B6FC32A90E4</vt:lpwstr>
  </property>
</Properties>
</file>