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774" w:rsidRDefault="00C52774" w:rsidP="00C5277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C601B">
        <w:rPr>
          <w:rFonts w:ascii="Times New Roman" w:hAnsi="Times New Roman" w:cs="Times New Roman"/>
          <w:sz w:val="20"/>
          <w:szCs w:val="20"/>
        </w:rPr>
        <w:t xml:space="preserve">Wood-fired </w:t>
      </w:r>
      <w:r>
        <w:rPr>
          <w:rFonts w:ascii="Times New Roman" w:hAnsi="Times New Roman" w:cs="Times New Roman"/>
          <w:sz w:val="20"/>
          <w:szCs w:val="20"/>
        </w:rPr>
        <w:t>B</w:t>
      </w:r>
      <w:r w:rsidRPr="006C601B">
        <w:rPr>
          <w:rFonts w:ascii="Times New Roman" w:hAnsi="Times New Roman" w:cs="Times New Roman"/>
          <w:sz w:val="20"/>
          <w:szCs w:val="20"/>
        </w:rPr>
        <w:t xml:space="preserve">oiler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C601B">
        <w:rPr>
          <w:rFonts w:ascii="Times New Roman" w:hAnsi="Times New Roman" w:cs="Times New Roman"/>
          <w:sz w:val="20"/>
          <w:szCs w:val="20"/>
        </w:rPr>
        <w:t xml:space="preserve">mbient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6C601B">
        <w:rPr>
          <w:rFonts w:ascii="Times New Roman" w:hAnsi="Times New Roman" w:cs="Times New Roman"/>
          <w:sz w:val="20"/>
          <w:szCs w:val="20"/>
        </w:rPr>
        <w:t>mpact</w:t>
      </w:r>
      <w:r w:rsidR="00DB76EB">
        <w:rPr>
          <w:rFonts w:ascii="Times New Roman" w:hAnsi="Times New Roman" w:cs="Times New Roman"/>
          <w:sz w:val="20"/>
          <w:szCs w:val="20"/>
        </w:rPr>
        <w:t xml:space="preserve"> Analysis</w:t>
      </w:r>
    </w:p>
    <w:p w:rsidR="00C52774" w:rsidRDefault="00C52774" w:rsidP="00C52774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(0.2 </w:t>
      </w:r>
      <w:proofErr w:type="gramStart"/>
      <w:r>
        <w:rPr>
          <w:rFonts w:ascii="Times New Roman" w:hAnsi="Times New Roman" w:cs="Times New Roman"/>
          <w:sz w:val="20"/>
          <w:szCs w:val="20"/>
        </w:rPr>
        <w:t>versus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0.10 gr/dscf)</w:t>
      </w:r>
    </w:p>
    <w:p w:rsidR="00C52774" w:rsidRDefault="00C52774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63086" w:rsidRPr="006C601B" w:rsidRDefault="00C52774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Plywood facility – </w:t>
      </w:r>
      <w:r w:rsidR="00DB76EB">
        <w:rPr>
          <w:rFonts w:ascii="Times New Roman" w:hAnsi="Times New Roman" w:cs="Times New Roman"/>
          <w:sz w:val="20"/>
          <w:szCs w:val="20"/>
        </w:rPr>
        <w:t xml:space="preserve">1944 </w:t>
      </w:r>
      <w:r>
        <w:rPr>
          <w:rFonts w:ascii="Times New Roman" w:hAnsi="Times New Roman" w:cs="Times New Roman"/>
          <w:sz w:val="20"/>
          <w:szCs w:val="20"/>
        </w:rPr>
        <w:t xml:space="preserve">Dutch </w:t>
      </w:r>
      <w:proofErr w:type="gramStart"/>
      <w:r>
        <w:rPr>
          <w:rFonts w:ascii="Times New Roman" w:hAnsi="Times New Roman" w:cs="Times New Roman"/>
          <w:sz w:val="20"/>
          <w:szCs w:val="20"/>
        </w:rPr>
        <w:t>Oven</w:t>
      </w:r>
      <w:proofErr w:type="gramEnd"/>
      <w:r w:rsidR="00663086" w:rsidRPr="006C601B">
        <w:rPr>
          <w:rFonts w:ascii="Times New Roman" w:hAnsi="Times New Roman" w:cs="Times New Roman"/>
          <w:sz w:val="20"/>
          <w:szCs w:val="20"/>
        </w:rPr>
        <w:t xml:space="preserve"> boiler</w:t>
      </w:r>
      <w:r w:rsidR="00F86021" w:rsidRPr="006C601B">
        <w:rPr>
          <w:rFonts w:ascii="Times New Roman" w:hAnsi="Times New Roman" w:cs="Times New Roman"/>
          <w:sz w:val="20"/>
          <w:szCs w:val="20"/>
        </w:rPr>
        <w:t xml:space="preserve"> with </w:t>
      </w:r>
      <w:proofErr w:type="spellStart"/>
      <w:r w:rsidR="00F86021" w:rsidRPr="006C601B">
        <w:rPr>
          <w:rFonts w:ascii="Times New Roman" w:hAnsi="Times New Roman" w:cs="Times New Roman"/>
          <w:sz w:val="20"/>
          <w:szCs w:val="20"/>
        </w:rPr>
        <w:t>multiclone</w:t>
      </w:r>
      <w:proofErr w:type="spellEnd"/>
      <w:r w:rsidR="00DB76EB">
        <w:rPr>
          <w:rFonts w:ascii="Times New Roman" w:hAnsi="Times New Roman" w:cs="Times New Roman"/>
          <w:sz w:val="20"/>
          <w:szCs w:val="20"/>
        </w:rPr>
        <w:t xml:space="preserve"> (35,000 </w:t>
      </w:r>
      <w:proofErr w:type="spellStart"/>
      <w:r w:rsidR="00DB76EB">
        <w:rPr>
          <w:rFonts w:ascii="Times New Roman" w:hAnsi="Times New Roman" w:cs="Times New Roman"/>
          <w:sz w:val="20"/>
          <w:szCs w:val="20"/>
        </w:rPr>
        <w:t>lb</w:t>
      </w:r>
      <w:proofErr w:type="spellEnd"/>
      <w:r w:rsidR="00DB76EB">
        <w:rPr>
          <w:rFonts w:ascii="Times New Roman" w:hAnsi="Times New Roman" w:cs="Times New Roman"/>
          <w:sz w:val="20"/>
          <w:szCs w:val="20"/>
        </w:rPr>
        <w:t xml:space="preserve"> steam/</w:t>
      </w:r>
      <w:proofErr w:type="spellStart"/>
      <w:r w:rsidR="00DB76EB">
        <w:rPr>
          <w:rFonts w:ascii="Times New Roman" w:hAnsi="Times New Roman" w:cs="Times New Roman"/>
          <w:sz w:val="20"/>
          <w:szCs w:val="20"/>
        </w:rPr>
        <w:t>hr</w:t>
      </w:r>
      <w:proofErr w:type="spellEnd"/>
      <w:r w:rsidR="00DB76EB">
        <w:rPr>
          <w:rFonts w:ascii="Times New Roman" w:hAnsi="Times New Roman" w:cs="Times New Roman"/>
          <w:sz w:val="20"/>
          <w:szCs w:val="20"/>
        </w:rPr>
        <w:t>)</w:t>
      </w:r>
    </w:p>
    <w:p w:rsidR="00663086" w:rsidRPr="006C601B" w:rsidRDefault="00FA1328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Current </w:t>
      </w:r>
      <w:r w:rsidR="00663086" w:rsidRPr="006C601B">
        <w:rPr>
          <w:rFonts w:ascii="Times New Roman" w:hAnsi="Times New Roman" w:cs="Times New Roman"/>
          <w:sz w:val="20"/>
          <w:szCs w:val="20"/>
        </w:rPr>
        <w:t xml:space="preserve">Standards: </w:t>
      </w:r>
      <w:proofErr w:type="gramStart"/>
      <w:r w:rsidR="00663086" w:rsidRPr="006C601B">
        <w:rPr>
          <w:rFonts w:ascii="Times New Roman" w:hAnsi="Times New Roman" w:cs="Times New Roman"/>
          <w:sz w:val="20"/>
          <w:szCs w:val="20"/>
        </w:rPr>
        <w:t>0.2 gr/dscf, 20% opacity (changed from 40% to 20% in K</w:t>
      </w:r>
      <w:r w:rsidR="00C52774">
        <w:rPr>
          <w:rFonts w:ascii="Times New Roman" w:hAnsi="Times New Roman" w:cs="Times New Roman"/>
          <w:sz w:val="20"/>
          <w:szCs w:val="20"/>
        </w:rPr>
        <w:t xml:space="preserve">lamath </w:t>
      </w:r>
      <w:r w:rsidR="00663086" w:rsidRPr="006C601B">
        <w:rPr>
          <w:rFonts w:ascii="Times New Roman" w:hAnsi="Times New Roman" w:cs="Times New Roman"/>
          <w:sz w:val="20"/>
          <w:szCs w:val="20"/>
        </w:rPr>
        <w:t xml:space="preserve">Falls </w:t>
      </w:r>
      <w:r w:rsidR="00C74F1E">
        <w:rPr>
          <w:rFonts w:ascii="Times New Roman" w:hAnsi="Times New Roman" w:cs="Times New Roman"/>
          <w:sz w:val="20"/>
          <w:szCs w:val="20"/>
        </w:rPr>
        <w:t>PM</w:t>
      </w:r>
      <w:r w:rsidR="00C74F1E">
        <w:rPr>
          <w:rFonts w:ascii="Times New Roman" w:hAnsi="Times New Roman" w:cs="Times New Roman"/>
          <w:sz w:val="20"/>
          <w:szCs w:val="20"/>
          <w:vertAlign w:val="subscript"/>
        </w:rPr>
        <w:t>2.5</w:t>
      </w:r>
      <w:r w:rsidR="00C74F1E">
        <w:rPr>
          <w:rFonts w:ascii="Times New Roman" w:hAnsi="Times New Roman" w:cs="Times New Roman"/>
          <w:sz w:val="20"/>
          <w:szCs w:val="20"/>
        </w:rPr>
        <w:t xml:space="preserve"> </w:t>
      </w:r>
      <w:r w:rsidR="00663086" w:rsidRPr="006C601B">
        <w:rPr>
          <w:rFonts w:ascii="Times New Roman" w:hAnsi="Times New Roman" w:cs="Times New Roman"/>
          <w:sz w:val="20"/>
          <w:szCs w:val="20"/>
        </w:rPr>
        <w:t>attainment rules)</w:t>
      </w:r>
      <w:proofErr w:type="gramEnd"/>
    </w:p>
    <w:p w:rsidR="00C74F1E" w:rsidRDefault="00C74F1E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63086" w:rsidRDefault="00663086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C601B">
        <w:rPr>
          <w:rFonts w:ascii="Times New Roman" w:hAnsi="Times New Roman" w:cs="Times New Roman"/>
          <w:sz w:val="20"/>
          <w:szCs w:val="20"/>
        </w:rPr>
        <w:t>Modeling analysis performed for K</w:t>
      </w:r>
      <w:r w:rsidR="00C52774">
        <w:rPr>
          <w:rFonts w:ascii="Times New Roman" w:hAnsi="Times New Roman" w:cs="Times New Roman"/>
          <w:sz w:val="20"/>
          <w:szCs w:val="20"/>
        </w:rPr>
        <w:t xml:space="preserve">lamath </w:t>
      </w:r>
      <w:r w:rsidRPr="006C601B">
        <w:rPr>
          <w:rFonts w:ascii="Times New Roman" w:hAnsi="Times New Roman" w:cs="Times New Roman"/>
          <w:sz w:val="20"/>
          <w:szCs w:val="20"/>
        </w:rPr>
        <w:t>Falls attainment plan:</w:t>
      </w:r>
    </w:p>
    <w:p w:rsidR="00C52774" w:rsidRPr="006C601B" w:rsidRDefault="00C52774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63086" w:rsidRPr="006C601B" w:rsidRDefault="00663086" w:rsidP="00C52774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6C601B">
        <w:rPr>
          <w:rFonts w:ascii="Times New Roman" w:hAnsi="Times New Roman" w:cs="Times New Roman"/>
          <w:sz w:val="20"/>
          <w:szCs w:val="20"/>
        </w:rPr>
        <w:t>PSEL = 65.9 tpy</w:t>
      </w:r>
      <w:r w:rsidR="006C601B" w:rsidRPr="006C601B">
        <w:rPr>
          <w:rFonts w:ascii="Times New Roman" w:hAnsi="Times New Roman" w:cs="Times New Roman"/>
          <w:sz w:val="20"/>
          <w:szCs w:val="20"/>
        </w:rPr>
        <w:t xml:space="preserve">, </w:t>
      </w:r>
      <w:r w:rsidRPr="006C601B">
        <w:rPr>
          <w:rFonts w:ascii="Times New Roman" w:hAnsi="Times New Roman" w:cs="Times New Roman"/>
          <w:sz w:val="20"/>
          <w:szCs w:val="20"/>
        </w:rPr>
        <w:t xml:space="preserve">361.1 </w:t>
      </w:r>
      <w:proofErr w:type="spellStart"/>
      <w:r w:rsidRPr="006C601B">
        <w:rPr>
          <w:rFonts w:ascii="Times New Roman" w:hAnsi="Times New Roman" w:cs="Times New Roman"/>
          <w:sz w:val="20"/>
          <w:szCs w:val="20"/>
        </w:rPr>
        <w:t>lbs</w:t>
      </w:r>
      <w:proofErr w:type="spellEnd"/>
      <w:r w:rsidRPr="006C601B">
        <w:rPr>
          <w:rFonts w:ascii="Times New Roman" w:hAnsi="Times New Roman" w:cs="Times New Roman"/>
          <w:sz w:val="20"/>
          <w:szCs w:val="20"/>
        </w:rPr>
        <w:t>/day</w:t>
      </w:r>
    </w:p>
    <w:p w:rsidR="00663086" w:rsidRPr="006C601B" w:rsidRDefault="00663086" w:rsidP="00C52774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6C601B">
        <w:rPr>
          <w:rFonts w:ascii="Times New Roman" w:hAnsi="Times New Roman" w:cs="Times New Roman"/>
          <w:sz w:val="20"/>
          <w:szCs w:val="20"/>
        </w:rPr>
        <w:t>Boiler portion of PSEL = 26.39 tpy</w:t>
      </w:r>
      <w:r w:rsidR="006C601B" w:rsidRPr="006C601B">
        <w:rPr>
          <w:rFonts w:ascii="Times New Roman" w:hAnsi="Times New Roman" w:cs="Times New Roman"/>
          <w:sz w:val="20"/>
          <w:szCs w:val="20"/>
        </w:rPr>
        <w:t xml:space="preserve">, </w:t>
      </w:r>
      <w:r w:rsidRPr="006C601B">
        <w:rPr>
          <w:rFonts w:ascii="Times New Roman" w:hAnsi="Times New Roman" w:cs="Times New Roman"/>
          <w:sz w:val="20"/>
          <w:szCs w:val="20"/>
        </w:rPr>
        <w:t xml:space="preserve">144.6 </w:t>
      </w:r>
      <w:proofErr w:type="spellStart"/>
      <w:r w:rsidRPr="006C601B">
        <w:rPr>
          <w:rFonts w:ascii="Times New Roman" w:hAnsi="Times New Roman" w:cs="Times New Roman"/>
          <w:sz w:val="20"/>
          <w:szCs w:val="20"/>
        </w:rPr>
        <w:t>lbs</w:t>
      </w:r>
      <w:proofErr w:type="spellEnd"/>
      <w:r w:rsidRPr="006C601B">
        <w:rPr>
          <w:rFonts w:ascii="Times New Roman" w:hAnsi="Times New Roman" w:cs="Times New Roman"/>
          <w:sz w:val="20"/>
          <w:szCs w:val="20"/>
        </w:rPr>
        <w:t>/day (40% of PSEL)</w:t>
      </w:r>
    </w:p>
    <w:p w:rsidR="00663086" w:rsidRPr="006C601B" w:rsidRDefault="00663086" w:rsidP="00C52774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  <w:vertAlign w:val="superscript"/>
        </w:rPr>
      </w:pPr>
      <w:r w:rsidRPr="006C601B">
        <w:rPr>
          <w:rFonts w:ascii="Times New Roman" w:hAnsi="Times New Roman" w:cs="Times New Roman"/>
          <w:sz w:val="20"/>
          <w:szCs w:val="20"/>
        </w:rPr>
        <w:t xml:space="preserve">Modeled impacts (total plant emissions) = 7.24 </w:t>
      </w:r>
      <w:r w:rsidR="006C601B" w:rsidRPr="006C601B">
        <w:rPr>
          <w:rFonts w:ascii="Times New Roman" w:hAnsi="Times New Roman" w:cs="Times New Roman"/>
          <w:sz w:val="20"/>
          <w:szCs w:val="20"/>
        </w:rPr>
        <w:t>µ</w:t>
      </w:r>
      <w:r w:rsidRPr="006C601B">
        <w:rPr>
          <w:rFonts w:ascii="Times New Roman" w:hAnsi="Times New Roman" w:cs="Times New Roman"/>
          <w:sz w:val="20"/>
          <w:szCs w:val="20"/>
        </w:rPr>
        <w:t>g/m</w:t>
      </w:r>
      <w:r w:rsidRPr="006C601B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663086" w:rsidRPr="006C601B" w:rsidRDefault="00663086" w:rsidP="00C52774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6C601B">
        <w:rPr>
          <w:rFonts w:ascii="Times New Roman" w:hAnsi="Times New Roman" w:cs="Times New Roman"/>
          <w:sz w:val="20"/>
          <w:szCs w:val="20"/>
        </w:rPr>
        <w:t xml:space="preserve">Boiler impacts = 7.24 x 0.4 = 2.9 </w:t>
      </w:r>
      <w:r w:rsidR="006C601B" w:rsidRPr="006C601B">
        <w:rPr>
          <w:rFonts w:ascii="Times New Roman" w:hAnsi="Times New Roman" w:cs="Times New Roman"/>
          <w:sz w:val="20"/>
          <w:szCs w:val="20"/>
        </w:rPr>
        <w:t>µg/m</w:t>
      </w:r>
      <w:r w:rsidR="006C601B" w:rsidRPr="006C601B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663086" w:rsidRPr="006C601B" w:rsidRDefault="00663086" w:rsidP="00C52774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6C601B">
        <w:rPr>
          <w:rFonts w:ascii="Times New Roman" w:hAnsi="Times New Roman" w:cs="Times New Roman"/>
          <w:sz w:val="20"/>
          <w:szCs w:val="20"/>
        </w:rPr>
        <w:t>Boiler actual emissions (source test average for PM) = 13.7 lb/hr = 328.8 lb/day</w:t>
      </w:r>
    </w:p>
    <w:p w:rsidR="00663086" w:rsidRDefault="00663086" w:rsidP="00C52774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  <w:r w:rsidRPr="006C601B">
        <w:rPr>
          <w:rFonts w:ascii="Times New Roman" w:hAnsi="Times New Roman" w:cs="Times New Roman"/>
          <w:sz w:val="20"/>
          <w:szCs w:val="20"/>
        </w:rPr>
        <w:t xml:space="preserve">Boiler impacts based on actual emissions = </w:t>
      </w:r>
      <w:r w:rsidR="00562FB0" w:rsidRPr="006C601B">
        <w:rPr>
          <w:rFonts w:ascii="Times New Roman" w:hAnsi="Times New Roman" w:cs="Times New Roman"/>
          <w:sz w:val="20"/>
          <w:szCs w:val="20"/>
        </w:rPr>
        <w:t xml:space="preserve">328.8/144.6 x 2.9 = 6.6 </w:t>
      </w:r>
      <w:r w:rsidR="006C601B" w:rsidRPr="006C601B">
        <w:rPr>
          <w:rFonts w:ascii="Times New Roman" w:hAnsi="Times New Roman" w:cs="Times New Roman"/>
          <w:sz w:val="20"/>
          <w:szCs w:val="20"/>
        </w:rPr>
        <w:t>µg/m</w:t>
      </w:r>
      <w:r w:rsidR="006C601B" w:rsidRPr="006C601B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562FB0" w:rsidRPr="006C601B">
        <w:rPr>
          <w:rFonts w:ascii="Times New Roman" w:hAnsi="Times New Roman" w:cs="Times New Roman"/>
          <w:sz w:val="20"/>
          <w:szCs w:val="20"/>
        </w:rPr>
        <w:t xml:space="preserve"> (18.8% of standard)</w:t>
      </w:r>
    </w:p>
    <w:p w:rsidR="00C52774" w:rsidRDefault="00C52774" w:rsidP="00C52774">
      <w:pPr>
        <w:spacing w:line="240" w:lineRule="auto"/>
        <w:ind w:left="720"/>
        <w:contextualSpacing/>
        <w:rPr>
          <w:rFonts w:ascii="Times New Roman" w:hAnsi="Times New Roman" w:cs="Times New Roman"/>
          <w:sz w:val="20"/>
          <w:szCs w:val="20"/>
        </w:rPr>
      </w:pPr>
    </w:p>
    <w:p w:rsidR="00C52774" w:rsidRDefault="00C52774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Estimated impacts based on current and recommended standards:</w:t>
      </w:r>
    </w:p>
    <w:p w:rsidR="00C52774" w:rsidRPr="006C601B" w:rsidRDefault="00C52774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00"/>
        <w:gridCol w:w="1008"/>
        <w:gridCol w:w="1440"/>
        <w:gridCol w:w="1440"/>
        <w:gridCol w:w="1296"/>
        <w:gridCol w:w="1296"/>
      </w:tblGrid>
      <w:tr w:rsidR="003A5A45" w:rsidRPr="003A5A45" w:rsidTr="00E97B20">
        <w:trPr>
          <w:trHeight w:val="580"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3A5A45" w:rsidRPr="003A5A45" w:rsidRDefault="003A5A45" w:rsidP="00C527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3A5A45" w:rsidRPr="003A5A45" w:rsidRDefault="003A5A45" w:rsidP="00C527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Avg. test results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3A5A45" w:rsidRPr="003A5A45" w:rsidRDefault="003A5A45" w:rsidP="00C527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Adjusted to 20% opacity</w:t>
            </w:r>
            <w:r w:rsidR="00F86021" w:rsidRPr="006C6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3A5A45" w:rsidRPr="003A5A45" w:rsidRDefault="003A5A45" w:rsidP="00C527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Adjusted to 40% opacity</w:t>
            </w:r>
            <w:r w:rsidR="00F86021" w:rsidRPr="006C6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296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3A5A45" w:rsidRPr="003A5A45" w:rsidRDefault="003A5A45" w:rsidP="00CC46F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Adjusted to 0.24 gr/dscf</w:t>
            </w:r>
          </w:p>
        </w:tc>
        <w:tc>
          <w:tcPr>
            <w:tcW w:w="129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A5A45" w:rsidRPr="003A5A45" w:rsidRDefault="003A5A45" w:rsidP="00C527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Adjusted to 0.10 gr/dscf</w:t>
            </w:r>
          </w:p>
        </w:tc>
      </w:tr>
      <w:tr w:rsidR="003A5A45" w:rsidRPr="003A5A45" w:rsidTr="00E97B20">
        <w:trPr>
          <w:trHeight w:val="290"/>
        </w:trPr>
        <w:tc>
          <w:tcPr>
            <w:tcW w:w="3600" w:type="dxa"/>
            <w:tcBorders>
              <w:top w:val="double" w:sz="4" w:space="0" w:color="auto"/>
              <w:left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Opacity (%)</w:t>
            </w:r>
          </w:p>
        </w:tc>
        <w:tc>
          <w:tcPr>
            <w:tcW w:w="1008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44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6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8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96" w:type="dxa"/>
            <w:tcBorders>
              <w:top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20.74</w:t>
            </w:r>
          </w:p>
        </w:tc>
        <w:tc>
          <w:tcPr>
            <w:tcW w:w="1296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8.64</w:t>
            </w:r>
          </w:p>
        </w:tc>
      </w:tr>
      <w:tr w:rsidR="003A5A45" w:rsidRPr="003A5A45" w:rsidTr="00E97B20">
        <w:trPr>
          <w:trHeight w:val="290"/>
        </w:trPr>
        <w:tc>
          <w:tcPr>
            <w:tcW w:w="360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3A5A45" w:rsidRPr="003A5A45" w:rsidRDefault="00C52774" w:rsidP="00C527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3A5A45"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missions (lb/hr)</w:t>
            </w:r>
          </w:p>
        </w:tc>
        <w:tc>
          <w:tcPr>
            <w:tcW w:w="1008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44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440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6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22.64</w:t>
            </w:r>
          </w:p>
        </w:tc>
        <w:tc>
          <w:tcPr>
            <w:tcW w:w="1440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8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45.29</w:t>
            </w:r>
          </w:p>
        </w:tc>
        <w:tc>
          <w:tcPr>
            <w:tcW w:w="1296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23.49</w:t>
            </w:r>
          </w:p>
        </w:tc>
        <w:tc>
          <w:tcPr>
            <w:tcW w:w="1296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9.79</w:t>
            </w:r>
          </w:p>
        </w:tc>
      </w:tr>
      <w:tr w:rsidR="003A5A45" w:rsidRPr="003A5A45" w:rsidTr="00E97B20">
        <w:trPr>
          <w:trHeight w:val="290"/>
        </w:trPr>
        <w:tc>
          <w:tcPr>
            <w:tcW w:w="360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3A5A45" w:rsidRPr="003A5A45" w:rsidRDefault="00C52774" w:rsidP="00C527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3A5A45"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missions (lb/day)</w:t>
            </w:r>
          </w:p>
        </w:tc>
        <w:tc>
          <w:tcPr>
            <w:tcW w:w="1008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44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328.8</w:t>
            </w:r>
          </w:p>
        </w:tc>
        <w:tc>
          <w:tcPr>
            <w:tcW w:w="1440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6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543.47</w:t>
            </w:r>
          </w:p>
        </w:tc>
        <w:tc>
          <w:tcPr>
            <w:tcW w:w="1440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8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1086.94</w:t>
            </w:r>
          </w:p>
        </w:tc>
        <w:tc>
          <w:tcPr>
            <w:tcW w:w="1296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563.66</w:t>
            </w:r>
          </w:p>
        </w:tc>
        <w:tc>
          <w:tcPr>
            <w:tcW w:w="1296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234.86</w:t>
            </w:r>
          </w:p>
        </w:tc>
      </w:tr>
      <w:tr w:rsidR="003A5A45" w:rsidRPr="003A5A45" w:rsidTr="00E97B20">
        <w:trPr>
          <w:trHeight w:val="290"/>
        </w:trPr>
        <w:tc>
          <w:tcPr>
            <w:tcW w:w="360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3A5A45" w:rsidRPr="003A5A45" w:rsidRDefault="00C52774" w:rsidP="00C527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  <w:r w:rsidR="003A5A45"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missions (gr/dscf)</w:t>
            </w:r>
          </w:p>
        </w:tc>
        <w:tc>
          <w:tcPr>
            <w:tcW w:w="1008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44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440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6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440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8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0.46</w:t>
            </w:r>
          </w:p>
        </w:tc>
        <w:tc>
          <w:tcPr>
            <w:tcW w:w="1296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296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</w:t>
            </w:r>
          </w:p>
        </w:tc>
      </w:tr>
      <w:tr w:rsidR="003A5A45" w:rsidRPr="003A5A45" w:rsidTr="00E97B20">
        <w:trPr>
          <w:trHeight w:val="290"/>
        </w:trPr>
        <w:tc>
          <w:tcPr>
            <w:tcW w:w="360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Ambient impacts (</w:t>
            </w:r>
            <w:r w:rsidR="006C601B" w:rsidRPr="006C601B">
              <w:rPr>
                <w:rFonts w:ascii="Times New Roman" w:hAnsi="Times New Roman" w:cs="Times New Roman"/>
                <w:sz w:val="20"/>
                <w:szCs w:val="20"/>
              </w:rPr>
              <w:t>µg/m</w:t>
            </w:r>
            <w:r w:rsidR="006C601B" w:rsidRPr="006C60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008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44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6.59</w:t>
            </w:r>
          </w:p>
        </w:tc>
        <w:tc>
          <w:tcPr>
            <w:tcW w:w="1440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6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10.89</w:t>
            </w:r>
          </w:p>
        </w:tc>
        <w:tc>
          <w:tcPr>
            <w:tcW w:w="1440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8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21.79</w:t>
            </w:r>
          </w:p>
        </w:tc>
        <w:tc>
          <w:tcPr>
            <w:tcW w:w="1296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1296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4.71</w:t>
            </w:r>
          </w:p>
        </w:tc>
        <w:bookmarkStart w:id="0" w:name="_GoBack"/>
        <w:bookmarkEnd w:id="0"/>
      </w:tr>
      <w:tr w:rsidR="003A5A45" w:rsidRPr="003A5A45" w:rsidTr="00E97B20">
        <w:trPr>
          <w:trHeight w:val="290"/>
        </w:trPr>
        <w:tc>
          <w:tcPr>
            <w:tcW w:w="360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3A5A45" w:rsidRPr="003A5A45" w:rsidRDefault="00C52774" w:rsidP="00C527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3A5A45"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oiler impacts (% of NAAQS)</w:t>
            </w:r>
            <w:r w:rsidR="00F86021" w:rsidRPr="006C6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08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44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18.83%</w:t>
            </w:r>
          </w:p>
        </w:tc>
        <w:tc>
          <w:tcPr>
            <w:tcW w:w="1440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6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31.12%</w:t>
            </w:r>
          </w:p>
        </w:tc>
        <w:tc>
          <w:tcPr>
            <w:tcW w:w="1440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8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62.24%</w:t>
            </w:r>
          </w:p>
        </w:tc>
        <w:tc>
          <w:tcPr>
            <w:tcW w:w="1296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32.28%</w:t>
            </w:r>
          </w:p>
        </w:tc>
        <w:tc>
          <w:tcPr>
            <w:tcW w:w="1296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13.45%</w:t>
            </w:r>
          </w:p>
        </w:tc>
      </w:tr>
      <w:tr w:rsidR="003A5A45" w:rsidRPr="003A5A45" w:rsidTr="00E97B20">
        <w:trPr>
          <w:trHeight w:val="290"/>
        </w:trPr>
        <w:tc>
          <w:tcPr>
            <w:tcW w:w="360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3A5A45" w:rsidRPr="003A5A45" w:rsidRDefault="00C52774" w:rsidP="00C527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</w:t>
            </w:r>
            <w:r w:rsidR="003A5A45"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ackground concentration (</w:t>
            </w:r>
            <w:r w:rsidR="006C601B" w:rsidRPr="006C601B">
              <w:rPr>
                <w:rFonts w:ascii="Times New Roman" w:hAnsi="Times New Roman" w:cs="Times New Roman"/>
                <w:sz w:val="20"/>
                <w:szCs w:val="20"/>
              </w:rPr>
              <w:t>µg/m</w:t>
            </w:r>
            <w:r w:rsidR="006C601B" w:rsidRPr="006C60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3A5A45"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6C601B" w:rsidRPr="006C6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***</w:t>
            </w:r>
          </w:p>
        </w:tc>
        <w:tc>
          <w:tcPr>
            <w:tcW w:w="1008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44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13.97</w:t>
            </w:r>
          </w:p>
        </w:tc>
        <w:tc>
          <w:tcPr>
            <w:tcW w:w="1440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6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13.97</w:t>
            </w:r>
          </w:p>
        </w:tc>
        <w:tc>
          <w:tcPr>
            <w:tcW w:w="1440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8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13.97</w:t>
            </w:r>
          </w:p>
        </w:tc>
        <w:tc>
          <w:tcPr>
            <w:tcW w:w="1296" w:type="dxa"/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13.97</w:t>
            </w:r>
          </w:p>
        </w:tc>
        <w:tc>
          <w:tcPr>
            <w:tcW w:w="1296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13.97</w:t>
            </w:r>
          </w:p>
        </w:tc>
      </w:tr>
      <w:tr w:rsidR="003A5A45" w:rsidRPr="003A5A45" w:rsidTr="00E97B20">
        <w:trPr>
          <w:trHeight w:val="290"/>
        </w:trPr>
        <w:tc>
          <w:tcPr>
            <w:tcW w:w="3600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3A5A45" w:rsidRPr="003A5A45" w:rsidRDefault="00C52774" w:rsidP="00C527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3A5A45"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otal impact (</w:t>
            </w:r>
            <w:r w:rsidR="006C601B" w:rsidRPr="006C601B">
              <w:rPr>
                <w:rFonts w:ascii="Times New Roman" w:hAnsi="Times New Roman" w:cs="Times New Roman"/>
                <w:sz w:val="20"/>
                <w:szCs w:val="20"/>
              </w:rPr>
              <w:t>µg/m</w:t>
            </w:r>
            <w:r w:rsidR="006C601B" w:rsidRPr="006C601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3A5A45"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="00F86021" w:rsidRPr="006C60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44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6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24.86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8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35.76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25.27</w:t>
            </w:r>
          </w:p>
        </w:tc>
        <w:tc>
          <w:tcPr>
            <w:tcW w:w="1296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18.68</w:t>
            </w:r>
          </w:p>
        </w:tc>
      </w:tr>
      <w:tr w:rsidR="003A5A45" w:rsidRPr="003A5A45" w:rsidTr="00E97B20">
        <w:trPr>
          <w:trHeight w:val="290"/>
        </w:trPr>
        <w:tc>
          <w:tcPr>
            <w:tcW w:w="3600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3A5A45" w:rsidRPr="003A5A45" w:rsidRDefault="00C52774" w:rsidP="00C5277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  <w:r w:rsidR="003A5A45"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otal impacts (% of NAAQS)</w:t>
            </w:r>
          </w:p>
        </w:tc>
        <w:tc>
          <w:tcPr>
            <w:tcW w:w="1008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444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58.74%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6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71.04%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8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102.16%</w:t>
            </w:r>
          </w:p>
        </w:tc>
        <w:tc>
          <w:tcPr>
            <w:tcW w:w="1296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72.19%</w:t>
            </w:r>
          </w:p>
        </w:tc>
        <w:tc>
          <w:tcPr>
            <w:tcW w:w="1296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3A5A45" w:rsidRPr="003A5A45" w:rsidRDefault="003A5A45" w:rsidP="00C52774">
            <w:pPr>
              <w:tabs>
                <w:tab w:val="decimal" w:pos="540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A5A4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53.36%</w:t>
            </w:r>
          </w:p>
        </w:tc>
      </w:tr>
    </w:tbl>
    <w:p w:rsidR="00663086" w:rsidRPr="006C601B" w:rsidRDefault="00F86021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C601B">
        <w:rPr>
          <w:rFonts w:ascii="Times New Roman" w:hAnsi="Times New Roman" w:cs="Times New Roman"/>
          <w:sz w:val="20"/>
          <w:szCs w:val="20"/>
        </w:rPr>
        <w:t>*assumes linear correlation between opacity and PM emissions rate (conservative approach)</w:t>
      </w:r>
    </w:p>
    <w:p w:rsidR="00F86021" w:rsidRPr="00D03F2C" w:rsidRDefault="00F86021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6C601B">
        <w:rPr>
          <w:rFonts w:ascii="Times New Roman" w:hAnsi="Times New Roman" w:cs="Times New Roman"/>
          <w:sz w:val="20"/>
          <w:szCs w:val="20"/>
        </w:rPr>
        <w:t>**assumes all PM is</w:t>
      </w:r>
      <w:r w:rsidR="00C52774">
        <w:rPr>
          <w:rFonts w:ascii="Times New Roman" w:hAnsi="Times New Roman" w:cs="Times New Roman"/>
          <w:sz w:val="20"/>
          <w:szCs w:val="20"/>
        </w:rPr>
        <w:t xml:space="preserve"> PM</w:t>
      </w:r>
      <w:r w:rsidR="00C52774">
        <w:rPr>
          <w:rFonts w:ascii="Times New Roman" w:hAnsi="Times New Roman" w:cs="Times New Roman"/>
          <w:sz w:val="20"/>
          <w:szCs w:val="20"/>
          <w:vertAlign w:val="subscript"/>
        </w:rPr>
        <w:t>2.5</w:t>
      </w:r>
      <w:r w:rsidR="00D03F2C">
        <w:rPr>
          <w:rFonts w:ascii="Times New Roman" w:hAnsi="Times New Roman" w:cs="Times New Roman"/>
          <w:sz w:val="20"/>
          <w:szCs w:val="20"/>
        </w:rPr>
        <w:t xml:space="preserve"> (conservative approach – </w:t>
      </w:r>
      <w:r w:rsidR="007723B5">
        <w:rPr>
          <w:rFonts w:ascii="Times New Roman" w:hAnsi="Times New Roman" w:cs="Times New Roman"/>
          <w:sz w:val="20"/>
          <w:szCs w:val="20"/>
        </w:rPr>
        <w:t xml:space="preserve">according to AP-42, </w:t>
      </w:r>
      <w:r w:rsidR="00D03F2C">
        <w:rPr>
          <w:rFonts w:ascii="Times New Roman" w:hAnsi="Times New Roman" w:cs="Times New Roman"/>
          <w:sz w:val="20"/>
          <w:szCs w:val="20"/>
        </w:rPr>
        <w:t>only 79% of PM is PM</w:t>
      </w:r>
      <w:r w:rsidR="00D03F2C">
        <w:rPr>
          <w:rFonts w:ascii="Times New Roman" w:hAnsi="Times New Roman" w:cs="Times New Roman"/>
          <w:sz w:val="20"/>
          <w:szCs w:val="20"/>
          <w:vertAlign w:val="subscript"/>
        </w:rPr>
        <w:t>2.5</w:t>
      </w:r>
      <w:r w:rsidR="00D03F2C">
        <w:rPr>
          <w:rFonts w:ascii="Times New Roman" w:hAnsi="Times New Roman" w:cs="Times New Roman"/>
          <w:sz w:val="20"/>
          <w:szCs w:val="20"/>
        </w:rPr>
        <w:t>)</w:t>
      </w:r>
    </w:p>
    <w:p w:rsidR="00C52774" w:rsidRDefault="00C52774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***Klamath Falls attainment plan </w:t>
      </w:r>
      <w:r w:rsidR="007723B5">
        <w:rPr>
          <w:rFonts w:ascii="Times New Roman" w:hAnsi="Times New Roman" w:cs="Times New Roman"/>
          <w:sz w:val="20"/>
          <w:szCs w:val="20"/>
        </w:rPr>
        <w:t>modeling</w:t>
      </w:r>
    </w:p>
    <w:p w:rsidR="00674916" w:rsidRDefault="00674916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74916" w:rsidRDefault="00674916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Actual test data</w:t>
      </w:r>
      <w:r w:rsidR="00C74F1E">
        <w:rPr>
          <w:rFonts w:ascii="Times New Roman" w:hAnsi="Times New Roman" w:cs="Times New Roman"/>
          <w:sz w:val="20"/>
          <w:szCs w:val="20"/>
        </w:rPr>
        <w:t xml:space="preserve"> for boilers in Eastern Region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674916" w:rsidRPr="00D825A4" w:rsidRDefault="00674916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 w:rsidR="00674916" w:rsidRPr="00D825A4" w:rsidTr="00E97B20">
        <w:trPr>
          <w:trHeight w:val="580"/>
          <w:tblHeader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  <w:hideMark/>
          </w:tcPr>
          <w:p w:rsidR="00674916" w:rsidRPr="00D825A4" w:rsidRDefault="00D825A4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bookmarkStart w:id="1" w:name="RANGE!A1:G76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Test </w:t>
            </w:r>
            <w:r w:rsidR="00674916"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Date</w:t>
            </w:r>
            <w:bookmarkEnd w:id="1"/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Boiler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Opacity</w:t>
            </w:r>
          </w:p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</w:t>
            </w:r>
          </w:p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(gr/dscf)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</w:t>
            </w:r>
          </w:p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(lb/hr)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</w:t>
            </w:r>
          </w:p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lb</w:t>
            </w:r>
            <w:proofErr w:type="spellEnd"/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Mlb</w:t>
            </w:r>
            <w:proofErr w:type="spellEnd"/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steam)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6/20/2001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440" w:type="dxa"/>
            <w:tcBorders>
              <w:top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440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6/20/2001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10/8/2002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16.1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11/4/2003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20.5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12/10/2004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0.47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11/18/2005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11/21/2006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11/15/2007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11/16/2007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0.32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11/18/2008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0.56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11/24/2009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11/9/2010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11/1/2011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11/2/2011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0.44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3/11/1997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8/12/1997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20.7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8/12/1997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34.8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0.83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9/23/1998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9/23/1998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9/23/1999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0.70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6/17/2004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3/30/2010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14.1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9/11/2012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9/12/2012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18-0005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20.9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8/3/2004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8/4/2004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8/5/2004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7/12/2005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0.72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7/13/2005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0.180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7/12/2005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0.24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9/26/2006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9/27/2006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9/27/2006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0.41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11/8/2007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11/8/2007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11/20/2008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11/21/2008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12/15/2009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11.6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12/1/2010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0.65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10/25/2011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12.9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0.82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10/24/2011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14.6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10/25/2011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30-0016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BC4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0.23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4/5/2006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19-0002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4/6/2006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19-0002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1440" w:type="dxa"/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44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5/20/2008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19-0002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0.130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1440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674916" w:rsidRPr="00D825A4" w:rsidTr="00E97B20">
        <w:trPr>
          <w:trHeight w:val="290"/>
        </w:trPr>
        <w:tc>
          <w:tcPr>
            <w:tcW w:w="1440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5/19/2008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19-0002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7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2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63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440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D825A4">
            <w:pPr>
              <w:tabs>
                <w:tab w:val="decimal" w:pos="5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</w:tbl>
    <w:p w:rsidR="00674916" w:rsidRDefault="00674916">
      <w:pPr>
        <w:rPr>
          <w:rFonts w:ascii="Times New Roman" w:hAnsi="Times New Roman" w:cs="Times New Roman"/>
          <w:sz w:val="20"/>
          <w:szCs w:val="20"/>
        </w:rPr>
      </w:pPr>
      <w:r w:rsidRPr="00D825A4">
        <w:rPr>
          <w:rFonts w:ascii="Times New Roman" w:hAnsi="Times New Roman" w:cs="Times New Roman"/>
          <w:sz w:val="20"/>
          <w:szCs w:val="20"/>
        </w:rPr>
        <w:br w:type="page"/>
      </w:r>
    </w:p>
    <w:p w:rsidR="00C74F1E" w:rsidRPr="00D825A4" w:rsidRDefault="00C74F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Summary of all source test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68"/>
        <w:gridCol w:w="1728"/>
        <w:gridCol w:w="1728"/>
        <w:gridCol w:w="1728"/>
        <w:gridCol w:w="1728"/>
      </w:tblGrid>
      <w:tr w:rsidR="00674916" w:rsidRPr="00D825A4" w:rsidTr="00E97B20">
        <w:trPr>
          <w:trHeight w:val="580"/>
        </w:trPr>
        <w:tc>
          <w:tcPr>
            <w:tcW w:w="31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Opacity</w:t>
            </w:r>
          </w:p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</w:t>
            </w:r>
          </w:p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(gr/dscf)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</w:tcBorders>
            <w:vAlign w:val="center"/>
            <w:hideMark/>
          </w:tcPr>
          <w:p w:rsid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</w:t>
            </w:r>
          </w:p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(lb/hr)</w:t>
            </w:r>
          </w:p>
        </w:tc>
        <w:tc>
          <w:tcPr>
            <w:tcW w:w="172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PM</w:t>
            </w:r>
          </w:p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lb</w:t>
            </w:r>
            <w:proofErr w:type="spellEnd"/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Mlb</w:t>
            </w:r>
            <w:proofErr w:type="spellEnd"/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steam)</w:t>
            </w:r>
          </w:p>
        </w:tc>
      </w:tr>
      <w:tr w:rsidR="00674916" w:rsidRPr="00D825A4" w:rsidTr="00E97B20">
        <w:trPr>
          <w:trHeight w:val="290"/>
        </w:trPr>
        <w:tc>
          <w:tcPr>
            <w:tcW w:w="3168" w:type="dxa"/>
            <w:tcBorders>
              <w:top w:val="double" w:sz="4" w:space="0" w:color="auto"/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6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0.128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9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728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0.49</w:t>
            </w:r>
          </w:p>
        </w:tc>
      </w:tr>
      <w:tr w:rsidR="00674916" w:rsidRPr="00D825A4" w:rsidTr="00E97B20">
        <w:trPr>
          <w:trHeight w:val="290"/>
        </w:trPr>
        <w:tc>
          <w:tcPr>
            <w:tcW w:w="316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Standard deviation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6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9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728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674916" w:rsidRPr="00D825A4" w:rsidTr="00E97B20">
        <w:trPr>
          <w:trHeight w:val="290"/>
        </w:trPr>
        <w:tc>
          <w:tcPr>
            <w:tcW w:w="316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Avg. + 1 </w:t>
            </w:r>
            <w:proofErr w:type="spellStart"/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Stdev</w:t>
            </w:r>
            <w:proofErr w:type="spellEnd"/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6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0.167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9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20.1</w:t>
            </w:r>
          </w:p>
        </w:tc>
        <w:tc>
          <w:tcPr>
            <w:tcW w:w="1728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0.67</w:t>
            </w:r>
          </w:p>
        </w:tc>
      </w:tr>
      <w:tr w:rsidR="00674916" w:rsidRPr="00D825A4" w:rsidTr="00E97B20">
        <w:trPr>
          <w:trHeight w:val="290"/>
        </w:trPr>
        <w:tc>
          <w:tcPr>
            <w:tcW w:w="316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CFP S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6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0.139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9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13.7</w:t>
            </w:r>
          </w:p>
        </w:tc>
        <w:tc>
          <w:tcPr>
            <w:tcW w:w="1728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0.50</w:t>
            </w:r>
          </w:p>
        </w:tc>
      </w:tr>
      <w:tr w:rsidR="00674916" w:rsidRPr="00D825A4" w:rsidTr="00E97B20">
        <w:trPr>
          <w:trHeight w:val="290"/>
        </w:trPr>
        <w:tc>
          <w:tcPr>
            <w:tcW w:w="316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CFP N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6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9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728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</w:t>
            </w:r>
          </w:p>
        </w:tc>
      </w:tr>
      <w:tr w:rsidR="00674916" w:rsidRPr="00D825A4" w:rsidTr="00E97B20">
        <w:trPr>
          <w:trHeight w:val="290"/>
        </w:trPr>
        <w:tc>
          <w:tcPr>
            <w:tcW w:w="316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I1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6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9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1728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</w:tr>
      <w:tr w:rsidR="00674916" w:rsidRPr="00D825A4" w:rsidTr="00E97B20">
        <w:trPr>
          <w:trHeight w:val="290"/>
        </w:trPr>
        <w:tc>
          <w:tcPr>
            <w:tcW w:w="316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I2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6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9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20.4</w:t>
            </w:r>
          </w:p>
        </w:tc>
        <w:tc>
          <w:tcPr>
            <w:tcW w:w="1728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0.57</w:t>
            </w:r>
          </w:p>
        </w:tc>
      </w:tr>
      <w:tr w:rsidR="00674916" w:rsidRPr="00D825A4" w:rsidTr="00E97B20">
        <w:trPr>
          <w:trHeight w:val="290"/>
        </w:trPr>
        <w:tc>
          <w:tcPr>
            <w:tcW w:w="316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BC1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6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0.127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9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1728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0.60</w:t>
            </w:r>
          </w:p>
        </w:tc>
      </w:tr>
      <w:tr w:rsidR="00674916" w:rsidRPr="00D825A4" w:rsidTr="00E97B20">
        <w:trPr>
          <w:trHeight w:val="290"/>
        </w:trPr>
        <w:tc>
          <w:tcPr>
            <w:tcW w:w="316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BC3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6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0.154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9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728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0.59</w:t>
            </w:r>
          </w:p>
        </w:tc>
      </w:tr>
      <w:tr w:rsidR="00674916" w:rsidRPr="00D825A4" w:rsidTr="00E97B20">
        <w:trPr>
          <w:trHeight w:val="290"/>
        </w:trPr>
        <w:tc>
          <w:tcPr>
            <w:tcW w:w="316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BC4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6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9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28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</w:tr>
      <w:tr w:rsidR="00674916" w:rsidRPr="00D825A4" w:rsidTr="00E97B20">
        <w:trPr>
          <w:trHeight w:val="290"/>
        </w:trPr>
        <w:tc>
          <w:tcPr>
            <w:tcW w:w="316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B1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6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0.110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9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1728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</w:tr>
      <w:tr w:rsidR="00674916" w:rsidRPr="00D825A4" w:rsidTr="00E97B20">
        <w:trPr>
          <w:trHeight w:val="290"/>
        </w:trPr>
        <w:tc>
          <w:tcPr>
            <w:tcW w:w="3168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Average B2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6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0.085</w:t>
            </w:r>
          </w:p>
        </w:tc>
        <w:tc>
          <w:tcPr>
            <w:tcW w:w="1728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9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728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</w:tr>
      <w:tr w:rsidR="00674916" w:rsidRPr="00D825A4" w:rsidTr="00E97B20">
        <w:trPr>
          <w:trHeight w:val="290"/>
        </w:trPr>
        <w:tc>
          <w:tcPr>
            <w:tcW w:w="3168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Maximum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6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9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1728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</w:tr>
      <w:tr w:rsidR="00674916" w:rsidRPr="00D825A4" w:rsidTr="00E97B20">
        <w:trPr>
          <w:trHeight w:val="290"/>
        </w:trPr>
        <w:tc>
          <w:tcPr>
            <w:tcW w:w="3168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4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676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1728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98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28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740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</w:tbl>
    <w:p w:rsidR="00D825A4" w:rsidRDefault="00D825A4">
      <w:pPr>
        <w:rPr>
          <w:rFonts w:ascii="Times New Roman" w:hAnsi="Times New Roman" w:cs="Times New Roman"/>
          <w:sz w:val="20"/>
          <w:szCs w:val="20"/>
        </w:rPr>
      </w:pPr>
    </w:p>
    <w:p w:rsidR="00674916" w:rsidRPr="00D825A4" w:rsidRDefault="00674916">
      <w:pPr>
        <w:rPr>
          <w:rFonts w:ascii="Times New Roman" w:hAnsi="Times New Roman" w:cs="Times New Roman"/>
          <w:sz w:val="20"/>
          <w:szCs w:val="20"/>
        </w:rPr>
      </w:pPr>
      <w:r w:rsidRPr="00D825A4">
        <w:rPr>
          <w:rFonts w:ascii="Times New Roman" w:eastAsia="Times New Roman" w:hAnsi="Times New Roman" w:cs="Times New Roman"/>
          <w:color w:val="000000"/>
          <w:sz w:val="20"/>
          <w:szCs w:val="20"/>
        </w:rPr>
        <w:t>Range of results (gr/dscf):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674916" w:rsidRPr="00D825A4" w:rsidTr="00E97B20">
        <w:trPr>
          <w:trHeight w:val="290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D825A4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Source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Boiler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Minimum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Maximum</w:t>
            </w:r>
          </w:p>
        </w:tc>
      </w:tr>
      <w:tr w:rsidR="00674916" w:rsidRPr="00D825A4" w:rsidTr="00E97B20">
        <w:trPr>
          <w:trHeight w:val="290"/>
        </w:trPr>
        <w:tc>
          <w:tcPr>
            <w:tcW w:w="2520" w:type="dxa"/>
            <w:tcBorders>
              <w:top w:val="double" w:sz="4" w:space="0" w:color="auto"/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CFP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</w:p>
        </w:tc>
        <w:tc>
          <w:tcPr>
            <w:tcW w:w="2520" w:type="dxa"/>
            <w:tcBorders>
              <w:top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9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2520" w:type="dxa"/>
            <w:tcBorders>
              <w:top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0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</w:tr>
      <w:tr w:rsidR="00674916" w:rsidRPr="00D825A4" w:rsidTr="00E97B20">
        <w:trPr>
          <w:trHeight w:val="290"/>
        </w:trPr>
        <w:tc>
          <w:tcPr>
            <w:tcW w:w="252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CFP</w:t>
            </w:r>
          </w:p>
        </w:tc>
        <w:tc>
          <w:tcPr>
            <w:tcW w:w="2520" w:type="dxa"/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</w:p>
        </w:tc>
        <w:tc>
          <w:tcPr>
            <w:tcW w:w="2520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9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252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0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0.140</w:t>
            </w:r>
          </w:p>
        </w:tc>
      </w:tr>
      <w:tr w:rsidR="00674916" w:rsidRPr="00D825A4" w:rsidTr="00E97B20">
        <w:trPr>
          <w:trHeight w:val="290"/>
        </w:trPr>
        <w:tc>
          <w:tcPr>
            <w:tcW w:w="252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Interfor</w:t>
            </w:r>
            <w:proofErr w:type="spellEnd"/>
          </w:p>
        </w:tc>
        <w:tc>
          <w:tcPr>
            <w:tcW w:w="2520" w:type="dxa"/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I1</w:t>
            </w:r>
          </w:p>
        </w:tc>
        <w:tc>
          <w:tcPr>
            <w:tcW w:w="2520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9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0.097</w:t>
            </w:r>
          </w:p>
        </w:tc>
        <w:tc>
          <w:tcPr>
            <w:tcW w:w="252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0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0.210</w:t>
            </w:r>
          </w:p>
        </w:tc>
      </w:tr>
      <w:tr w:rsidR="00674916" w:rsidRPr="00D825A4" w:rsidTr="00E97B20">
        <w:trPr>
          <w:trHeight w:val="290"/>
        </w:trPr>
        <w:tc>
          <w:tcPr>
            <w:tcW w:w="252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Interfor</w:t>
            </w:r>
            <w:proofErr w:type="spellEnd"/>
          </w:p>
        </w:tc>
        <w:tc>
          <w:tcPr>
            <w:tcW w:w="2520" w:type="dxa"/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I2</w:t>
            </w:r>
          </w:p>
        </w:tc>
        <w:tc>
          <w:tcPr>
            <w:tcW w:w="2520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9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252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0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0.196</w:t>
            </w:r>
          </w:p>
        </w:tc>
      </w:tr>
      <w:tr w:rsidR="00674916" w:rsidRPr="00D825A4" w:rsidTr="00E97B20">
        <w:trPr>
          <w:trHeight w:val="290"/>
        </w:trPr>
        <w:tc>
          <w:tcPr>
            <w:tcW w:w="252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2520" w:type="dxa"/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BC1</w:t>
            </w:r>
          </w:p>
        </w:tc>
        <w:tc>
          <w:tcPr>
            <w:tcW w:w="2520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9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252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0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0.170</w:t>
            </w:r>
          </w:p>
        </w:tc>
      </w:tr>
      <w:tr w:rsidR="00674916" w:rsidRPr="00D825A4" w:rsidTr="00E97B20">
        <w:trPr>
          <w:trHeight w:val="290"/>
        </w:trPr>
        <w:tc>
          <w:tcPr>
            <w:tcW w:w="252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2520" w:type="dxa"/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BC3</w:t>
            </w:r>
          </w:p>
        </w:tc>
        <w:tc>
          <w:tcPr>
            <w:tcW w:w="2520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9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252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0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0.190</w:t>
            </w:r>
          </w:p>
        </w:tc>
      </w:tr>
      <w:tr w:rsidR="00674916" w:rsidRPr="00D825A4" w:rsidTr="00E97B20">
        <w:trPr>
          <w:trHeight w:val="290"/>
        </w:trPr>
        <w:tc>
          <w:tcPr>
            <w:tcW w:w="2520" w:type="dxa"/>
            <w:tcBorders>
              <w:lef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Boise</w:t>
            </w:r>
          </w:p>
        </w:tc>
        <w:tc>
          <w:tcPr>
            <w:tcW w:w="2520" w:type="dxa"/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BC4</w:t>
            </w:r>
          </w:p>
        </w:tc>
        <w:tc>
          <w:tcPr>
            <w:tcW w:w="2520" w:type="dxa"/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9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0.060</w:t>
            </w:r>
          </w:p>
        </w:tc>
        <w:tc>
          <w:tcPr>
            <w:tcW w:w="2520" w:type="dxa"/>
            <w:tcBorders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0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0.100</w:t>
            </w:r>
          </w:p>
        </w:tc>
      </w:tr>
      <w:tr w:rsidR="00674916" w:rsidRPr="00D825A4" w:rsidTr="00E97B20">
        <w:trPr>
          <w:trHeight w:val="314"/>
        </w:trPr>
        <w:tc>
          <w:tcPr>
            <w:tcW w:w="2520" w:type="dxa"/>
            <w:tcBorders>
              <w:left w:val="doub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Collins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9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  <w:tc>
          <w:tcPr>
            <w:tcW w:w="2520" w:type="dxa"/>
            <w:tcBorders>
              <w:bottom w:val="sing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0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0.130</w:t>
            </w:r>
          </w:p>
        </w:tc>
      </w:tr>
      <w:tr w:rsidR="00674916" w:rsidRPr="00D825A4" w:rsidTr="00E97B20">
        <w:trPr>
          <w:trHeight w:val="290"/>
        </w:trPr>
        <w:tc>
          <w:tcPr>
            <w:tcW w:w="2520" w:type="dxa"/>
            <w:tcBorders>
              <w:left w:val="double" w:sz="4" w:space="0" w:color="auto"/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Collins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</w:t>
            </w:r>
          </w:p>
        </w:tc>
        <w:tc>
          <w:tcPr>
            <w:tcW w:w="2520" w:type="dxa"/>
            <w:tcBorders>
              <w:bottom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9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0.080</w:t>
            </w:r>
          </w:p>
        </w:tc>
        <w:tc>
          <w:tcPr>
            <w:tcW w:w="2520" w:type="dxa"/>
            <w:tcBorders>
              <w:bottom w:val="double" w:sz="4" w:space="0" w:color="auto"/>
              <w:right w:val="double" w:sz="4" w:space="0" w:color="auto"/>
            </w:tcBorders>
            <w:noWrap/>
            <w:vAlign w:val="center"/>
            <w:hideMark/>
          </w:tcPr>
          <w:p w:rsidR="00674916" w:rsidRPr="00D825A4" w:rsidRDefault="00674916" w:rsidP="00E97B20">
            <w:pPr>
              <w:tabs>
                <w:tab w:val="decimal" w:pos="802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825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0.090</w:t>
            </w:r>
          </w:p>
        </w:tc>
      </w:tr>
    </w:tbl>
    <w:p w:rsidR="00674916" w:rsidRPr="00D825A4" w:rsidRDefault="00674916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E97B20" w:rsidRPr="00D825A4" w:rsidRDefault="00E97B20" w:rsidP="00E97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25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Total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number of </w:t>
      </w:r>
      <w:r w:rsidRPr="00D825A4">
        <w:rPr>
          <w:rFonts w:ascii="Times New Roman" w:eastAsia="Times New Roman" w:hAnsi="Times New Roman" w:cs="Times New Roman"/>
          <w:color w:val="000000"/>
          <w:sz w:val="20"/>
          <w:szCs w:val="20"/>
        </w:rPr>
        <w:t>tests</w:t>
      </w:r>
      <w:r w:rsidRPr="00D825A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46</w:t>
      </w:r>
    </w:p>
    <w:p w:rsidR="00674916" w:rsidRPr="00D825A4" w:rsidRDefault="00674916" w:rsidP="00E97B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25A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Number </w:t>
      </w:r>
      <w:r w:rsidR="00E97B20">
        <w:rPr>
          <w:rFonts w:ascii="Times New Roman" w:eastAsia="Times New Roman" w:hAnsi="Times New Roman" w:cs="Times New Roman"/>
          <w:color w:val="000000"/>
          <w:sz w:val="20"/>
          <w:szCs w:val="20"/>
        </w:rPr>
        <w:t>≤</w:t>
      </w:r>
      <w:r w:rsidRPr="00D825A4">
        <w:rPr>
          <w:rFonts w:ascii="Times New Roman" w:eastAsia="Times New Roman" w:hAnsi="Times New Roman" w:cs="Times New Roman"/>
          <w:color w:val="000000"/>
          <w:sz w:val="20"/>
          <w:szCs w:val="20"/>
        </w:rPr>
        <w:t>0.10 gr/dscf</w:t>
      </w:r>
      <w:r w:rsidRPr="00D825A4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16</w:t>
      </w:r>
    </w:p>
    <w:p w:rsidR="00674916" w:rsidRPr="00D825A4" w:rsidRDefault="00E97B20" w:rsidP="00C52774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Percent ≤0.10 gr/dscf</w:t>
      </w:r>
      <w:r>
        <w:rPr>
          <w:rFonts w:ascii="Times New Roman" w:hAnsi="Times New Roman" w:cs="Times New Roman"/>
          <w:sz w:val="20"/>
          <w:szCs w:val="20"/>
        </w:rPr>
        <w:tab/>
        <w:t>34.8%</w:t>
      </w:r>
    </w:p>
    <w:sectPr w:rsidR="00674916" w:rsidRPr="00D825A4" w:rsidSect="00674916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F1E" w:rsidRDefault="00C74F1E" w:rsidP="00674916">
      <w:pPr>
        <w:spacing w:after="0" w:line="240" w:lineRule="auto"/>
      </w:pPr>
      <w:r>
        <w:separator/>
      </w:r>
    </w:p>
  </w:endnote>
  <w:endnote w:type="continuationSeparator" w:id="0">
    <w:p w:rsidR="00C74F1E" w:rsidRDefault="00C74F1E" w:rsidP="0067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F1E" w:rsidRDefault="00C74F1E" w:rsidP="00674916">
      <w:pPr>
        <w:spacing w:after="0" w:line="240" w:lineRule="auto"/>
      </w:pPr>
      <w:r>
        <w:separator/>
      </w:r>
    </w:p>
  </w:footnote>
  <w:footnote w:type="continuationSeparator" w:id="0">
    <w:p w:rsidR="00C74F1E" w:rsidRDefault="00C74F1E" w:rsidP="00674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3086"/>
    <w:rsid w:val="000870F6"/>
    <w:rsid w:val="000D2BDE"/>
    <w:rsid w:val="000E26F7"/>
    <w:rsid w:val="00127E71"/>
    <w:rsid w:val="001950E8"/>
    <w:rsid w:val="002146F9"/>
    <w:rsid w:val="002615A2"/>
    <w:rsid w:val="003A5A45"/>
    <w:rsid w:val="00532FBE"/>
    <w:rsid w:val="00562FB0"/>
    <w:rsid w:val="00663086"/>
    <w:rsid w:val="00674916"/>
    <w:rsid w:val="00676064"/>
    <w:rsid w:val="006C601B"/>
    <w:rsid w:val="007723B5"/>
    <w:rsid w:val="00B25ADB"/>
    <w:rsid w:val="00B553F7"/>
    <w:rsid w:val="00BD312B"/>
    <w:rsid w:val="00C04AD7"/>
    <w:rsid w:val="00C52774"/>
    <w:rsid w:val="00C74F1E"/>
    <w:rsid w:val="00CC46F0"/>
    <w:rsid w:val="00D03F2C"/>
    <w:rsid w:val="00D825A4"/>
    <w:rsid w:val="00DB76EB"/>
    <w:rsid w:val="00E65E04"/>
    <w:rsid w:val="00E806B9"/>
    <w:rsid w:val="00E94995"/>
    <w:rsid w:val="00E97B20"/>
    <w:rsid w:val="00F86021"/>
    <w:rsid w:val="00FA1328"/>
    <w:rsid w:val="00FB6DE9"/>
    <w:rsid w:val="00FE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2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7491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491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749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49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49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491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4436B-BB59-4CA0-BCE2-AA60807F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mfisher</dc:creator>
  <cp:lastModifiedBy>Preferred Customer</cp:lastModifiedBy>
  <cp:revision>2</cp:revision>
  <dcterms:created xsi:type="dcterms:W3CDTF">2013-07-04T05:25:00Z</dcterms:created>
  <dcterms:modified xsi:type="dcterms:W3CDTF">2013-07-04T05:25:00Z</dcterms:modified>
</cp:coreProperties>
</file>