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applicable standards as set forth in 40 CFR Parts 60, 61</w:t>
      </w:r>
      <w:ins w:id="3" w:author="Preferred Customer" w:date="2013-06-28T11:01:00Z">
        <w:r w:rsidR="00035A6B">
          <w:rPr>
            <w:rFonts w:ascii="Times New Roman" w:eastAsia="Times New Roman" w:hAnsi="Times New Roman" w:cs="Times New Roman"/>
            <w:color w:val="000000"/>
            <w:sz w:val="24"/>
            <w:szCs w:val="24"/>
          </w:rPr>
          <w:t>, 62</w:t>
        </w:r>
      </w:ins>
      <w:r w:rsidRPr="00504579">
        <w:rPr>
          <w:rFonts w:ascii="Times New Roman" w:eastAsia="Times New Roman" w:hAnsi="Times New Roman" w:cs="Times New Roman"/>
          <w:color w:val="000000"/>
          <w:sz w:val="24"/>
          <w:szCs w:val="24"/>
        </w:rPr>
        <w:t xml:space="preserve">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4"/>
      <w:del w:id="5"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4"/>
      <w:r w:rsidR="003A613F">
        <w:rPr>
          <w:rStyle w:val="CommentReference"/>
        </w:rPr>
        <w:commentReference w:id="4"/>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6" w:author="Preferred Customer" w:date="2012-12-18T16:54:00Z">
        <w:r w:rsidRPr="00504579" w:rsidDel="00886385">
          <w:rPr>
            <w:rFonts w:ascii="Times New Roman" w:eastAsia="Times New Roman" w:hAnsi="Times New Roman" w:cs="Times New Roman"/>
            <w:color w:val="000000"/>
            <w:sz w:val="24"/>
            <w:szCs w:val="24"/>
          </w:rPr>
          <w:delText>3</w:delText>
        </w:r>
      </w:del>
      <w:ins w:id="7"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9"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10" w:author="jill inahara" w:date="2012-10-23T11:09:00Z">
        <w:r w:rsidRPr="00504579" w:rsidDel="009E3ABC">
          <w:rPr>
            <w:rFonts w:ascii="Times New Roman" w:eastAsia="Times New Roman" w:hAnsi="Times New Roman" w:cs="Times New Roman"/>
            <w:color w:val="000000"/>
            <w:sz w:val="24"/>
            <w:szCs w:val="24"/>
          </w:rPr>
          <w:delText>The Department</w:delText>
        </w:r>
      </w:del>
      <w:ins w:id="1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2" w:author="jill inahara" w:date="2012-10-23T11:09:00Z">
        <w:r w:rsidRPr="00504579" w:rsidDel="009E3ABC">
          <w:rPr>
            <w:rFonts w:ascii="Times New Roman" w:eastAsia="Times New Roman" w:hAnsi="Times New Roman" w:cs="Times New Roman"/>
            <w:color w:val="000000"/>
            <w:sz w:val="24"/>
            <w:szCs w:val="24"/>
          </w:rPr>
          <w:delText>the Department</w:delText>
        </w:r>
      </w:del>
      <w:ins w:id="1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4"/>
      <w:r w:rsidRPr="00504579">
        <w:rPr>
          <w:rFonts w:ascii="Times New Roman" w:eastAsia="Times New Roman" w:hAnsi="Times New Roman" w:cs="Times New Roman"/>
          <w:color w:val="000000"/>
          <w:sz w:val="24"/>
          <w:szCs w:val="24"/>
        </w:rPr>
        <w:t>the year that EPA redesignate</w:t>
      </w:r>
      <w:del w:id="15" w:author="jinahar" w:date="2013-03-14T14:36:00Z">
        <w:r w:rsidRPr="00504579" w:rsidDel="00F86194">
          <w:rPr>
            <w:rFonts w:ascii="Times New Roman" w:eastAsia="Times New Roman" w:hAnsi="Times New Roman" w:cs="Times New Roman"/>
            <w:color w:val="000000"/>
            <w:sz w:val="24"/>
            <w:szCs w:val="24"/>
          </w:rPr>
          <w:delText>s</w:delText>
        </w:r>
      </w:del>
      <w:ins w:id="16"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4"/>
      <w:r w:rsidR="00333858">
        <w:rPr>
          <w:rStyle w:val="CommentReference"/>
        </w:rPr>
        <w:commentReference w:id="14"/>
      </w:r>
      <w:ins w:id="17"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Del="009D2511" w:rsidRDefault="00504579" w:rsidP="00B40CB2">
      <w:pPr>
        <w:shd w:val="clear" w:color="auto" w:fill="FFFFFF"/>
        <w:spacing w:after="0" w:line="360" w:lineRule="auto"/>
        <w:rPr>
          <w:del w:id="18" w:author="pcuser" w:date="2013-07-10T17:56: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9" w:author="jinahar" w:date="2013-03-25T10:24:00Z">
        <w:r w:rsidR="001718B7">
          <w:rPr>
            <w:rFonts w:ascii="Times New Roman" w:eastAsia="Times New Roman" w:hAnsi="Times New Roman" w:cs="Times New Roman"/>
            <w:color w:val="000000"/>
            <w:sz w:val="24"/>
            <w:szCs w:val="24"/>
          </w:rPr>
          <w:t>3</w:t>
        </w:r>
      </w:ins>
      <w:del w:id="20"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21"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w:t>
      </w:r>
      <w:commentRangeStart w:id="22"/>
      <w:r w:rsidRPr="00504579">
        <w:rPr>
          <w:rFonts w:ascii="Times New Roman" w:eastAsia="Times New Roman" w:hAnsi="Times New Roman" w:cs="Times New Roman"/>
          <w:color w:val="000000"/>
          <w:sz w:val="24"/>
          <w:szCs w:val="24"/>
        </w:rPr>
        <w:t xml:space="preserve">Allowable Emissions </w:t>
      </w:r>
      <w:commentRangeEnd w:id="22"/>
      <w:r w:rsidR="009D2511">
        <w:rPr>
          <w:rStyle w:val="CommentReference"/>
        </w:rPr>
        <w:commentReference w:id="22"/>
      </w:r>
      <w:r w:rsidRPr="00504579">
        <w:rPr>
          <w:rFonts w:ascii="Times New Roman" w:eastAsia="Times New Roman" w:hAnsi="Times New Roman" w:cs="Times New Roman"/>
          <w:color w:val="000000"/>
          <w:sz w:val="24"/>
          <w:szCs w:val="24"/>
        </w:rPr>
        <w:t>may be used as a conservative estimate</w:t>
      </w:r>
      <w:ins w:id="23" w:author="pcuser" w:date="2013-07-10T17:51:00Z">
        <w:r w:rsidR="009D2511">
          <w:rPr>
            <w:rFonts w:ascii="Times New Roman" w:eastAsia="Times New Roman" w:hAnsi="Times New Roman" w:cs="Times New Roman"/>
            <w:color w:val="000000"/>
            <w:sz w:val="24"/>
            <w:szCs w:val="24"/>
          </w:rPr>
          <w:t xml:space="preserve"> </w:t>
        </w:r>
      </w:ins>
      <w:ins w:id="24" w:author="pcuser" w:date="2013-07-10T17:55:00Z">
        <w:r w:rsidR="009D2511">
          <w:rPr>
            <w:rFonts w:ascii="Times New Roman" w:eastAsia="Times New Roman" w:hAnsi="Times New Roman" w:cs="Times New Roman"/>
            <w:color w:val="000000"/>
            <w:sz w:val="24"/>
            <w:szCs w:val="24"/>
          </w:rPr>
          <w:t>of increased emissions</w:t>
        </w:r>
      </w:ins>
      <w:r w:rsidRPr="00504579">
        <w:rPr>
          <w:rFonts w:ascii="Times New Roman" w:eastAsia="Times New Roman" w:hAnsi="Times New Roman" w:cs="Times New Roman"/>
          <w:color w:val="000000"/>
          <w:sz w:val="24"/>
          <w:szCs w:val="24"/>
        </w:rPr>
        <w:t xml:space="preserve">, in lieu of Actual Emissions, in this analysis. </w:t>
      </w:r>
    </w:p>
    <w:p w:rsidR="00FB7C73" w:rsidRDefault="00FB7C73">
      <w:pPr>
        <w:rPr>
          <w:ins w:id="25" w:author="Preferred Customer" w:date="2013-07-23T06:57:00Z"/>
          <w:rFonts w:ascii="Times New Roman" w:eastAsia="Times New Roman" w:hAnsi="Times New Roman" w:cs="Times New Roman"/>
          <w:color w:val="000000"/>
          <w:sz w:val="24"/>
          <w:szCs w:val="24"/>
        </w:rPr>
      </w:pPr>
      <w:ins w:id="26" w:author="Preferred Customer" w:date="2013-07-23T06:57:00Z">
        <w:r>
          <w:rPr>
            <w:rFonts w:ascii="Times New Roman" w:eastAsia="Times New Roman" w:hAnsi="Times New Roman" w:cs="Times New Roman"/>
            <w:color w:val="000000"/>
            <w:sz w:val="24"/>
            <w:szCs w:val="24"/>
          </w:rPr>
          <w:br w:type="page"/>
        </w:r>
      </w:ins>
    </w:p>
    <w:p w:rsidR="00E96339" w:rsidRPr="00E96339" w:rsidRDefault="00504579" w:rsidP="00E96339">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ins w:id="27" w:author="jinahar" w:date="2013-03-25T10:24:00Z">
        <w:r w:rsidR="001718B7">
          <w:rPr>
            <w:rFonts w:ascii="Times New Roman" w:eastAsia="Times New Roman" w:hAnsi="Times New Roman" w:cs="Times New Roman"/>
            <w:color w:val="000000"/>
            <w:sz w:val="24"/>
            <w:szCs w:val="24"/>
          </w:rPr>
          <w:t>4</w:t>
        </w:r>
      </w:ins>
      <w:del w:id="28"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w:t>
      </w:r>
      <w:r w:rsidR="00E96339" w:rsidRPr="00E96339">
        <w:rPr>
          <w:rFonts w:ascii="Times New Roman" w:eastAsia="Times New Roman" w:hAnsi="Times New Roman" w:cs="Times New Roman"/>
          <w:color w:val="000000"/>
          <w:sz w:val="24"/>
          <w:szCs w:val="24"/>
        </w:rPr>
        <w:t>"Competing NAAQS Source Impacts" means total modeled concentration</w:t>
      </w:r>
      <w:ins w:id="29" w:author="jinahar" w:date="2013-07-23T12:34:00Z">
        <w:r w:rsidR="00E96339">
          <w:rPr>
            <w:rFonts w:ascii="Times New Roman" w:eastAsia="Times New Roman" w:hAnsi="Times New Roman" w:cs="Times New Roman"/>
            <w:color w:val="000000"/>
            <w:sz w:val="24"/>
            <w:szCs w:val="24"/>
          </w:rPr>
          <w:t>s</w:t>
        </w:r>
      </w:ins>
      <w:r w:rsidR="00E96339" w:rsidRPr="00E96339">
        <w:rPr>
          <w:rFonts w:ascii="Times New Roman" w:eastAsia="Times New Roman" w:hAnsi="Times New Roman" w:cs="Times New Roman"/>
          <w:color w:val="000000"/>
          <w:sz w:val="24"/>
          <w:szCs w:val="24"/>
        </w:rPr>
        <w:t xml:space="preserve"> resulting from allowable emissions of all other sources </w:t>
      </w:r>
      <w:ins w:id="30" w:author="jinahar" w:date="2013-07-24T11:16:00Z">
        <w:r w:rsidR="005B76EE" w:rsidRPr="005B76EE">
          <w:rPr>
            <w:rFonts w:ascii="Times New Roman" w:eastAsia="Times New Roman" w:hAnsi="Times New Roman" w:cs="Times New Roman"/>
            <w:color w:val="000000"/>
            <w:sz w:val="24"/>
            <w:szCs w:val="24"/>
          </w:rPr>
          <w:t>expected to cause a significant concentration gradient in the vicinity of the source or sources under consideration</w:t>
        </w:r>
      </w:ins>
      <w:del w:id="31" w:author="jinahar" w:date="2013-07-24T11:14:00Z">
        <w:r w:rsidR="00E96339" w:rsidRPr="005B76EE" w:rsidDel="005B76EE">
          <w:rPr>
            <w:rFonts w:ascii="Times New Roman" w:eastAsia="Times New Roman" w:hAnsi="Times New Roman" w:cs="Times New Roman"/>
            <w:color w:val="000000"/>
            <w:sz w:val="24"/>
            <w:szCs w:val="24"/>
          </w:rPr>
          <w:delText>that</w:delText>
        </w:r>
        <w:r w:rsidR="00E96339" w:rsidRPr="00E96339" w:rsidDel="005B76EE">
          <w:rPr>
            <w:rFonts w:ascii="Times New Roman" w:eastAsia="Times New Roman" w:hAnsi="Times New Roman" w:cs="Times New Roman"/>
            <w:color w:val="000000"/>
            <w:sz w:val="24"/>
            <w:szCs w:val="24"/>
          </w:rPr>
          <w:delText xml:space="preserve"> </w:delText>
        </w:r>
      </w:del>
      <w:del w:id="32" w:author="jinahar" w:date="2013-07-23T12:33:00Z">
        <w:r w:rsidR="00E96339" w:rsidRPr="00E96339" w:rsidDel="00E96339">
          <w:rPr>
            <w:rFonts w:ascii="Times New Roman" w:eastAsia="Times New Roman" w:hAnsi="Times New Roman" w:cs="Times New Roman"/>
            <w:color w:val="000000"/>
            <w:sz w:val="24"/>
            <w:szCs w:val="24"/>
          </w:rPr>
          <w:delText>are within the Range of Influence of the source in question</w:delText>
        </w:r>
      </w:del>
      <w:r w:rsidR="00E96339" w:rsidRPr="00E9633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3" w:author="jinahar" w:date="2013-03-25T10:24:00Z">
        <w:r w:rsidR="001718B7">
          <w:rPr>
            <w:rFonts w:ascii="Times New Roman" w:eastAsia="Times New Roman" w:hAnsi="Times New Roman" w:cs="Times New Roman"/>
            <w:color w:val="000000"/>
            <w:sz w:val="24"/>
            <w:szCs w:val="24"/>
          </w:rPr>
          <w:t>5</w:t>
        </w:r>
      </w:ins>
      <w:del w:id="34"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5" w:author="jinahar" w:date="2013-03-25T10:24:00Z">
        <w:r w:rsidR="001718B7">
          <w:rPr>
            <w:rFonts w:ascii="Times New Roman" w:eastAsia="Times New Roman" w:hAnsi="Times New Roman" w:cs="Times New Roman"/>
            <w:color w:val="000000"/>
            <w:sz w:val="24"/>
            <w:szCs w:val="24"/>
          </w:rPr>
          <w:t>6</w:t>
        </w:r>
      </w:ins>
      <w:del w:id="36"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37" w:author="jill inahara" w:date="2012-10-23T11:09:00Z">
        <w:r w:rsidRPr="00504579" w:rsidDel="009E3ABC">
          <w:rPr>
            <w:rFonts w:ascii="Times New Roman" w:eastAsia="Times New Roman" w:hAnsi="Times New Roman" w:cs="Times New Roman"/>
            <w:color w:val="000000"/>
            <w:sz w:val="24"/>
            <w:szCs w:val="24"/>
          </w:rPr>
          <w:delText>The Department</w:delText>
        </w:r>
      </w:del>
      <w:ins w:id="3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ins w:id="40" w:author="jinahar" w:date="2012-08-31T13:33:00Z">
        <w:r w:rsidRPr="00504579" w:rsidDel="00C24C92">
          <w:rPr>
            <w:rFonts w:ascii="Times New Roman" w:eastAsia="Times New Roman" w:hAnsi="Times New Roman" w:cs="Times New Roman"/>
            <w:color w:val="000000"/>
            <w:sz w:val="24"/>
            <w:szCs w:val="24"/>
          </w:rPr>
          <w:t xml:space="preserve"> </w:t>
        </w:r>
      </w:ins>
      <w:del w:id="41"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42"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43"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44" w:author="jinahar" w:date="2012-08-31T13:33:00Z"/>
          <w:rFonts w:ascii="Times New Roman" w:eastAsia="Times New Roman" w:hAnsi="Times New Roman" w:cs="Times New Roman"/>
          <w:color w:val="000000"/>
          <w:sz w:val="24"/>
          <w:szCs w:val="24"/>
        </w:rPr>
      </w:pPr>
      <w:del w:id="45"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46" w:author="jinahar" w:date="2012-08-31T13:33:00Z"/>
          <w:rFonts w:ascii="Times New Roman" w:eastAsia="Times New Roman" w:hAnsi="Times New Roman" w:cs="Times New Roman"/>
          <w:color w:val="000000"/>
          <w:sz w:val="24"/>
          <w:szCs w:val="24"/>
        </w:rPr>
      </w:pPr>
      <w:del w:id="47"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48" w:author="jinahar" w:date="2012-08-31T13:33:00Z"/>
          <w:rFonts w:ascii="Times New Roman" w:eastAsia="Times New Roman" w:hAnsi="Times New Roman" w:cs="Times New Roman"/>
          <w:color w:val="000000"/>
          <w:sz w:val="24"/>
          <w:szCs w:val="24"/>
        </w:rPr>
      </w:pPr>
      <w:del w:id="49"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0" w:author="jinahar" w:date="2013-03-25T10:24:00Z">
        <w:r w:rsidR="001718B7">
          <w:rPr>
            <w:rFonts w:ascii="Times New Roman" w:eastAsia="Times New Roman" w:hAnsi="Times New Roman" w:cs="Times New Roman"/>
            <w:color w:val="000000"/>
            <w:sz w:val="24"/>
            <w:szCs w:val="24"/>
          </w:rPr>
          <w:t>7</w:t>
        </w:r>
      </w:ins>
      <w:del w:id="51"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ins w:id="53" w:author="pcuser" w:date="2013-03-07T10:27:00Z">
        <w:r w:rsidRPr="00504579" w:rsidDel="00F92DDA">
          <w:rPr>
            <w:rFonts w:ascii="Times New Roman" w:eastAsia="Times New Roman" w:hAnsi="Times New Roman" w:cs="Times New Roman"/>
            <w:color w:val="000000"/>
            <w:sz w:val="24"/>
            <w:szCs w:val="24"/>
          </w:rPr>
          <w:t xml:space="preserve"> </w:t>
        </w:r>
      </w:ins>
      <w:del w:id="54"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55" w:author="pcuser" w:date="2013-03-07T10:27:00Z"/>
          <w:rFonts w:ascii="Times New Roman" w:eastAsia="Times New Roman" w:hAnsi="Times New Roman" w:cs="Times New Roman"/>
          <w:color w:val="000000"/>
          <w:sz w:val="24"/>
          <w:szCs w:val="24"/>
        </w:rPr>
      </w:pPr>
      <w:del w:id="56"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57" w:author="pcuser" w:date="2013-03-07T10:27:00Z"/>
          <w:rFonts w:ascii="Times New Roman" w:eastAsia="Times New Roman" w:hAnsi="Times New Roman" w:cs="Times New Roman"/>
          <w:color w:val="000000"/>
          <w:sz w:val="24"/>
          <w:szCs w:val="24"/>
        </w:rPr>
      </w:pPr>
      <w:del w:id="58"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9" w:author="pcuser" w:date="2013-03-07T10:27:00Z"/>
          <w:rFonts w:ascii="Times New Roman" w:eastAsia="Times New Roman" w:hAnsi="Times New Roman" w:cs="Times New Roman"/>
          <w:color w:val="000000"/>
          <w:sz w:val="24"/>
          <w:szCs w:val="24"/>
        </w:rPr>
      </w:pPr>
      <w:del w:id="60"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61" w:author="pcuser" w:date="2013-03-07T10:27:00Z"/>
          <w:rFonts w:ascii="Times New Roman" w:eastAsia="Times New Roman" w:hAnsi="Times New Roman" w:cs="Times New Roman"/>
          <w:color w:val="000000"/>
          <w:sz w:val="24"/>
          <w:szCs w:val="24"/>
        </w:rPr>
      </w:pPr>
      <w:del w:id="62"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63" w:author="pcuser" w:date="2013-03-07T10:27:00Z"/>
          <w:rFonts w:ascii="Times New Roman" w:eastAsia="Times New Roman" w:hAnsi="Times New Roman" w:cs="Times New Roman"/>
          <w:color w:val="000000"/>
          <w:sz w:val="24"/>
          <w:szCs w:val="24"/>
        </w:rPr>
      </w:pPr>
      <w:del w:id="64"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65" w:author="pcuser" w:date="2013-03-07T10:27:00Z"/>
          <w:rFonts w:ascii="Times New Roman" w:eastAsia="Times New Roman" w:hAnsi="Times New Roman" w:cs="Times New Roman"/>
          <w:color w:val="000000"/>
          <w:sz w:val="24"/>
          <w:szCs w:val="24"/>
        </w:rPr>
      </w:pPr>
      <w:del w:id="66"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67" w:author="pcuser" w:date="2013-03-07T10:27:00Z"/>
          <w:rFonts w:ascii="Times New Roman" w:eastAsia="Times New Roman" w:hAnsi="Times New Roman" w:cs="Times New Roman"/>
          <w:color w:val="000000"/>
          <w:sz w:val="24"/>
          <w:szCs w:val="24"/>
        </w:rPr>
      </w:pPr>
      <w:del w:id="68"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9" w:author="pcuser" w:date="2013-03-07T10:27:00Z"/>
          <w:rFonts w:ascii="Times New Roman" w:eastAsia="Times New Roman" w:hAnsi="Times New Roman" w:cs="Times New Roman"/>
          <w:color w:val="000000"/>
          <w:sz w:val="24"/>
          <w:szCs w:val="24"/>
        </w:rPr>
      </w:pPr>
      <w:del w:id="70"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71" w:author="pcuser" w:date="2013-03-07T10:27:00Z"/>
          <w:rFonts w:ascii="Times New Roman" w:eastAsia="Times New Roman" w:hAnsi="Times New Roman" w:cs="Times New Roman"/>
          <w:color w:val="000000"/>
          <w:sz w:val="24"/>
          <w:szCs w:val="24"/>
        </w:rPr>
      </w:pPr>
      <w:del w:id="72"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73" w:author="pcuser" w:date="2013-03-07T10:27:00Z"/>
          <w:rFonts w:ascii="Times New Roman" w:eastAsia="Times New Roman" w:hAnsi="Times New Roman" w:cs="Times New Roman"/>
          <w:color w:val="000000"/>
          <w:sz w:val="24"/>
          <w:szCs w:val="24"/>
        </w:rPr>
      </w:pPr>
      <w:del w:id="74"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75" w:author="pcuser" w:date="2013-03-07T10:27:00Z"/>
          <w:rFonts w:ascii="Times New Roman" w:eastAsia="Times New Roman" w:hAnsi="Times New Roman" w:cs="Times New Roman"/>
          <w:color w:val="000000"/>
          <w:sz w:val="24"/>
          <w:szCs w:val="24"/>
        </w:rPr>
      </w:pPr>
      <w:del w:id="76"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77" w:author="pcuser" w:date="2013-03-07T10:27:00Z"/>
          <w:rFonts w:ascii="Times New Roman" w:eastAsia="Times New Roman" w:hAnsi="Times New Roman" w:cs="Times New Roman"/>
          <w:color w:val="000000"/>
          <w:sz w:val="24"/>
          <w:szCs w:val="24"/>
        </w:rPr>
      </w:pPr>
      <w:del w:id="78"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9" w:author="pcuser" w:date="2013-03-07T10:27:00Z"/>
          <w:rFonts w:ascii="Times New Roman" w:eastAsia="Times New Roman" w:hAnsi="Times New Roman" w:cs="Times New Roman"/>
          <w:color w:val="000000"/>
          <w:sz w:val="24"/>
          <w:szCs w:val="24"/>
        </w:rPr>
      </w:pPr>
      <w:del w:id="80"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81" w:author="pcuser" w:date="2013-03-07T10:27:00Z"/>
          <w:rFonts w:ascii="Times New Roman" w:eastAsia="Times New Roman" w:hAnsi="Times New Roman" w:cs="Times New Roman"/>
          <w:color w:val="000000"/>
          <w:sz w:val="24"/>
          <w:szCs w:val="24"/>
        </w:rPr>
      </w:pPr>
      <w:del w:id="82"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83" w:author="pcuser" w:date="2013-03-07T10:27:00Z"/>
          <w:rFonts w:ascii="Times New Roman" w:eastAsia="Times New Roman" w:hAnsi="Times New Roman" w:cs="Times New Roman"/>
          <w:color w:val="000000"/>
          <w:sz w:val="24"/>
          <w:szCs w:val="24"/>
        </w:rPr>
      </w:pPr>
      <w:del w:id="84"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85" w:author="pcuser" w:date="2013-03-07T10:27:00Z"/>
          <w:rFonts w:ascii="Times New Roman" w:eastAsia="Times New Roman" w:hAnsi="Times New Roman" w:cs="Times New Roman"/>
          <w:color w:val="000000"/>
          <w:sz w:val="24"/>
          <w:szCs w:val="24"/>
        </w:rPr>
      </w:pPr>
      <w:del w:id="86"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87" w:author="pcuser" w:date="2013-03-07T10:27:00Z"/>
          <w:rFonts w:ascii="Times New Roman" w:eastAsia="Times New Roman" w:hAnsi="Times New Roman" w:cs="Times New Roman"/>
          <w:color w:val="000000"/>
          <w:sz w:val="24"/>
          <w:szCs w:val="24"/>
        </w:rPr>
      </w:pPr>
      <w:del w:id="88"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9" w:author="pcuser" w:date="2013-03-07T10:27:00Z"/>
          <w:rFonts w:ascii="Times New Roman" w:eastAsia="Times New Roman" w:hAnsi="Times New Roman" w:cs="Times New Roman"/>
          <w:color w:val="000000"/>
          <w:sz w:val="24"/>
          <w:szCs w:val="24"/>
        </w:rPr>
      </w:pPr>
      <w:del w:id="90"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91" w:author="pcuser" w:date="2013-03-07T10:27:00Z"/>
          <w:rFonts w:ascii="Times New Roman" w:eastAsia="Times New Roman" w:hAnsi="Times New Roman" w:cs="Times New Roman"/>
          <w:color w:val="000000"/>
          <w:sz w:val="24"/>
          <w:szCs w:val="24"/>
        </w:rPr>
      </w:pPr>
      <w:del w:id="92"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93" w:author="pcuser" w:date="2013-03-07T10:27:00Z"/>
          <w:rFonts w:ascii="Times New Roman" w:eastAsia="Times New Roman" w:hAnsi="Times New Roman" w:cs="Times New Roman"/>
          <w:color w:val="000000"/>
          <w:sz w:val="24"/>
          <w:szCs w:val="24"/>
        </w:rPr>
      </w:pPr>
      <w:del w:id="94"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95" w:author="pcuser" w:date="2013-03-07T10:27:00Z"/>
          <w:rFonts w:ascii="Times New Roman" w:eastAsia="Times New Roman" w:hAnsi="Times New Roman" w:cs="Times New Roman"/>
          <w:color w:val="000000"/>
          <w:sz w:val="24"/>
          <w:szCs w:val="24"/>
        </w:rPr>
      </w:pPr>
      <w:del w:id="96"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97"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w:t>
        </w:r>
      </w:ins>
      <w:ins w:id="100" w:author="jinahar" w:date="2013-03-25T10:24:00Z">
        <w:r w:rsidR="001718B7">
          <w:rPr>
            <w:rFonts w:ascii="Times New Roman" w:eastAsia="Times New Roman" w:hAnsi="Times New Roman" w:cs="Times New Roman"/>
            <w:color w:val="000000"/>
            <w:sz w:val="24"/>
            <w:szCs w:val="24"/>
          </w:rPr>
          <w:t>8</w:t>
        </w:r>
      </w:ins>
      <w:ins w:id="101" w:author="jinahar" w:date="2012-08-31T13:34:00Z">
        <w:r>
          <w:rPr>
            <w:rFonts w:ascii="Times New Roman" w:eastAsia="Times New Roman" w:hAnsi="Times New Roman" w:cs="Times New Roman"/>
            <w:color w:val="000000"/>
            <w:sz w:val="24"/>
            <w:szCs w:val="24"/>
          </w:rPr>
          <w:t>)</w:t>
        </w:r>
      </w:ins>
      <w:ins w:id="102"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103" w:author="jill inahara" w:date="2012-10-23T11:09:00Z">
        <w:r w:rsidR="009E3ABC">
          <w:rPr>
            <w:rFonts w:ascii="Times New Roman" w:eastAsia="Times New Roman" w:hAnsi="Times New Roman" w:cs="Times New Roman"/>
            <w:color w:val="000000"/>
            <w:sz w:val="24"/>
            <w:szCs w:val="24"/>
          </w:rPr>
          <w:t>DEQ</w:t>
        </w:r>
      </w:ins>
      <w:ins w:id="104"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105" w:author="jinahar" w:date="2012-08-31T13:33:00Z"/>
          <w:rFonts w:ascii="Times New Roman" w:eastAsia="Times New Roman" w:hAnsi="Times New Roman" w:cs="Times New Roman"/>
          <w:color w:val="000000"/>
          <w:sz w:val="24"/>
          <w:szCs w:val="24"/>
        </w:rPr>
      </w:pPr>
      <w:ins w:id="106"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107" w:author="jinahar" w:date="2012-08-31T13:33:00Z"/>
          <w:rFonts w:ascii="Times New Roman" w:eastAsia="Times New Roman" w:hAnsi="Times New Roman" w:cs="Times New Roman"/>
          <w:color w:val="000000"/>
          <w:sz w:val="24"/>
          <w:szCs w:val="24"/>
        </w:rPr>
      </w:pPr>
      <w:ins w:id="108"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9"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0" w:author="jinahar" w:date="2013-03-25T10:24:00Z">
        <w:r w:rsidR="001718B7">
          <w:rPr>
            <w:rFonts w:ascii="Times New Roman" w:eastAsia="Times New Roman" w:hAnsi="Times New Roman" w:cs="Times New Roman"/>
            <w:color w:val="000000"/>
            <w:sz w:val="24"/>
            <w:szCs w:val="24"/>
          </w:rPr>
          <w:t>9</w:t>
        </w:r>
      </w:ins>
      <w:del w:id="111"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w:t>
      </w:r>
      <w:del w:id="112" w:author="pcuser" w:date="2013-07-10T17:24:00Z">
        <w:r w:rsidRPr="00D877BC" w:rsidDel="00D877BC">
          <w:rPr>
            <w:rFonts w:ascii="Times New Roman" w:eastAsia="Times New Roman" w:hAnsi="Times New Roman" w:cs="Times New Roman"/>
            <w:color w:val="000000"/>
            <w:sz w:val="24"/>
            <w:szCs w:val="24"/>
          </w:rPr>
          <w:delText xml:space="preserve">Significant </w:delText>
        </w:r>
      </w:del>
      <w:ins w:id="113" w:author="pcuser" w:date="2013-07-10T17:24:00Z">
        <w:r w:rsidR="00D877BC">
          <w:rPr>
            <w:rFonts w:ascii="Times New Roman" w:eastAsia="Times New Roman" w:hAnsi="Times New Roman" w:cs="Times New Roman"/>
            <w:color w:val="000000"/>
            <w:sz w:val="24"/>
            <w:szCs w:val="24"/>
          </w:rPr>
          <w:t>Source</w:t>
        </w:r>
        <w:r w:rsidR="00D877BC" w:rsidRPr="00D877BC">
          <w:rPr>
            <w:rFonts w:ascii="Times New Roman" w:eastAsia="Times New Roman" w:hAnsi="Times New Roman" w:cs="Times New Roman"/>
            <w:color w:val="000000"/>
            <w:sz w:val="24"/>
            <w:szCs w:val="24"/>
          </w:rPr>
          <w:t xml:space="preserve"> </w:t>
        </w:r>
      </w:ins>
      <w:r w:rsidRPr="00D877BC">
        <w:rPr>
          <w:rFonts w:ascii="Times New Roman" w:eastAsia="Times New Roman" w:hAnsi="Times New Roman" w:cs="Times New Roman"/>
          <w:color w:val="000000"/>
          <w:sz w:val="24"/>
          <w:szCs w:val="24"/>
        </w:rPr>
        <w:t>Impact Area</w:t>
      </w:r>
      <w:r w:rsidRPr="00504579">
        <w:rPr>
          <w:rFonts w:ascii="Times New Roman" w:eastAsia="Times New Roman" w:hAnsi="Times New Roman" w:cs="Times New Roman"/>
          <w:color w:val="000000"/>
          <w:sz w:val="24"/>
          <w:szCs w:val="24"/>
        </w:rPr>
        <w:t xml:space="preserve">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14" w:author="pcuser" w:date="2013-06-13T14:23:00Z">
        <w:r w:rsidRPr="00504579" w:rsidDel="00A270E5">
          <w:rPr>
            <w:rFonts w:ascii="Times New Roman" w:eastAsia="Times New Roman" w:hAnsi="Times New Roman" w:cs="Times New Roman"/>
            <w:color w:val="000000"/>
            <w:sz w:val="24"/>
            <w:szCs w:val="24"/>
          </w:rPr>
          <w:delText>the Department</w:delText>
        </w:r>
      </w:del>
      <w:ins w:id="115"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16"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17" w:author="jinahar" w:date="2013-03-25T10:14:00Z">
        <w:r w:rsidRPr="00504579" w:rsidDel="001718B7">
          <w:rPr>
            <w:rFonts w:ascii="Times New Roman" w:eastAsia="Times New Roman" w:hAnsi="Times New Roman" w:cs="Times New Roman"/>
            <w:color w:val="000000"/>
            <w:sz w:val="24"/>
            <w:szCs w:val="24"/>
          </w:rPr>
          <w:delText>i</w:delText>
        </w:r>
      </w:del>
      <w:del w:id="118"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19" w:author="jinahar" w:date="2013-03-25T10:16:00Z"/>
          <w:rFonts w:ascii="Times New Roman" w:eastAsia="Times New Roman" w:hAnsi="Times New Roman" w:cs="Times New Roman"/>
          <w:color w:val="000000"/>
          <w:sz w:val="24"/>
          <w:szCs w:val="24"/>
        </w:rPr>
      </w:pPr>
      <w:ins w:id="120" w:author="jinahar" w:date="2013-03-25T10:15:00Z">
        <w:r w:rsidRPr="001718B7">
          <w:rPr>
            <w:rFonts w:ascii="Times New Roman" w:eastAsia="Times New Roman" w:hAnsi="Times New Roman" w:cs="Times New Roman"/>
            <w:color w:val="000000"/>
            <w:sz w:val="24"/>
            <w:szCs w:val="24"/>
          </w:rPr>
          <w:t>(</w:t>
        </w:r>
      </w:ins>
      <w:ins w:id="121"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22" w:author="jinahar" w:date="2013-03-25T10:15:00Z">
        <w:r w:rsidRPr="001718B7">
          <w:rPr>
            <w:rFonts w:ascii="Times New Roman" w:eastAsia="Times New Roman" w:hAnsi="Times New Roman" w:cs="Times New Roman"/>
            <w:color w:val="000000"/>
            <w:sz w:val="24"/>
            <w:szCs w:val="24"/>
          </w:rPr>
          <w:t>For PM2.5, PM10, SOx and NOx, K = 5</w:t>
        </w:r>
      </w:ins>
      <w:ins w:id="123"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24" w:author="jinahar" w:date="2013-03-25T10:16:00Z"/>
          <w:rFonts w:ascii="Times New Roman" w:eastAsia="Times New Roman" w:hAnsi="Times New Roman" w:cs="Times New Roman"/>
          <w:color w:val="000000"/>
          <w:sz w:val="24"/>
          <w:szCs w:val="24"/>
        </w:rPr>
      </w:pPr>
      <w:ins w:id="125"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26" w:author="jinahar" w:date="2013-03-25T10:16:00Z">
        <w:r>
          <w:rPr>
            <w:rFonts w:ascii="Times New Roman" w:eastAsia="Times New Roman" w:hAnsi="Times New Roman" w:cs="Times New Roman"/>
            <w:color w:val="000000"/>
            <w:sz w:val="24"/>
            <w:szCs w:val="24"/>
          </w:rPr>
          <w:t xml:space="preserve">(III) </w:t>
        </w:r>
      </w:ins>
      <w:ins w:id="127" w:author="jinahar" w:date="2013-03-25T10:32:00Z">
        <w:r>
          <w:rPr>
            <w:rFonts w:ascii="Times New Roman" w:eastAsia="Times New Roman" w:hAnsi="Times New Roman" w:cs="Times New Roman"/>
            <w:color w:val="000000"/>
            <w:sz w:val="24"/>
            <w:szCs w:val="24"/>
          </w:rPr>
          <w:t>F</w:t>
        </w:r>
      </w:ins>
      <w:ins w:id="128" w:author="jinahar" w:date="2013-03-25T10:16:00Z">
        <w:r w:rsidR="001718B7" w:rsidRPr="001718B7">
          <w:rPr>
            <w:rFonts w:ascii="Times New Roman" w:eastAsia="Times New Roman" w:hAnsi="Times New Roman" w:cs="Times New Roman"/>
            <w:color w:val="000000"/>
            <w:sz w:val="24"/>
            <w:szCs w:val="24"/>
          </w:rPr>
          <w:t xml:space="preserve">or </w:t>
        </w:r>
      </w:ins>
      <w:ins w:id="129" w:author="jinahar" w:date="2013-03-25T10:17:00Z">
        <w:r w:rsidR="001718B7" w:rsidRPr="001718B7">
          <w:rPr>
            <w:rFonts w:ascii="Times New Roman" w:eastAsia="Times New Roman" w:hAnsi="Times New Roman" w:cs="Times New Roman"/>
            <w:color w:val="000000"/>
            <w:sz w:val="24"/>
            <w:szCs w:val="24"/>
          </w:rPr>
          <w:t>l</w:t>
        </w:r>
      </w:ins>
      <w:ins w:id="130" w:author="jinahar" w:date="2013-03-25T10:16:00Z">
        <w:r w:rsidR="001718B7" w:rsidRPr="001718B7">
          <w:rPr>
            <w:rFonts w:ascii="Times New Roman" w:eastAsia="Times New Roman" w:hAnsi="Times New Roman" w:cs="Times New Roman"/>
            <w:color w:val="000000"/>
            <w:sz w:val="24"/>
            <w:szCs w:val="24"/>
          </w:rPr>
          <w:t xml:space="preserve">ead, </w:t>
        </w:r>
      </w:ins>
      <w:ins w:id="131"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32" w:author="jill inahara" w:date="2012-10-23T11:09:00Z">
        <w:r w:rsidRPr="00504579" w:rsidDel="009E3ABC">
          <w:rPr>
            <w:rFonts w:ascii="Times New Roman" w:eastAsia="Times New Roman" w:hAnsi="Times New Roman" w:cs="Times New Roman"/>
            <w:color w:val="000000"/>
            <w:sz w:val="24"/>
            <w:szCs w:val="24"/>
          </w:rPr>
          <w:delText>The Department</w:delText>
        </w:r>
      </w:del>
      <w:ins w:id="13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34" w:author="jinahar" w:date="2013-03-25T10:33:00Z">
        <w:r w:rsidR="00D30976">
          <w:rPr>
            <w:rFonts w:ascii="Times New Roman" w:eastAsia="Times New Roman" w:hAnsi="Times New Roman" w:cs="Times New Roman"/>
            <w:color w:val="000000"/>
            <w:sz w:val="24"/>
            <w:szCs w:val="24"/>
          </w:rPr>
          <w:t>0</w:t>
        </w:r>
      </w:ins>
      <w:del w:id="135"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w:t>
      </w:r>
      <w:r w:rsidRPr="003A6FAE">
        <w:rPr>
          <w:rFonts w:ascii="Times New Roman" w:eastAsia="Times New Roman" w:hAnsi="Times New Roman" w:cs="Times New Roman"/>
          <w:color w:val="000000"/>
          <w:sz w:val="24"/>
          <w:szCs w:val="24"/>
        </w:rPr>
        <w:t>Source Impact Area</w:t>
      </w:r>
      <w:r w:rsidRPr="00504579">
        <w:rPr>
          <w:rFonts w:ascii="Times New Roman" w:eastAsia="Times New Roman" w:hAnsi="Times New Roman" w:cs="Times New Roman"/>
          <w:color w:val="000000"/>
          <w:sz w:val="24"/>
          <w:szCs w:val="24"/>
        </w:rPr>
        <w:t xml:space="preserve">" means a circular area with a radius extending from the source to the largest distance to where predicted impacts from the source or modification equal or exceed the Class II Significant </w:t>
      </w:r>
      <w:del w:id="136"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37"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38"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39" w:author="jinahar" w:date="2013-03-25T10:33:00Z">
        <w:r w:rsidR="00D30976">
          <w:rPr>
            <w:rFonts w:ascii="Times New Roman" w:eastAsia="Times New Roman" w:hAnsi="Times New Roman" w:cs="Times New Roman"/>
            <w:color w:val="000000"/>
            <w:sz w:val="24"/>
            <w:szCs w:val="24"/>
          </w:rPr>
          <w:t>1</w:t>
        </w:r>
      </w:ins>
      <w:del w:id="140"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41" w:author="jinahar" w:date="2013-03-25T10:17:00Z"/>
          <w:rFonts w:ascii="Times New Roman" w:eastAsia="Times New Roman" w:hAnsi="Times New Roman" w:cs="Times New Roman"/>
          <w:color w:val="000000"/>
          <w:sz w:val="24"/>
          <w:szCs w:val="24"/>
        </w:rPr>
      </w:pPr>
      <w:del w:id="142"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3A70A2" w:rsidDel="001718B7">
          <w:fldChar w:fldCharType="begin"/>
        </w:r>
        <w:r w:rsidR="001F73C2" w:rsidDel="001718B7">
          <w:delInstrText>HYPERLINK "http://arcweb.sos.state.or.us/pages/rules/oars_300/oar_340/_340_tables/340-225-0020_4-28.pdf" \t "_blank"</w:delInstrText>
        </w:r>
        <w:r w:rsidR="003A70A2"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3A70A2"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43" w:author="pcuser" w:date="2013-03-07T10:29:00Z"/>
          <w:rFonts w:ascii="Times New Roman" w:eastAsia="Times New Roman" w:hAnsi="Times New Roman" w:cs="Times New Roman"/>
          <w:color w:val="000000"/>
          <w:sz w:val="24"/>
          <w:szCs w:val="24"/>
        </w:rPr>
      </w:pPr>
      <w:ins w:id="144"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45"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46" w:author="pcuser" w:date="2013-03-07T10:30:00Z"/>
          <w:rFonts w:ascii="Times New Roman" w:eastAsia="Times New Roman" w:hAnsi="Times New Roman" w:cs="Times New Roman"/>
          <w:color w:val="000000"/>
          <w:sz w:val="24"/>
          <w:szCs w:val="24"/>
        </w:rPr>
      </w:pPr>
      <w:del w:id="147" w:author="pcuser" w:date="2013-03-07T10:29:00Z">
        <w:r w:rsidRPr="00504579" w:rsidDel="00F92DDA">
          <w:rPr>
            <w:rFonts w:ascii="Times New Roman" w:eastAsia="Times New Roman" w:hAnsi="Times New Roman" w:cs="Times New Roman"/>
            <w:color w:val="000000"/>
            <w:sz w:val="24"/>
            <w:szCs w:val="24"/>
          </w:rPr>
          <w:delText>Information Required.</w:delText>
        </w:r>
      </w:del>
      <w:del w:id="148"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49"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50"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51"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52"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53" w:author="pcuser" w:date="2013-03-07T10:30:00Z">
        <w:r w:rsidR="00504579" w:rsidRPr="00504579" w:rsidDel="00F92DDA">
          <w:rPr>
            <w:rFonts w:ascii="Times New Roman" w:eastAsia="Times New Roman" w:hAnsi="Times New Roman" w:cs="Times New Roman"/>
            <w:color w:val="000000"/>
            <w:sz w:val="24"/>
            <w:szCs w:val="24"/>
          </w:rPr>
          <w:delText>s 222 o</w:delText>
        </w:r>
      </w:del>
      <w:del w:id="154"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55" w:author="Preferred Customer" w:date="2013-02-22T10:18:00Z">
        <w:r w:rsidR="00E2730A">
          <w:rPr>
            <w:rFonts w:ascii="Times New Roman" w:eastAsia="Times New Roman" w:hAnsi="Times New Roman" w:cs="Times New Roman"/>
            <w:color w:val="000000"/>
            <w:sz w:val="24"/>
            <w:szCs w:val="24"/>
          </w:rPr>
          <w:t>,</w:t>
        </w:r>
      </w:ins>
      <w:del w:id="156"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w:t>
      </w:r>
      <w:commentRangeStart w:id="157"/>
      <w:del w:id="158" w:author="pcuser" w:date="2013-07-10T18:05:00Z">
        <w:r w:rsidR="00504579" w:rsidRPr="00FC61AE" w:rsidDel="00526E9A">
          <w:rPr>
            <w:rFonts w:ascii="Times New Roman" w:eastAsia="Times New Roman" w:hAnsi="Times New Roman" w:cs="Times New Roman"/>
            <w:color w:val="000000"/>
            <w:sz w:val="24"/>
            <w:szCs w:val="24"/>
          </w:rPr>
          <w:delText xml:space="preserve">must </w:delText>
        </w:r>
      </w:del>
      <w:ins w:id="159" w:author="pcuser" w:date="2013-07-10T18:05:00Z">
        <w:r w:rsidR="00526E9A" w:rsidRPr="00FC61AE">
          <w:rPr>
            <w:rFonts w:ascii="Times New Roman" w:eastAsia="Times New Roman" w:hAnsi="Times New Roman" w:cs="Times New Roman"/>
            <w:color w:val="000000"/>
            <w:sz w:val="24"/>
            <w:szCs w:val="24"/>
          </w:rPr>
          <w:t xml:space="preserve">may </w:t>
        </w:r>
      </w:ins>
      <w:commentRangeEnd w:id="157"/>
      <w:ins w:id="160" w:author="pcuser" w:date="2013-07-10T18:06:00Z">
        <w:r w:rsidR="00526E9A" w:rsidRPr="00FC61AE">
          <w:rPr>
            <w:rStyle w:val="CommentReference"/>
          </w:rPr>
          <w:commentReference w:id="157"/>
        </w:r>
      </w:ins>
      <w:r w:rsidR="00504579" w:rsidRPr="00504579">
        <w:rPr>
          <w:rFonts w:ascii="Times New Roman" w:eastAsia="Times New Roman" w:hAnsi="Times New Roman" w:cs="Times New Roman"/>
          <w:color w:val="000000"/>
          <w:sz w:val="24"/>
          <w:szCs w:val="24"/>
        </w:rPr>
        <w:t xml:space="preserve">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1" w:author="pcuser" w:date="2013-03-07T10:30:00Z">
        <w:r w:rsidR="00F92DDA">
          <w:rPr>
            <w:rFonts w:ascii="Times New Roman" w:eastAsia="Times New Roman" w:hAnsi="Times New Roman" w:cs="Times New Roman"/>
            <w:color w:val="000000"/>
            <w:sz w:val="24"/>
            <w:szCs w:val="24"/>
          </w:rPr>
          <w:t>a</w:t>
        </w:r>
      </w:ins>
      <w:del w:id="162"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3" w:author="pcuser" w:date="2013-03-07T10:31:00Z">
        <w:r w:rsidR="00F92DDA">
          <w:rPr>
            <w:rFonts w:ascii="Times New Roman" w:eastAsia="Times New Roman" w:hAnsi="Times New Roman" w:cs="Times New Roman"/>
            <w:color w:val="000000"/>
            <w:sz w:val="24"/>
            <w:szCs w:val="24"/>
          </w:rPr>
          <w:t>b</w:t>
        </w:r>
      </w:ins>
      <w:del w:id="164"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5" w:author="pcuser" w:date="2013-03-07T10:31:00Z">
        <w:r w:rsidR="00F92DDA">
          <w:rPr>
            <w:rFonts w:ascii="Times New Roman" w:eastAsia="Times New Roman" w:hAnsi="Times New Roman" w:cs="Times New Roman"/>
            <w:color w:val="000000"/>
            <w:sz w:val="24"/>
            <w:szCs w:val="24"/>
          </w:rPr>
          <w:t>c</w:t>
        </w:r>
      </w:ins>
      <w:del w:id="166"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7" w:author="pcuser" w:date="2013-03-07T10:31:00Z">
        <w:r w:rsidR="00F92DDA">
          <w:rPr>
            <w:rFonts w:ascii="Times New Roman" w:eastAsia="Times New Roman" w:hAnsi="Times New Roman" w:cs="Times New Roman"/>
            <w:color w:val="000000"/>
            <w:sz w:val="24"/>
            <w:szCs w:val="24"/>
          </w:rPr>
          <w:t>d</w:t>
        </w:r>
      </w:ins>
      <w:del w:id="168"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w:t>
      </w:r>
      <w:ins w:id="169" w:author="pcuser" w:date="2013-05-09T12:26:00Z">
        <w:r w:rsidR="002844A9">
          <w:rPr>
            <w:rFonts w:ascii="Times New Roman" w:eastAsia="Times New Roman" w:hAnsi="Times New Roman" w:cs="Times New Roman"/>
            <w:color w:val="000000"/>
            <w:sz w:val="24"/>
            <w:szCs w:val="24"/>
          </w:rPr>
          <w:t xml:space="preserve">the baseline concentration year </w:t>
        </w:r>
      </w:ins>
      <w:commentRangeStart w:id="170"/>
      <w:del w:id="171"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70"/>
      <w:r w:rsidR="00DD5DDE">
        <w:rPr>
          <w:rStyle w:val="CommentReference"/>
        </w:rPr>
        <w:commentReference w:id="170"/>
      </w:r>
      <w:del w:id="172"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73"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74"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75"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76" w:author="jill inahara" w:date="2012-10-23T11:09:00Z">
        <w:r w:rsidRPr="00504579" w:rsidDel="009E3ABC">
          <w:rPr>
            <w:rFonts w:ascii="Times New Roman" w:eastAsia="Times New Roman" w:hAnsi="Times New Roman" w:cs="Times New Roman"/>
            <w:color w:val="000000"/>
            <w:sz w:val="24"/>
            <w:szCs w:val="24"/>
          </w:rPr>
          <w:delText>the Department</w:delText>
        </w:r>
      </w:del>
      <w:ins w:id="17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78"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79" w:author="pcuser" w:date="2013-02-07T13:05:00Z">
        <w:r w:rsidR="00182DD2">
          <w:rPr>
            <w:rFonts w:ascii="Times New Roman" w:eastAsia="Times New Roman" w:hAnsi="Times New Roman" w:cs="Times New Roman"/>
            <w:color w:val="000000"/>
            <w:sz w:val="24"/>
            <w:szCs w:val="24"/>
          </w:rPr>
          <w:t>202-0225</w:t>
        </w:r>
      </w:ins>
      <w:del w:id="180" w:author="pcuser" w:date="2013-02-07T13:05:00Z">
        <w:r w:rsidRPr="00504579" w:rsidDel="00182DD2">
          <w:rPr>
            <w:rFonts w:ascii="Times New Roman" w:eastAsia="Times New Roman" w:hAnsi="Times New Roman" w:cs="Times New Roman"/>
            <w:color w:val="000000"/>
            <w:sz w:val="24"/>
            <w:szCs w:val="24"/>
          </w:rPr>
          <w:delText>224-</w:delText>
        </w:r>
        <w:commentRangeStart w:id="181"/>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82" w:author="pcuser" w:date="2013-02-07T13:13:00Z">
        <w:r w:rsidRPr="00504579" w:rsidDel="00D9786F">
          <w:rPr>
            <w:rFonts w:ascii="Times New Roman" w:eastAsia="Times New Roman" w:hAnsi="Times New Roman" w:cs="Times New Roman"/>
            <w:color w:val="000000"/>
            <w:sz w:val="24"/>
            <w:szCs w:val="24"/>
          </w:rPr>
          <w:delText>NAAQS</w:delText>
        </w:r>
      </w:del>
      <w:del w:id="183" w:author="pcuser" w:date="2013-02-07T13:09:00Z">
        <w:r w:rsidRPr="00504579" w:rsidDel="00A64D3E">
          <w:rPr>
            <w:rFonts w:ascii="Times New Roman" w:eastAsia="Times New Roman" w:hAnsi="Times New Roman" w:cs="Times New Roman"/>
            <w:color w:val="000000"/>
            <w:sz w:val="24"/>
            <w:szCs w:val="24"/>
          </w:rPr>
          <w:delText>,</w:delText>
        </w:r>
      </w:del>
      <w:del w:id="184"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81"/>
      <w:r w:rsidR="007B75DD">
        <w:rPr>
          <w:rStyle w:val="CommentReference"/>
        </w:rPr>
        <w:commentReference w:id="181"/>
      </w:r>
      <w:del w:id="185"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86"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87"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88"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89"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90"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91"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92"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93" w:author="pcuser" w:date="2013-02-07T13:15:00Z">
        <w:r w:rsidRPr="00504579" w:rsidDel="007F4A88">
          <w:rPr>
            <w:rFonts w:ascii="Times New Roman" w:eastAsia="Times New Roman" w:hAnsi="Times New Roman" w:cs="Times New Roman"/>
            <w:color w:val="000000"/>
            <w:sz w:val="24"/>
            <w:szCs w:val="24"/>
          </w:rPr>
          <w:delText>(a) F</w:delText>
        </w:r>
      </w:del>
      <w:del w:id="194"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95"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96" w:author="jinahar" w:date="2013-01-25T14:12:00Z">
        <w:r w:rsidRPr="00504579" w:rsidDel="00D04BCE">
          <w:rPr>
            <w:rFonts w:ascii="Times New Roman" w:eastAsia="Times New Roman" w:hAnsi="Times New Roman" w:cs="Times New Roman"/>
            <w:color w:val="000000"/>
            <w:sz w:val="24"/>
            <w:szCs w:val="24"/>
          </w:rPr>
          <w:delText>C</w:delText>
        </w:r>
      </w:del>
      <w:ins w:id="197"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98" w:author="jinahar" w:date="2013-01-25T14:12:00Z">
        <w:r w:rsidRPr="00504579" w:rsidDel="00D04BCE">
          <w:rPr>
            <w:rFonts w:ascii="Times New Roman" w:eastAsia="Times New Roman" w:hAnsi="Times New Roman" w:cs="Times New Roman"/>
            <w:color w:val="000000"/>
            <w:sz w:val="24"/>
            <w:szCs w:val="24"/>
          </w:rPr>
          <w:delText>S</w:delText>
        </w:r>
      </w:del>
      <w:ins w:id="199"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00" w:author="jinahar" w:date="2013-01-25T14:12:00Z">
        <w:r w:rsidRPr="00504579" w:rsidDel="00D04BCE">
          <w:rPr>
            <w:rFonts w:ascii="Times New Roman" w:eastAsia="Times New Roman" w:hAnsi="Times New Roman" w:cs="Times New Roman"/>
            <w:color w:val="000000"/>
            <w:sz w:val="24"/>
            <w:szCs w:val="24"/>
          </w:rPr>
          <w:delText>I</w:delText>
        </w:r>
      </w:del>
      <w:ins w:id="201"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202" w:author="pcuser" w:date="2013-02-07T13:17:00Z">
        <w:r w:rsidR="007F4A88">
          <w:rPr>
            <w:rFonts w:ascii="Times New Roman" w:eastAsia="Times New Roman" w:hAnsi="Times New Roman" w:cs="Times New Roman"/>
            <w:color w:val="000000"/>
            <w:sz w:val="24"/>
            <w:szCs w:val="24"/>
          </w:rPr>
          <w:t>in OAR 340-202-0</w:t>
        </w:r>
      </w:ins>
      <w:ins w:id="203" w:author="pcuser" w:date="2013-02-07T13:18:00Z">
        <w:r w:rsidR="007F4A88">
          <w:rPr>
            <w:rFonts w:ascii="Times New Roman" w:eastAsia="Times New Roman" w:hAnsi="Times New Roman" w:cs="Times New Roman"/>
            <w:color w:val="000000"/>
            <w:sz w:val="24"/>
            <w:szCs w:val="24"/>
          </w:rPr>
          <w:t>2</w:t>
        </w:r>
      </w:ins>
      <w:ins w:id="204"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205" w:author="pcuser" w:date="2013-02-07T13:15:00Z"/>
          <w:rFonts w:ascii="Times New Roman" w:eastAsia="Times New Roman" w:hAnsi="Times New Roman" w:cs="Times New Roman"/>
          <w:color w:val="000000"/>
          <w:sz w:val="24"/>
          <w:szCs w:val="24"/>
        </w:rPr>
      </w:pPr>
      <w:del w:id="206" w:author="pcuser" w:date="2013-02-07T13:15:00Z">
        <w:r w:rsidRPr="00504579" w:rsidDel="00D9786F">
          <w:rPr>
            <w:rFonts w:ascii="Times New Roman" w:eastAsia="Times New Roman" w:hAnsi="Times New Roman" w:cs="Times New Roman"/>
            <w:color w:val="000000"/>
            <w:sz w:val="24"/>
            <w:szCs w:val="24"/>
          </w:rPr>
          <w:delText>(</w:delText>
        </w:r>
        <w:commentRangeStart w:id="207"/>
        <w:r w:rsidRPr="00504579" w:rsidDel="00D9786F">
          <w:rPr>
            <w:rFonts w:ascii="Times New Roman" w:eastAsia="Times New Roman" w:hAnsi="Times New Roman" w:cs="Times New Roman"/>
            <w:color w:val="000000"/>
            <w:sz w:val="24"/>
            <w:szCs w:val="24"/>
          </w:rPr>
          <w:delText>b</w:delText>
        </w:r>
      </w:del>
      <w:commentRangeEnd w:id="207"/>
      <w:r w:rsidR="0032589D">
        <w:rPr>
          <w:rStyle w:val="CommentReference"/>
        </w:rPr>
        <w:commentReference w:id="207"/>
      </w:r>
      <w:del w:id="208"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209"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210"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211"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12"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13"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14"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15"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16" w:author="Preferred Customer" w:date="2013-03-30T12:16:00Z">
        <w:r w:rsidR="004301D5">
          <w:rPr>
            <w:rFonts w:ascii="Times New Roman" w:eastAsia="Times New Roman" w:hAnsi="Times New Roman" w:cs="Times New Roman"/>
            <w:bCs/>
            <w:color w:val="000000"/>
            <w:sz w:val="24"/>
            <w:szCs w:val="24"/>
          </w:rPr>
          <w:t xml:space="preserve">must </w:t>
        </w:r>
      </w:ins>
      <w:ins w:id="217"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18"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19"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20"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the owner or operator of a proposed source or modification must show</w:t>
      </w:r>
      <w:bookmarkStart w:id="221" w:name="_GoBack"/>
      <w:bookmarkEnd w:id="221"/>
      <w:r w:rsidRPr="00504579">
        <w:rPr>
          <w:rFonts w:ascii="Times New Roman" w:eastAsia="Times New Roman" w:hAnsi="Times New Roman" w:cs="Times New Roman"/>
          <w:color w:val="000000"/>
          <w:sz w:val="24"/>
          <w:szCs w:val="24"/>
        </w:rPr>
        <w:t xml:space="preserve"> that modeled impacts from the proposed increased emissions (above the modeled </w:t>
      </w:r>
      <w:del w:id="222" w:author="jinahar" w:date="2013-01-25T14:15:00Z">
        <w:r w:rsidRPr="00504579" w:rsidDel="00D04BCE">
          <w:rPr>
            <w:rFonts w:ascii="Times New Roman" w:eastAsia="Times New Roman" w:hAnsi="Times New Roman" w:cs="Times New Roman"/>
            <w:color w:val="000000"/>
            <w:sz w:val="24"/>
            <w:szCs w:val="24"/>
          </w:rPr>
          <w:delText>B</w:delText>
        </w:r>
      </w:del>
      <w:ins w:id="223"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4" w:author="jinahar" w:date="2013-01-25T14:15:00Z">
        <w:r w:rsidRPr="00504579" w:rsidDel="00D04BCE">
          <w:rPr>
            <w:rFonts w:ascii="Times New Roman" w:eastAsia="Times New Roman" w:hAnsi="Times New Roman" w:cs="Times New Roman"/>
            <w:color w:val="000000"/>
            <w:sz w:val="24"/>
            <w:szCs w:val="24"/>
          </w:rPr>
          <w:delText>C</w:delText>
        </w:r>
      </w:del>
      <w:ins w:id="225"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26" w:author="jinahar" w:date="2013-01-25T14:15:00Z">
        <w:r w:rsidRPr="00504579" w:rsidDel="00D04BCE">
          <w:rPr>
            <w:rFonts w:ascii="Times New Roman" w:eastAsia="Times New Roman" w:hAnsi="Times New Roman" w:cs="Times New Roman"/>
            <w:color w:val="000000"/>
            <w:sz w:val="24"/>
            <w:szCs w:val="24"/>
          </w:rPr>
          <w:delText>C</w:delText>
        </w:r>
      </w:del>
      <w:ins w:id="22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28" w:author="jinahar" w:date="2013-01-25T14:15:00Z">
        <w:r w:rsidRPr="00504579" w:rsidDel="00D04BCE">
          <w:rPr>
            <w:rFonts w:ascii="Times New Roman" w:eastAsia="Times New Roman" w:hAnsi="Times New Roman" w:cs="Times New Roman"/>
            <w:color w:val="000000"/>
            <w:sz w:val="24"/>
            <w:szCs w:val="24"/>
          </w:rPr>
          <w:delText>I</w:delText>
        </w:r>
      </w:del>
      <w:ins w:id="229"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30" w:author="jinahar" w:date="2013-01-25T14:15:00Z">
        <w:r w:rsidRPr="00504579" w:rsidDel="00D04BCE">
          <w:rPr>
            <w:rFonts w:ascii="Times New Roman" w:eastAsia="Times New Roman" w:hAnsi="Times New Roman" w:cs="Times New Roman"/>
            <w:color w:val="000000"/>
            <w:sz w:val="24"/>
            <w:szCs w:val="24"/>
          </w:rPr>
          <w:delText>C</w:delText>
        </w:r>
      </w:del>
      <w:ins w:id="231"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32" w:author="jinahar" w:date="2013-01-25T14:15:00Z">
        <w:r w:rsidRPr="00504579" w:rsidDel="00D04BCE">
          <w:rPr>
            <w:rFonts w:ascii="Times New Roman" w:eastAsia="Times New Roman" w:hAnsi="Times New Roman" w:cs="Times New Roman"/>
            <w:color w:val="000000"/>
            <w:sz w:val="24"/>
            <w:szCs w:val="24"/>
          </w:rPr>
          <w:delText>S</w:delText>
        </w:r>
      </w:del>
      <w:ins w:id="233"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4" w:author="jinahar" w:date="2013-01-25T14:15:00Z">
        <w:r w:rsidRPr="00504579" w:rsidDel="00D04BCE">
          <w:rPr>
            <w:rFonts w:ascii="Times New Roman" w:eastAsia="Times New Roman" w:hAnsi="Times New Roman" w:cs="Times New Roman"/>
            <w:color w:val="000000"/>
            <w:sz w:val="24"/>
            <w:szCs w:val="24"/>
          </w:rPr>
          <w:delText>I</w:delText>
        </w:r>
      </w:del>
      <w:ins w:id="235"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36"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37" w:author="jinahar" w:date="2013-01-25T14:15:00Z">
        <w:r w:rsidRPr="00504579" w:rsidDel="00D04BCE">
          <w:rPr>
            <w:rFonts w:ascii="Times New Roman" w:eastAsia="Times New Roman" w:hAnsi="Times New Roman" w:cs="Times New Roman"/>
            <w:color w:val="000000"/>
            <w:sz w:val="24"/>
            <w:szCs w:val="24"/>
          </w:rPr>
          <w:delText>B</w:delText>
        </w:r>
      </w:del>
      <w:ins w:id="238"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39" w:author="jinahar" w:date="2013-01-25T14:15:00Z">
        <w:r w:rsidRPr="00504579" w:rsidDel="00D04BCE">
          <w:rPr>
            <w:rFonts w:ascii="Times New Roman" w:eastAsia="Times New Roman" w:hAnsi="Times New Roman" w:cs="Times New Roman"/>
            <w:color w:val="000000"/>
            <w:sz w:val="24"/>
            <w:szCs w:val="24"/>
          </w:rPr>
          <w:delText>C</w:delText>
        </w:r>
      </w:del>
      <w:ins w:id="240"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41"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42"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43" w:author="jinahar" w:date="2013-01-25T14:16:00Z">
        <w:r w:rsidRPr="00504579" w:rsidDel="00D04BCE">
          <w:rPr>
            <w:rFonts w:ascii="Times New Roman" w:eastAsia="Times New Roman" w:hAnsi="Times New Roman" w:cs="Times New Roman"/>
            <w:color w:val="000000"/>
            <w:sz w:val="24"/>
            <w:szCs w:val="24"/>
          </w:rPr>
          <w:delText>C</w:delText>
        </w:r>
      </w:del>
      <w:ins w:id="244"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45" w:author="jinahar" w:date="2013-01-25T14:16:00Z">
        <w:r w:rsidRPr="00504579" w:rsidDel="00D04BCE">
          <w:rPr>
            <w:rFonts w:ascii="Times New Roman" w:eastAsia="Times New Roman" w:hAnsi="Times New Roman" w:cs="Times New Roman"/>
            <w:color w:val="000000"/>
            <w:sz w:val="24"/>
            <w:szCs w:val="24"/>
          </w:rPr>
          <w:delText>S</w:delText>
        </w:r>
      </w:del>
      <w:ins w:id="246"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47" w:author="jinahar" w:date="2013-01-25T14:16:00Z">
        <w:r w:rsidRPr="00504579" w:rsidDel="00D04BCE">
          <w:rPr>
            <w:rFonts w:ascii="Times New Roman" w:eastAsia="Times New Roman" w:hAnsi="Times New Roman" w:cs="Times New Roman"/>
            <w:color w:val="000000"/>
            <w:sz w:val="24"/>
            <w:szCs w:val="24"/>
          </w:rPr>
          <w:delText>I</w:delText>
        </w:r>
      </w:del>
      <w:ins w:id="248"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49" w:author="jinahar" w:date="2013-01-25T14:16:00Z">
        <w:r w:rsidRPr="00504579" w:rsidDel="00D04BCE">
          <w:rPr>
            <w:rFonts w:ascii="Times New Roman" w:eastAsia="Times New Roman" w:hAnsi="Times New Roman" w:cs="Times New Roman"/>
            <w:color w:val="000000"/>
            <w:sz w:val="24"/>
            <w:szCs w:val="24"/>
          </w:rPr>
          <w:delText>G</w:delText>
        </w:r>
      </w:del>
      <w:ins w:id="250"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51" w:author="jinahar" w:date="2013-01-25T14:16:00Z">
        <w:r w:rsidRPr="00504579" w:rsidDel="00D04BCE">
          <w:rPr>
            <w:rFonts w:ascii="Times New Roman" w:eastAsia="Times New Roman" w:hAnsi="Times New Roman" w:cs="Times New Roman"/>
            <w:color w:val="000000"/>
            <w:sz w:val="24"/>
            <w:szCs w:val="24"/>
          </w:rPr>
          <w:delText>B</w:delText>
        </w:r>
      </w:del>
      <w:ins w:id="252"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53" w:author="jinahar" w:date="2013-01-25T14:16:00Z">
        <w:r w:rsidRPr="00504579" w:rsidDel="00D04BCE">
          <w:rPr>
            <w:rFonts w:ascii="Times New Roman" w:eastAsia="Times New Roman" w:hAnsi="Times New Roman" w:cs="Times New Roman"/>
            <w:color w:val="000000"/>
            <w:sz w:val="24"/>
            <w:szCs w:val="24"/>
          </w:rPr>
          <w:delText>C</w:delText>
        </w:r>
      </w:del>
      <w:ins w:id="254"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55"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56"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57"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58" w:author="jinahar" w:date="2013-01-31T13:42:00Z"/>
          <w:rFonts w:ascii="Times New Roman" w:eastAsia="Times New Roman" w:hAnsi="Times New Roman" w:cs="Times New Roman"/>
          <w:color w:val="000000"/>
          <w:sz w:val="24"/>
          <w:szCs w:val="24"/>
        </w:rPr>
      </w:pPr>
      <w:del w:id="259" w:author="jinahar" w:date="2013-01-31T13:42:00Z">
        <w:r w:rsidRPr="00504579" w:rsidDel="009D6388">
          <w:rPr>
            <w:rFonts w:ascii="Times New Roman" w:eastAsia="Times New Roman" w:hAnsi="Times New Roman" w:cs="Times New Roman"/>
            <w:color w:val="000000"/>
            <w:sz w:val="24"/>
            <w:szCs w:val="24"/>
          </w:rPr>
          <w:delText>(</w:delText>
        </w:r>
        <w:commentRangeStart w:id="260"/>
        <w:r w:rsidRPr="00504579" w:rsidDel="009D6388">
          <w:rPr>
            <w:rFonts w:ascii="Times New Roman" w:eastAsia="Times New Roman" w:hAnsi="Times New Roman" w:cs="Times New Roman"/>
            <w:color w:val="000000"/>
            <w:sz w:val="24"/>
            <w:szCs w:val="24"/>
          </w:rPr>
          <w:delText>4</w:delText>
        </w:r>
      </w:del>
      <w:commentRangeEnd w:id="260"/>
      <w:r w:rsidR="00423801">
        <w:rPr>
          <w:rStyle w:val="CommentReference"/>
        </w:rPr>
        <w:commentReference w:id="260"/>
      </w:r>
      <w:del w:id="261"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62" w:author="jinahar" w:date="2013-01-31T13:42:00Z"/>
          <w:rFonts w:ascii="Times New Roman" w:eastAsia="Times New Roman" w:hAnsi="Times New Roman" w:cs="Times New Roman"/>
          <w:color w:val="000000"/>
          <w:sz w:val="24"/>
          <w:szCs w:val="24"/>
        </w:rPr>
      </w:pPr>
      <w:del w:id="263"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64" w:author="jinahar" w:date="2012-08-31T13:39:00Z">
        <w:r w:rsidRPr="00504579" w:rsidDel="00C24C92">
          <w:rPr>
            <w:rFonts w:ascii="Times New Roman" w:eastAsia="Times New Roman" w:hAnsi="Times New Roman" w:cs="Times New Roman"/>
            <w:color w:val="000000"/>
            <w:sz w:val="24"/>
            <w:szCs w:val="24"/>
          </w:rPr>
          <w:delText>pollutant</w:delText>
        </w:r>
      </w:del>
      <w:del w:id="265"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66" w:author="jinahar" w:date="2013-01-31T13:42:00Z"/>
          <w:rFonts w:ascii="Times New Roman" w:eastAsia="Times New Roman" w:hAnsi="Times New Roman" w:cs="Times New Roman"/>
          <w:color w:val="000000"/>
          <w:sz w:val="24"/>
          <w:szCs w:val="24"/>
        </w:rPr>
      </w:pPr>
      <w:del w:id="267"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68" w:author="jinahar" w:date="2013-01-31T13:42:00Z"/>
          <w:rFonts w:ascii="Times New Roman" w:eastAsia="Times New Roman" w:hAnsi="Times New Roman" w:cs="Times New Roman"/>
          <w:color w:val="000000"/>
          <w:sz w:val="24"/>
          <w:szCs w:val="24"/>
        </w:rPr>
      </w:pPr>
      <w:del w:id="269"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70" w:author="jinahar" w:date="2013-01-25T14:16:00Z">
        <w:r w:rsidRPr="00504579" w:rsidDel="00D04BCE">
          <w:rPr>
            <w:rFonts w:ascii="Times New Roman" w:eastAsia="Times New Roman" w:hAnsi="Times New Roman" w:cs="Times New Roman"/>
            <w:color w:val="000000"/>
            <w:sz w:val="24"/>
            <w:szCs w:val="24"/>
          </w:rPr>
          <w:delText>(</w:delText>
        </w:r>
      </w:del>
      <w:del w:id="271" w:author="jinahar" w:date="2013-01-31T13:42:00Z">
        <w:r w:rsidRPr="00504579" w:rsidDel="009D6388">
          <w:rPr>
            <w:rFonts w:ascii="Times New Roman" w:eastAsia="Times New Roman" w:hAnsi="Times New Roman" w:cs="Times New Roman"/>
            <w:color w:val="000000"/>
            <w:sz w:val="24"/>
            <w:szCs w:val="24"/>
          </w:rPr>
          <w:delText xml:space="preserve">plus </w:delText>
        </w:r>
      </w:del>
      <w:del w:id="272" w:author="jinahar" w:date="2013-01-25T14:16:00Z">
        <w:r w:rsidRPr="00504579" w:rsidDel="00D04BCE">
          <w:rPr>
            <w:rFonts w:ascii="Times New Roman" w:eastAsia="Times New Roman" w:hAnsi="Times New Roman" w:cs="Times New Roman"/>
            <w:color w:val="000000"/>
            <w:sz w:val="24"/>
            <w:szCs w:val="24"/>
          </w:rPr>
          <w:delText>G</w:delText>
        </w:r>
      </w:del>
      <w:del w:id="273"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74" w:author="jinahar" w:date="2013-01-25T14:16:00Z">
        <w:r w:rsidRPr="00504579" w:rsidDel="00D04BCE">
          <w:rPr>
            <w:rFonts w:ascii="Times New Roman" w:eastAsia="Times New Roman" w:hAnsi="Times New Roman" w:cs="Times New Roman"/>
            <w:color w:val="000000"/>
            <w:sz w:val="24"/>
            <w:szCs w:val="24"/>
          </w:rPr>
          <w:delText>B</w:delText>
        </w:r>
      </w:del>
      <w:del w:id="275"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76" w:author="jinahar" w:date="2013-01-25T14:16:00Z">
        <w:r w:rsidRPr="00504579" w:rsidDel="00D04BCE">
          <w:rPr>
            <w:rFonts w:ascii="Times New Roman" w:eastAsia="Times New Roman" w:hAnsi="Times New Roman" w:cs="Times New Roman"/>
            <w:color w:val="000000"/>
            <w:sz w:val="24"/>
            <w:szCs w:val="24"/>
          </w:rPr>
          <w:delText>C</w:delText>
        </w:r>
      </w:del>
      <w:del w:id="277" w:author="jinahar" w:date="2013-01-31T13:42:00Z">
        <w:r w:rsidRPr="00504579" w:rsidDel="009D6388">
          <w:rPr>
            <w:rFonts w:ascii="Times New Roman" w:eastAsia="Times New Roman" w:hAnsi="Times New Roman" w:cs="Times New Roman"/>
            <w:color w:val="000000"/>
            <w:sz w:val="24"/>
            <w:szCs w:val="24"/>
          </w:rPr>
          <w:delText>oncentration</w:delText>
        </w:r>
      </w:del>
      <w:del w:id="278" w:author="jinahar" w:date="2013-01-25T14:16:00Z">
        <w:r w:rsidRPr="00504579" w:rsidDel="00D04BCE">
          <w:rPr>
            <w:rFonts w:ascii="Times New Roman" w:eastAsia="Times New Roman" w:hAnsi="Times New Roman" w:cs="Times New Roman"/>
            <w:color w:val="000000"/>
            <w:sz w:val="24"/>
            <w:szCs w:val="24"/>
          </w:rPr>
          <w:delText>)</w:delText>
        </w:r>
      </w:del>
      <w:del w:id="279"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80" w:author="jinahar" w:date="2013-01-25T14:16:00Z">
        <w:r w:rsidRPr="00504579" w:rsidDel="00D04BCE">
          <w:rPr>
            <w:rFonts w:ascii="Times New Roman" w:eastAsia="Times New Roman" w:hAnsi="Times New Roman" w:cs="Times New Roman"/>
            <w:color w:val="000000"/>
            <w:sz w:val="24"/>
            <w:szCs w:val="24"/>
          </w:rPr>
          <w:delText>S</w:delText>
        </w:r>
      </w:del>
      <w:del w:id="281"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82" w:author="jinahar" w:date="2013-01-25T14:16:00Z">
        <w:r w:rsidRPr="00504579" w:rsidDel="00D04BCE">
          <w:rPr>
            <w:rFonts w:ascii="Times New Roman" w:eastAsia="Times New Roman" w:hAnsi="Times New Roman" w:cs="Times New Roman"/>
            <w:color w:val="000000"/>
            <w:sz w:val="24"/>
            <w:szCs w:val="24"/>
          </w:rPr>
          <w:delText>I</w:delText>
        </w:r>
      </w:del>
      <w:del w:id="283"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84" w:author="jinahar" w:date="2013-01-25T14:17:00Z">
        <w:r w:rsidRPr="00504579" w:rsidDel="00D04BCE">
          <w:rPr>
            <w:rFonts w:ascii="Times New Roman" w:eastAsia="Times New Roman" w:hAnsi="Times New Roman" w:cs="Times New Roman"/>
            <w:color w:val="000000"/>
            <w:sz w:val="24"/>
            <w:szCs w:val="24"/>
          </w:rPr>
          <w:delText>A</w:delText>
        </w:r>
      </w:del>
      <w:del w:id="285"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86" w:author="jinahar" w:date="2013-01-31T13:42:00Z"/>
          <w:rFonts w:ascii="Times New Roman" w:eastAsia="Times New Roman" w:hAnsi="Times New Roman" w:cs="Times New Roman"/>
          <w:color w:val="000000"/>
          <w:sz w:val="24"/>
          <w:szCs w:val="24"/>
        </w:rPr>
      </w:pPr>
      <w:del w:id="287"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88" w:author="jinahar" w:date="2013-01-31T13:42:00Z"/>
          <w:rFonts w:ascii="Times New Roman" w:eastAsia="Times New Roman" w:hAnsi="Times New Roman" w:cs="Times New Roman"/>
          <w:color w:val="000000"/>
          <w:sz w:val="24"/>
          <w:szCs w:val="24"/>
        </w:rPr>
      </w:pPr>
      <w:del w:id="289"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92" w:author="jinahar" w:date="2013-01-31T13:42:00Z"/>
          <w:rFonts w:ascii="Times New Roman" w:eastAsia="Times New Roman" w:hAnsi="Times New Roman" w:cs="Times New Roman"/>
          <w:color w:val="000000"/>
          <w:sz w:val="24"/>
          <w:szCs w:val="24"/>
        </w:rPr>
      </w:pPr>
      <w:del w:id="293"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96" w:author="jinahar" w:date="2013-01-31T13:42:00Z"/>
          <w:rFonts w:ascii="Times New Roman" w:eastAsia="Times New Roman" w:hAnsi="Times New Roman" w:cs="Times New Roman"/>
          <w:color w:val="000000"/>
          <w:sz w:val="24"/>
          <w:szCs w:val="24"/>
        </w:rPr>
      </w:pPr>
      <w:del w:id="297"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98" w:author="jinahar" w:date="2013-01-31T13:42:00Z"/>
          <w:rFonts w:ascii="Times New Roman" w:eastAsia="Times New Roman" w:hAnsi="Times New Roman" w:cs="Times New Roman"/>
          <w:color w:val="000000"/>
          <w:sz w:val="24"/>
          <w:szCs w:val="24"/>
        </w:rPr>
      </w:pPr>
      <w:del w:id="299"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300" w:author="jinahar" w:date="2013-01-31T13:42:00Z"/>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302" w:author="jinahar" w:date="2013-01-31T13:42:00Z"/>
          <w:rFonts w:ascii="Times New Roman" w:eastAsia="Times New Roman" w:hAnsi="Times New Roman" w:cs="Times New Roman"/>
          <w:color w:val="000000"/>
          <w:sz w:val="24"/>
          <w:szCs w:val="24"/>
        </w:rPr>
      </w:pPr>
      <w:del w:id="303"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304" w:author="jinahar" w:date="2013-01-31T13:42:00Z"/>
          <w:rFonts w:ascii="Times New Roman" w:eastAsia="Times New Roman" w:hAnsi="Times New Roman" w:cs="Times New Roman"/>
          <w:color w:val="000000"/>
          <w:sz w:val="24"/>
          <w:szCs w:val="24"/>
        </w:rPr>
      </w:pPr>
      <w:del w:id="305"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306" w:author="jinahar" w:date="2013-01-31T13:42:00Z"/>
          <w:rFonts w:ascii="Times New Roman" w:eastAsia="Times New Roman" w:hAnsi="Times New Roman" w:cs="Times New Roman"/>
          <w:color w:val="000000"/>
          <w:sz w:val="24"/>
          <w:szCs w:val="24"/>
        </w:rPr>
      </w:pPr>
      <w:del w:id="307"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308" w:author="jinahar" w:date="2013-01-31T13:42:00Z"/>
          <w:rFonts w:ascii="Times New Roman" w:eastAsia="Times New Roman" w:hAnsi="Times New Roman" w:cs="Times New Roman"/>
          <w:color w:val="000000"/>
          <w:sz w:val="24"/>
          <w:szCs w:val="24"/>
        </w:rPr>
      </w:pPr>
      <w:del w:id="309"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10" w:author="jinahar" w:date="2013-01-25T14:18:00Z">
        <w:r w:rsidRPr="00504579" w:rsidDel="00D04BCE">
          <w:rPr>
            <w:rFonts w:ascii="Times New Roman" w:eastAsia="Times New Roman" w:hAnsi="Times New Roman" w:cs="Times New Roman"/>
            <w:color w:val="000000"/>
            <w:sz w:val="24"/>
            <w:szCs w:val="24"/>
          </w:rPr>
          <w:delText>G</w:delText>
        </w:r>
      </w:del>
      <w:del w:id="311"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12" w:author="jinahar" w:date="2013-01-25T14:18:00Z">
        <w:r w:rsidRPr="00504579" w:rsidDel="00D04BCE">
          <w:rPr>
            <w:rFonts w:ascii="Times New Roman" w:eastAsia="Times New Roman" w:hAnsi="Times New Roman" w:cs="Times New Roman"/>
            <w:color w:val="000000"/>
            <w:sz w:val="24"/>
            <w:szCs w:val="24"/>
          </w:rPr>
          <w:delText>B</w:delText>
        </w:r>
      </w:del>
      <w:del w:id="313"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14" w:author="jinahar" w:date="2013-01-25T14:18:00Z">
        <w:r w:rsidRPr="00504579" w:rsidDel="00D04BCE">
          <w:rPr>
            <w:rFonts w:ascii="Times New Roman" w:eastAsia="Times New Roman" w:hAnsi="Times New Roman" w:cs="Times New Roman"/>
            <w:color w:val="000000"/>
            <w:sz w:val="24"/>
            <w:szCs w:val="24"/>
          </w:rPr>
          <w:delText>C</w:delText>
        </w:r>
      </w:del>
      <w:del w:id="315"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16" w:author="jinahar" w:date="2013-01-31T13:42:00Z"/>
          <w:rFonts w:ascii="Times New Roman" w:eastAsia="Times New Roman" w:hAnsi="Times New Roman" w:cs="Times New Roman"/>
          <w:color w:val="000000"/>
          <w:sz w:val="24"/>
          <w:szCs w:val="24"/>
        </w:rPr>
      </w:pPr>
      <w:del w:id="317" w:author="jinahar" w:date="2013-01-31T13:42:00Z">
        <w:r w:rsidRPr="00504579" w:rsidDel="009D6388">
          <w:rPr>
            <w:rFonts w:ascii="Times New Roman" w:eastAsia="Times New Roman" w:hAnsi="Times New Roman" w:cs="Times New Roman"/>
            <w:color w:val="000000"/>
            <w:sz w:val="24"/>
            <w:szCs w:val="24"/>
          </w:rPr>
          <w:delText>(E) When PM10</w:delText>
        </w:r>
      </w:del>
      <w:del w:id="318" w:author="jinahar" w:date="2013-03-11T13:39:00Z">
        <w:r w:rsidR="00BE31EC" w:rsidDel="00BE31EC">
          <w:rPr>
            <w:rFonts w:ascii="Times New Roman" w:eastAsia="Times New Roman" w:hAnsi="Times New Roman" w:cs="Times New Roman"/>
            <w:color w:val="000000"/>
            <w:sz w:val="24"/>
            <w:szCs w:val="24"/>
          </w:rPr>
          <w:delText xml:space="preserve"> </w:delText>
        </w:r>
      </w:del>
      <w:del w:id="319"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20" w:author="Preferred Customer" w:date="2012-12-12T14:57:00Z">
        <w:del w:id="321" w:author="jinahar" w:date="2013-01-31T13:42:00Z">
          <w:r w:rsidR="001D5646" w:rsidDel="009D6388">
            <w:rPr>
              <w:rFonts w:ascii="Times New Roman" w:eastAsia="Times New Roman" w:hAnsi="Times New Roman" w:cs="Times New Roman"/>
              <w:color w:val="000000"/>
              <w:sz w:val="24"/>
              <w:szCs w:val="24"/>
            </w:rPr>
            <w:delText xml:space="preserve"> </w:delText>
          </w:r>
        </w:del>
      </w:ins>
      <w:del w:id="322"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23"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A34868" w:rsidP="00B40CB2">
      <w:pPr>
        <w:shd w:val="clear" w:color="auto" w:fill="FFFFFF"/>
        <w:spacing w:after="0" w:line="360" w:lineRule="auto"/>
        <w:rPr>
          <w:rFonts w:ascii="Times New Roman" w:eastAsia="Times New Roman" w:hAnsi="Times New Roman" w:cs="Times New Roman"/>
          <w:color w:val="000000"/>
          <w:sz w:val="24"/>
          <w:szCs w:val="24"/>
        </w:rPr>
      </w:pPr>
      <w:ins w:id="324" w:author="Preferred Customer" w:date="2013-07-23T07:13:00Z">
        <w:r w:rsidRPr="00504579" w:rsidDel="00A34868">
          <w:rPr>
            <w:rFonts w:ascii="Times New Roman" w:eastAsia="Times New Roman" w:hAnsi="Times New Roman" w:cs="Times New Roman"/>
            <w:color w:val="000000"/>
            <w:sz w:val="24"/>
            <w:szCs w:val="24"/>
          </w:rPr>
          <w:t xml:space="preserve"> </w:t>
        </w:r>
      </w:ins>
      <w:del w:id="325" w:author="Preferred Customer" w:date="2013-07-23T07:13:00Z">
        <w:r w:rsidR="00504579" w:rsidRPr="00504579" w:rsidDel="00A34868">
          <w:rPr>
            <w:rFonts w:ascii="Times New Roman" w:eastAsia="Times New Roman" w:hAnsi="Times New Roman" w:cs="Times New Roman"/>
            <w:color w:val="000000"/>
            <w:sz w:val="24"/>
            <w:szCs w:val="24"/>
          </w:rPr>
          <w:delText>[ED. NOTE: Tables referenced are available from the agency.]</w:delText>
        </w:r>
        <w:r w:rsidR="00504579" w:rsidRPr="00504579" w:rsidDel="00A34868">
          <w:rPr>
            <w:rFonts w:ascii="Times New Roman" w:eastAsia="Times New Roman" w:hAnsi="Times New Roman" w:cs="Times New Roman"/>
            <w:color w:val="000000"/>
            <w:sz w:val="24"/>
            <w:szCs w:val="24"/>
          </w:rPr>
          <w:br/>
        </w:r>
      </w:del>
      <w:r w:rsidR="00504579" w:rsidRPr="00504579">
        <w:rPr>
          <w:rFonts w:ascii="Times New Roman" w:eastAsia="Times New Roman" w:hAnsi="Times New Roman" w:cs="Times New Roman"/>
          <w:color w:val="000000"/>
          <w:sz w:val="24"/>
          <w:szCs w:val="24"/>
        </w:rP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26"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27"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28"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29" w:author="jinahar" w:date="2013-01-25T14:20:00Z">
        <w:r w:rsidR="00746689">
          <w:rPr>
            <w:rFonts w:ascii="Times New Roman" w:eastAsia="Times New Roman" w:hAnsi="Times New Roman" w:cs="Times New Roman"/>
            <w:color w:val="000000"/>
            <w:sz w:val="24"/>
            <w:szCs w:val="24"/>
          </w:rPr>
          <w:t>,</w:t>
        </w:r>
      </w:ins>
      <w:del w:id="33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31"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3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33"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34"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35" w:author="jinahar" w:date="2013-01-25T14:20:00Z">
        <w:r w:rsidR="00746689">
          <w:rPr>
            <w:rFonts w:ascii="Times New Roman" w:eastAsia="Times New Roman" w:hAnsi="Times New Roman" w:cs="Times New Roman"/>
            <w:color w:val="000000"/>
            <w:sz w:val="24"/>
            <w:szCs w:val="24"/>
          </w:rPr>
          <w:t>,</w:t>
        </w:r>
      </w:ins>
      <w:del w:id="33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37"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38"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39"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40"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4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42" w:author="jinahar" w:date="2013-01-25T14:20:00Z">
        <w:r w:rsidRPr="00504579" w:rsidDel="00746689">
          <w:rPr>
            <w:rFonts w:ascii="Times New Roman" w:eastAsia="Times New Roman" w:hAnsi="Times New Roman" w:cs="Times New Roman"/>
            <w:color w:val="000000"/>
            <w:sz w:val="24"/>
            <w:szCs w:val="24"/>
          </w:rPr>
          <w:delText>B</w:delText>
        </w:r>
      </w:del>
      <w:ins w:id="343"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44" w:author="jinahar" w:date="2013-01-25T14:20:00Z">
        <w:r w:rsidRPr="00504579" w:rsidDel="00746689">
          <w:rPr>
            <w:rFonts w:ascii="Times New Roman" w:eastAsia="Times New Roman" w:hAnsi="Times New Roman" w:cs="Times New Roman"/>
            <w:color w:val="000000"/>
            <w:sz w:val="24"/>
            <w:szCs w:val="24"/>
          </w:rPr>
          <w:delText>C</w:delText>
        </w:r>
      </w:del>
      <w:ins w:id="345"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4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47" w:author="jinahar" w:date="2013-01-25T14:20:00Z">
        <w:r w:rsidRPr="00504579" w:rsidDel="00746689">
          <w:rPr>
            <w:rFonts w:ascii="Times New Roman" w:eastAsia="Times New Roman" w:hAnsi="Times New Roman" w:cs="Times New Roman"/>
            <w:color w:val="000000"/>
            <w:sz w:val="24"/>
            <w:szCs w:val="24"/>
          </w:rPr>
          <w:delText>C</w:delText>
        </w:r>
      </w:del>
      <w:ins w:id="348"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49" w:author="jinahar" w:date="2013-01-25T14:20:00Z">
        <w:r w:rsidRPr="00504579" w:rsidDel="00746689">
          <w:rPr>
            <w:rFonts w:ascii="Times New Roman" w:eastAsia="Times New Roman" w:hAnsi="Times New Roman" w:cs="Times New Roman"/>
            <w:color w:val="000000"/>
            <w:sz w:val="24"/>
            <w:szCs w:val="24"/>
          </w:rPr>
          <w:delText>I</w:delText>
        </w:r>
      </w:del>
      <w:ins w:id="350"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51" w:author="jinahar" w:date="2013-01-25T14:21:00Z">
        <w:r w:rsidRPr="00504579" w:rsidDel="00746689">
          <w:rPr>
            <w:rFonts w:ascii="Times New Roman" w:eastAsia="Times New Roman" w:hAnsi="Times New Roman" w:cs="Times New Roman"/>
            <w:color w:val="000000"/>
            <w:sz w:val="24"/>
            <w:szCs w:val="24"/>
          </w:rPr>
          <w:delText>C</w:delText>
        </w:r>
      </w:del>
      <w:ins w:id="352"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53" w:author="jinahar" w:date="2013-01-25T14:21:00Z">
        <w:r w:rsidRPr="00504579" w:rsidDel="00746689">
          <w:rPr>
            <w:rFonts w:ascii="Times New Roman" w:eastAsia="Times New Roman" w:hAnsi="Times New Roman" w:cs="Times New Roman"/>
            <w:color w:val="000000"/>
            <w:sz w:val="24"/>
            <w:szCs w:val="24"/>
          </w:rPr>
          <w:delText>S</w:delText>
        </w:r>
      </w:del>
      <w:ins w:id="354"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55" w:author="jinahar" w:date="2013-01-25T14:21:00Z">
        <w:r w:rsidRPr="00504579" w:rsidDel="00746689">
          <w:rPr>
            <w:rFonts w:ascii="Times New Roman" w:eastAsia="Times New Roman" w:hAnsi="Times New Roman" w:cs="Times New Roman"/>
            <w:color w:val="000000"/>
            <w:sz w:val="24"/>
            <w:szCs w:val="24"/>
          </w:rPr>
          <w:delText>I</w:delText>
        </w:r>
      </w:del>
      <w:ins w:id="356"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57"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58"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59"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a)</w:t>
      </w:r>
      <w:del w:id="360"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61" w:author="Preferred Customer" w:date="2013-04-17T11:57:00Z"/>
          <w:rFonts w:ascii="Times New Roman" w:eastAsia="Times New Roman" w:hAnsi="Times New Roman" w:cs="Times New Roman"/>
          <w:color w:val="000000"/>
          <w:sz w:val="24"/>
          <w:szCs w:val="24"/>
        </w:rPr>
      </w:pPr>
      <w:del w:id="362"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63"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64"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65"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66" w:author="pcuser" w:date="2013-05-09T12:45:00Z">
        <w:r w:rsidR="008901D6" w:rsidRPr="00CA7F2A">
          <w:rPr>
            <w:rFonts w:ascii="Times New Roman" w:eastAsia="Times New Roman" w:hAnsi="Times New Roman" w:cs="Times New Roman"/>
            <w:color w:val="000000"/>
            <w:sz w:val="24"/>
            <w:szCs w:val="24"/>
          </w:rPr>
          <w:t>n-</w:t>
        </w:r>
      </w:ins>
      <w:del w:id="367" w:author="pcuser" w:date="2013-05-09T12:45:00Z">
        <w:r w:rsidR="008901D6" w:rsidRPr="00CA7F2A">
          <w:rPr>
            <w:rFonts w:ascii="Times New Roman" w:eastAsia="Times New Roman" w:hAnsi="Times New Roman" w:cs="Times New Roman"/>
            <w:color w:val="000000"/>
            <w:sz w:val="24"/>
            <w:szCs w:val="24"/>
          </w:rPr>
          <w:delText xml:space="preserve">t </w:delText>
        </w:r>
      </w:del>
      <w:del w:id="368" w:author="pcuser" w:date="2013-05-09T12:46:00Z">
        <w:r w:rsidR="008901D6" w:rsidRPr="00CA7F2A">
          <w:rPr>
            <w:rFonts w:ascii="Times New Roman" w:eastAsia="Times New Roman" w:hAnsi="Times New Roman" w:cs="Times New Roman"/>
            <w:color w:val="000000"/>
            <w:sz w:val="24"/>
            <w:szCs w:val="24"/>
          </w:rPr>
          <w:delText>F</w:delText>
        </w:r>
      </w:del>
      <w:ins w:id="369"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70" w:author="pcuser" w:date="2013-05-09T12:46:00Z">
        <w:r w:rsidR="008901D6" w:rsidRPr="00CA7F2A">
          <w:rPr>
            <w:rFonts w:ascii="Times New Roman" w:eastAsia="Times New Roman" w:hAnsi="Times New Roman" w:cs="Times New Roman"/>
            <w:color w:val="000000"/>
            <w:sz w:val="24"/>
            <w:szCs w:val="24"/>
          </w:rPr>
          <w:delText>M</w:delText>
        </w:r>
      </w:del>
      <w:ins w:id="371"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72" w:author="pcuser" w:date="2013-05-09T12:46:00Z">
        <w:r w:rsidR="008901D6" w:rsidRPr="00CA7F2A">
          <w:rPr>
            <w:rFonts w:ascii="Times New Roman" w:eastAsia="Times New Roman" w:hAnsi="Times New Roman" w:cs="Times New Roman"/>
            <w:color w:val="000000"/>
            <w:sz w:val="24"/>
            <w:szCs w:val="24"/>
          </w:rPr>
          <w:delText>S</w:delText>
        </w:r>
      </w:del>
      <w:ins w:id="373"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74"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75"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76" w:author="jinahar" w:date="2012-09-17T14:03:00Z"/>
          <w:del w:id="377" w:author="pcuser" w:date="2013-03-07T10:58:00Z"/>
          <w:rFonts w:ascii="Times New Roman" w:eastAsia="Times New Roman" w:hAnsi="Times New Roman" w:cs="Times New Roman"/>
          <w:color w:val="000000"/>
          <w:sz w:val="24"/>
          <w:szCs w:val="24"/>
        </w:rPr>
      </w:pPr>
      <w:ins w:id="378" w:author="pcuser" w:date="2013-03-07T10:59:00Z">
        <w:r>
          <w:rPr>
            <w:rFonts w:ascii="Times New Roman" w:eastAsia="Times New Roman" w:hAnsi="Times New Roman" w:cs="Times New Roman"/>
            <w:color w:val="000000"/>
            <w:sz w:val="24"/>
            <w:szCs w:val="24"/>
          </w:rPr>
          <w:t>(2) When directed by division 224, t</w:t>
        </w:r>
      </w:ins>
      <w:ins w:id="379" w:author="Preferred Customer" w:date="2012-12-18T13:45:00Z">
        <w:r w:rsidR="000F63EA">
          <w:rPr>
            <w:rFonts w:ascii="Times New Roman" w:eastAsia="Times New Roman" w:hAnsi="Times New Roman" w:cs="Times New Roman"/>
            <w:color w:val="000000"/>
            <w:sz w:val="24"/>
            <w:szCs w:val="24"/>
          </w:rPr>
          <w:t xml:space="preserve">he </w:t>
        </w:r>
      </w:ins>
      <w:ins w:id="380" w:author="pcuser" w:date="2013-03-07T10:58:00Z">
        <w:r>
          <w:rPr>
            <w:rFonts w:ascii="Times New Roman" w:eastAsia="Times New Roman" w:hAnsi="Times New Roman" w:cs="Times New Roman"/>
            <w:color w:val="000000"/>
            <w:sz w:val="24"/>
            <w:szCs w:val="24"/>
          </w:rPr>
          <w:t>requirements of this rule apply to e</w:t>
        </w:r>
      </w:ins>
      <w:ins w:id="381"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82" w:author="pcuser" w:date="2013-03-07T10:59:00Z">
        <w:r w:rsidR="00022481">
          <w:rPr>
            <w:rFonts w:ascii="Times New Roman" w:eastAsia="Times New Roman" w:hAnsi="Times New Roman" w:cs="Times New Roman"/>
            <w:color w:val="000000"/>
            <w:sz w:val="24"/>
            <w:szCs w:val="24"/>
          </w:rPr>
          <w:t>3</w:t>
        </w:r>
      </w:ins>
      <w:del w:id="383"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84" w:author="pcuser" w:date="2013-03-07T11:03:00Z">
        <w:r w:rsidR="00022481">
          <w:rPr>
            <w:rFonts w:ascii="Times New Roman" w:eastAsia="Times New Roman" w:hAnsi="Times New Roman" w:cs="Times New Roman"/>
            <w:color w:val="000000"/>
            <w:sz w:val="24"/>
            <w:szCs w:val="24"/>
          </w:rPr>
          <w:t xml:space="preserve">DEQ shall provide </w:t>
        </w:r>
      </w:ins>
      <w:del w:id="385" w:author="pcuser" w:date="2013-03-07T11:03:00Z">
        <w:r w:rsidRPr="00504579" w:rsidDel="00022481">
          <w:rPr>
            <w:rFonts w:ascii="Times New Roman" w:eastAsia="Times New Roman" w:hAnsi="Times New Roman" w:cs="Times New Roman"/>
            <w:color w:val="000000"/>
            <w:sz w:val="24"/>
            <w:szCs w:val="24"/>
          </w:rPr>
          <w:delText>N</w:delText>
        </w:r>
      </w:del>
      <w:ins w:id="386"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87"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88"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89"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90" w:author="pcuser" w:date="2013-03-07T11:01:00Z">
        <w:r w:rsidRPr="00504579" w:rsidDel="00022481">
          <w:rPr>
            <w:rFonts w:ascii="Times New Roman" w:eastAsia="Times New Roman" w:hAnsi="Times New Roman" w:cs="Times New Roman"/>
            <w:color w:val="000000"/>
            <w:sz w:val="24"/>
            <w:szCs w:val="24"/>
          </w:rPr>
          <w:delText>s 222 and</w:delText>
        </w:r>
      </w:del>
      <w:del w:id="391"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92" w:author="jill inahara" w:date="2012-10-23T11:09:00Z">
        <w:r w:rsidRPr="00504579" w:rsidDel="009E3ABC">
          <w:rPr>
            <w:rFonts w:ascii="Times New Roman" w:eastAsia="Times New Roman" w:hAnsi="Times New Roman" w:cs="Times New Roman"/>
            <w:color w:val="000000"/>
            <w:sz w:val="24"/>
            <w:szCs w:val="24"/>
          </w:rPr>
          <w:delText>the Department</w:delText>
        </w:r>
      </w:del>
      <w:ins w:id="39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94" w:author="jill inahara" w:date="2012-10-23T11:09:00Z">
        <w:r w:rsidRPr="00504579" w:rsidDel="009E3ABC">
          <w:rPr>
            <w:rFonts w:ascii="Times New Roman" w:eastAsia="Times New Roman" w:hAnsi="Times New Roman" w:cs="Times New Roman"/>
            <w:color w:val="000000"/>
            <w:sz w:val="24"/>
            <w:szCs w:val="24"/>
          </w:rPr>
          <w:delText>The Department</w:delText>
        </w:r>
      </w:del>
      <w:ins w:id="39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96" w:author="jill inahara" w:date="2012-10-23T11:09:00Z">
        <w:r w:rsidRPr="00504579" w:rsidDel="009E3ABC">
          <w:rPr>
            <w:rFonts w:ascii="Times New Roman" w:eastAsia="Times New Roman" w:hAnsi="Times New Roman" w:cs="Times New Roman"/>
            <w:color w:val="000000"/>
            <w:sz w:val="24"/>
            <w:szCs w:val="24"/>
          </w:rPr>
          <w:delText>the Department</w:delText>
        </w:r>
      </w:del>
      <w:ins w:id="39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98" w:author="jill inahara" w:date="2012-10-23T11:09:00Z">
        <w:r w:rsidRPr="00504579" w:rsidDel="009E3ABC">
          <w:rPr>
            <w:rFonts w:ascii="Times New Roman" w:eastAsia="Times New Roman" w:hAnsi="Times New Roman" w:cs="Times New Roman"/>
            <w:color w:val="000000"/>
            <w:sz w:val="24"/>
            <w:szCs w:val="24"/>
          </w:rPr>
          <w:delText>the Department</w:delText>
        </w:r>
      </w:del>
      <w:ins w:id="39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400" w:author="jill inahara" w:date="2012-10-23T11:09:00Z">
        <w:r w:rsidRPr="00504579" w:rsidDel="009E3ABC">
          <w:rPr>
            <w:rFonts w:ascii="Times New Roman" w:eastAsia="Times New Roman" w:hAnsi="Times New Roman" w:cs="Times New Roman"/>
            <w:color w:val="000000"/>
            <w:sz w:val="24"/>
            <w:szCs w:val="24"/>
          </w:rPr>
          <w:delText>the Department</w:delText>
        </w:r>
      </w:del>
      <w:ins w:id="40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402" w:author="jill inahara" w:date="2012-10-23T11:09:00Z">
        <w:r w:rsidRPr="00504579" w:rsidDel="009E3ABC">
          <w:rPr>
            <w:rFonts w:ascii="Times New Roman" w:eastAsia="Times New Roman" w:hAnsi="Times New Roman" w:cs="Times New Roman"/>
            <w:color w:val="000000"/>
            <w:sz w:val="24"/>
            <w:szCs w:val="24"/>
          </w:rPr>
          <w:delText>the Department</w:delText>
        </w:r>
      </w:del>
      <w:ins w:id="40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404" w:author="jill inahara" w:date="2012-10-23T11:09:00Z">
        <w:r w:rsidRPr="00504579" w:rsidDel="009E3ABC">
          <w:rPr>
            <w:rFonts w:ascii="Times New Roman" w:eastAsia="Times New Roman" w:hAnsi="Times New Roman" w:cs="Times New Roman"/>
            <w:color w:val="000000"/>
            <w:sz w:val="24"/>
            <w:szCs w:val="24"/>
          </w:rPr>
          <w:delText>the Department</w:delText>
        </w:r>
      </w:del>
      <w:ins w:id="40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406" w:author="jill inahara" w:date="2012-10-23T11:09:00Z">
        <w:r w:rsidRPr="00504579" w:rsidDel="009E3ABC">
          <w:rPr>
            <w:rFonts w:ascii="Times New Roman" w:eastAsia="Times New Roman" w:hAnsi="Times New Roman" w:cs="Times New Roman"/>
            <w:color w:val="000000"/>
            <w:sz w:val="24"/>
            <w:szCs w:val="24"/>
          </w:rPr>
          <w:delText>the Department</w:delText>
        </w:r>
      </w:del>
      <w:ins w:id="40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408" w:author="jill inahara" w:date="2012-10-23T11:09:00Z">
        <w:r w:rsidRPr="00504579" w:rsidDel="009E3ABC">
          <w:rPr>
            <w:rFonts w:ascii="Times New Roman" w:eastAsia="Times New Roman" w:hAnsi="Times New Roman" w:cs="Times New Roman"/>
            <w:color w:val="000000"/>
            <w:sz w:val="24"/>
            <w:szCs w:val="24"/>
          </w:rPr>
          <w:delText>the Department</w:delText>
        </w:r>
      </w:del>
      <w:ins w:id="40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410" w:author="jinahar" w:date="2012-08-31T13:40:00Z">
        <w:r w:rsidRPr="00504579" w:rsidDel="00C24C92">
          <w:rPr>
            <w:rFonts w:ascii="Times New Roman" w:eastAsia="Times New Roman" w:hAnsi="Times New Roman" w:cs="Times New Roman"/>
            <w:color w:val="000000"/>
            <w:sz w:val="24"/>
            <w:szCs w:val="24"/>
          </w:rPr>
          <w:delText>maximum allowable</w:delText>
        </w:r>
      </w:del>
      <w:ins w:id="411"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412" w:author="jill inahara" w:date="2012-10-23T11:09:00Z">
        <w:r w:rsidRPr="00504579" w:rsidDel="009E3ABC">
          <w:rPr>
            <w:rFonts w:ascii="Times New Roman" w:eastAsia="Times New Roman" w:hAnsi="Times New Roman" w:cs="Times New Roman"/>
            <w:color w:val="000000"/>
            <w:sz w:val="24"/>
            <w:szCs w:val="24"/>
          </w:rPr>
          <w:delText>the Department</w:delText>
        </w:r>
      </w:del>
      <w:ins w:id="41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4" w:author="pcuser" w:date="2013-03-07T11:20:00Z">
        <w:r w:rsidR="00CD19EB">
          <w:rPr>
            <w:rFonts w:ascii="Times New Roman" w:eastAsia="Times New Roman" w:hAnsi="Times New Roman" w:cs="Times New Roman"/>
            <w:color w:val="000000"/>
            <w:sz w:val="24"/>
            <w:szCs w:val="24"/>
          </w:rPr>
          <w:t>4</w:t>
        </w:r>
      </w:ins>
      <w:del w:id="415"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16"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17"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18"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19" w:author="jill inahara" w:date="2012-10-26T11:11:00Z">
        <w:r>
          <w:rPr>
            <w:rFonts w:ascii="Times New Roman" w:eastAsia="Times New Roman" w:hAnsi="Times New Roman" w:cs="Times New Roman"/>
            <w:color w:val="000000"/>
            <w:sz w:val="24"/>
            <w:szCs w:val="24"/>
          </w:rPr>
          <w:t>(b)</w:t>
        </w:r>
      </w:ins>
      <w:del w:id="420"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21" w:author="jinahar" w:date="2013-02-21T08:14:00Z">
        <w:r w:rsidR="00EA305B">
          <w:rPr>
            <w:rFonts w:ascii="Times New Roman" w:eastAsia="Times New Roman" w:hAnsi="Times New Roman" w:cs="Times New Roman"/>
            <w:color w:val="000000"/>
            <w:sz w:val="24"/>
            <w:szCs w:val="24"/>
          </w:rPr>
          <w:t xml:space="preserve"> </w:t>
        </w:r>
      </w:ins>
      <w:ins w:id="422"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23"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24"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25" w:author="jill inahara" w:date="2012-10-26T11:12:00Z">
        <w:r>
          <w:rPr>
            <w:rFonts w:ascii="Times New Roman" w:eastAsia="Times New Roman" w:hAnsi="Times New Roman" w:cs="Times New Roman"/>
            <w:color w:val="000000"/>
            <w:sz w:val="24"/>
            <w:szCs w:val="24"/>
          </w:rPr>
          <w:t xml:space="preserve">conduct a visibility analysis </w:t>
        </w:r>
      </w:ins>
      <w:del w:id="426"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27"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28"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29" w:author="Preferred Customer" w:date="2012-12-12T08:07:00Z">
        <w:r w:rsidRPr="00504579" w:rsidDel="00721893">
          <w:rPr>
            <w:rFonts w:ascii="Times New Roman" w:eastAsia="Times New Roman" w:hAnsi="Times New Roman" w:cs="Times New Roman"/>
            <w:color w:val="000000"/>
            <w:sz w:val="24"/>
            <w:szCs w:val="24"/>
          </w:rPr>
          <w:delText>b</w:delText>
        </w:r>
      </w:del>
      <w:ins w:id="430"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31"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32" w:author="Preferred Customer" w:date="2012-12-12T08:07:00Z">
        <w:r w:rsidRPr="00504579" w:rsidDel="00721893">
          <w:rPr>
            <w:rFonts w:ascii="Times New Roman" w:eastAsia="Times New Roman" w:hAnsi="Times New Roman" w:cs="Times New Roman"/>
            <w:color w:val="000000"/>
            <w:sz w:val="24"/>
            <w:szCs w:val="24"/>
          </w:rPr>
          <w:delText>c</w:delText>
        </w:r>
      </w:del>
      <w:ins w:id="433"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34" w:author="jill inahara" w:date="2012-10-23T11:09:00Z">
        <w:r w:rsidRPr="00504579" w:rsidDel="009E3ABC">
          <w:rPr>
            <w:rFonts w:ascii="Times New Roman" w:eastAsia="Times New Roman" w:hAnsi="Times New Roman" w:cs="Times New Roman"/>
            <w:color w:val="000000"/>
            <w:sz w:val="24"/>
            <w:szCs w:val="24"/>
          </w:rPr>
          <w:delText>the Department</w:delText>
        </w:r>
      </w:del>
      <w:ins w:id="43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36" w:author="jill inahara" w:date="2012-10-23T11:09:00Z">
        <w:r w:rsidRPr="00504579" w:rsidDel="009E3ABC">
          <w:rPr>
            <w:rFonts w:ascii="Times New Roman" w:eastAsia="Times New Roman" w:hAnsi="Times New Roman" w:cs="Times New Roman"/>
            <w:color w:val="000000"/>
            <w:sz w:val="24"/>
            <w:szCs w:val="24"/>
          </w:rPr>
          <w:delText>The Department</w:delText>
        </w:r>
      </w:del>
      <w:ins w:id="43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38" w:author="jill inahara" w:date="2012-10-23T11:09:00Z">
        <w:r w:rsidRPr="00504579" w:rsidDel="009E3ABC">
          <w:rPr>
            <w:rFonts w:ascii="Times New Roman" w:eastAsia="Times New Roman" w:hAnsi="Times New Roman" w:cs="Times New Roman"/>
            <w:color w:val="000000"/>
            <w:sz w:val="24"/>
            <w:szCs w:val="24"/>
          </w:rPr>
          <w:delText>the Department</w:delText>
        </w:r>
      </w:del>
      <w:ins w:id="43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40" w:author="pcuser" w:date="2013-03-07T10:59:00Z">
        <w:r w:rsidRPr="00504579" w:rsidDel="00022481">
          <w:rPr>
            <w:rFonts w:ascii="Times New Roman" w:eastAsia="Times New Roman" w:hAnsi="Times New Roman" w:cs="Times New Roman"/>
            <w:color w:val="000000"/>
            <w:sz w:val="24"/>
            <w:szCs w:val="24"/>
          </w:rPr>
          <w:delText>4</w:delText>
        </w:r>
      </w:del>
      <w:ins w:id="441"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2" w:author="pcuser" w:date="2013-03-07T10:59:00Z">
        <w:r w:rsidR="00022481">
          <w:rPr>
            <w:rFonts w:ascii="Times New Roman" w:eastAsia="Times New Roman" w:hAnsi="Times New Roman" w:cs="Times New Roman"/>
            <w:color w:val="000000"/>
            <w:sz w:val="24"/>
            <w:szCs w:val="24"/>
          </w:rPr>
          <w:t>6</w:t>
        </w:r>
      </w:ins>
      <w:del w:id="443"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44"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45"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46" w:author="Preferred Customer" w:date="2013-02-22T10:13:00Z">
        <w:r w:rsidR="00E2730A">
          <w:rPr>
            <w:rFonts w:ascii="Times New Roman" w:eastAsia="Times New Roman" w:hAnsi="Times New Roman" w:cs="Times New Roman"/>
            <w:color w:val="000000"/>
            <w:sz w:val="24"/>
            <w:szCs w:val="24"/>
          </w:rPr>
          <w:t>,</w:t>
        </w:r>
      </w:ins>
      <w:del w:id="447"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48" w:author="jill inahara" w:date="2012-10-23T11:09:00Z">
        <w:r w:rsidRPr="00504579" w:rsidDel="009E3ABC">
          <w:rPr>
            <w:rFonts w:ascii="Times New Roman" w:eastAsia="Times New Roman" w:hAnsi="Times New Roman" w:cs="Times New Roman"/>
            <w:color w:val="000000"/>
            <w:sz w:val="24"/>
            <w:szCs w:val="24"/>
          </w:rPr>
          <w:delText>the Department</w:delText>
        </w:r>
      </w:del>
      <w:ins w:id="44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50" w:author="jill inahara" w:date="2012-10-23T11:09:00Z">
        <w:r w:rsidRPr="00504579" w:rsidDel="009E3ABC">
          <w:rPr>
            <w:rFonts w:ascii="Times New Roman" w:eastAsia="Times New Roman" w:hAnsi="Times New Roman" w:cs="Times New Roman"/>
            <w:color w:val="000000"/>
            <w:sz w:val="24"/>
            <w:szCs w:val="24"/>
          </w:rPr>
          <w:delText>the Department</w:delText>
        </w:r>
      </w:del>
      <w:ins w:id="45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2" w:author="pcuser" w:date="2013-03-07T10:59:00Z">
        <w:r w:rsidR="00022481">
          <w:rPr>
            <w:rFonts w:ascii="Times New Roman" w:eastAsia="Times New Roman" w:hAnsi="Times New Roman" w:cs="Times New Roman"/>
            <w:color w:val="000000"/>
            <w:sz w:val="24"/>
            <w:szCs w:val="24"/>
          </w:rPr>
          <w:t>7</w:t>
        </w:r>
      </w:ins>
      <w:del w:id="453"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54" w:author="jinahar" w:date="2013-02-21T10:39:00Z">
        <w:r w:rsidRPr="00504579" w:rsidDel="004F3986">
          <w:rPr>
            <w:rFonts w:ascii="Times New Roman" w:eastAsia="Times New Roman" w:hAnsi="Times New Roman" w:cs="Times New Roman"/>
            <w:color w:val="000000"/>
            <w:sz w:val="24"/>
            <w:szCs w:val="24"/>
          </w:rPr>
          <w:delText>may be</w:delText>
        </w:r>
      </w:del>
      <w:ins w:id="455"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56" w:author="jinahar" w:date="2013-02-21T10:39:00Z">
        <w:r w:rsidR="004F3986">
          <w:rPr>
            <w:rFonts w:ascii="Times New Roman" w:eastAsia="Times New Roman" w:hAnsi="Times New Roman" w:cs="Times New Roman"/>
            <w:color w:val="000000"/>
            <w:sz w:val="24"/>
            <w:szCs w:val="24"/>
          </w:rPr>
          <w:t xml:space="preserve">and the Columbia River Gorge </w:t>
        </w:r>
      </w:ins>
      <w:ins w:id="457"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8" w:author="pcuser" w:date="2013-03-07T10:59:00Z">
        <w:r w:rsidR="00022481">
          <w:rPr>
            <w:rFonts w:ascii="Times New Roman" w:eastAsia="Times New Roman" w:hAnsi="Times New Roman" w:cs="Times New Roman"/>
            <w:color w:val="000000"/>
            <w:sz w:val="24"/>
            <w:szCs w:val="24"/>
          </w:rPr>
          <w:t>8</w:t>
        </w:r>
      </w:ins>
      <w:del w:id="459"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60"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61"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62" w:author="pcuser" w:date="2013-03-07T11:27:00Z">
        <w:r w:rsidRPr="00504579" w:rsidDel="003A500B">
          <w:rPr>
            <w:rFonts w:ascii="Times New Roman" w:eastAsia="Times New Roman" w:hAnsi="Times New Roman" w:cs="Times New Roman"/>
            <w:color w:val="000000"/>
            <w:sz w:val="24"/>
            <w:szCs w:val="24"/>
          </w:rPr>
          <w:delText xml:space="preserve">as </w:delText>
        </w:r>
      </w:del>
      <w:del w:id="463" w:author="jill inahara" w:date="2012-10-23T11:09:00Z">
        <w:r w:rsidRPr="00504579" w:rsidDel="009E3ABC">
          <w:rPr>
            <w:rFonts w:ascii="Times New Roman" w:eastAsia="Times New Roman" w:hAnsi="Times New Roman" w:cs="Times New Roman"/>
            <w:color w:val="000000"/>
            <w:sz w:val="24"/>
            <w:szCs w:val="24"/>
          </w:rPr>
          <w:delText>the Department</w:delText>
        </w:r>
      </w:del>
      <w:ins w:id="464" w:author="pcuser" w:date="2013-03-07T11:27:00Z">
        <w:r w:rsidR="003A500B">
          <w:rPr>
            <w:rFonts w:ascii="Times New Roman" w:eastAsia="Times New Roman" w:hAnsi="Times New Roman" w:cs="Times New Roman"/>
            <w:color w:val="000000"/>
            <w:sz w:val="24"/>
            <w:szCs w:val="24"/>
          </w:rPr>
          <w:t xml:space="preserve"> if </w:t>
        </w:r>
      </w:ins>
      <w:ins w:id="46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66"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67" w:author="pcuser" w:date="2013-03-07T10:59:00Z">
        <w:r w:rsidR="00022481">
          <w:rPr>
            <w:rFonts w:ascii="Times New Roman" w:eastAsia="Times New Roman" w:hAnsi="Times New Roman" w:cs="Times New Roman"/>
            <w:color w:val="000000"/>
            <w:sz w:val="24"/>
            <w:szCs w:val="24"/>
          </w:rPr>
          <w:t>9</w:t>
        </w:r>
      </w:ins>
      <w:del w:id="468"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69" w:author="Preferred Customer" w:date="2013-02-22T10:17:00Z">
        <w:r w:rsidR="00E2730A">
          <w:rPr>
            <w:rFonts w:ascii="Times New Roman" w:eastAsia="Times New Roman" w:hAnsi="Times New Roman" w:cs="Times New Roman"/>
            <w:color w:val="000000"/>
            <w:sz w:val="24"/>
            <w:szCs w:val="24"/>
          </w:rPr>
          <w:t>2</w:t>
        </w:r>
      </w:ins>
      <w:del w:id="470"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71" w:author="Preferred Customer" w:date="2013-02-22T10:16:00Z">
        <w:r w:rsidR="00E2730A">
          <w:rPr>
            <w:rFonts w:ascii="Times New Roman" w:eastAsia="Times New Roman" w:hAnsi="Times New Roman" w:cs="Times New Roman"/>
            <w:color w:val="000000"/>
            <w:sz w:val="24"/>
            <w:szCs w:val="24"/>
          </w:rPr>
          <w:t>3</w:t>
        </w:r>
      </w:ins>
      <w:del w:id="472"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73" w:author="pcuser" w:date="2013-03-07T10:59:00Z">
        <w:r w:rsidR="00022481">
          <w:rPr>
            <w:rFonts w:ascii="Times New Roman" w:eastAsia="Times New Roman" w:hAnsi="Times New Roman" w:cs="Times New Roman"/>
            <w:color w:val="000000"/>
            <w:sz w:val="24"/>
            <w:szCs w:val="24"/>
          </w:rPr>
          <w:t>10</w:t>
        </w:r>
      </w:ins>
      <w:del w:id="474"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75" w:author="jill inahara" w:date="2012-10-23T11:09:00Z">
        <w:r w:rsidRPr="00504579" w:rsidDel="009E3ABC">
          <w:rPr>
            <w:rFonts w:ascii="Times New Roman" w:eastAsia="Times New Roman" w:hAnsi="Times New Roman" w:cs="Times New Roman"/>
            <w:color w:val="000000"/>
            <w:sz w:val="24"/>
            <w:szCs w:val="24"/>
          </w:rPr>
          <w:delText>the Department</w:delText>
        </w:r>
      </w:del>
      <w:ins w:id="47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77" w:author="jill inahara" w:date="2012-10-23T11:09:00Z">
        <w:r w:rsidRPr="00504579" w:rsidDel="009E3ABC">
          <w:rPr>
            <w:rFonts w:ascii="Times New Roman" w:eastAsia="Times New Roman" w:hAnsi="Times New Roman" w:cs="Times New Roman"/>
            <w:color w:val="000000"/>
            <w:sz w:val="24"/>
            <w:szCs w:val="24"/>
          </w:rPr>
          <w:delText>the Department</w:delText>
        </w:r>
      </w:del>
      <w:ins w:id="47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79" w:author="jill inahara" w:date="2012-10-23T11:09:00Z">
        <w:r w:rsidRPr="00504579" w:rsidDel="009E3ABC">
          <w:rPr>
            <w:rFonts w:ascii="Times New Roman" w:eastAsia="Times New Roman" w:hAnsi="Times New Roman" w:cs="Times New Roman"/>
            <w:color w:val="000000"/>
            <w:sz w:val="24"/>
            <w:szCs w:val="24"/>
          </w:rPr>
          <w:delText>the Department</w:delText>
        </w:r>
      </w:del>
      <w:ins w:id="48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81"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82"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3"/>
      <w:r w:rsidRPr="00504579">
        <w:rPr>
          <w:rFonts w:ascii="Times New Roman" w:eastAsia="Times New Roman" w:hAnsi="Times New Roman" w:cs="Times New Roman"/>
          <w:b/>
          <w:bCs/>
          <w:color w:val="000000"/>
          <w:sz w:val="24"/>
          <w:szCs w:val="24"/>
        </w:rPr>
        <w:t xml:space="preserve">340-225-0090 </w:t>
      </w:r>
      <w:commentRangeEnd w:id="483"/>
      <w:r w:rsidR="00AA01F7">
        <w:rPr>
          <w:rStyle w:val="CommentReference"/>
        </w:rPr>
        <w:commentReference w:id="483"/>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4"/>
      <w:r w:rsidRPr="00504579">
        <w:rPr>
          <w:rFonts w:ascii="Times New Roman" w:eastAsia="Times New Roman" w:hAnsi="Times New Roman" w:cs="Times New Roman"/>
          <w:color w:val="000000"/>
          <w:sz w:val="24"/>
          <w:szCs w:val="24"/>
        </w:rPr>
        <w:t xml:space="preserve">(a) </w:t>
      </w:r>
      <w:commentRangeEnd w:id="484"/>
      <w:r w:rsidR="006A5E3A">
        <w:rPr>
          <w:rStyle w:val="CommentReference"/>
        </w:rPr>
        <w:commentReference w:id="484"/>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5"/>
      <w:r w:rsidRPr="006F2378">
        <w:rPr>
          <w:rFonts w:ascii="Times New Roman" w:eastAsia="Times New Roman" w:hAnsi="Times New Roman" w:cs="Times New Roman"/>
          <w:color w:val="000000"/>
          <w:sz w:val="24"/>
          <w:szCs w:val="24"/>
        </w:rPr>
        <w:t xml:space="preserve">(b) </w:t>
      </w:r>
      <w:commentRangeEnd w:id="485"/>
      <w:r w:rsidR="00E23D1B">
        <w:rPr>
          <w:rStyle w:val="CommentReference"/>
        </w:rPr>
        <w:commentReference w:id="485"/>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6"/>
      <w:r w:rsidRPr="00504579">
        <w:rPr>
          <w:rFonts w:ascii="Times New Roman" w:eastAsia="Times New Roman" w:hAnsi="Times New Roman" w:cs="Times New Roman"/>
          <w:color w:val="000000"/>
          <w:sz w:val="24"/>
          <w:szCs w:val="24"/>
        </w:rPr>
        <w:t xml:space="preserve">(c) </w:t>
      </w:r>
      <w:commentRangeEnd w:id="486"/>
      <w:r w:rsidR="00E23D1B">
        <w:rPr>
          <w:rStyle w:val="CommentReference"/>
        </w:rPr>
        <w:commentReference w:id="486"/>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7"/>
      <w:r w:rsidRPr="008F704A">
        <w:rPr>
          <w:rFonts w:ascii="Times New Roman" w:eastAsia="Times New Roman" w:hAnsi="Times New Roman" w:cs="Times New Roman"/>
          <w:color w:val="000000"/>
          <w:sz w:val="24"/>
          <w:szCs w:val="24"/>
        </w:rPr>
        <w:t xml:space="preserve">(d) </w:t>
      </w:r>
      <w:commentRangeEnd w:id="487"/>
      <w:r w:rsidR="00E23D1B">
        <w:rPr>
          <w:rStyle w:val="CommentReference"/>
        </w:rPr>
        <w:commentReference w:id="487"/>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88"/>
      <w:r>
        <w:rPr>
          <w:rFonts w:ascii="Times New Roman" w:eastAsia="Times New Roman" w:hAnsi="Times New Roman" w:cs="Times New Roman"/>
          <w:color w:val="000000"/>
          <w:sz w:val="24"/>
          <w:szCs w:val="24"/>
        </w:rPr>
        <w:t xml:space="preserve">(e) </w:t>
      </w:r>
      <w:commentRangeEnd w:id="488"/>
      <w:r w:rsidR="00E23D1B">
        <w:rPr>
          <w:rStyle w:val="CommentReference"/>
        </w:rPr>
        <w:commentReference w:id="488"/>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9"/>
      <w:r w:rsidRPr="00504579">
        <w:rPr>
          <w:rFonts w:ascii="Times New Roman" w:eastAsia="Times New Roman" w:hAnsi="Times New Roman" w:cs="Times New Roman"/>
          <w:color w:val="000000"/>
          <w:sz w:val="24"/>
          <w:szCs w:val="24"/>
        </w:rPr>
        <w:t xml:space="preserve">(2) </w:t>
      </w:r>
      <w:commentRangeEnd w:id="489"/>
      <w:r w:rsidR="007A4A27">
        <w:rPr>
          <w:rStyle w:val="CommentReference"/>
        </w:rPr>
        <w:commentReference w:id="489"/>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90"/>
      <w:r w:rsidRPr="00504579">
        <w:rPr>
          <w:rFonts w:ascii="Times New Roman" w:eastAsia="Times New Roman" w:hAnsi="Times New Roman" w:cs="Times New Roman"/>
          <w:color w:val="000000"/>
          <w:sz w:val="24"/>
          <w:szCs w:val="24"/>
        </w:rPr>
        <w:t>B</w:t>
      </w:r>
      <w:commentRangeEnd w:id="490"/>
      <w:r w:rsidR="00AD5CE6">
        <w:rPr>
          <w:rStyle w:val="CommentReference"/>
        </w:rPr>
        <w:commentReference w:id="490"/>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91"/>
      <w:r w:rsidRPr="00B6571C">
        <w:rPr>
          <w:rFonts w:ascii="Times New Roman" w:eastAsia="Times New Roman" w:hAnsi="Times New Roman" w:cs="Times New Roman"/>
          <w:color w:val="000000"/>
          <w:sz w:val="24"/>
          <w:szCs w:val="24"/>
        </w:rPr>
        <w:t xml:space="preserve">(C) </w:t>
      </w:r>
      <w:commentRangeEnd w:id="491"/>
      <w:r w:rsidR="002D43B5">
        <w:rPr>
          <w:rStyle w:val="CommentReference"/>
        </w:rPr>
        <w:commentReference w:id="491"/>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92"/>
      <w:r w:rsidR="00990A68">
        <w:rPr>
          <w:rFonts w:ascii="Times New Roman" w:eastAsia="Times New Roman" w:hAnsi="Times New Roman" w:cs="Times New Roman"/>
          <w:color w:val="000000"/>
          <w:sz w:val="24"/>
          <w:szCs w:val="24"/>
        </w:rPr>
        <w:t>D</w:t>
      </w:r>
      <w:commentRangeEnd w:id="492"/>
      <w:r w:rsidR="002907C0">
        <w:rPr>
          <w:rStyle w:val="CommentReference"/>
        </w:rPr>
        <w:commentReference w:id="492"/>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93"/>
      <w:proofErr w:type="spellStart"/>
      <w:r w:rsidRPr="00E94F2E">
        <w:rPr>
          <w:rFonts w:ascii="Times New Roman" w:eastAsia="Times New Roman" w:hAnsi="Times New Roman" w:cs="Times New Roman"/>
          <w:color w:val="000000"/>
          <w:sz w:val="24"/>
          <w:szCs w:val="24"/>
        </w:rPr>
        <w:t>i</w:t>
      </w:r>
      <w:commentRangeEnd w:id="493"/>
      <w:proofErr w:type="spellEnd"/>
      <w:r w:rsidR="003F42B8">
        <w:rPr>
          <w:rStyle w:val="CommentReference"/>
        </w:rPr>
        <w:commentReference w:id="493"/>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94"/>
      <w:r w:rsidRPr="00504579">
        <w:rPr>
          <w:rFonts w:ascii="Times New Roman" w:eastAsia="Times New Roman" w:hAnsi="Times New Roman" w:cs="Times New Roman"/>
          <w:color w:val="000000"/>
          <w:sz w:val="24"/>
          <w:szCs w:val="24"/>
        </w:rPr>
        <w:t>ii</w:t>
      </w:r>
      <w:commentRangeEnd w:id="494"/>
      <w:r w:rsidR="003F42B8">
        <w:rPr>
          <w:rStyle w:val="CommentReference"/>
        </w:rPr>
        <w:commentReference w:id="494"/>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95"/>
      <w:r w:rsidRPr="00B6571C">
        <w:rPr>
          <w:rFonts w:ascii="Times New Roman" w:eastAsia="Times New Roman" w:hAnsi="Times New Roman" w:cs="Times New Roman"/>
          <w:color w:val="000000"/>
          <w:sz w:val="24"/>
          <w:szCs w:val="24"/>
        </w:rPr>
        <w:t>(E)</w:t>
      </w:r>
      <w:commentRangeEnd w:id="495"/>
      <w:r w:rsidR="002D43B5">
        <w:rPr>
          <w:rStyle w:val="CommentReference"/>
        </w:rPr>
        <w:commentReference w:id="495"/>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96"/>
      <w:r w:rsidRPr="00504579">
        <w:rPr>
          <w:rFonts w:ascii="Times New Roman" w:eastAsia="Times New Roman" w:hAnsi="Times New Roman" w:cs="Times New Roman"/>
          <w:color w:val="000000"/>
          <w:sz w:val="24"/>
          <w:szCs w:val="24"/>
        </w:rPr>
        <w:t xml:space="preserve">(b) </w:t>
      </w:r>
      <w:commentRangeEnd w:id="496"/>
      <w:r w:rsidR="007A4A27">
        <w:rPr>
          <w:rStyle w:val="CommentReference"/>
        </w:rPr>
        <w:commentReference w:id="496"/>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97"/>
      <w:r w:rsidRPr="00504579">
        <w:rPr>
          <w:rFonts w:ascii="Times New Roman" w:eastAsia="Times New Roman" w:hAnsi="Times New Roman" w:cs="Times New Roman"/>
          <w:color w:val="000000"/>
          <w:sz w:val="24"/>
          <w:szCs w:val="24"/>
        </w:rPr>
        <w:t>c</w:t>
      </w:r>
      <w:commentRangeEnd w:id="497"/>
      <w:r w:rsidR="00E74E30">
        <w:rPr>
          <w:rStyle w:val="CommentReference"/>
        </w:rPr>
        <w:commentReference w:id="497"/>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98"/>
      <w:r w:rsidRPr="00504579">
        <w:rPr>
          <w:rFonts w:ascii="Times New Roman" w:eastAsia="Times New Roman" w:hAnsi="Times New Roman" w:cs="Times New Roman"/>
          <w:color w:val="000000"/>
          <w:sz w:val="24"/>
          <w:szCs w:val="24"/>
        </w:rPr>
        <w:t xml:space="preserve">(A) </w:t>
      </w:r>
      <w:commentRangeEnd w:id="498"/>
      <w:r w:rsidR="00AA01F7">
        <w:rPr>
          <w:rStyle w:val="CommentReference"/>
        </w:rPr>
        <w:commentReference w:id="498"/>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r w:rsidRPr="000C11EA">
        <w:rPr>
          <w:rFonts w:ascii="Times New Roman" w:eastAsia="Times New Roman" w:hAnsi="Times New Roman" w:cs="Times New Roman"/>
          <w:color w:val="000000"/>
          <w:sz w:val="24"/>
          <w:szCs w:val="24"/>
        </w:rPr>
        <w:t>i</w:t>
      </w:r>
      <w:proofErr w:type="spell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99"/>
      <w:r w:rsidRPr="00504579">
        <w:rPr>
          <w:rFonts w:ascii="Times New Roman" w:eastAsia="Times New Roman" w:hAnsi="Times New Roman" w:cs="Times New Roman"/>
          <w:color w:val="000000"/>
          <w:sz w:val="24"/>
          <w:szCs w:val="24"/>
        </w:rPr>
        <w:t xml:space="preserve">(B) </w:t>
      </w:r>
      <w:commentRangeEnd w:id="499"/>
      <w:r w:rsidR="00AA01F7">
        <w:rPr>
          <w:rStyle w:val="CommentReference"/>
        </w:rPr>
        <w:commentReference w:id="499"/>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0"/>
      <w:r w:rsidRPr="00504579">
        <w:rPr>
          <w:rFonts w:ascii="Times New Roman" w:eastAsia="Times New Roman" w:hAnsi="Times New Roman" w:cs="Times New Roman"/>
          <w:color w:val="000000"/>
          <w:sz w:val="24"/>
          <w:szCs w:val="24"/>
        </w:rPr>
        <w:t xml:space="preserve">(3) </w:t>
      </w:r>
      <w:commentRangeEnd w:id="500"/>
      <w:r w:rsidR="007A4A27">
        <w:rPr>
          <w:rStyle w:val="CommentReference"/>
        </w:rPr>
        <w:commentReference w:id="500"/>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1"/>
      <w:r w:rsidRPr="00504579">
        <w:rPr>
          <w:rFonts w:ascii="Times New Roman" w:eastAsia="Times New Roman" w:hAnsi="Times New Roman" w:cs="Times New Roman"/>
          <w:color w:val="000000"/>
          <w:sz w:val="24"/>
          <w:szCs w:val="24"/>
        </w:rPr>
        <w:t xml:space="preserve">(4) </w:t>
      </w:r>
      <w:commentRangeEnd w:id="501"/>
      <w:r w:rsidR="007A4A27">
        <w:rPr>
          <w:rStyle w:val="CommentReference"/>
        </w:rPr>
        <w:commentReference w:id="501"/>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2"/>
      <w:r w:rsidRPr="00504579">
        <w:rPr>
          <w:rFonts w:ascii="Times New Roman" w:eastAsia="Times New Roman" w:hAnsi="Times New Roman" w:cs="Times New Roman"/>
          <w:color w:val="000000"/>
          <w:sz w:val="24"/>
          <w:szCs w:val="24"/>
        </w:rPr>
        <w:t xml:space="preserve">(5) </w:t>
      </w:r>
      <w:commentRangeEnd w:id="502"/>
      <w:r w:rsidR="00AA01F7">
        <w:rPr>
          <w:rStyle w:val="CommentReference"/>
        </w:rPr>
        <w:commentReference w:id="502"/>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3"/>
      <w:r w:rsidRPr="00504579">
        <w:rPr>
          <w:rFonts w:ascii="Times New Roman" w:eastAsia="Times New Roman" w:hAnsi="Times New Roman" w:cs="Times New Roman"/>
          <w:color w:val="000000"/>
          <w:sz w:val="24"/>
          <w:szCs w:val="24"/>
        </w:rPr>
        <w:t xml:space="preserve">(6) </w:t>
      </w:r>
      <w:commentRangeEnd w:id="503"/>
      <w:r w:rsidR="00764A13">
        <w:rPr>
          <w:rStyle w:val="CommentReference"/>
        </w:rPr>
        <w:commentReference w:id="503"/>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504"/>
      <w:r w:rsidRPr="00020F0A">
        <w:rPr>
          <w:rFonts w:ascii="Times New Roman" w:eastAsia="Times New Roman" w:hAnsi="Times New Roman" w:cs="Times New Roman"/>
          <w:color w:val="000000"/>
          <w:sz w:val="24"/>
          <w:szCs w:val="24"/>
        </w:rPr>
        <w:t xml:space="preserve">(7) </w:t>
      </w:r>
      <w:commentRangeEnd w:id="504"/>
      <w:r w:rsidR="00AA01F7">
        <w:rPr>
          <w:rStyle w:val="CommentReference"/>
        </w:rPr>
        <w:commentReference w:id="504"/>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7-10T18:15: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4" w:author="jinahar" w:date="2013-07-10T18:15: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22" w:author="pcuser" w:date="2013-07-10T18:15:00Z" w:initials="p">
    <w:p w:rsidR="009D2511" w:rsidRDefault="009D2511">
      <w:pPr>
        <w:pStyle w:val="CommentText"/>
      </w:pPr>
      <w:r>
        <w:rPr>
          <w:rStyle w:val="CommentReference"/>
        </w:rPr>
        <w:annotationRef/>
      </w:r>
      <w:r>
        <w:t>This does not apply to decreased emissions</w:t>
      </w:r>
    </w:p>
  </w:comment>
  <w:comment w:id="157" w:author="pcuser" w:date="2013-07-10T18:15:00Z" w:initials="p">
    <w:p w:rsidR="00526E9A" w:rsidRDefault="00526E9A">
      <w:pPr>
        <w:pStyle w:val="CommentText"/>
      </w:pPr>
      <w:r>
        <w:rPr>
          <w:rStyle w:val="CommentReference"/>
        </w:rPr>
        <w:annotationRef/>
      </w:r>
      <w:r>
        <w:t xml:space="preserve">Air quality analysis and visibility is not required for all sources </w:t>
      </w:r>
    </w:p>
  </w:comment>
  <w:comment w:id="170" w:author="pcuser" w:date="2013-07-23T07:09:00Z" w:initials="p">
    <w:p w:rsidR="00BB65D4"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comment>
  <w:comment w:id="181" w:author="pcuser" w:date="2013-07-10T18:15:00Z" w:initials="p">
    <w:p w:rsidR="007B75DD" w:rsidRDefault="007B75DD">
      <w:pPr>
        <w:pStyle w:val="CommentText"/>
      </w:pPr>
      <w:r>
        <w:rPr>
          <w:rStyle w:val="CommentReference"/>
        </w:rPr>
        <w:annotationRef/>
      </w:r>
      <w:r>
        <w:t xml:space="preserve">Already covered </w:t>
      </w:r>
    </w:p>
  </w:comment>
  <w:comment w:id="207" w:author="pcuser" w:date="2013-07-10T18:15: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60" w:author="Preferred Customer" w:date="2013-07-10T18:15:00Z" w:initials="JSI">
    <w:p w:rsidR="00423801" w:rsidRDefault="00423801">
      <w:pPr>
        <w:pStyle w:val="CommentText"/>
      </w:pPr>
      <w:r>
        <w:rPr>
          <w:rStyle w:val="CommentReference"/>
        </w:rPr>
        <w:annotationRef/>
      </w:r>
      <w:r>
        <w:t>Moved to OAR 340-224-0070(1)</w:t>
      </w:r>
    </w:p>
  </w:comment>
  <w:comment w:id="483" w:author="Preferred Customer" w:date="2013-07-10T18:15: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84" w:author="Preferred Customer" w:date="2013-07-10T18:15:00Z" w:initials="JSI">
    <w:p w:rsidR="006A5E3A" w:rsidRDefault="006A5E3A">
      <w:pPr>
        <w:pStyle w:val="CommentText"/>
      </w:pPr>
      <w:r>
        <w:rPr>
          <w:rStyle w:val="CommentReference"/>
        </w:rPr>
        <w:annotationRef/>
      </w:r>
      <w:r>
        <w:t>Moved to OAR 340-224-5010(1)</w:t>
      </w:r>
    </w:p>
  </w:comment>
  <w:comment w:id="485" w:author="Preferred Customer" w:date="2013-07-10T18:15:00Z" w:initials="JSI">
    <w:p w:rsidR="00E23D1B" w:rsidRDefault="00E23D1B">
      <w:pPr>
        <w:pStyle w:val="CommentText"/>
      </w:pPr>
      <w:r>
        <w:rPr>
          <w:rStyle w:val="CommentReference"/>
        </w:rPr>
        <w:annotationRef/>
      </w:r>
      <w:r>
        <w:t>Moved to OAR 340-224-5010(2)</w:t>
      </w:r>
    </w:p>
  </w:comment>
  <w:comment w:id="486" w:author="Preferred Customer" w:date="2013-07-10T18:15:00Z" w:initials="JSI">
    <w:p w:rsidR="00E23D1B" w:rsidRDefault="00E23D1B">
      <w:pPr>
        <w:pStyle w:val="CommentText"/>
      </w:pPr>
      <w:r>
        <w:rPr>
          <w:rStyle w:val="CommentReference"/>
        </w:rPr>
        <w:annotationRef/>
      </w:r>
      <w:r>
        <w:t>Moved to OAR 340-224-5010(3)</w:t>
      </w:r>
    </w:p>
  </w:comment>
  <w:comment w:id="487" w:author="Preferred Customer" w:date="2013-07-10T18:15: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88" w:author="Preferred Customer" w:date="2013-07-10T18:15: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89" w:author="Preferred Customer" w:date="2013-07-10T18:15:00Z" w:initials="JSI">
    <w:p w:rsidR="007A4A27" w:rsidRDefault="007A4A27">
      <w:pPr>
        <w:pStyle w:val="CommentText"/>
      </w:pPr>
      <w:r>
        <w:rPr>
          <w:rStyle w:val="CommentReference"/>
        </w:rPr>
        <w:annotationRef/>
      </w:r>
      <w:r>
        <w:t>Moved to OAR 340-224-5020</w:t>
      </w:r>
    </w:p>
  </w:comment>
  <w:comment w:id="490" w:author="Preferred Customer" w:date="2013-07-10T18:15:00Z" w:initials="JSI">
    <w:p w:rsidR="00AD5CE6" w:rsidRDefault="00AD5CE6">
      <w:pPr>
        <w:pStyle w:val="CommentText"/>
      </w:pPr>
      <w:r>
        <w:rPr>
          <w:rStyle w:val="CommentReference"/>
        </w:rPr>
        <w:annotationRef/>
      </w:r>
      <w:r>
        <w:t>Move to OAR 340-224-5020(2)</w:t>
      </w:r>
    </w:p>
  </w:comment>
  <w:comment w:id="491" w:author="Preferred Customer" w:date="2013-07-10T18:15: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492" w:author="Preferred Customer" w:date="2013-07-10T18:15:00Z" w:initials="JSI">
    <w:p w:rsidR="002907C0" w:rsidRDefault="002907C0">
      <w:pPr>
        <w:pStyle w:val="CommentText"/>
      </w:pPr>
      <w:r>
        <w:rPr>
          <w:rStyle w:val="CommentReference"/>
        </w:rPr>
        <w:annotationRef/>
      </w:r>
      <w:r>
        <w:t>Move to OAR 340-224-5000</w:t>
      </w:r>
    </w:p>
  </w:comment>
  <w:comment w:id="493" w:author="Preferred Customer" w:date="2013-07-10T18:15:00Z" w:initials="JSI">
    <w:p w:rsidR="003F42B8" w:rsidRDefault="003F42B8">
      <w:pPr>
        <w:pStyle w:val="CommentText"/>
      </w:pPr>
      <w:r>
        <w:rPr>
          <w:rStyle w:val="CommentReference"/>
        </w:rPr>
        <w:annotationRef/>
      </w:r>
      <w:r>
        <w:t>Move to OAR 340-224-5020(4)</w:t>
      </w:r>
    </w:p>
  </w:comment>
  <w:comment w:id="494" w:author="Preferred Customer" w:date="2013-07-10T18:15:00Z" w:initials="JSI">
    <w:p w:rsidR="003F42B8" w:rsidRDefault="003F42B8">
      <w:pPr>
        <w:pStyle w:val="CommentText"/>
      </w:pPr>
      <w:r>
        <w:rPr>
          <w:rStyle w:val="CommentReference"/>
        </w:rPr>
        <w:annotationRef/>
      </w:r>
      <w:r>
        <w:t>Not needed with new definition of NAQB</w:t>
      </w:r>
    </w:p>
  </w:comment>
  <w:comment w:id="495" w:author="Preferred Customer" w:date="2013-07-10T18:15:00Z" w:initials="JSI">
    <w:p w:rsidR="002D43B5" w:rsidRDefault="002D43B5">
      <w:pPr>
        <w:pStyle w:val="CommentText"/>
      </w:pPr>
      <w:r>
        <w:rPr>
          <w:rStyle w:val="CommentReference"/>
        </w:rPr>
        <w:annotationRef/>
      </w:r>
      <w:r>
        <w:t>Moved to OAR 340-224-0500</w:t>
      </w:r>
    </w:p>
  </w:comment>
  <w:comment w:id="496" w:author="Preferred Customer" w:date="2013-07-10T18:15:00Z" w:initials="JSI">
    <w:p w:rsidR="007A4A27" w:rsidRDefault="007A4A27">
      <w:pPr>
        <w:pStyle w:val="CommentText"/>
      </w:pPr>
      <w:r>
        <w:rPr>
          <w:rStyle w:val="CommentReference"/>
        </w:rPr>
        <w:annotationRef/>
      </w:r>
      <w:r>
        <w:t>Moved</w:t>
      </w:r>
      <w:r w:rsidR="00A63813">
        <w:t xml:space="preserve"> to OAR 340-224-0550</w:t>
      </w:r>
    </w:p>
  </w:comment>
  <w:comment w:id="497" w:author="Preferred Customer" w:date="2013-07-10T18:15:00Z" w:initials="JSI">
    <w:p w:rsidR="00E74E30" w:rsidRDefault="00E74E30">
      <w:pPr>
        <w:pStyle w:val="CommentText"/>
      </w:pPr>
      <w:r>
        <w:rPr>
          <w:rStyle w:val="CommentReference"/>
        </w:rPr>
        <w:annotationRef/>
      </w:r>
      <w:r w:rsidRPr="00E74E30">
        <w:t>Moved</w:t>
      </w:r>
      <w:r w:rsidR="00A63813">
        <w:t xml:space="preserve"> to OAR 340-224-0550</w:t>
      </w:r>
    </w:p>
  </w:comment>
  <w:comment w:id="498" w:author="Preferred Customer" w:date="2013-07-10T18:15: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499" w:author="Preferred Customer" w:date="2013-07-10T18:15:00Z" w:initials="JSI">
    <w:p w:rsidR="00AA01F7" w:rsidRDefault="00AA01F7">
      <w:pPr>
        <w:pStyle w:val="CommentText"/>
      </w:pPr>
      <w:r>
        <w:rPr>
          <w:rStyle w:val="CommentReference"/>
        </w:rPr>
        <w:annotationRef/>
      </w:r>
      <w:r w:rsidR="007E15CF">
        <w:t>Move to</w:t>
      </w:r>
      <w:r w:rsidR="00A63813">
        <w:t xml:space="preserve"> OAR 340-224-0550</w:t>
      </w:r>
    </w:p>
  </w:comment>
  <w:comment w:id="500" w:author="Preferred Customer" w:date="2013-07-10T18:15: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501" w:author="Preferred Customer" w:date="2013-07-10T18:15:00Z" w:initials="JSI">
    <w:p w:rsidR="007A4A27" w:rsidRDefault="007A4A27">
      <w:pPr>
        <w:pStyle w:val="CommentText"/>
      </w:pPr>
      <w:r>
        <w:rPr>
          <w:rStyle w:val="CommentReference"/>
        </w:rPr>
        <w:annotationRef/>
      </w:r>
      <w:r>
        <w:t>Covered in divisio</w:t>
      </w:r>
      <w:r w:rsidR="00A63813">
        <w:t>n 268.  Moved to OAR 340-224-051</w:t>
      </w:r>
      <w:r>
        <w:t>0(1)</w:t>
      </w:r>
    </w:p>
  </w:comment>
  <w:comment w:id="502" w:author="Preferred Customer" w:date="2013-07-10T18:15:00Z" w:initials="JSI">
    <w:p w:rsidR="00AA01F7" w:rsidRDefault="00AA01F7">
      <w:pPr>
        <w:pStyle w:val="CommentText"/>
      </w:pPr>
      <w:r>
        <w:rPr>
          <w:rStyle w:val="CommentReference"/>
        </w:rPr>
        <w:annotationRef/>
      </w:r>
      <w:r w:rsidR="00A63813">
        <w:t>Moved to OAR 340-224-051</w:t>
      </w:r>
      <w:r>
        <w:t>0(1)</w:t>
      </w:r>
    </w:p>
  </w:comment>
  <w:comment w:id="503" w:author="Preferred Customer" w:date="2013-07-10T18:15:00Z" w:initials="JSI">
    <w:p w:rsidR="00764A13" w:rsidRDefault="00764A13">
      <w:pPr>
        <w:pStyle w:val="CommentText"/>
      </w:pPr>
      <w:r>
        <w:rPr>
          <w:rStyle w:val="CommentReference"/>
        </w:rPr>
        <w:annotationRef/>
      </w:r>
      <w:r w:rsidR="00A63813">
        <w:t>Moved to OAR 340-224-051</w:t>
      </w:r>
      <w:r>
        <w:t>0(4)</w:t>
      </w:r>
    </w:p>
  </w:comment>
  <w:comment w:id="504" w:author="Preferred Customer" w:date="2013-07-10T18:15: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3A70A2">
    <w:pPr>
      <w:pStyle w:val="Footer"/>
      <w:pBdr>
        <w:top w:val="thinThickSmallGap" w:sz="24" w:space="1" w:color="622423" w:themeColor="accent2" w:themeShade="7F"/>
      </w:pBdr>
      <w:rPr>
        <w:ins w:id="505" w:author="Preferred Customer" w:date="2012-12-18T15:36:00Z"/>
        <w:rFonts w:asciiTheme="majorHAnsi" w:hAnsiTheme="majorHAnsi"/>
      </w:rPr>
    </w:pPr>
    <w:ins w:id="506"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507" w:author="jinahar" w:date="2013-07-24T11:12:00Z">
      <w:r w:rsidR="005B76EE">
        <w:rPr>
          <w:rFonts w:asciiTheme="majorHAnsi" w:hAnsiTheme="majorHAnsi"/>
          <w:noProof/>
        </w:rPr>
        <w:t>7/24/2013 11:12 AM</w:t>
      </w:r>
    </w:ins>
    <w:ins w:id="508" w:author="jinahar" w:date="2012-12-19T10:30:00Z">
      <w:r>
        <w:rPr>
          <w:rFonts w:asciiTheme="majorHAnsi" w:hAnsiTheme="majorHAnsi"/>
        </w:rPr>
        <w:fldChar w:fldCharType="end"/>
      </w:r>
    </w:ins>
    <w:ins w:id="509"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5B76EE" w:rsidRPr="005B76EE">
      <w:rPr>
        <w:rFonts w:asciiTheme="majorHAnsi" w:hAnsiTheme="majorHAnsi"/>
        <w:noProof/>
      </w:rPr>
      <w:t>2</w:t>
    </w:r>
    <w:ins w:id="510"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2345B"/>
    <w:rsid w:val="00035A6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52E38"/>
    <w:rsid w:val="0016606B"/>
    <w:rsid w:val="00170EF0"/>
    <w:rsid w:val="001718B7"/>
    <w:rsid w:val="001815F5"/>
    <w:rsid w:val="00182DD2"/>
    <w:rsid w:val="0019179B"/>
    <w:rsid w:val="00193321"/>
    <w:rsid w:val="001A0C20"/>
    <w:rsid w:val="001C4D42"/>
    <w:rsid w:val="001C5F8D"/>
    <w:rsid w:val="001D01A3"/>
    <w:rsid w:val="001D10DB"/>
    <w:rsid w:val="001D5646"/>
    <w:rsid w:val="001D6171"/>
    <w:rsid w:val="001E422C"/>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13920"/>
    <w:rsid w:val="0032589D"/>
    <w:rsid w:val="00333858"/>
    <w:rsid w:val="0034653F"/>
    <w:rsid w:val="00353708"/>
    <w:rsid w:val="0036233E"/>
    <w:rsid w:val="00373125"/>
    <w:rsid w:val="003824F9"/>
    <w:rsid w:val="0039310E"/>
    <w:rsid w:val="003A500B"/>
    <w:rsid w:val="003A613F"/>
    <w:rsid w:val="003A6FAE"/>
    <w:rsid w:val="003A70A2"/>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0D86"/>
    <w:rsid w:val="004C42DF"/>
    <w:rsid w:val="004C6374"/>
    <w:rsid w:val="004C7696"/>
    <w:rsid w:val="004D74A2"/>
    <w:rsid w:val="004E276A"/>
    <w:rsid w:val="004F3986"/>
    <w:rsid w:val="004F4357"/>
    <w:rsid w:val="00500657"/>
    <w:rsid w:val="00504579"/>
    <w:rsid w:val="00505F4B"/>
    <w:rsid w:val="00512E3E"/>
    <w:rsid w:val="005152FB"/>
    <w:rsid w:val="00526E9A"/>
    <w:rsid w:val="005358D5"/>
    <w:rsid w:val="0054638D"/>
    <w:rsid w:val="005577CC"/>
    <w:rsid w:val="0056738C"/>
    <w:rsid w:val="0057095B"/>
    <w:rsid w:val="005933D3"/>
    <w:rsid w:val="0059578F"/>
    <w:rsid w:val="005A6ED7"/>
    <w:rsid w:val="005B29C0"/>
    <w:rsid w:val="005B4682"/>
    <w:rsid w:val="005B76EE"/>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6701A"/>
    <w:rsid w:val="006817E0"/>
    <w:rsid w:val="006843DD"/>
    <w:rsid w:val="00685182"/>
    <w:rsid w:val="006930E8"/>
    <w:rsid w:val="006947A0"/>
    <w:rsid w:val="0069785F"/>
    <w:rsid w:val="006A5E3A"/>
    <w:rsid w:val="006B6FE7"/>
    <w:rsid w:val="006D150E"/>
    <w:rsid w:val="006D2B01"/>
    <w:rsid w:val="006E1E1B"/>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6C55"/>
    <w:rsid w:val="00882379"/>
    <w:rsid w:val="00884BCD"/>
    <w:rsid w:val="00885F4C"/>
    <w:rsid w:val="00886385"/>
    <w:rsid w:val="008901D6"/>
    <w:rsid w:val="008933F3"/>
    <w:rsid w:val="00894C24"/>
    <w:rsid w:val="008B3DF9"/>
    <w:rsid w:val="008B4805"/>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2511"/>
    <w:rsid w:val="009D6388"/>
    <w:rsid w:val="009E3908"/>
    <w:rsid w:val="009E3ABC"/>
    <w:rsid w:val="00A07B2E"/>
    <w:rsid w:val="00A23D38"/>
    <w:rsid w:val="00A240B4"/>
    <w:rsid w:val="00A270E5"/>
    <w:rsid w:val="00A3087A"/>
    <w:rsid w:val="00A33B19"/>
    <w:rsid w:val="00A34868"/>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877BC"/>
    <w:rsid w:val="00D924DC"/>
    <w:rsid w:val="00D95B00"/>
    <w:rsid w:val="00D9786F"/>
    <w:rsid w:val="00D978F6"/>
    <w:rsid w:val="00DA6FEA"/>
    <w:rsid w:val="00DC2116"/>
    <w:rsid w:val="00DC7E9F"/>
    <w:rsid w:val="00DD0A4D"/>
    <w:rsid w:val="00DD5DDE"/>
    <w:rsid w:val="00DF4CF3"/>
    <w:rsid w:val="00DF7291"/>
    <w:rsid w:val="00E14A6F"/>
    <w:rsid w:val="00E16253"/>
    <w:rsid w:val="00E237BC"/>
    <w:rsid w:val="00E23D1B"/>
    <w:rsid w:val="00E2730A"/>
    <w:rsid w:val="00E44500"/>
    <w:rsid w:val="00E55477"/>
    <w:rsid w:val="00E63E32"/>
    <w:rsid w:val="00E647EF"/>
    <w:rsid w:val="00E7230B"/>
    <w:rsid w:val="00E74E30"/>
    <w:rsid w:val="00E90DBE"/>
    <w:rsid w:val="00E93A2D"/>
    <w:rsid w:val="00E94F2E"/>
    <w:rsid w:val="00E96339"/>
    <w:rsid w:val="00EA305B"/>
    <w:rsid w:val="00EA51AA"/>
    <w:rsid w:val="00EC5E99"/>
    <w:rsid w:val="00ED2C9F"/>
    <w:rsid w:val="00EF5915"/>
    <w:rsid w:val="00F145EA"/>
    <w:rsid w:val="00F2012F"/>
    <w:rsid w:val="00F237C5"/>
    <w:rsid w:val="00F415B0"/>
    <w:rsid w:val="00F43919"/>
    <w:rsid w:val="00F470B2"/>
    <w:rsid w:val="00F64F4A"/>
    <w:rsid w:val="00F77696"/>
    <w:rsid w:val="00F86194"/>
    <w:rsid w:val="00F92DDA"/>
    <w:rsid w:val="00F92EA9"/>
    <w:rsid w:val="00FB08B8"/>
    <w:rsid w:val="00FB0C99"/>
    <w:rsid w:val="00FB5C49"/>
    <w:rsid w:val="00FB7C73"/>
    <w:rsid w:val="00FC61AE"/>
    <w:rsid w:val="00FE0AD5"/>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3554">
      <w:bodyDiv w:val="1"/>
      <w:marLeft w:val="0"/>
      <w:marRight w:val="0"/>
      <w:marTop w:val="0"/>
      <w:marBottom w:val="0"/>
      <w:divBdr>
        <w:top w:val="none" w:sz="0" w:space="0" w:color="auto"/>
        <w:left w:val="none" w:sz="0" w:space="0" w:color="auto"/>
        <w:bottom w:val="none" w:sz="0" w:space="0" w:color="auto"/>
        <w:right w:val="none" w:sz="0" w:space="0" w:color="auto"/>
      </w:divBdr>
      <w:divsChild>
        <w:div w:id="18050696">
          <w:marLeft w:val="0"/>
          <w:marRight w:val="0"/>
          <w:marTop w:val="0"/>
          <w:marBottom w:val="0"/>
          <w:divBdr>
            <w:top w:val="none" w:sz="0" w:space="0" w:color="auto"/>
            <w:left w:val="none" w:sz="0" w:space="0" w:color="auto"/>
            <w:bottom w:val="none" w:sz="0" w:space="0" w:color="auto"/>
            <w:right w:val="none" w:sz="0" w:space="0" w:color="auto"/>
          </w:divBdr>
          <w:divsChild>
            <w:div w:id="1731419823">
              <w:marLeft w:val="0"/>
              <w:marRight w:val="0"/>
              <w:marTop w:val="0"/>
              <w:marBottom w:val="0"/>
              <w:divBdr>
                <w:top w:val="none" w:sz="0" w:space="0" w:color="auto"/>
                <w:left w:val="none" w:sz="0" w:space="0" w:color="auto"/>
                <w:bottom w:val="none" w:sz="0" w:space="0" w:color="auto"/>
                <w:right w:val="none" w:sz="0" w:space="0" w:color="auto"/>
              </w:divBdr>
              <w:divsChild>
                <w:div w:id="66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9D128-E2F4-4F17-8938-22854679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21</Pages>
  <Words>6701</Words>
  <Characters>38196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12</cp:revision>
  <cp:lastPrinted>2013-07-23T19:00:00Z</cp:lastPrinted>
  <dcterms:created xsi:type="dcterms:W3CDTF">2013-06-22T00:00:00Z</dcterms:created>
  <dcterms:modified xsi:type="dcterms:W3CDTF">2013-07-24T18:17:00Z</dcterms:modified>
</cp:coreProperties>
</file>