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r w:rsidRPr="008054DC">
        <w:rPr>
          <w:rFonts w:ascii="Times New Roman" w:eastAsia="Times New Roman" w:hAnsi="Times New Roman" w:cs="Times New Roman"/>
          <w:sz w:val="24"/>
          <w:szCs w:val="24"/>
        </w:rPr>
        <w:t xml:space="preserve">is to </w:t>
      </w:r>
      <w:r w:rsidR="00C816C5">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sidR="00992FD4">
        <w:rPr>
          <w:rFonts w:ascii="Times New Roman" w:eastAsia="Times New Roman" w:hAnsi="Times New Roman" w:cs="Times New Roman"/>
          <w:sz w:val="24"/>
          <w:szCs w:val="24"/>
        </w:rPr>
        <w:t xml:space="preserve">, and the Klamath Falls </w:t>
      </w:r>
      <w:r w:rsidR="00022890">
        <w:rPr>
          <w:rFonts w:ascii="Times New Roman" w:eastAsia="Times New Roman" w:hAnsi="Times New Roman" w:cs="Times New Roman"/>
          <w:sz w:val="24"/>
          <w:szCs w:val="24"/>
        </w:rPr>
        <w:t>Nonattainment Area</w:t>
      </w:r>
      <w:r w:rsidR="00992FD4">
        <w:rPr>
          <w:rFonts w:ascii="Times New Roman" w:eastAsia="Times New Roman" w:hAnsi="Times New Roman" w:cs="Times New Roman"/>
          <w:sz w:val="24"/>
          <w:szCs w:val="24"/>
        </w:rPr>
        <w:t xml:space="preserve"> (340-240-0500 through 340-240-0</w:t>
      </w:r>
      <w:r w:rsidR="00FA6DF5">
        <w:rPr>
          <w:rFonts w:ascii="Times New Roman" w:eastAsia="Times New Roman" w:hAnsi="Times New Roman" w:cs="Times New Roman"/>
          <w:sz w:val="24"/>
          <w:szCs w:val="24"/>
        </w:rPr>
        <w:t>6</w:t>
      </w:r>
      <w:r w:rsidR="00E812AC">
        <w:rPr>
          <w:rFonts w:ascii="Times New Roman" w:eastAsia="Times New Roman" w:hAnsi="Times New Roman" w:cs="Times New Roman"/>
          <w:sz w:val="24"/>
          <w:szCs w:val="24"/>
        </w:rPr>
        <w:t>3</w:t>
      </w:r>
      <w:r w:rsidR="00992FD4">
        <w:rPr>
          <w:rFonts w:ascii="Times New Roman" w:eastAsia="Times New Roman" w:hAnsi="Times New Roman" w:cs="Times New Roman"/>
          <w:sz w:val="24"/>
          <w:szCs w:val="24"/>
        </w:rPr>
        <w:t>0)</w:t>
      </w:r>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Hist.: DEQ 4-1978, f. &amp; ef. 4-7-78; DEQ 22-1989, f. &amp; cert. ef. 9-26-89; DEQ 23-1991, f. &amp; cert. ef. 11-13-91; DEQ 4-1993, f. &amp; cert. ef. 3-10-93; DEQ 14-1999, f. &amp; cert. ef.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Hist.: DEQ 3-1996, f. &amp; cert. ef. 1-29-96; DEQ 14-1999, f. &amp; cert. ef. 10-14-99, Renumbered from 340-030-0007; DEQ 6-2001, f. 6-18-01, cert. ef.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0" w:author="Preferred Customer" w:date="2012-09-04T11:29:00Z"/>
          <w:rFonts w:ascii="Times New Roman" w:eastAsia="Times New Roman" w:hAnsi="Times New Roman" w:cs="Times New Roman"/>
          <w:sz w:val="24"/>
          <w:szCs w:val="24"/>
        </w:rPr>
      </w:pPr>
      <w:ins w:id="1" w:author="Preferred Customer" w:date="2012-09-04T11:29:00Z">
        <w:r w:rsidRPr="008054DC" w:rsidDel="007E0056">
          <w:rPr>
            <w:rFonts w:ascii="Times New Roman" w:eastAsia="Times New Roman" w:hAnsi="Times New Roman" w:cs="Times New Roman"/>
            <w:sz w:val="24"/>
            <w:szCs w:val="24"/>
          </w:rPr>
          <w:t xml:space="preserve"> </w:t>
        </w:r>
      </w:ins>
      <w:del w:id="2"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 w:author="Preferred Customer" w:date="2012-09-04T11:29:00Z">
        <w:r w:rsidRPr="008054DC" w:rsidDel="007E0056">
          <w:rPr>
            <w:rFonts w:ascii="Times New Roman" w:eastAsia="Times New Roman" w:hAnsi="Times New Roman" w:cs="Times New Roman"/>
            <w:sz w:val="24"/>
            <w:szCs w:val="24"/>
          </w:rPr>
          <w:delText>2</w:delText>
        </w:r>
      </w:del>
      <w:ins w:id="4"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5" w:author="Preferred Customer" w:date="2012-09-04T11:30:00Z"/>
          <w:rFonts w:ascii="Times New Roman" w:eastAsia="Times New Roman" w:hAnsi="Times New Roman" w:cs="Times New Roman"/>
          <w:sz w:val="24"/>
          <w:szCs w:val="24"/>
        </w:rPr>
      </w:pPr>
      <w:ins w:id="6" w:author="Preferred Customer" w:date="2012-09-04T11:30:00Z">
        <w:r w:rsidRPr="008054DC" w:rsidDel="007E0056">
          <w:rPr>
            <w:rFonts w:ascii="Times New Roman" w:eastAsia="Times New Roman" w:hAnsi="Times New Roman" w:cs="Times New Roman"/>
            <w:sz w:val="24"/>
            <w:szCs w:val="24"/>
          </w:rPr>
          <w:t xml:space="preserve"> </w:t>
        </w:r>
      </w:ins>
      <w:del w:id="7"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EC235C" w:rsidRDefault="007E0056" w:rsidP="00EC235C">
      <w:pPr>
        <w:spacing w:before="100" w:beforeAutospacing="1" w:after="100" w:afterAutospacing="1" w:line="240" w:lineRule="auto"/>
        <w:rPr>
          <w:del w:id="8" w:author="pcuser" w:date="2013-05-08T08:48:00Z"/>
          <w:rFonts w:ascii="Times New Roman" w:eastAsia="Times New Roman" w:hAnsi="Times New Roman" w:cs="Times New Roman"/>
          <w:sz w:val="24"/>
          <w:szCs w:val="24"/>
        </w:rPr>
      </w:pPr>
      <w:ins w:id="9" w:author="Preferred Customer" w:date="2012-09-04T11:30:00Z">
        <w:del w:id="10" w:author="jinahar" w:date="2013-02-21T14:32:00Z">
          <w:r w:rsidRPr="008054DC" w:rsidDel="00C44190">
            <w:rPr>
              <w:rFonts w:ascii="Times New Roman" w:eastAsia="Times New Roman" w:hAnsi="Times New Roman" w:cs="Times New Roman"/>
              <w:sz w:val="24"/>
              <w:szCs w:val="24"/>
            </w:rPr>
            <w:delText xml:space="preserve"> </w:delText>
          </w:r>
        </w:del>
      </w:ins>
      <w:del w:id="11" w:author="Preferred Customer" w:date="2012-09-04T11:30:00Z">
        <w:r w:rsidR="008054DC" w:rsidRPr="008054DC" w:rsidDel="007E0056">
          <w:rPr>
            <w:rFonts w:ascii="Times New Roman" w:eastAsia="Times New Roman" w:hAnsi="Times New Roman" w:cs="Times New Roman"/>
            <w:sz w:val="24"/>
            <w:szCs w:val="24"/>
          </w:rPr>
          <w:delText>(</w:delText>
        </w:r>
      </w:del>
      <w:del w:id="12" w:author="jinahar" w:date="2013-02-21T14:32:00Z">
        <w:r w:rsidR="00C44190" w:rsidDel="00C44190">
          <w:rPr>
            <w:rFonts w:ascii="Times New Roman" w:eastAsia="Times New Roman" w:hAnsi="Times New Roman" w:cs="Times New Roman"/>
            <w:sz w:val="24"/>
            <w:szCs w:val="24"/>
          </w:rPr>
          <w:delText>4</w:delText>
        </w:r>
      </w:del>
      <w:del w:id="13"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w:delText>
        </w:r>
      </w:del>
      <w:del w:id="14" w:author="pcuser" w:date="2013-05-08T08:48:00Z">
        <w:r w:rsidR="008054DC" w:rsidRPr="008054DC" w:rsidDel="00EC235C">
          <w:rPr>
            <w:rFonts w:ascii="Times New Roman" w:eastAsia="Times New Roman" w:hAnsi="Times New Roman" w:cs="Times New Roman"/>
            <w:sz w:val="24"/>
            <w:szCs w:val="24"/>
          </w:rPr>
          <w:delText xml:space="preserve">distillation of wood to obtain the fixed carbon in the wood. </w:delText>
        </w:r>
      </w:del>
    </w:p>
    <w:p w:rsidR="00CE6CDF" w:rsidRDefault="008054DC">
      <w:pPr>
        <w:spacing w:before="100" w:beforeAutospacing="1" w:after="100" w:afterAutospacing="1" w:line="240" w:lineRule="auto"/>
        <w:rPr>
          <w:ins w:id="15" w:author="pcuser" w:date="2013-05-09T14:49:00Z"/>
          <w:rFonts w:ascii="Times New Roman" w:eastAsia="Times New Roman" w:hAnsi="Times New Roman" w:cs="Times New Roman"/>
          <w:sz w:val="24"/>
          <w:szCs w:val="24"/>
        </w:rPr>
      </w:pPr>
      <w:del w:id="16"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5</w:delText>
        </w:r>
        <w:r w:rsidRPr="008054DC" w:rsidDel="00EC235C">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CE6CDF" w:rsidRDefault="008054DC">
      <w:pPr>
        <w:spacing w:before="100" w:beforeAutospacing="1" w:after="100" w:afterAutospacing="1" w:line="240" w:lineRule="auto"/>
        <w:rPr>
          <w:del w:id="17" w:author="Preferred Customer" w:date="2012-09-04T11:30:00Z"/>
          <w:rFonts w:ascii="Times New Roman" w:eastAsia="Times New Roman" w:hAnsi="Times New Roman" w:cs="Times New Roman"/>
          <w:sz w:val="24"/>
          <w:szCs w:val="24"/>
        </w:rPr>
      </w:pPr>
      <w:del w:id="18"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6</w:delText>
        </w:r>
        <w:r w:rsidRPr="008054DC" w:rsidDel="00EC235C">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9" w:author="jinahar" w:date="2013-06-21T09:43:00Z">
        <w:r w:rsidR="00B01134">
          <w:rPr>
            <w:rFonts w:ascii="Times New Roman" w:eastAsia="Times New Roman" w:hAnsi="Times New Roman" w:cs="Times New Roman"/>
            <w:sz w:val="24"/>
            <w:szCs w:val="24"/>
          </w:rPr>
          <w:t>2</w:t>
        </w:r>
      </w:ins>
      <w:del w:id="20"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1" w:author="jinahar" w:date="2013-06-21T09:43:00Z">
        <w:r w:rsidR="00B01134">
          <w:rPr>
            <w:rFonts w:ascii="Times New Roman" w:eastAsia="Times New Roman" w:hAnsi="Times New Roman" w:cs="Times New Roman"/>
            <w:sz w:val="24"/>
            <w:szCs w:val="24"/>
          </w:rPr>
          <w:t>3</w:t>
        </w:r>
      </w:ins>
      <w:del w:id="22"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3" w:author="Preferred Customer" w:date="2012-09-04T11:31:00Z"/>
          <w:rFonts w:ascii="Times New Roman" w:eastAsia="Times New Roman" w:hAnsi="Times New Roman" w:cs="Times New Roman"/>
          <w:sz w:val="24"/>
          <w:szCs w:val="24"/>
        </w:rPr>
      </w:pPr>
      <w:ins w:id="24" w:author="Preferred Customer" w:date="2012-09-04T11:31:00Z">
        <w:r w:rsidRPr="008054DC" w:rsidDel="007E0056">
          <w:rPr>
            <w:rFonts w:ascii="Times New Roman" w:eastAsia="Times New Roman" w:hAnsi="Times New Roman" w:cs="Times New Roman"/>
            <w:sz w:val="24"/>
            <w:szCs w:val="24"/>
          </w:rPr>
          <w:t xml:space="preserve"> </w:t>
        </w:r>
      </w:ins>
      <w:del w:id="25" w:author="Preferred Customer" w:date="2012-09-04T11:31:00Z">
        <w:r w:rsidR="008054DC" w:rsidRPr="008054DC" w:rsidDel="007E0056">
          <w:rPr>
            <w:rFonts w:ascii="Times New Roman" w:eastAsia="Times New Roman" w:hAnsi="Times New Roman" w:cs="Times New Roman"/>
            <w:sz w:val="24"/>
            <w:szCs w:val="24"/>
          </w:rPr>
          <w:delText>(</w:delText>
        </w:r>
      </w:del>
      <w:del w:id="26" w:author="jinahar" w:date="2013-02-21T14:33:00Z">
        <w:r w:rsidR="00C44190" w:rsidDel="00C44190">
          <w:rPr>
            <w:rFonts w:ascii="Times New Roman" w:eastAsia="Times New Roman" w:hAnsi="Times New Roman" w:cs="Times New Roman"/>
            <w:sz w:val="24"/>
            <w:szCs w:val="24"/>
          </w:rPr>
          <w:delText>9</w:delText>
        </w:r>
      </w:del>
      <w:del w:id="27"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28" w:author="Preferred Customer" w:date="2012-09-04T11:31:00Z"/>
          <w:rFonts w:ascii="Times New Roman" w:eastAsia="Times New Roman" w:hAnsi="Times New Roman" w:cs="Times New Roman"/>
          <w:sz w:val="24"/>
          <w:szCs w:val="24"/>
        </w:rPr>
      </w:pPr>
      <w:del w:id="29" w:author="Preferred Customer" w:date="2012-09-04T11:31:00Z">
        <w:r w:rsidRPr="008054DC" w:rsidDel="007E0056">
          <w:rPr>
            <w:rFonts w:ascii="Times New Roman" w:eastAsia="Times New Roman" w:hAnsi="Times New Roman" w:cs="Times New Roman"/>
            <w:sz w:val="24"/>
            <w:szCs w:val="24"/>
          </w:rPr>
          <w:delText>(</w:delText>
        </w:r>
      </w:del>
      <w:del w:id="30" w:author="jinahar" w:date="2013-02-21T14:33:00Z">
        <w:r w:rsidR="00C44190" w:rsidDel="00C44190">
          <w:rPr>
            <w:rFonts w:ascii="Times New Roman" w:eastAsia="Times New Roman" w:hAnsi="Times New Roman" w:cs="Times New Roman"/>
            <w:sz w:val="24"/>
            <w:szCs w:val="24"/>
          </w:rPr>
          <w:delText>10</w:delText>
        </w:r>
      </w:del>
      <w:del w:id="31"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2" w:author="Preferred Customer" w:date="2012-09-04T11:31:00Z"/>
          <w:rFonts w:ascii="Times New Roman" w:eastAsia="Times New Roman" w:hAnsi="Times New Roman" w:cs="Times New Roman"/>
          <w:sz w:val="24"/>
          <w:szCs w:val="24"/>
        </w:rPr>
      </w:pPr>
      <w:del w:id="33" w:author="Preferred Customer" w:date="2012-09-04T11:31:00Z">
        <w:r w:rsidRPr="008054DC" w:rsidDel="007E0056">
          <w:rPr>
            <w:rFonts w:ascii="Times New Roman" w:eastAsia="Times New Roman" w:hAnsi="Times New Roman" w:cs="Times New Roman"/>
            <w:sz w:val="24"/>
            <w:szCs w:val="24"/>
          </w:rPr>
          <w:delText>(</w:delText>
        </w:r>
      </w:del>
      <w:del w:id="34" w:author="jinahar" w:date="2013-02-21T14:34:00Z">
        <w:r w:rsidR="00C44190" w:rsidDel="00C44190">
          <w:rPr>
            <w:rFonts w:ascii="Times New Roman" w:eastAsia="Times New Roman" w:hAnsi="Times New Roman" w:cs="Times New Roman"/>
            <w:sz w:val="24"/>
            <w:szCs w:val="24"/>
          </w:rPr>
          <w:delText>11</w:delText>
        </w:r>
      </w:del>
      <w:del w:id="35"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6" w:author="Preferred Customer" w:date="2012-09-04T11:31:00Z">
        <w:r w:rsidRPr="008054DC" w:rsidDel="007E0056">
          <w:rPr>
            <w:rFonts w:ascii="Times New Roman" w:eastAsia="Times New Roman" w:hAnsi="Times New Roman" w:cs="Times New Roman"/>
            <w:sz w:val="24"/>
            <w:szCs w:val="24"/>
          </w:rPr>
          <w:lastRenderedPageBreak/>
          <w:delText>(</w:delText>
        </w:r>
      </w:del>
      <w:del w:id="37" w:author="jinahar" w:date="2013-02-21T14:34:00Z">
        <w:r w:rsidR="00C44190" w:rsidDel="00C44190">
          <w:rPr>
            <w:rFonts w:ascii="Times New Roman" w:eastAsia="Times New Roman" w:hAnsi="Times New Roman" w:cs="Times New Roman"/>
            <w:sz w:val="24"/>
            <w:szCs w:val="24"/>
          </w:rPr>
          <w:delText>12</w:delText>
        </w:r>
      </w:del>
      <w:del w:id="38"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39" w:author="jinahar" w:date="2013-06-21T09:43:00Z">
        <w:r w:rsidR="00B01134">
          <w:rPr>
            <w:rFonts w:ascii="Times New Roman" w:eastAsia="Times New Roman" w:hAnsi="Times New Roman" w:cs="Times New Roman"/>
            <w:sz w:val="24"/>
            <w:szCs w:val="24"/>
          </w:rPr>
          <w:t>4</w:t>
        </w:r>
      </w:ins>
      <w:del w:id="40"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1"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2" w:author="Preferred Customer" w:date="2012-09-04T11:31:00Z"/>
          <w:rFonts w:ascii="Times New Roman" w:eastAsia="Times New Roman" w:hAnsi="Times New Roman" w:cs="Times New Roman"/>
          <w:sz w:val="24"/>
          <w:szCs w:val="24"/>
        </w:rPr>
      </w:pPr>
      <w:ins w:id="43" w:author="Preferred Customer" w:date="2012-09-04T11:31:00Z">
        <w:r w:rsidRPr="008054DC" w:rsidDel="007E0056">
          <w:rPr>
            <w:rFonts w:ascii="Times New Roman" w:eastAsia="Times New Roman" w:hAnsi="Times New Roman" w:cs="Times New Roman"/>
            <w:sz w:val="24"/>
            <w:szCs w:val="24"/>
          </w:rPr>
          <w:t xml:space="preserve"> </w:t>
        </w:r>
      </w:ins>
      <w:del w:id="44" w:author="Preferred Customer" w:date="2012-09-04T11:31:00Z">
        <w:r w:rsidR="008054DC" w:rsidRPr="008054DC" w:rsidDel="007E0056">
          <w:rPr>
            <w:rFonts w:ascii="Times New Roman" w:eastAsia="Times New Roman" w:hAnsi="Times New Roman" w:cs="Times New Roman"/>
            <w:sz w:val="24"/>
            <w:szCs w:val="24"/>
          </w:rPr>
          <w:delText>(</w:delText>
        </w:r>
      </w:del>
      <w:del w:id="45" w:author="jinahar" w:date="2013-02-21T14:34:00Z">
        <w:r w:rsidR="00C44190" w:rsidDel="00C44190">
          <w:rPr>
            <w:rFonts w:ascii="Times New Roman" w:eastAsia="Times New Roman" w:hAnsi="Times New Roman" w:cs="Times New Roman"/>
            <w:sz w:val="24"/>
            <w:szCs w:val="24"/>
          </w:rPr>
          <w:delText>14</w:delText>
        </w:r>
      </w:del>
      <w:del w:id="46"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7" w:author="Preferred Customer" w:date="2012-09-04T11:31:00Z"/>
          <w:rFonts w:ascii="Times New Roman" w:eastAsia="Times New Roman" w:hAnsi="Times New Roman" w:cs="Times New Roman"/>
          <w:sz w:val="24"/>
          <w:szCs w:val="24"/>
        </w:rPr>
      </w:pPr>
      <w:del w:id="48" w:author="Preferred Customer" w:date="2012-09-04T11:31:00Z">
        <w:r w:rsidRPr="008054DC" w:rsidDel="007E0056">
          <w:rPr>
            <w:rFonts w:ascii="Times New Roman" w:eastAsia="Times New Roman" w:hAnsi="Times New Roman" w:cs="Times New Roman"/>
            <w:sz w:val="24"/>
            <w:szCs w:val="24"/>
          </w:rPr>
          <w:delText>(</w:delText>
        </w:r>
      </w:del>
      <w:del w:id="49" w:author="jinahar" w:date="2013-02-21T14:34:00Z">
        <w:r w:rsidR="00C44190" w:rsidDel="00C44190">
          <w:rPr>
            <w:rFonts w:ascii="Times New Roman" w:eastAsia="Times New Roman" w:hAnsi="Times New Roman" w:cs="Times New Roman"/>
            <w:sz w:val="24"/>
            <w:szCs w:val="24"/>
          </w:rPr>
          <w:delText>15</w:delText>
        </w:r>
      </w:del>
      <w:del w:id="50"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1" w:author="Preferred Customer" w:date="2012-09-04T11:31:00Z"/>
          <w:rFonts w:ascii="Times New Roman" w:eastAsia="Times New Roman" w:hAnsi="Times New Roman" w:cs="Times New Roman"/>
          <w:sz w:val="24"/>
          <w:szCs w:val="24"/>
        </w:rPr>
      </w:pPr>
      <w:ins w:id="52" w:author="Preferred Customer" w:date="2012-09-04T11:31:00Z">
        <w:r w:rsidRPr="008054DC" w:rsidDel="007E0056">
          <w:rPr>
            <w:rFonts w:ascii="Times New Roman" w:eastAsia="Times New Roman" w:hAnsi="Times New Roman" w:cs="Times New Roman"/>
            <w:color w:val="000000"/>
            <w:sz w:val="24"/>
            <w:szCs w:val="24"/>
          </w:rPr>
          <w:t xml:space="preserve"> </w:t>
        </w:r>
      </w:ins>
      <w:del w:id="53"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4" w:author="jinahar" w:date="2013-02-21T14:34:00Z">
        <w:r w:rsidR="00C44190" w:rsidDel="00C44190">
          <w:rPr>
            <w:rFonts w:ascii="Times New Roman" w:eastAsia="Times New Roman" w:hAnsi="Times New Roman" w:cs="Times New Roman"/>
            <w:color w:val="000000"/>
            <w:sz w:val="24"/>
            <w:szCs w:val="24"/>
          </w:rPr>
          <w:delText>16</w:delText>
        </w:r>
      </w:del>
      <w:del w:id="55"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6" w:author="Preferred Customer" w:date="2012-09-04T11:31:00Z"/>
          <w:rFonts w:ascii="Times New Roman" w:eastAsia="Times New Roman" w:hAnsi="Times New Roman" w:cs="Times New Roman"/>
          <w:sz w:val="24"/>
          <w:szCs w:val="24"/>
        </w:rPr>
      </w:pPr>
      <w:del w:id="57" w:author="Preferred Customer" w:date="2012-09-04T11:31:00Z">
        <w:r w:rsidRPr="008054DC" w:rsidDel="007E0056">
          <w:rPr>
            <w:rFonts w:ascii="Times New Roman" w:eastAsia="Times New Roman" w:hAnsi="Times New Roman" w:cs="Times New Roman"/>
            <w:sz w:val="24"/>
            <w:szCs w:val="24"/>
          </w:rPr>
          <w:delText>(</w:delText>
        </w:r>
      </w:del>
      <w:del w:id="58" w:author="jinahar" w:date="2013-02-21T14:35:00Z">
        <w:r w:rsidR="00C44190" w:rsidDel="00C44190">
          <w:rPr>
            <w:rFonts w:ascii="Times New Roman" w:eastAsia="Times New Roman" w:hAnsi="Times New Roman" w:cs="Times New Roman"/>
            <w:sz w:val="24"/>
            <w:szCs w:val="24"/>
          </w:rPr>
          <w:delText>17</w:delText>
        </w:r>
      </w:del>
      <w:del w:id="59"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0" w:author="jinahar" w:date="2013-06-21T09:44:00Z">
        <w:r w:rsidR="00B01134">
          <w:rPr>
            <w:rFonts w:ascii="Times New Roman" w:eastAsia="Times New Roman" w:hAnsi="Times New Roman" w:cs="Times New Roman"/>
            <w:sz w:val="24"/>
            <w:szCs w:val="24"/>
          </w:rPr>
          <w:t>5</w:t>
        </w:r>
      </w:ins>
      <w:del w:id="61"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2" w:author="Preferred Customer" w:date="2012-09-04T11:32:00Z"/>
          <w:rFonts w:ascii="Times New Roman" w:eastAsia="Times New Roman" w:hAnsi="Times New Roman" w:cs="Times New Roman"/>
          <w:sz w:val="24"/>
          <w:szCs w:val="24"/>
        </w:rPr>
      </w:pPr>
      <w:ins w:id="63" w:author="Preferred Customer" w:date="2012-09-04T11:32:00Z">
        <w:r w:rsidRPr="008054DC" w:rsidDel="007E0056">
          <w:rPr>
            <w:rFonts w:ascii="Times New Roman" w:eastAsia="Times New Roman" w:hAnsi="Times New Roman" w:cs="Times New Roman"/>
            <w:sz w:val="24"/>
            <w:szCs w:val="24"/>
          </w:rPr>
          <w:t xml:space="preserve"> </w:t>
        </w:r>
      </w:ins>
      <w:del w:id="64" w:author="Preferred Customer" w:date="2012-09-04T11:32:00Z">
        <w:r w:rsidR="008054DC" w:rsidRPr="008054DC" w:rsidDel="007E0056">
          <w:rPr>
            <w:rFonts w:ascii="Times New Roman" w:eastAsia="Times New Roman" w:hAnsi="Times New Roman" w:cs="Times New Roman"/>
            <w:sz w:val="24"/>
            <w:szCs w:val="24"/>
          </w:rPr>
          <w:delText>(</w:delText>
        </w:r>
      </w:del>
      <w:del w:id="65" w:author="jinahar" w:date="2013-02-21T14:35:00Z">
        <w:r w:rsidR="00C44190" w:rsidDel="00C44190">
          <w:rPr>
            <w:rFonts w:ascii="Times New Roman" w:eastAsia="Times New Roman" w:hAnsi="Times New Roman" w:cs="Times New Roman"/>
            <w:sz w:val="24"/>
            <w:szCs w:val="24"/>
          </w:rPr>
          <w:delText>19</w:delText>
        </w:r>
      </w:del>
      <w:del w:id="66"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7"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8" w:author="jinahar" w:date="2013-06-21T09:44:00Z">
        <w:r w:rsidR="00B01134">
          <w:rPr>
            <w:rFonts w:ascii="Times New Roman" w:eastAsia="Times New Roman" w:hAnsi="Times New Roman" w:cs="Times New Roman"/>
            <w:sz w:val="24"/>
            <w:szCs w:val="24"/>
          </w:rPr>
          <w:t>6</w:t>
        </w:r>
      </w:ins>
      <w:del w:id="69" w:author="jinahar" w:date="2013-06-21T09:43:00Z">
        <w:r w:rsidR="00C44190" w:rsidDel="00B01134">
          <w:rPr>
            <w:rFonts w:ascii="Times New Roman" w:eastAsia="Times New Roman" w:hAnsi="Times New Roman" w:cs="Times New Roman"/>
            <w:sz w:val="24"/>
            <w:szCs w:val="24"/>
          </w:rPr>
          <w:delText>21</w:delText>
        </w:r>
      </w:del>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70" w:author="jinahar" w:date="2013-06-21T09:44:00Z">
        <w:r w:rsidR="00B01134">
          <w:rPr>
            <w:rFonts w:ascii="Times New Roman" w:eastAsia="Times New Roman" w:hAnsi="Times New Roman" w:cs="Times New Roman"/>
            <w:sz w:val="24"/>
            <w:szCs w:val="24"/>
          </w:rPr>
          <w:t>7</w:t>
        </w:r>
      </w:ins>
      <w:del w:id="71" w:author="jinahar" w:date="2013-06-21T09:43:00Z">
        <w:r w:rsidR="00EE7AF7" w:rsidDel="00B01134">
          <w:rPr>
            <w:rFonts w:ascii="Times New Roman" w:eastAsia="Times New Roman" w:hAnsi="Times New Roman" w:cs="Times New Roman"/>
            <w:sz w:val="24"/>
            <w:szCs w:val="24"/>
          </w:rPr>
          <w:delText>22</w:delText>
        </w:r>
      </w:del>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72" w:author="Preferred Customer" w:date="2012-09-04T11:32:00Z"/>
          <w:rFonts w:ascii="Times New Roman" w:eastAsia="Times New Roman" w:hAnsi="Times New Roman" w:cs="Times New Roman"/>
          <w:sz w:val="24"/>
          <w:szCs w:val="24"/>
        </w:rPr>
      </w:pPr>
      <w:ins w:id="73" w:author="Preferred Customer" w:date="2012-09-04T11:32:00Z">
        <w:del w:id="74" w:author="jinahar" w:date="2013-02-21T14:27:00Z">
          <w:r w:rsidRPr="008054DC" w:rsidDel="00C44190">
            <w:rPr>
              <w:rFonts w:ascii="Times New Roman" w:eastAsia="Times New Roman" w:hAnsi="Times New Roman" w:cs="Times New Roman"/>
              <w:sz w:val="24"/>
              <w:szCs w:val="24"/>
            </w:rPr>
            <w:delText xml:space="preserve"> </w:delText>
          </w:r>
        </w:del>
      </w:ins>
      <w:del w:id="75" w:author="jinahar" w:date="2013-02-21T14:27:00Z">
        <w:r w:rsidR="008054DC" w:rsidRPr="008054DC" w:rsidDel="00C44190">
          <w:rPr>
            <w:rFonts w:ascii="Times New Roman" w:eastAsia="Times New Roman" w:hAnsi="Times New Roman" w:cs="Times New Roman"/>
            <w:sz w:val="24"/>
            <w:szCs w:val="24"/>
          </w:rPr>
          <w:delText>(</w:delText>
        </w:r>
      </w:del>
      <w:del w:id="76" w:author="jinahar" w:date="2013-02-21T14:36:00Z">
        <w:r w:rsidR="00C44190" w:rsidDel="00C44190">
          <w:rPr>
            <w:rFonts w:ascii="Times New Roman" w:eastAsia="Times New Roman" w:hAnsi="Times New Roman" w:cs="Times New Roman"/>
            <w:sz w:val="24"/>
            <w:szCs w:val="24"/>
          </w:rPr>
          <w:delText>23</w:delText>
        </w:r>
      </w:del>
      <w:del w:id="77"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8" w:author="Preferred Customer" w:date="2012-09-04T11:32:00Z"/>
          <w:rFonts w:ascii="Times New Roman" w:eastAsia="Times New Roman" w:hAnsi="Times New Roman" w:cs="Times New Roman"/>
          <w:sz w:val="24"/>
          <w:szCs w:val="24"/>
        </w:rPr>
      </w:pPr>
      <w:del w:id="79" w:author="Preferred Customer" w:date="2012-09-04T11:32:00Z">
        <w:r w:rsidRPr="008054DC" w:rsidDel="007E0056">
          <w:rPr>
            <w:rFonts w:ascii="Times New Roman" w:eastAsia="Times New Roman" w:hAnsi="Times New Roman" w:cs="Times New Roman"/>
            <w:sz w:val="24"/>
            <w:szCs w:val="24"/>
          </w:rPr>
          <w:delText>(</w:delText>
        </w:r>
      </w:del>
      <w:del w:id="80" w:author="jinahar" w:date="2013-02-21T14:36:00Z">
        <w:r w:rsidR="00C44190" w:rsidDel="00C44190">
          <w:rPr>
            <w:rFonts w:ascii="Times New Roman" w:eastAsia="Times New Roman" w:hAnsi="Times New Roman" w:cs="Times New Roman"/>
            <w:sz w:val="24"/>
            <w:szCs w:val="24"/>
          </w:rPr>
          <w:delText>24</w:delText>
        </w:r>
      </w:del>
      <w:del w:id="81"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82" w:author="Preferred Customer" w:date="2012-09-04T11:33:00Z"/>
          <w:rFonts w:ascii="Times New Roman" w:eastAsia="Times New Roman" w:hAnsi="Times New Roman" w:cs="Times New Roman"/>
          <w:sz w:val="24"/>
          <w:szCs w:val="24"/>
        </w:rPr>
      </w:pPr>
      <w:ins w:id="83" w:author="Preferred Customer" w:date="2012-09-04T11:33:00Z">
        <w:r w:rsidRPr="008054DC" w:rsidDel="007E0056">
          <w:rPr>
            <w:rFonts w:ascii="Times New Roman" w:eastAsia="Times New Roman" w:hAnsi="Times New Roman" w:cs="Times New Roman"/>
            <w:sz w:val="24"/>
            <w:szCs w:val="24"/>
          </w:rPr>
          <w:lastRenderedPageBreak/>
          <w:t xml:space="preserve"> </w:t>
        </w:r>
      </w:ins>
      <w:del w:id="84" w:author="Preferred Customer" w:date="2012-09-04T11:33:00Z">
        <w:r w:rsidR="008054DC" w:rsidRPr="008054DC" w:rsidDel="007E0056">
          <w:rPr>
            <w:rFonts w:ascii="Times New Roman" w:eastAsia="Times New Roman" w:hAnsi="Times New Roman" w:cs="Times New Roman"/>
            <w:sz w:val="24"/>
            <w:szCs w:val="24"/>
          </w:rPr>
          <w:delText>(</w:delText>
        </w:r>
      </w:del>
      <w:del w:id="85" w:author="jinahar" w:date="2013-02-21T14:36:00Z">
        <w:r w:rsidR="00C44190" w:rsidDel="00C44190">
          <w:rPr>
            <w:rFonts w:ascii="Times New Roman" w:eastAsia="Times New Roman" w:hAnsi="Times New Roman" w:cs="Times New Roman"/>
            <w:sz w:val="24"/>
            <w:szCs w:val="24"/>
          </w:rPr>
          <w:delText>25</w:delText>
        </w:r>
      </w:del>
      <w:del w:id="86"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7" w:author="jinahar" w:date="2013-02-21T14:26:00Z"/>
          <w:rFonts w:ascii="Times New Roman" w:eastAsia="Times New Roman" w:hAnsi="Times New Roman" w:cs="Times New Roman"/>
          <w:sz w:val="24"/>
          <w:szCs w:val="24"/>
        </w:rPr>
      </w:pPr>
      <w:del w:id="88" w:author="jinahar" w:date="2013-02-21T14:26:00Z">
        <w:r w:rsidRPr="008054DC" w:rsidDel="00C44190">
          <w:rPr>
            <w:rFonts w:ascii="Times New Roman" w:eastAsia="Times New Roman" w:hAnsi="Times New Roman" w:cs="Times New Roman"/>
            <w:sz w:val="24"/>
            <w:szCs w:val="24"/>
          </w:rPr>
          <w:delText>(</w:delText>
        </w:r>
      </w:del>
      <w:del w:id="89" w:author="jinahar" w:date="2013-02-21T14:36:00Z">
        <w:r w:rsidR="00C44190" w:rsidDel="00C44190">
          <w:rPr>
            <w:rFonts w:ascii="Times New Roman" w:eastAsia="Times New Roman" w:hAnsi="Times New Roman" w:cs="Times New Roman"/>
            <w:sz w:val="24"/>
            <w:szCs w:val="24"/>
          </w:rPr>
          <w:delText>26</w:delText>
        </w:r>
      </w:del>
      <w:del w:id="90"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91" w:author="Preferred Customer" w:date="2012-09-04T11:33:00Z"/>
          <w:rFonts w:ascii="Times New Roman" w:eastAsia="Times New Roman" w:hAnsi="Times New Roman" w:cs="Times New Roman"/>
          <w:sz w:val="24"/>
          <w:szCs w:val="24"/>
        </w:rPr>
      </w:pPr>
      <w:ins w:id="92" w:author="Preferred Customer" w:date="2012-09-04T11:33:00Z">
        <w:del w:id="93" w:author="jinahar" w:date="2013-02-21T14:26:00Z">
          <w:r w:rsidRPr="008054DC" w:rsidDel="00C44190">
            <w:rPr>
              <w:rFonts w:ascii="Times New Roman" w:eastAsia="Times New Roman" w:hAnsi="Times New Roman" w:cs="Times New Roman"/>
              <w:sz w:val="24"/>
              <w:szCs w:val="24"/>
            </w:rPr>
            <w:delText xml:space="preserve"> </w:delText>
          </w:r>
        </w:del>
      </w:ins>
      <w:del w:id="94" w:author="Preferred Customer" w:date="2012-09-04T11:33:00Z">
        <w:r w:rsidR="008054DC" w:rsidRPr="008054DC" w:rsidDel="007E0056">
          <w:rPr>
            <w:rFonts w:ascii="Times New Roman" w:eastAsia="Times New Roman" w:hAnsi="Times New Roman" w:cs="Times New Roman"/>
            <w:sz w:val="24"/>
            <w:szCs w:val="24"/>
          </w:rPr>
          <w:delText>(</w:delText>
        </w:r>
      </w:del>
      <w:del w:id="95" w:author="jinahar" w:date="2013-02-21T14:36:00Z">
        <w:r w:rsidR="00C44190" w:rsidDel="00C44190">
          <w:rPr>
            <w:rFonts w:ascii="Times New Roman" w:eastAsia="Times New Roman" w:hAnsi="Times New Roman" w:cs="Times New Roman"/>
            <w:sz w:val="24"/>
            <w:szCs w:val="24"/>
          </w:rPr>
          <w:delText>27</w:delText>
        </w:r>
      </w:del>
      <w:del w:id="96"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E96739" w:rsidP="00D513A7">
      <w:pPr>
        <w:spacing w:before="100" w:beforeAutospacing="1" w:after="100" w:afterAutospacing="1" w:line="240" w:lineRule="auto"/>
        <w:rPr>
          <w:del w:id="97" w:author="Preferred Customer" w:date="2013-03-03T22:15:00Z"/>
          <w:rFonts w:ascii="Times New Roman" w:eastAsia="Times New Roman" w:hAnsi="Times New Roman" w:cs="Times New Roman"/>
          <w:sz w:val="24"/>
          <w:szCs w:val="24"/>
        </w:rPr>
      </w:pPr>
      <w:ins w:id="98" w:author="Preferred Customer" w:date="2013-03-03T22:15:00Z">
        <w:r w:rsidRPr="00D513A7" w:rsidDel="00E96739">
          <w:rPr>
            <w:rFonts w:ascii="Times New Roman" w:eastAsia="Times New Roman" w:hAnsi="Times New Roman" w:cs="Times New Roman"/>
            <w:sz w:val="24"/>
            <w:szCs w:val="24"/>
          </w:rPr>
          <w:t xml:space="preserve"> </w:t>
        </w:r>
      </w:ins>
      <w:del w:id="99" w:author="Preferred Customer" w:date="2013-03-03T22:15:00Z">
        <w:r w:rsidR="00D513A7"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00D513A7"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100" w:author="Preferred Customer" w:date="2012-09-04T11:33:00Z"/>
          <w:rFonts w:ascii="Times New Roman" w:eastAsia="Times New Roman" w:hAnsi="Times New Roman" w:cs="Times New Roman"/>
          <w:sz w:val="24"/>
          <w:szCs w:val="24"/>
        </w:rPr>
      </w:pPr>
      <w:del w:id="101" w:author="Preferred Customer" w:date="2012-09-04T11:33:00Z">
        <w:r w:rsidRPr="008054DC" w:rsidDel="007E0056">
          <w:rPr>
            <w:rFonts w:ascii="Times New Roman" w:eastAsia="Times New Roman" w:hAnsi="Times New Roman" w:cs="Times New Roman"/>
            <w:sz w:val="24"/>
            <w:szCs w:val="24"/>
          </w:rPr>
          <w:delText>(</w:delText>
        </w:r>
      </w:del>
      <w:del w:id="102" w:author="jinahar" w:date="2013-02-21T14:37:00Z">
        <w:r w:rsidR="00C44190" w:rsidDel="00C44190">
          <w:rPr>
            <w:rFonts w:ascii="Times New Roman" w:eastAsia="Times New Roman" w:hAnsi="Times New Roman" w:cs="Times New Roman"/>
            <w:sz w:val="24"/>
            <w:szCs w:val="24"/>
          </w:rPr>
          <w:delText>29</w:delText>
        </w:r>
      </w:del>
      <w:del w:id="103"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104" w:author="Preferred Customer" w:date="2012-09-04T11:34:00Z"/>
          <w:rFonts w:ascii="Times New Roman" w:eastAsia="Times New Roman" w:hAnsi="Times New Roman" w:cs="Times New Roman"/>
          <w:sz w:val="24"/>
          <w:szCs w:val="24"/>
        </w:rPr>
      </w:pPr>
      <w:ins w:id="105" w:author="Preferred Customer" w:date="2012-09-04T11:34:00Z">
        <w:r w:rsidRPr="008054DC" w:rsidDel="007E0056">
          <w:rPr>
            <w:rFonts w:ascii="Times New Roman" w:eastAsia="Times New Roman" w:hAnsi="Times New Roman" w:cs="Times New Roman"/>
            <w:sz w:val="24"/>
            <w:szCs w:val="24"/>
          </w:rPr>
          <w:t xml:space="preserve"> </w:t>
        </w:r>
      </w:ins>
      <w:del w:id="106" w:author="Preferred Customer" w:date="2012-09-04T11:34:00Z">
        <w:r w:rsidR="008054DC" w:rsidRPr="008054DC" w:rsidDel="007E0056">
          <w:rPr>
            <w:rFonts w:ascii="Times New Roman" w:eastAsia="Times New Roman" w:hAnsi="Times New Roman" w:cs="Times New Roman"/>
            <w:sz w:val="24"/>
            <w:szCs w:val="24"/>
          </w:rPr>
          <w:delText>(</w:delText>
        </w:r>
      </w:del>
      <w:del w:id="107" w:author="jinahar" w:date="2013-02-21T14:37:00Z">
        <w:r w:rsidR="00C44190" w:rsidDel="00C44190">
          <w:rPr>
            <w:rFonts w:ascii="Times New Roman" w:eastAsia="Times New Roman" w:hAnsi="Times New Roman" w:cs="Times New Roman"/>
            <w:sz w:val="24"/>
            <w:szCs w:val="24"/>
          </w:rPr>
          <w:delText>30</w:delText>
        </w:r>
      </w:del>
      <w:del w:id="108"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9" w:author="Preferred Customer" w:date="2012-09-04T11:34:00Z"/>
          <w:rFonts w:ascii="Times New Roman" w:eastAsia="Times New Roman" w:hAnsi="Times New Roman" w:cs="Times New Roman"/>
          <w:sz w:val="24"/>
          <w:szCs w:val="24"/>
        </w:rPr>
      </w:pPr>
      <w:del w:id="110" w:author="Preferred Customer" w:date="2012-09-04T11:34:00Z">
        <w:r w:rsidRPr="008054DC" w:rsidDel="007E0056">
          <w:rPr>
            <w:rFonts w:ascii="Times New Roman" w:eastAsia="Times New Roman" w:hAnsi="Times New Roman" w:cs="Times New Roman"/>
            <w:sz w:val="24"/>
            <w:szCs w:val="24"/>
          </w:rPr>
          <w:delText>(</w:delText>
        </w:r>
      </w:del>
      <w:del w:id="111" w:author="jinahar" w:date="2013-02-21T14:37:00Z">
        <w:r w:rsidR="00C44190" w:rsidDel="00C44190">
          <w:rPr>
            <w:rFonts w:ascii="Times New Roman" w:eastAsia="Times New Roman" w:hAnsi="Times New Roman" w:cs="Times New Roman"/>
            <w:sz w:val="24"/>
            <w:szCs w:val="24"/>
          </w:rPr>
          <w:delText>31</w:delText>
        </w:r>
      </w:del>
      <w:del w:id="112"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13" w:author="jinahar" w:date="2012-12-31T09:48:00Z"/>
          <w:rFonts w:ascii="Times New Roman" w:eastAsia="Times New Roman" w:hAnsi="Times New Roman" w:cs="Times New Roman"/>
          <w:sz w:val="24"/>
          <w:szCs w:val="24"/>
        </w:rPr>
      </w:pPr>
      <w:del w:id="114"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5"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ins w:id="116" w:author="jinahar" w:date="2013-06-21T09:45:00Z">
        <w:r w:rsidR="00B01134">
          <w:rPr>
            <w:rFonts w:ascii="Times New Roman" w:eastAsia="Times New Roman" w:hAnsi="Times New Roman" w:cs="Times New Roman"/>
            <w:sz w:val="24"/>
            <w:szCs w:val="24"/>
          </w:rPr>
          <w:t>8</w:t>
        </w:r>
      </w:ins>
      <w:del w:id="117"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8" w:author="Preferred Customer" w:date="2012-09-04T11:35:00Z"/>
          <w:rFonts w:ascii="Times New Roman" w:eastAsia="Times New Roman" w:hAnsi="Times New Roman" w:cs="Times New Roman"/>
          <w:sz w:val="24"/>
          <w:szCs w:val="24"/>
        </w:rPr>
      </w:pPr>
      <w:ins w:id="119" w:author="Preferred Customer" w:date="2012-09-04T11:35:00Z">
        <w:r w:rsidRPr="008054DC" w:rsidDel="007E0056">
          <w:rPr>
            <w:rFonts w:ascii="Times New Roman" w:eastAsia="Times New Roman" w:hAnsi="Times New Roman" w:cs="Times New Roman"/>
            <w:sz w:val="24"/>
            <w:szCs w:val="24"/>
          </w:rPr>
          <w:t xml:space="preserve"> </w:t>
        </w:r>
      </w:ins>
      <w:del w:id="120" w:author="Preferred Customer" w:date="2012-09-04T11:35:00Z">
        <w:r w:rsidR="008054DC" w:rsidRPr="008054DC" w:rsidDel="007E0056">
          <w:rPr>
            <w:rFonts w:ascii="Times New Roman" w:eastAsia="Times New Roman" w:hAnsi="Times New Roman" w:cs="Times New Roman"/>
            <w:sz w:val="24"/>
            <w:szCs w:val="24"/>
          </w:rPr>
          <w:delText>(</w:delText>
        </w:r>
      </w:del>
      <w:del w:id="121" w:author="jinahar" w:date="2013-02-21T14:38:00Z">
        <w:r w:rsidR="00AE304E" w:rsidDel="00AE304E">
          <w:rPr>
            <w:rFonts w:ascii="Times New Roman" w:eastAsia="Times New Roman" w:hAnsi="Times New Roman" w:cs="Times New Roman"/>
            <w:sz w:val="24"/>
            <w:szCs w:val="24"/>
          </w:rPr>
          <w:delText>34</w:delText>
        </w:r>
      </w:del>
      <w:del w:id="122"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23"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4" w:author="jinahar" w:date="2013-02-21T14:38:00Z">
        <w:r w:rsidR="00AE304E" w:rsidDel="00AE304E">
          <w:rPr>
            <w:rFonts w:ascii="Times New Roman" w:eastAsia="Times New Roman" w:hAnsi="Times New Roman" w:cs="Times New Roman"/>
            <w:sz w:val="24"/>
            <w:szCs w:val="24"/>
          </w:rPr>
          <w:delText>35</w:delText>
        </w:r>
      </w:del>
      <w:del w:id="125"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6" w:author="Preferred Customer" w:date="2012-09-04T11:35:00Z">
        <w:r w:rsidRPr="008054DC" w:rsidDel="007E0056">
          <w:rPr>
            <w:rFonts w:ascii="Times New Roman" w:eastAsia="Times New Roman" w:hAnsi="Times New Roman" w:cs="Times New Roman"/>
            <w:sz w:val="24"/>
            <w:szCs w:val="24"/>
          </w:rPr>
          <w:delText>(</w:delText>
        </w:r>
      </w:del>
      <w:del w:id="127"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8"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9" w:author="Preferred Customer" w:date="2012-09-04T11:35:00Z"/>
          <w:rFonts w:ascii="Times New Roman" w:eastAsia="Times New Roman" w:hAnsi="Times New Roman" w:cs="Times New Roman"/>
          <w:sz w:val="24"/>
          <w:szCs w:val="24"/>
        </w:rPr>
      </w:pPr>
      <w:ins w:id="130" w:author="Preferred Customer" w:date="2012-09-04T11:35:00Z">
        <w:r w:rsidRPr="008054DC" w:rsidDel="007E0056">
          <w:rPr>
            <w:rFonts w:ascii="Times New Roman" w:eastAsia="Times New Roman" w:hAnsi="Times New Roman" w:cs="Times New Roman"/>
            <w:sz w:val="24"/>
            <w:szCs w:val="24"/>
          </w:rPr>
          <w:t xml:space="preserve"> </w:t>
        </w:r>
      </w:ins>
      <w:del w:id="131" w:author="Preferred Customer" w:date="2012-09-04T11:35:00Z">
        <w:r w:rsidR="008054DC" w:rsidRPr="008054DC" w:rsidDel="007E0056">
          <w:rPr>
            <w:rFonts w:ascii="Times New Roman" w:eastAsia="Times New Roman" w:hAnsi="Times New Roman" w:cs="Times New Roman"/>
            <w:sz w:val="24"/>
            <w:szCs w:val="24"/>
          </w:rPr>
          <w:delText>(</w:delText>
        </w:r>
      </w:del>
      <w:del w:id="132" w:author="jinahar" w:date="2013-02-21T14:38:00Z">
        <w:r w:rsidR="00AE304E" w:rsidDel="00AE304E">
          <w:rPr>
            <w:rFonts w:ascii="Times New Roman" w:eastAsia="Times New Roman" w:hAnsi="Times New Roman" w:cs="Times New Roman"/>
            <w:sz w:val="24"/>
            <w:szCs w:val="24"/>
          </w:rPr>
          <w:delText>37</w:delText>
        </w:r>
      </w:del>
      <w:del w:id="133"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ins w:id="134" w:author="jinahar" w:date="2013-06-21T09:45:00Z">
        <w:r w:rsidR="00B01134">
          <w:rPr>
            <w:rFonts w:ascii="Times New Roman" w:eastAsia="Times New Roman" w:hAnsi="Times New Roman" w:cs="Times New Roman"/>
            <w:sz w:val="24"/>
            <w:szCs w:val="24"/>
          </w:rPr>
          <w:t>9</w:t>
        </w:r>
      </w:ins>
      <w:del w:id="135"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6"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7"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ins w:id="138" w:author="jinahar" w:date="2013-06-21T09:45:00Z">
        <w:r w:rsidR="00B01134">
          <w:t>10</w:t>
        </w:r>
      </w:ins>
      <w:del w:id="139"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t>(</w:t>
      </w:r>
      <w:ins w:id="140" w:author="jinahar" w:date="2013-06-21T09:43:00Z">
        <w:r w:rsidR="00B01134">
          <w:t>1</w:t>
        </w:r>
      </w:ins>
      <w:ins w:id="141" w:author="jinahar" w:date="2013-06-21T09:45:00Z">
        <w:r w:rsidR="00B01134">
          <w:t>1</w:t>
        </w:r>
      </w:ins>
      <w:del w:id="142"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43" w:author="jinahar" w:date="2012-12-17T10:27:00Z"/>
        </w:rPr>
      </w:pPr>
      <w:del w:id="144" w:author="jinahar" w:date="2012-12-17T10:27:00Z">
        <w:r w:rsidRPr="006436E0" w:rsidDel="006436E0">
          <w:delText>(</w:delText>
        </w:r>
      </w:del>
      <w:del w:id="145" w:author="jinahar" w:date="2013-02-21T14:39:00Z">
        <w:r w:rsidR="00AE304E" w:rsidDel="00AE304E">
          <w:delText>41</w:delText>
        </w:r>
      </w:del>
      <w:del w:id="146"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47" w:author="Preferred Customer" w:date="2012-09-04T11:36:00Z"/>
          <w:rFonts w:ascii="Times New Roman" w:eastAsia="Times New Roman" w:hAnsi="Times New Roman" w:cs="Times New Roman"/>
          <w:sz w:val="24"/>
          <w:szCs w:val="24"/>
        </w:rPr>
      </w:pPr>
      <w:del w:id="148" w:author="Preferred Customer" w:date="2012-09-04T11:36:00Z">
        <w:r w:rsidRPr="008054DC" w:rsidDel="007E0056">
          <w:rPr>
            <w:rFonts w:ascii="Times New Roman" w:eastAsia="Times New Roman" w:hAnsi="Times New Roman" w:cs="Times New Roman"/>
            <w:sz w:val="24"/>
            <w:szCs w:val="24"/>
          </w:rPr>
          <w:delText>(</w:delText>
        </w:r>
      </w:del>
      <w:del w:id="149" w:author="jinahar" w:date="2013-02-21T14:39:00Z">
        <w:r w:rsidR="00AE304E" w:rsidDel="00AE304E">
          <w:rPr>
            <w:rFonts w:ascii="Times New Roman" w:eastAsia="Times New Roman" w:hAnsi="Times New Roman" w:cs="Times New Roman"/>
            <w:sz w:val="24"/>
            <w:szCs w:val="24"/>
          </w:rPr>
          <w:delText>42</w:delText>
        </w:r>
      </w:del>
      <w:del w:id="150"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51" w:author="Preferred Customer" w:date="2012-09-04T11:38:00Z"/>
          <w:rFonts w:ascii="Times New Roman" w:eastAsia="Times New Roman" w:hAnsi="Times New Roman" w:cs="Times New Roman"/>
          <w:sz w:val="24"/>
          <w:szCs w:val="24"/>
        </w:rPr>
      </w:pPr>
      <w:ins w:id="152" w:author="Preferred Customer" w:date="2012-09-04T11:38:00Z">
        <w:r w:rsidRPr="008054DC" w:rsidDel="007E0056">
          <w:rPr>
            <w:rFonts w:ascii="Times New Roman" w:eastAsia="Times New Roman" w:hAnsi="Times New Roman" w:cs="Times New Roman"/>
            <w:sz w:val="24"/>
            <w:szCs w:val="24"/>
          </w:rPr>
          <w:lastRenderedPageBreak/>
          <w:t xml:space="preserve"> </w:t>
        </w:r>
      </w:ins>
      <w:del w:id="153" w:author="Preferred Customer" w:date="2012-09-04T11:38:00Z">
        <w:r w:rsidR="008054DC" w:rsidRPr="008054DC" w:rsidDel="007E0056">
          <w:rPr>
            <w:rFonts w:ascii="Times New Roman" w:eastAsia="Times New Roman" w:hAnsi="Times New Roman" w:cs="Times New Roman"/>
            <w:sz w:val="24"/>
            <w:szCs w:val="24"/>
          </w:rPr>
          <w:delText>(</w:delText>
        </w:r>
      </w:del>
      <w:del w:id="154" w:author="jinahar" w:date="2013-02-21T14:39:00Z">
        <w:r w:rsidR="00AE304E" w:rsidDel="00AE304E">
          <w:rPr>
            <w:rFonts w:ascii="Times New Roman" w:eastAsia="Times New Roman" w:hAnsi="Times New Roman" w:cs="Times New Roman"/>
            <w:sz w:val="24"/>
            <w:szCs w:val="24"/>
          </w:rPr>
          <w:delText>43</w:delText>
        </w:r>
      </w:del>
      <w:del w:id="155"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56" w:author="jinahar" w:date="2012-12-31T09:55:00Z"/>
        </w:rPr>
      </w:pPr>
      <w:del w:id="157" w:author="jinahar" w:date="2012-12-31T09:55:00Z">
        <w:r w:rsidDel="00A0655A">
          <w:delText>(</w:delText>
        </w:r>
      </w:del>
      <w:del w:id="158" w:author="jinahar" w:date="2013-02-21T14:39:00Z">
        <w:r w:rsidR="00AE304E" w:rsidDel="00AE304E">
          <w:delText>44</w:delText>
        </w:r>
      </w:del>
      <w:del w:id="159"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60" w:author="Preferred Customer" w:date="2012-09-04T11:38:00Z"/>
          <w:rFonts w:ascii="Times New Roman" w:eastAsia="Times New Roman" w:hAnsi="Times New Roman" w:cs="Times New Roman"/>
          <w:sz w:val="24"/>
          <w:szCs w:val="24"/>
        </w:rPr>
      </w:pPr>
      <w:ins w:id="161" w:author="Preferred Customer" w:date="2012-09-04T11:38:00Z">
        <w:del w:id="162" w:author="jinahar" w:date="2012-12-31T09:55:00Z">
          <w:r w:rsidRPr="008054DC" w:rsidDel="00A0655A">
            <w:rPr>
              <w:rFonts w:ascii="Times New Roman" w:eastAsia="Times New Roman" w:hAnsi="Times New Roman" w:cs="Times New Roman"/>
              <w:sz w:val="24"/>
              <w:szCs w:val="24"/>
            </w:rPr>
            <w:delText xml:space="preserve"> </w:delText>
          </w:r>
        </w:del>
      </w:ins>
      <w:del w:id="163" w:author="Preferred Customer" w:date="2012-09-04T11:38:00Z">
        <w:r w:rsidR="008054DC" w:rsidRPr="008054DC" w:rsidDel="007E0056">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45</w:delText>
        </w:r>
      </w:del>
      <w:del w:id="165"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66" w:author="Preferred Customer" w:date="2012-09-04T11:38:00Z"/>
          <w:rFonts w:ascii="Times New Roman" w:eastAsia="Times New Roman" w:hAnsi="Times New Roman" w:cs="Times New Roman"/>
          <w:sz w:val="24"/>
          <w:szCs w:val="24"/>
        </w:rPr>
      </w:pPr>
      <w:ins w:id="167" w:author="Preferred Customer" w:date="2012-09-04T11:38:00Z">
        <w:r w:rsidRPr="008054DC" w:rsidDel="007E0056">
          <w:rPr>
            <w:rFonts w:ascii="Times New Roman" w:eastAsia="Times New Roman" w:hAnsi="Times New Roman" w:cs="Times New Roman"/>
            <w:sz w:val="24"/>
            <w:szCs w:val="24"/>
          </w:rPr>
          <w:t xml:space="preserve"> </w:t>
        </w:r>
      </w:ins>
      <w:del w:id="168" w:author="Preferred Customer" w:date="2012-09-04T11:38:00Z">
        <w:r w:rsidR="008054DC" w:rsidRPr="008054DC" w:rsidDel="007E0056">
          <w:rPr>
            <w:rFonts w:ascii="Times New Roman" w:eastAsia="Times New Roman" w:hAnsi="Times New Roman" w:cs="Times New Roman"/>
            <w:sz w:val="24"/>
            <w:szCs w:val="24"/>
          </w:rPr>
          <w:delText>(</w:delText>
        </w:r>
      </w:del>
      <w:del w:id="169" w:author="jinahar" w:date="2013-02-21T14:39:00Z">
        <w:r w:rsidR="00AE304E" w:rsidDel="00AE304E">
          <w:rPr>
            <w:rFonts w:ascii="Times New Roman" w:eastAsia="Times New Roman" w:hAnsi="Times New Roman" w:cs="Times New Roman"/>
            <w:sz w:val="24"/>
            <w:szCs w:val="24"/>
          </w:rPr>
          <w:delText>46</w:delText>
        </w:r>
      </w:del>
      <w:del w:id="170"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71" w:author="Preferred Customer" w:date="2012-09-04T11:38:00Z">
        <w:r w:rsidRPr="008054DC" w:rsidDel="007E0056">
          <w:rPr>
            <w:rFonts w:ascii="Times New Roman" w:eastAsia="Times New Roman" w:hAnsi="Times New Roman" w:cs="Times New Roman"/>
            <w:sz w:val="24"/>
            <w:szCs w:val="24"/>
          </w:rPr>
          <w:delText xml:space="preserve"> </w:delText>
        </w:r>
      </w:del>
      <w:del w:id="172" w:author="Preferred Customer" w:date="2012-09-04T11:39:00Z">
        <w:r w:rsidRPr="008054DC" w:rsidDel="002C0137">
          <w:rPr>
            <w:rFonts w:ascii="Times New Roman" w:eastAsia="Times New Roman" w:hAnsi="Times New Roman" w:cs="Times New Roman"/>
            <w:sz w:val="24"/>
            <w:szCs w:val="24"/>
          </w:rPr>
          <w:delText>(</w:delText>
        </w:r>
      </w:del>
      <w:del w:id="173" w:author="jinahar" w:date="2013-02-21T14:39:00Z">
        <w:r w:rsidR="00AE304E" w:rsidDel="00AE304E">
          <w:rPr>
            <w:rFonts w:ascii="Times New Roman" w:eastAsia="Times New Roman" w:hAnsi="Times New Roman" w:cs="Times New Roman"/>
            <w:sz w:val="24"/>
            <w:szCs w:val="24"/>
          </w:rPr>
          <w:delText>47</w:delText>
        </w:r>
      </w:del>
      <w:del w:id="174"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A21696" w:rsidRPr="00A21696" w:rsidRDefault="008054DC" w:rsidP="008054DC">
      <w:pPr>
        <w:spacing w:before="100" w:beforeAutospacing="1" w:after="100" w:afterAutospacing="1" w:line="240" w:lineRule="auto"/>
        <w:rPr>
          <w:ins w:id="175" w:author="Jill Inahara" w:date="2013-04-02T14:38:00Z"/>
          <w:rFonts w:ascii="Times New Roman" w:hAnsi="Times New Roman" w:cs="Times New Roman"/>
          <w:sz w:val="24"/>
          <w:szCs w:val="24"/>
        </w:rPr>
      </w:pPr>
      <w:r w:rsidRPr="00A21696">
        <w:rPr>
          <w:rFonts w:ascii="Times New Roman" w:hAnsi="Times New Roman" w:cs="Times New Roman"/>
          <w:sz w:val="24"/>
          <w:szCs w:val="24"/>
        </w:rPr>
        <w:t>(</w:t>
      </w:r>
      <w:ins w:id="176" w:author="jinahar" w:date="2013-06-21T09:44:00Z">
        <w:r w:rsidR="00B01134">
          <w:rPr>
            <w:rFonts w:ascii="Times New Roman" w:hAnsi="Times New Roman" w:cs="Times New Roman"/>
            <w:sz w:val="24"/>
            <w:szCs w:val="24"/>
          </w:rPr>
          <w:t>1</w:t>
        </w:r>
      </w:ins>
      <w:ins w:id="177" w:author="jinahar" w:date="2013-06-21T09:45:00Z">
        <w:r w:rsidR="00B01134">
          <w:rPr>
            <w:rFonts w:ascii="Times New Roman" w:hAnsi="Times New Roman" w:cs="Times New Roman"/>
            <w:sz w:val="24"/>
            <w:szCs w:val="24"/>
          </w:rPr>
          <w:t>2</w:t>
        </w:r>
      </w:ins>
      <w:del w:id="178" w:author="jinahar" w:date="2013-06-21T09:44:00Z">
        <w:r w:rsidR="00AE304E" w:rsidRPr="00A21696" w:rsidDel="00B01134">
          <w:rPr>
            <w:rFonts w:ascii="Times New Roman" w:hAnsi="Times New Roman" w:cs="Times New Roman"/>
            <w:sz w:val="24"/>
            <w:szCs w:val="24"/>
          </w:rPr>
          <w:delText>48</w:delText>
        </w:r>
      </w:del>
      <w:r w:rsidRPr="00A21696">
        <w:rPr>
          <w:rFonts w:ascii="Times New Roman" w:hAnsi="Times New Roman" w:cs="Times New Roman"/>
          <w:sz w:val="24"/>
          <w:szCs w:val="24"/>
        </w:rPr>
        <w:t xml:space="preserve">) "Wigwam </w:t>
      </w:r>
      <w:del w:id="179" w:author="Jill Inahara" w:date="2013-04-02T14:38:00Z">
        <w:r w:rsidR="00C3363C" w:rsidRPr="0074424F">
          <w:rPr>
            <w:rFonts w:ascii="Times New Roman" w:hAnsi="Times New Roman" w:cs="Times New Roman"/>
            <w:sz w:val="24"/>
            <w:szCs w:val="24"/>
          </w:rPr>
          <w:delText xml:space="preserve">Fired </w:delText>
        </w:r>
      </w:del>
      <w:ins w:id="180" w:author="Jill Inahara" w:date="2013-04-02T14:38:00Z">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ins>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del w:id="181" w:author="Preferred Customer" w:date="2012-09-04T11:40:00Z">
        <w:r w:rsidRPr="00A21696" w:rsidDel="002C0137">
          <w:rPr>
            <w:rFonts w:ascii="Times New Roman" w:hAnsi="Times New Roman" w:cs="Times New Roman"/>
            <w:sz w:val="24"/>
            <w:szCs w:val="24"/>
          </w:rPr>
          <w:delText xml:space="preserve">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82" w:author="jinahar" w:date="2013-06-21T09:44:00Z">
        <w:r w:rsidR="00B01134">
          <w:rPr>
            <w:rFonts w:ascii="Times New Roman" w:eastAsia="Times New Roman" w:hAnsi="Times New Roman" w:cs="Times New Roman"/>
            <w:sz w:val="24"/>
            <w:szCs w:val="24"/>
          </w:rPr>
          <w:t>1</w:t>
        </w:r>
      </w:ins>
      <w:ins w:id="183" w:author="jinahar" w:date="2013-06-21T09:45:00Z">
        <w:r w:rsidR="00B01134">
          <w:rPr>
            <w:rFonts w:ascii="Times New Roman" w:eastAsia="Times New Roman" w:hAnsi="Times New Roman" w:cs="Times New Roman"/>
            <w:sz w:val="24"/>
            <w:szCs w:val="24"/>
          </w:rPr>
          <w:t>3</w:t>
        </w:r>
      </w:ins>
      <w:del w:id="184"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85"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7C4714" w:rsidRDefault="007C4714" w:rsidP="008054DC">
      <w:pPr>
        <w:spacing w:before="100" w:beforeAutospacing="1" w:after="100" w:afterAutospacing="1" w:line="240" w:lineRule="auto"/>
        <w:rPr>
          <w:ins w:id="186"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87" w:author="pcuser" w:date="2013-03-07T13:28:00Z"/>
          <w:rFonts w:ascii="Times New Roman" w:eastAsia="Times New Roman" w:hAnsi="Times New Roman" w:cs="Times New Roman"/>
          <w:b/>
          <w:bCs/>
          <w:sz w:val="24"/>
          <w:szCs w:val="24"/>
        </w:rPr>
      </w:pPr>
      <w:ins w:id="188" w:author="pcuser" w:date="2013-03-07T13:28:00Z">
        <w:r w:rsidRPr="007C4714">
          <w:rPr>
            <w:rFonts w:ascii="Times New Roman" w:eastAsia="Times New Roman" w:hAnsi="Times New Roman" w:cs="Times New Roman"/>
            <w:b/>
            <w:bCs/>
            <w:sz w:val="24"/>
            <w:szCs w:val="24"/>
          </w:rPr>
          <w:t>340-240-</w:t>
        </w:r>
      </w:ins>
      <w:ins w:id="189"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90" w:author="pcuser" w:date="2013-03-07T13:28:00Z"/>
          <w:rFonts w:ascii="Times New Roman" w:eastAsia="Times New Roman" w:hAnsi="Times New Roman" w:cs="Times New Roman"/>
          <w:b/>
          <w:bCs/>
          <w:sz w:val="24"/>
          <w:szCs w:val="24"/>
        </w:rPr>
      </w:pPr>
      <w:ins w:id="191"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92" w:author="pcuser" w:date="2013-03-07T13:28:00Z"/>
          <w:rFonts w:ascii="Times New Roman" w:eastAsia="Times New Roman" w:hAnsi="Times New Roman" w:cs="Times New Roman"/>
          <w:bCs/>
          <w:sz w:val="24"/>
          <w:szCs w:val="24"/>
        </w:rPr>
      </w:pPr>
      <w:ins w:id="193" w:author="pcuser" w:date="2013-03-07T13:30:00Z">
        <w:r>
          <w:rPr>
            <w:rFonts w:ascii="Times New Roman" w:eastAsia="Times New Roman" w:hAnsi="Times New Roman" w:cs="Times New Roman"/>
            <w:bCs/>
            <w:sz w:val="24"/>
            <w:szCs w:val="24"/>
          </w:rPr>
          <w:t xml:space="preserve">(1) </w:t>
        </w:r>
      </w:ins>
      <w:ins w:id="194"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95" w:author="pcuser" w:date="2013-03-07T13:29:00Z">
        <w:r>
          <w:rPr>
            <w:rFonts w:ascii="Times New Roman" w:eastAsia="Times New Roman" w:hAnsi="Times New Roman" w:cs="Times New Roman"/>
            <w:bCs/>
            <w:sz w:val="24"/>
            <w:szCs w:val="24"/>
          </w:rPr>
          <w:t xml:space="preserve">testing </w:t>
        </w:r>
      </w:ins>
      <w:ins w:id="196" w:author="pcuser" w:date="2013-03-07T15:10:00Z">
        <w:r w:rsidR="00BB4830">
          <w:rPr>
            <w:rFonts w:ascii="Times New Roman" w:eastAsia="Times New Roman" w:hAnsi="Times New Roman" w:cs="Times New Roman"/>
            <w:bCs/>
            <w:sz w:val="24"/>
            <w:szCs w:val="24"/>
          </w:rPr>
          <w:t>must be done</w:t>
        </w:r>
      </w:ins>
      <w:ins w:id="197"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w:t>
        </w:r>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98" w:author="pcuser" w:date="2013-03-07T13:28:00Z"/>
          <w:rFonts w:ascii="Times New Roman" w:eastAsia="Times New Roman" w:hAnsi="Times New Roman" w:cs="Times New Roman"/>
          <w:bCs/>
          <w:sz w:val="24"/>
          <w:szCs w:val="24"/>
        </w:rPr>
      </w:pPr>
      <w:ins w:id="199" w:author="pcuser" w:date="2013-03-07T13:28:00Z">
        <w:r>
          <w:rPr>
            <w:rFonts w:ascii="Times New Roman" w:eastAsia="Times New Roman" w:hAnsi="Times New Roman" w:cs="Times New Roman"/>
            <w:bCs/>
            <w:sz w:val="24"/>
            <w:szCs w:val="24"/>
          </w:rPr>
          <w:lastRenderedPageBreak/>
          <w:t>(</w:t>
        </w:r>
      </w:ins>
      <w:ins w:id="200" w:author="pcuser" w:date="2013-03-07T13:30:00Z">
        <w:r>
          <w:rPr>
            <w:rFonts w:ascii="Times New Roman" w:eastAsia="Times New Roman" w:hAnsi="Times New Roman" w:cs="Times New Roman"/>
            <w:bCs/>
            <w:sz w:val="24"/>
            <w:szCs w:val="24"/>
          </w:rPr>
          <w:t>2</w:t>
        </w:r>
      </w:ins>
      <w:ins w:id="201" w:author="pcuser" w:date="2013-03-07T13:28:00Z">
        <w:r w:rsidRPr="007C4714">
          <w:rPr>
            <w:rFonts w:ascii="Times New Roman" w:eastAsia="Times New Roman" w:hAnsi="Times New Roman" w:cs="Times New Roman"/>
            <w:bCs/>
            <w:sz w:val="24"/>
            <w:szCs w:val="24"/>
          </w:rPr>
          <w:t xml:space="preserve">) </w:t>
        </w:r>
      </w:ins>
      <w:ins w:id="202" w:author="pcuser" w:date="2013-03-07T13:38:00Z">
        <w:r>
          <w:rPr>
            <w:rFonts w:ascii="Times New Roman" w:eastAsia="Times New Roman" w:hAnsi="Times New Roman" w:cs="Times New Roman"/>
            <w:bCs/>
            <w:sz w:val="24"/>
            <w:szCs w:val="24"/>
          </w:rPr>
          <w:t xml:space="preserve">For demonstrating </w:t>
        </w:r>
      </w:ins>
      <w:ins w:id="203" w:author="pcuser" w:date="2013-03-07T15:09:00Z">
        <w:r w:rsidR="00BB4830">
          <w:rPr>
            <w:rFonts w:ascii="Times New Roman" w:eastAsia="Times New Roman" w:hAnsi="Times New Roman" w:cs="Times New Roman"/>
            <w:bCs/>
            <w:sz w:val="24"/>
            <w:szCs w:val="24"/>
          </w:rPr>
          <w:t xml:space="preserve">compliance </w:t>
        </w:r>
      </w:ins>
      <w:ins w:id="204" w:author="pcuser" w:date="2013-03-07T13:38:00Z">
        <w:r>
          <w:rPr>
            <w:rFonts w:ascii="Times New Roman" w:eastAsia="Times New Roman" w:hAnsi="Times New Roman" w:cs="Times New Roman"/>
            <w:bCs/>
            <w:sz w:val="24"/>
            <w:szCs w:val="24"/>
          </w:rPr>
          <w:t xml:space="preserve">with particulate standards, </w:t>
        </w:r>
      </w:ins>
      <w:ins w:id="205" w:author="pcuser" w:date="2013-03-07T15:09:00Z">
        <w:r w:rsidR="00BB4830">
          <w:rPr>
            <w:rFonts w:ascii="Times New Roman" w:eastAsia="Times New Roman" w:hAnsi="Times New Roman" w:cs="Times New Roman"/>
            <w:bCs/>
            <w:sz w:val="24"/>
            <w:szCs w:val="24"/>
          </w:rPr>
          <w:t xml:space="preserve">testing </w:t>
        </w:r>
      </w:ins>
      <w:ins w:id="206" w:author="pcuser" w:date="2013-03-07T13:38:00Z">
        <w:r>
          <w:rPr>
            <w:rFonts w:ascii="Times New Roman" w:eastAsia="Times New Roman" w:hAnsi="Times New Roman" w:cs="Times New Roman"/>
            <w:bCs/>
            <w:sz w:val="24"/>
            <w:szCs w:val="24"/>
          </w:rPr>
          <w:t xml:space="preserve">must </w:t>
        </w:r>
      </w:ins>
      <w:ins w:id="207" w:author="pcuser" w:date="2013-03-07T15:09:00Z">
        <w:r w:rsidR="00BB4830">
          <w:rPr>
            <w:rFonts w:ascii="Times New Roman" w:eastAsia="Times New Roman" w:hAnsi="Times New Roman" w:cs="Times New Roman"/>
            <w:bCs/>
            <w:sz w:val="24"/>
            <w:szCs w:val="24"/>
          </w:rPr>
          <w:t xml:space="preserve">be conducted </w:t>
        </w:r>
      </w:ins>
      <w:ins w:id="208"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209" w:author="pcuser" w:date="2013-03-07T13:44:00Z"/>
          <w:rFonts w:ascii="Times New Roman" w:eastAsia="Times New Roman" w:hAnsi="Times New Roman" w:cs="Times New Roman"/>
          <w:bCs/>
          <w:sz w:val="24"/>
          <w:szCs w:val="24"/>
        </w:rPr>
      </w:pPr>
      <w:ins w:id="210" w:author="pcuser" w:date="2013-03-07T13:28:00Z">
        <w:r w:rsidRPr="007C4714">
          <w:rPr>
            <w:rFonts w:ascii="Times New Roman" w:eastAsia="Times New Roman" w:hAnsi="Times New Roman" w:cs="Times New Roman"/>
            <w:bCs/>
            <w:sz w:val="24"/>
            <w:szCs w:val="24"/>
          </w:rPr>
          <w:t xml:space="preserve">(a) </w:t>
        </w:r>
      </w:ins>
      <w:ins w:id="211" w:author="pcuser" w:date="2013-03-07T13:39:00Z">
        <w:r>
          <w:rPr>
            <w:rFonts w:ascii="Times New Roman" w:eastAsia="Times New Roman" w:hAnsi="Times New Roman" w:cs="Times New Roman"/>
            <w:bCs/>
            <w:sz w:val="24"/>
            <w:szCs w:val="24"/>
          </w:rPr>
          <w:t>For w</w:t>
        </w:r>
      </w:ins>
      <w:ins w:id="212" w:author="pcuser" w:date="2013-03-07T13:28:00Z">
        <w:r>
          <w:rPr>
            <w:rFonts w:ascii="Times New Roman" w:eastAsia="Times New Roman" w:hAnsi="Times New Roman" w:cs="Times New Roman"/>
            <w:bCs/>
            <w:sz w:val="24"/>
            <w:szCs w:val="24"/>
          </w:rPr>
          <w:t xml:space="preserve">ood </w:t>
        </w:r>
      </w:ins>
      <w:ins w:id="213" w:author="pcuser" w:date="2013-03-07T13:39:00Z">
        <w:r>
          <w:rPr>
            <w:rFonts w:ascii="Times New Roman" w:eastAsia="Times New Roman" w:hAnsi="Times New Roman" w:cs="Times New Roman"/>
            <w:bCs/>
            <w:sz w:val="24"/>
            <w:szCs w:val="24"/>
          </w:rPr>
          <w:t>w</w:t>
        </w:r>
      </w:ins>
      <w:ins w:id="214" w:author="pcuser" w:date="2013-03-07T13:28:00Z">
        <w:r w:rsidRPr="007C4714">
          <w:rPr>
            <w:rFonts w:ascii="Times New Roman" w:eastAsia="Times New Roman" w:hAnsi="Times New Roman" w:cs="Times New Roman"/>
            <w:bCs/>
            <w:sz w:val="24"/>
            <w:szCs w:val="24"/>
          </w:rPr>
          <w:t xml:space="preserve">aste </w:t>
        </w:r>
      </w:ins>
      <w:ins w:id="215" w:author="pcuser" w:date="2013-03-07T13:39:00Z">
        <w:r>
          <w:rPr>
            <w:rFonts w:ascii="Times New Roman" w:eastAsia="Times New Roman" w:hAnsi="Times New Roman" w:cs="Times New Roman"/>
            <w:bCs/>
            <w:sz w:val="24"/>
            <w:szCs w:val="24"/>
          </w:rPr>
          <w:t>b</w:t>
        </w:r>
      </w:ins>
      <w:ins w:id="216" w:author="pcuser" w:date="2013-03-07T13:28:00Z">
        <w:r w:rsidRPr="007C4714">
          <w:rPr>
            <w:rFonts w:ascii="Times New Roman" w:eastAsia="Times New Roman" w:hAnsi="Times New Roman" w:cs="Times New Roman"/>
            <w:bCs/>
            <w:sz w:val="24"/>
            <w:szCs w:val="24"/>
          </w:rPr>
          <w:t>oilers</w:t>
        </w:r>
      </w:ins>
      <w:ins w:id="217" w:author="pcuser" w:date="2013-03-07T13:39:00Z">
        <w:r>
          <w:rPr>
            <w:rFonts w:ascii="Times New Roman" w:eastAsia="Times New Roman" w:hAnsi="Times New Roman" w:cs="Times New Roman"/>
            <w:bCs/>
            <w:sz w:val="24"/>
            <w:szCs w:val="24"/>
          </w:rPr>
          <w:t xml:space="preserve"> – DEQ Method </w:t>
        </w:r>
      </w:ins>
      <w:ins w:id="218" w:author="pcuser" w:date="2013-03-07T13:45:00Z">
        <w:r w:rsidR="006A183F">
          <w:rPr>
            <w:rFonts w:ascii="Times New Roman" w:eastAsia="Times New Roman" w:hAnsi="Times New Roman" w:cs="Times New Roman"/>
            <w:bCs/>
            <w:sz w:val="24"/>
            <w:szCs w:val="24"/>
          </w:rPr>
          <w:t xml:space="preserve">5.  </w:t>
        </w:r>
      </w:ins>
      <w:ins w:id="219"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 xml:space="preserve">esults must be corrected to 12% </w:t>
        </w:r>
        <w:commentRangeStart w:id="220"/>
        <w:r w:rsidR="006A183F" w:rsidRPr="006A183F">
          <w:rPr>
            <w:rFonts w:ascii="Times New Roman" w:eastAsia="Times New Roman" w:hAnsi="Times New Roman" w:cs="Times New Roman"/>
            <w:bCs/>
            <w:sz w:val="24"/>
            <w:szCs w:val="24"/>
          </w:rPr>
          <w:t>CO</w:t>
        </w:r>
      </w:ins>
      <w:ins w:id="221" w:author="Garrahan Paul2" w:date="2013-08-19T15:22:00Z">
        <w:r w:rsidR="00A20F02">
          <w:rPr>
            <w:rFonts w:ascii="Times New Roman" w:eastAsia="Times New Roman" w:hAnsi="Times New Roman" w:cs="Times New Roman"/>
            <w:bCs/>
            <w:sz w:val="24"/>
            <w:szCs w:val="24"/>
          </w:rPr>
          <w:t>2</w:t>
        </w:r>
        <w:commentRangeEnd w:id="220"/>
        <w:r w:rsidR="00A20F02">
          <w:rPr>
            <w:rStyle w:val="CommentReference"/>
          </w:rPr>
          <w:commentReference w:id="220"/>
        </w:r>
      </w:ins>
      <w:ins w:id="222" w:author="pcuser" w:date="2013-03-07T13:44:00Z">
        <w:r w:rsidR="006A183F" w:rsidRPr="006A183F">
          <w:rPr>
            <w:rFonts w:ascii="Times New Roman" w:eastAsia="Times New Roman" w:hAnsi="Times New Roman" w:cs="Times New Roman"/>
            <w:bCs/>
            <w:sz w:val="24"/>
            <w:szCs w:val="24"/>
          </w:rPr>
          <w:t>, as follows</w:t>
        </w:r>
      </w:ins>
    </w:p>
    <w:p w:rsidR="006A183F" w:rsidRPr="006A183F" w:rsidRDefault="006A183F" w:rsidP="006A183F">
      <w:pPr>
        <w:spacing w:before="100" w:beforeAutospacing="1" w:after="100" w:afterAutospacing="1" w:line="240" w:lineRule="auto"/>
        <w:rPr>
          <w:ins w:id="223" w:author="pcuser" w:date="2013-03-07T13:44:00Z"/>
          <w:rFonts w:ascii="Times New Roman" w:eastAsia="Times New Roman" w:hAnsi="Times New Roman" w:cs="Times New Roman"/>
          <w:bCs/>
          <w:sz w:val="24"/>
          <w:szCs w:val="24"/>
        </w:rPr>
      </w:pPr>
      <w:ins w:id="224"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 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 xml:space="preserve"> x 12/%CO2</w:t>
        </w:r>
      </w:ins>
    </w:p>
    <w:p w:rsidR="006A183F" w:rsidRPr="006A183F" w:rsidRDefault="006A183F" w:rsidP="006A183F">
      <w:pPr>
        <w:spacing w:before="100" w:beforeAutospacing="1" w:after="100" w:afterAutospacing="1" w:line="240" w:lineRule="auto"/>
        <w:rPr>
          <w:ins w:id="225" w:author="pcuser" w:date="2013-03-07T13:44:00Z"/>
          <w:rFonts w:ascii="Times New Roman" w:eastAsia="Times New Roman" w:hAnsi="Times New Roman" w:cs="Times New Roman"/>
          <w:bCs/>
          <w:sz w:val="24"/>
          <w:szCs w:val="24"/>
        </w:rPr>
      </w:pPr>
      <w:ins w:id="226" w:author="pcuser" w:date="2013-03-07T13:44:00Z">
        <w:r w:rsidRPr="006A183F">
          <w:rPr>
            <w:rFonts w:ascii="Times New Roman" w:eastAsia="Times New Roman" w:hAnsi="Times New Roman" w:cs="Times New Roman"/>
            <w:bCs/>
            <w:sz w:val="24"/>
            <w:szCs w:val="24"/>
          </w:rPr>
          <w:t>Where:</w:t>
        </w:r>
      </w:ins>
    </w:p>
    <w:p w:rsidR="006A183F" w:rsidRPr="006A183F" w:rsidRDefault="006A183F" w:rsidP="006A183F">
      <w:pPr>
        <w:spacing w:before="100" w:beforeAutospacing="1" w:after="100" w:afterAutospacing="1" w:line="240" w:lineRule="auto"/>
        <w:rPr>
          <w:ins w:id="227" w:author="pcuser" w:date="2013-03-07T13:44:00Z"/>
          <w:rFonts w:ascii="Times New Roman" w:eastAsia="Times New Roman" w:hAnsi="Times New Roman" w:cs="Times New Roman"/>
          <w:bCs/>
          <w:sz w:val="24"/>
          <w:szCs w:val="24"/>
        </w:rPr>
      </w:pPr>
      <w:ins w:id="228"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corrected to 12%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29" w:author="pcuser" w:date="2013-03-07T13:44:00Z"/>
          <w:rFonts w:ascii="Times New Roman" w:eastAsia="Times New Roman" w:hAnsi="Times New Roman" w:cs="Times New Roman"/>
          <w:bCs/>
          <w:sz w:val="24"/>
          <w:szCs w:val="24"/>
        </w:rPr>
      </w:pPr>
      <w:ins w:id="230"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31" w:author="pcuser" w:date="2013-03-07T13:44:00Z"/>
          <w:rFonts w:ascii="Times New Roman" w:eastAsia="Times New Roman" w:hAnsi="Times New Roman" w:cs="Times New Roman"/>
          <w:bCs/>
          <w:sz w:val="24"/>
          <w:szCs w:val="24"/>
        </w:rPr>
      </w:pPr>
      <w:ins w:id="232"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33" w:author="pcuser" w:date="2013-03-07T13:28:00Z"/>
          <w:rFonts w:ascii="Times New Roman" w:eastAsia="Times New Roman" w:hAnsi="Times New Roman" w:cs="Times New Roman"/>
          <w:bCs/>
          <w:sz w:val="24"/>
          <w:szCs w:val="24"/>
        </w:rPr>
      </w:pPr>
      <w:ins w:id="234" w:author="pcuser" w:date="2013-03-07T13:28:00Z">
        <w:r w:rsidRPr="007C4714">
          <w:rPr>
            <w:rFonts w:ascii="Times New Roman" w:eastAsia="Times New Roman" w:hAnsi="Times New Roman" w:cs="Times New Roman"/>
            <w:bCs/>
            <w:sz w:val="24"/>
            <w:szCs w:val="24"/>
          </w:rPr>
          <w:t xml:space="preserve">(b) </w:t>
        </w:r>
      </w:ins>
      <w:ins w:id="235" w:author="pcuser" w:date="2013-03-07T13:39:00Z">
        <w:r>
          <w:rPr>
            <w:rFonts w:ascii="Times New Roman" w:eastAsia="Times New Roman" w:hAnsi="Times New Roman" w:cs="Times New Roman"/>
            <w:bCs/>
            <w:sz w:val="24"/>
            <w:szCs w:val="24"/>
          </w:rPr>
          <w:t>For v</w:t>
        </w:r>
      </w:ins>
      <w:ins w:id="236" w:author="pcuser" w:date="2013-03-07T13:28:00Z">
        <w:r w:rsidRPr="007C4714">
          <w:rPr>
            <w:rFonts w:ascii="Times New Roman" w:eastAsia="Times New Roman" w:hAnsi="Times New Roman" w:cs="Times New Roman"/>
            <w:bCs/>
            <w:sz w:val="24"/>
            <w:szCs w:val="24"/>
          </w:rPr>
          <w:t xml:space="preserve">eneer </w:t>
        </w:r>
      </w:ins>
      <w:ins w:id="237" w:author="pcuser" w:date="2013-03-07T13:39:00Z">
        <w:r>
          <w:rPr>
            <w:rFonts w:ascii="Times New Roman" w:eastAsia="Times New Roman" w:hAnsi="Times New Roman" w:cs="Times New Roman"/>
            <w:bCs/>
            <w:sz w:val="24"/>
            <w:szCs w:val="24"/>
          </w:rPr>
          <w:t>d</w:t>
        </w:r>
      </w:ins>
      <w:ins w:id="238" w:author="pcuser" w:date="2013-03-07T13:28:00Z">
        <w:r w:rsidRPr="007C4714">
          <w:rPr>
            <w:rFonts w:ascii="Times New Roman" w:eastAsia="Times New Roman" w:hAnsi="Times New Roman" w:cs="Times New Roman"/>
            <w:bCs/>
            <w:sz w:val="24"/>
            <w:szCs w:val="24"/>
          </w:rPr>
          <w:t>ryers</w:t>
        </w:r>
      </w:ins>
      <w:ins w:id="239" w:author="pcuser" w:date="2013-03-07T13:40:00Z">
        <w:r>
          <w:rPr>
            <w:rFonts w:ascii="Times New Roman" w:eastAsia="Times New Roman" w:hAnsi="Times New Roman" w:cs="Times New Roman"/>
            <w:bCs/>
            <w:sz w:val="24"/>
            <w:szCs w:val="24"/>
          </w:rPr>
          <w:t xml:space="preserve">, wood </w:t>
        </w:r>
      </w:ins>
      <w:ins w:id="240" w:author="pcuser" w:date="2013-03-07T13:41:00Z">
        <w:r>
          <w:rPr>
            <w:rFonts w:ascii="Times New Roman" w:eastAsia="Times New Roman" w:hAnsi="Times New Roman" w:cs="Times New Roman"/>
            <w:bCs/>
            <w:sz w:val="24"/>
            <w:szCs w:val="24"/>
          </w:rPr>
          <w:t xml:space="preserve">material </w:t>
        </w:r>
      </w:ins>
      <w:ins w:id="241" w:author="pcuser" w:date="2013-03-07T13:40:00Z">
        <w:r>
          <w:rPr>
            <w:rFonts w:ascii="Times New Roman" w:eastAsia="Times New Roman" w:hAnsi="Times New Roman" w:cs="Times New Roman"/>
            <w:bCs/>
            <w:sz w:val="24"/>
            <w:szCs w:val="24"/>
          </w:rPr>
          <w:t>dryers</w:t>
        </w:r>
      </w:ins>
      <w:ins w:id="242" w:author="pcuser" w:date="2013-03-07T13:42:00Z">
        <w:r>
          <w:rPr>
            <w:rFonts w:ascii="Times New Roman" w:eastAsia="Times New Roman" w:hAnsi="Times New Roman" w:cs="Times New Roman"/>
            <w:bCs/>
            <w:sz w:val="24"/>
            <w:szCs w:val="24"/>
          </w:rPr>
          <w:t xml:space="preserve">, press </w:t>
        </w:r>
      </w:ins>
      <w:ins w:id="243" w:author="pcuser" w:date="2013-03-07T13:43:00Z">
        <w:r w:rsidR="006A183F">
          <w:rPr>
            <w:rFonts w:ascii="Times New Roman" w:eastAsia="Times New Roman" w:hAnsi="Times New Roman" w:cs="Times New Roman"/>
            <w:bCs/>
            <w:sz w:val="24"/>
            <w:szCs w:val="24"/>
          </w:rPr>
          <w:t xml:space="preserve">and other process </w:t>
        </w:r>
      </w:ins>
      <w:ins w:id="244" w:author="pcuser" w:date="2013-03-07T13:42:00Z">
        <w:r>
          <w:rPr>
            <w:rFonts w:ascii="Times New Roman" w:eastAsia="Times New Roman" w:hAnsi="Times New Roman" w:cs="Times New Roman"/>
            <w:bCs/>
            <w:sz w:val="24"/>
            <w:szCs w:val="24"/>
          </w:rPr>
          <w:t>vents</w:t>
        </w:r>
      </w:ins>
      <w:ins w:id="245" w:author="pcuser" w:date="2013-03-07T13:40:00Z">
        <w:r>
          <w:rPr>
            <w:rFonts w:ascii="Times New Roman" w:eastAsia="Times New Roman" w:hAnsi="Times New Roman" w:cs="Times New Roman"/>
            <w:bCs/>
            <w:sz w:val="24"/>
            <w:szCs w:val="24"/>
          </w:rPr>
          <w:t xml:space="preserve"> </w:t>
        </w:r>
      </w:ins>
      <w:ins w:id="246" w:author="pcuser" w:date="2013-03-07T13:39:00Z">
        <w:r>
          <w:rPr>
            <w:rFonts w:ascii="Times New Roman" w:eastAsia="Times New Roman" w:hAnsi="Times New Roman" w:cs="Times New Roman"/>
            <w:bCs/>
            <w:sz w:val="24"/>
            <w:szCs w:val="24"/>
          </w:rPr>
          <w:t>– DEQ Method 7</w:t>
        </w:r>
      </w:ins>
      <w:ins w:id="247"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48" w:author="pcuser" w:date="2013-03-07T13:32:00Z"/>
          <w:rFonts w:ascii="Times New Roman" w:eastAsia="Times New Roman" w:hAnsi="Times New Roman" w:cs="Times New Roman"/>
          <w:bCs/>
          <w:sz w:val="24"/>
          <w:szCs w:val="24"/>
        </w:rPr>
      </w:pPr>
      <w:ins w:id="249" w:author="pcuser" w:date="2013-03-07T13:32:00Z">
        <w:r w:rsidRPr="007C4714">
          <w:rPr>
            <w:rFonts w:ascii="Times New Roman" w:eastAsia="Times New Roman" w:hAnsi="Times New Roman" w:cs="Times New Roman"/>
            <w:bCs/>
            <w:sz w:val="24"/>
            <w:szCs w:val="24"/>
          </w:rPr>
          <w:t>(</w:t>
        </w:r>
      </w:ins>
      <w:ins w:id="250" w:author="pcuser" w:date="2013-03-07T13:43:00Z">
        <w:r w:rsidR="006A183F">
          <w:rPr>
            <w:rFonts w:ascii="Times New Roman" w:eastAsia="Times New Roman" w:hAnsi="Times New Roman" w:cs="Times New Roman"/>
            <w:bCs/>
            <w:sz w:val="24"/>
            <w:szCs w:val="24"/>
          </w:rPr>
          <w:t>c</w:t>
        </w:r>
      </w:ins>
      <w:ins w:id="251" w:author="pcuser" w:date="2013-03-07T13:32:00Z">
        <w:r w:rsidRPr="007C4714">
          <w:rPr>
            <w:rFonts w:ascii="Times New Roman" w:eastAsia="Times New Roman" w:hAnsi="Times New Roman" w:cs="Times New Roman"/>
            <w:bCs/>
            <w:sz w:val="24"/>
            <w:szCs w:val="24"/>
          </w:rPr>
          <w:t xml:space="preserve">) </w:t>
        </w:r>
      </w:ins>
      <w:ins w:id="252" w:author="pcuser" w:date="2013-03-07T13:43:00Z">
        <w:r w:rsidR="006A183F">
          <w:rPr>
            <w:rFonts w:ascii="Times New Roman" w:eastAsia="Times New Roman" w:hAnsi="Times New Roman" w:cs="Times New Roman"/>
            <w:bCs/>
            <w:sz w:val="24"/>
            <w:szCs w:val="24"/>
          </w:rPr>
          <w:t>For a</w:t>
        </w:r>
      </w:ins>
      <w:ins w:id="253" w:author="pcuser" w:date="2013-03-07T13:32:00Z">
        <w:r w:rsidRPr="007C4714">
          <w:rPr>
            <w:rFonts w:ascii="Times New Roman" w:eastAsia="Times New Roman" w:hAnsi="Times New Roman" w:cs="Times New Roman"/>
            <w:bCs/>
            <w:sz w:val="24"/>
            <w:szCs w:val="24"/>
          </w:rPr>
          <w:t xml:space="preserve">ir conveying systems </w:t>
        </w:r>
      </w:ins>
      <w:ins w:id="254" w:author="pcuser" w:date="2013-03-07T13:43:00Z">
        <w:r w:rsidR="006A183F">
          <w:rPr>
            <w:rFonts w:ascii="Times New Roman" w:eastAsia="Times New Roman" w:hAnsi="Times New Roman" w:cs="Times New Roman"/>
            <w:bCs/>
            <w:sz w:val="24"/>
            <w:szCs w:val="24"/>
          </w:rPr>
          <w:t xml:space="preserve">- </w:t>
        </w:r>
      </w:ins>
      <w:ins w:id="255" w:author="pcuser" w:date="2013-03-07T13:32:00Z">
        <w:r w:rsidRPr="007C4714">
          <w:rPr>
            <w:rFonts w:ascii="Times New Roman" w:eastAsia="Times New Roman" w:hAnsi="Times New Roman" w:cs="Times New Roman"/>
            <w:bCs/>
            <w:sz w:val="24"/>
            <w:szCs w:val="24"/>
          </w:rPr>
          <w:t xml:space="preserve">DEQ Method </w:t>
        </w:r>
      </w:ins>
      <w:ins w:id="256" w:author="pcuser" w:date="2013-03-07T13:43:00Z">
        <w:r w:rsidR="006A183F">
          <w:rPr>
            <w:rFonts w:ascii="Times New Roman" w:eastAsia="Times New Roman" w:hAnsi="Times New Roman" w:cs="Times New Roman"/>
            <w:bCs/>
            <w:sz w:val="24"/>
            <w:szCs w:val="24"/>
          </w:rPr>
          <w:t xml:space="preserve">5 or </w:t>
        </w:r>
      </w:ins>
      <w:ins w:id="257"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58" w:author="pcuser" w:date="2013-03-07T13:50:00Z"/>
          <w:rFonts w:ascii="Times New Roman" w:eastAsia="Times New Roman" w:hAnsi="Times New Roman" w:cs="Times New Roman"/>
          <w:bCs/>
          <w:sz w:val="24"/>
          <w:szCs w:val="24"/>
        </w:rPr>
      </w:pPr>
      <w:ins w:id="259" w:author="pcuser" w:date="2013-03-07T13:51:00Z">
        <w:r>
          <w:rPr>
            <w:rFonts w:ascii="Times New Roman" w:eastAsia="Times New Roman" w:hAnsi="Times New Roman" w:cs="Times New Roman"/>
            <w:bCs/>
            <w:sz w:val="24"/>
            <w:szCs w:val="24"/>
          </w:rPr>
          <w:t xml:space="preserve">(3) For demonstrating compliance with opacity standards, </w:t>
        </w:r>
      </w:ins>
      <w:ins w:id="260" w:author="pcuser" w:date="2013-03-07T15:10:00Z">
        <w:r w:rsidR="00BB4830">
          <w:rPr>
            <w:rFonts w:ascii="Times New Roman" w:eastAsia="Times New Roman" w:hAnsi="Times New Roman" w:cs="Times New Roman"/>
            <w:bCs/>
            <w:sz w:val="24"/>
            <w:szCs w:val="24"/>
          </w:rPr>
          <w:t>observations</w:t>
        </w:r>
      </w:ins>
      <w:ins w:id="261" w:author="pcuser" w:date="2013-03-07T13:51:00Z">
        <w:r>
          <w:rPr>
            <w:rFonts w:ascii="Times New Roman" w:eastAsia="Times New Roman" w:hAnsi="Times New Roman" w:cs="Times New Roman"/>
            <w:bCs/>
            <w:sz w:val="24"/>
            <w:szCs w:val="24"/>
          </w:rPr>
          <w:t xml:space="preserve"> must </w:t>
        </w:r>
      </w:ins>
      <w:ins w:id="262" w:author="pcuser" w:date="2013-03-07T15:11:00Z">
        <w:r w:rsidR="00CD4969">
          <w:rPr>
            <w:rFonts w:ascii="Times New Roman" w:eastAsia="Times New Roman" w:hAnsi="Times New Roman" w:cs="Times New Roman"/>
            <w:bCs/>
            <w:sz w:val="24"/>
            <w:szCs w:val="24"/>
          </w:rPr>
          <w:t xml:space="preserve">be </w:t>
        </w:r>
      </w:ins>
      <w:ins w:id="263" w:author="pcuser" w:date="2013-03-07T15:10:00Z">
        <w:r w:rsidR="00BB4830">
          <w:rPr>
            <w:rFonts w:ascii="Times New Roman" w:eastAsia="Times New Roman" w:hAnsi="Times New Roman" w:cs="Times New Roman"/>
            <w:bCs/>
            <w:sz w:val="24"/>
            <w:szCs w:val="24"/>
          </w:rPr>
          <w:t xml:space="preserve">made in accordance with </w:t>
        </w:r>
      </w:ins>
      <w:ins w:id="264" w:author="pcuser" w:date="2013-03-07T13:51:00Z">
        <w:r>
          <w:rPr>
            <w:rFonts w:ascii="Times New Roman" w:eastAsia="Times New Roman" w:hAnsi="Times New Roman" w:cs="Times New Roman"/>
            <w:bCs/>
            <w:sz w:val="24"/>
            <w:szCs w:val="24"/>
          </w:rPr>
          <w:t>EPA Method 9</w:t>
        </w:r>
      </w:ins>
      <w:ins w:id="265" w:author="pcuser" w:date="2013-03-07T13:52:00Z">
        <w:r w:rsidR="007C62E8">
          <w:rPr>
            <w:rFonts w:ascii="Times New Roman" w:eastAsia="Times New Roman" w:hAnsi="Times New Roman" w:cs="Times New Roman"/>
            <w:bCs/>
            <w:sz w:val="24"/>
            <w:szCs w:val="24"/>
          </w:rPr>
          <w:t xml:space="preserve"> or continuous opacity monitoring systems</w:t>
        </w:r>
      </w:ins>
      <w:ins w:id="266"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w:t>
        </w:r>
      </w:ins>
      <w:ins w:id="267" w:author="pcuser" w:date="2013-03-07T13:51:00Z">
        <w:r>
          <w:rPr>
            <w:rFonts w:ascii="Times New Roman" w:eastAsia="Times New Roman" w:hAnsi="Times New Roman" w:cs="Times New Roman"/>
            <w:bCs/>
            <w:sz w:val="24"/>
            <w:szCs w:val="24"/>
          </w:rPr>
          <w:t xml:space="preserve">.  </w:t>
        </w:r>
      </w:ins>
    </w:p>
    <w:p w:rsidR="007C62E8" w:rsidDel="00A20F02" w:rsidRDefault="007C62E8" w:rsidP="007C4714">
      <w:pPr>
        <w:spacing w:before="100" w:beforeAutospacing="1" w:after="100" w:afterAutospacing="1" w:line="240" w:lineRule="auto"/>
        <w:rPr>
          <w:ins w:id="268" w:author="pcuser" w:date="2013-03-07T13:52:00Z"/>
          <w:del w:id="269" w:author="Garrahan Paul2" w:date="2013-08-19T15:24:00Z"/>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ins w:id="270" w:author="pcuser" w:date="2013-03-07T13:28:00Z"/>
          <w:rFonts w:ascii="Times New Roman" w:eastAsia="Times New Roman" w:hAnsi="Times New Roman" w:cs="Times New Roman"/>
          <w:bCs/>
          <w:sz w:val="24"/>
          <w:szCs w:val="24"/>
        </w:rPr>
      </w:pPr>
      <w:ins w:id="271"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72"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OAR 340-240-0100 through 340-240-0250 apply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11-13-91; DEQ 4-1993, f. &amp; cert. ef. 3-10-93; DEQ 14-1999, f. &amp; cert. ef. 10-14-99, Renumbered from 340-030-0012;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73" w:author="jinahar" w:date="2012-12-31T13:49:00Z">
        <w:r w:rsidRPr="00CA1517" w:rsidDel="00561E13">
          <w:rPr>
            <w:rFonts w:ascii="Times New Roman" w:eastAsia="Times New Roman" w:hAnsi="Times New Roman" w:cs="Times New Roman"/>
            <w:sz w:val="24"/>
            <w:szCs w:val="24"/>
          </w:rPr>
          <w:delText>the Department</w:delText>
        </w:r>
      </w:del>
      <w:ins w:id="27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75" w:author="jinahar" w:date="2012-12-31T13:49:00Z">
        <w:r w:rsidRPr="00CA1517" w:rsidDel="00561E13">
          <w:rPr>
            <w:rFonts w:ascii="Times New Roman" w:eastAsia="Times New Roman" w:hAnsi="Times New Roman" w:cs="Times New Roman"/>
            <w:sz w:val="24"/>
            <w:szCs w:val="24"/>
          </w:rPr>
          <w:delText>the Department</w:delText>
        </w:r>
      </w:del>
      <w:ins w:id="27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77"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78"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79"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emissions can be limited to LAER at higher visible emissions, but in no case may emissions equal or exceed 10% opacity </w:t>
      </w:r>
      <w:del w:id="280"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81"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82" w:author="pcuser" w:date="2013-03-07T13:55:00Z">
        <w:r w:rsidRPr="00CA1517" w:rsidDel="003E0B7B">
          <w:rPr>
            <w:rFonts w:ascii="Times New Roman" w:eastAsia="Times New Roman" w:hAnsi="Times New Roman" w:cs="Times New Roman"/>
            <w:sz w:val="24"/>
            <w:szCs w:val="24"/>
          </w:rPr>
          <w:delText>P</w:delText>
        </w:r>
      </w:del>
      <w:ins w:id="283"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84" w:author="pcuser" w:date="2013-03-07T13:55:00Z">
        <w:r w:rsidRPr="00CA1517" w:rsidDel="003E0B7B">
          <w:rPr>
            <w:rFonts w:ascii="Times New Roman" w:eastAsia="Times New Roman" w:hAnsi="Times New Roman" w:cs="Times New Roman"/>
            <w:sz w:val="24"/>
            <w:szCs w:val="24"/>
          </w:rPr>
          <w:delText>B</w:delText>
        </w:r>
      </w:del>
      <w:ins w:id="285"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86" w:author="pcuser" w:date="2013-03-07T13:55:00Z">
        <w:r w:rsidRPr="00CA1517" w:rsidDel="003E0B7B">
          <w:rPr>
            <w:rFonts w:ascii="Times New Roman" w:eastAsia="Times New Roman" w:hAnsi="Times New Roman" w:cs="Times New Roman"/>
            <w:sz w:val="24"/>
            <w:szCs w:val="24"/>
          </w:rPr>
          <w:delText>P</w:delText>
        </w:r>
      </w:del>
      <w:ins w:id="287"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88" w:author="jinahar" w:date="2012-12-31T13:49:00Z">
        <w:r w:rsidRPr="00CA1517" w:rsidDel="00561E13">
          <w:rPr>
            <w:rFonts w:ascii="Times New Roman" w:eastAsia="Times New Roman" w:hAnsi="Times New Roman" w:cs="Times New Roman"/>
            <w:sz w:val="24"/>
            <w:szCs w:val="24"/>
          </w:rPr>
          <w:delText>the Department</w:delText>
        </w:r>
      </w:del>
      <w:ins w:id="28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A20F02" w:rsidRPr="00CA1517" w:rsidDel="008620C7" w:rsidRDefault="00CA1517" w:rsidP="00A20F02">
      <w:pPr>
        <w:spacing w:before="100" w:beforeAutospacing="1" w:after="100" w:afterAutospacing="1" w:line="240" w:lineRule="auto"/>
        <w:rPr>
          <w:del w:id="290" w:author="Garrahan Paul2" w:date="2013-08-19T15:32: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t>
      </w:r>
      <w:ins w:id="291" w:author="Garrahan Paul2" w:date="2013-08-19T15:29:00Z">
        <w:r w:rsidR="00A20F02">
          <w:rPr>
            <w:rFonts w:ascii="Times New Roman" w:eastAsia="Times New Roman" w:hAnsi="Times New Roman" w:cs="Times New Roman"/>
            <w:sz w:val="24"/>
            <w:szCs w:val="24"/>
          </w:rPr>
          <w:t>Five</w:t>
        </w:r>
      </w:ins>
      <w:ins w:id="292" w:author="Garrahan Paul2" w:date="2013-08-19T15:28:00Z">
        <w:r w:rsidR="00A20F02">
          <w:rPr>
            <w:rFonts w:ascii="Times New Roman" w:eastAsia="Times New Roman" w:hAnsi="Times New Roman" w:cs="Times New Roman"/>
            <w:sz w:val="24"/>
            <w:szCs w:val="24"/>
          </w:rPr>
          <w:t xml:space="preserve"> percent opacity of emissions</w:t>
        </w:r>
        <w:r w:rsidR="00A20F02" w:rsidRPr="00A20F02">
          <w:rPr>
            <w:rFonts w:ascii="Times New Roman" w:eastAsia="Times New Roman" w:hAnsi="Times New Roman" w:cs="Times New Roman"/>
            <w:sz w:val="24"/>
            <w:szCs w:val="24"/>
          </w:rPr>
          <w:t xml:space="preserve"> on each of three days within a 12-month period which are separated from each other by at least 30 days,</w:t>
        </w:r>
      </w:ins>
      <w:del w:id="293" w:author="Garrahan Paul2" w:date="2013-08-19T15:28:00Z">
        <w:r w:rsidRPr="00CA1517" w:rsidDel="00A20F02">
          <w:rPr>
            <w:rFonts w:ascii="Times New Roman" w:eastAsia="Times New Roman" w:hAnsi="Times New Roman" w:cs="Times New Roman"/>
            <w:sz w:val="24"/>
            <w:szCs w:val="24"/>
          </w:rPr>
          <w:delText>An average operating opacity</w:delText>
        </w:r>
      </w:del>
      <w:ins w:id="294" w:author="pcuser" w:date="2012-12-04T14:13:00Z">
        <w:del w:id="295" w:author="Garrahan Paul2" w:date="2013-08-19T15:28:00Z">
          <w:r w:rsidR="00697151" w:rsidDel="00A20F02">
            <w:rPr>
              <w:rFonts w:ascii="Times New Roman" w:eastAsia="Times New Roman" w:hAnsi="Times New Roman" w:cs="Times New Roman"/>
              <w:sz w:val="24"/>
              <w:szCs w:val="24"/>
            </w:rPr>
            <w:delText>, as defined in division 200,</w:delText>
          </w:r>
        </w:del>
      </w:ins>
      <w:del w:id="296" w:author="Garrahan Paul2" w:date="2013-08-19T15:28:00Z">
        <w:r w:rsidRPr="00CA1517" w:rsidDel="00A20F02">
          <w:rPr>
            <w:rFonts w:ascii="Times New Roman" w:eastAsia="Times New Roman" w:hAnsi="Times New Roman" w:cs="Times New Roman"/>
            <w:sz w:val="24"/>
            <w:szCs w:val="24"/>
          </w:rPr>
          <w:delText xml:space="preserve"> of five percent; </w:delText>
        </w:r>
      </w:del>
      <w:ins w:id="297" w:author="jinahar" w:date="2013-04-11T14:23:00Z">
        <w:del w:id="298" w:author="Garrahan Paul2" w:date="2013-08-19T15:28:00Z">
          <w:r w:rsidR="00E96CE1" w:rsidRPr="00E96CE1" w:rsidDel="00A20F02">
            <w:rPr>
              <w:rFonts w:ascii="Times New Roman" w:eastAsia="Times New Roman" w:hAnsi="Times New Roman" w:cs="Times New Roman"/>
              <w:sz w:val="24"/>
              <w:szCs w:val="24"/>
            </w:rPr>
            <w:delText xml:space="preserve">a violation of the average operating opacity limitation is judged to have occurred if the opacity of emissions on each of the three days is greater than the specified average operating opacity </w:delText>
          </w:r>
          <w:commentRangeStart w:id="299"/>
          <w:r w:rsidR="00E96CE1" w:rsidRPr="00E96CE1" w:rsidDel="00A20F02">
            <w:rPr>
              <w:rFonts w:ascii="Times New Roman" w:eastAsia="Times New Roman" w:hAnsi="Times New Roman" w:cs="Times New Roman"/>
              <w:sz w:val="24"/>
              <w:szCs w:val="24"/>
            </w:rPr>
            <w:delText>limitation</w:delText>
          </w:r>
        </w:del>
      </w:ins>
      <w:commentRangeEnd w:id="299"/>
      <w:r w:rsidR="00A20F02">
        <w:rPr>
          <w:rStyle w:val="CommentReference"/>
        </w:rPr>
        <w:commentReference w:id="299"/>
      </w:r>
      <w:ins w:id="300" w:author="jinahar" w:date="2013-04-11T14:23:00Z">
        <w:r w:rsidR="00E96CE1">
          <w:rPr>
            <w:rFonts w:ascii="Times New Roman" w:eastAsia="Times New Roman" w:hAnsi="Times New Roman" w:cs="Times New Roman"/>
            <w:sz w:val="24"/>
            <w:szCs w:val="24"/>
          </w:rPr>
          <w:t xml:space="preserve">; </w:t>
        </w:r>
      </w:ins>
      <w:commentRangeStart w:id="301"/>
      <w:del w:id="302" w:author="Garrahan Paul2" w:date="2013-08-19T15:33:00Z">
        <w:r w:rsidRPr="00CA1517" w:rsidDel="008620C7">
          <w:rPr>
            <w:rFonts w:ascii="Times New Roman" w:eastAsia="Times New Roman" w:hAnsi="Times New Roman" w:cs="Times New Roman"/>
            <w:sz w:val="24"/>
            <w:szCs w:val="24"/>
          </w:rPr>
          <w:delText xml:space="preserve">and </w:delText>
        </w:r>
      </w:del>
      <w:commentRangeEnd w:id="301"/>
      <w:r w:rsidR="008620C7">
        <w:rPr>
          <w:rStyle w:val="CommentReference"/>
        </w:rPr>
        <w:commentReference w:id="301"/>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303" w:author="pcuser" w:date="2012-12-04T14:13:00Z">
        <w:r w:rsidR="00697151">
          <w:rPr>
            <w:rFonts w:ascii="Times New Roman" w:eastAsia="Times New Roman" w:hAnsi="Times New Roman" w:cs="Times New Roman"/>
            <w:sz w:val="24"/>
            <w:szCs w:val="24"/>
          </w:rPr>
          <w:t xml:space="preserve"> as </w:t>
        </w:r>
      </w:ins>
      <w:ins w:id="304" w:author="jinahar" w:date="2012-12-31T11:04:00Z">
        <w:r w:rsidR="00B0268E">
          <w:rPr>
            <w:rFonts w:ascii="Times New Roman" w:eastAsia="Times New Roman" w:hAnsi="Times New Roman" w:cs="Times New Roman"/>
            <w:sz w:val="24"/>
            <w:szCs w:val="24"/>
          </w:rPr>
          <w:t xml:space="preserve">a </w:t>
        </w:r>
      </w:ins>
      <w:ins w:id="305"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xml:space="preserve">,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w:t>
      </w:r>
      <w:del w:id="306" w:author="pcuser" w:date="2013-03-07T13:59:00Z">
        <w:r w:rsidRPr="00CA1517" w:rsidDel="006E2149">
          <w:rPr>
            <w:rFonts w:ascii="Times New Roman" w:eastAsia="Times New Roman" w:hAnsi="Times New Roman" w:cs="Times New Roman"/>
            <w:sz w:val="24"/>
            <w:szCs w:val="24"/>
          </w:rPr>
          <w:delText>P</w:delText>
        </w:r>
      </w:del>
      <w:ins w:id="307"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per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t>
      </w:r>
      <w:del w:id="308" w:author="Garrahan Paul2" w:date="2013-08-19T15:37:00Z">
        <w:r w:rsidRPr="00CA1517" w:rsidDel="008620C7">
          <w:rPr>
            <w:rFonts w:ascii="Times New Roman" w:eastAsia="Times New Roman" w:hAnsi="Times New Roman" w:cs="Times New Roman"/>
            <w:sz w:val="24"/>
            <w:szCs w:val="24"/>
          </w:rPr>
          <w:delText xml:space="preserve">which </w:delText>
        </w:r>
      </w:del>
      <w:ins w:id="309" w:author="Garrahan Paul2" w:date="2013-08-19T15:37:00Z">
        <w:r w:rsidR="008620C7">
          <w:rPr>
            <w:rFonts w:ascii="Times New Roman" w:eastAsia="Times New Roman" w:hAnsi="Times New Roman" w:cs="Times New Roman"/>
            <w:sz w:val="24"/>
            <w:szCs w:val="24"/>
          </w:rPr>
          <w:t>that</w:t>
        </w:r>
        <w:r w:rsidR="008620C7"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has a moisture content </w:t>
      </w:r>
      <w:ins w:id="310" w:author="Preferred Customer" w:date="2012-09-04T11:46:00Z">
        <w:r w:rsidR="002C0137">
          <w:rPr>
            <w:rFonts w:ascii="Times New Roman" w:eastAsia="Times New Roman" w:hAnsi="Times New Roman" w:cs="Times New Roman"/>
            <w:sz w:val="24"/>
            <w:szCs w:val="24"/>
          </w:rPr>
          <w:t>equal to or</w:t>
        </w:r>
      </w:ins>
      <w:del w:id="311" w:author="Preferred Customer" w:date="2012-09-04T11:46:00Z">
        <w:r w:rsidRPr="00CA1517" w:rsidDel="002C0137">
          <w:rPr>
            <w:rFonts w:ascii="Times New Roman" w:eastAsia="Times New Roman" w:hAnsi="Times New Roman" w:cs="Times New Roman"/>
            <w:sz w:val="24"/>
            <w:szCs w:val="24"/>
          </w:rPr>
          <w:delText>by weigh</w:delText>
        </w:r>
      </w:del>
      <w:del w:id="312"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313"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t>
      </w:r>
      <w:del w:id="314" w:author="Garrahan Paul2" w:date="2013-08-19T15:37:00Z">
        <w:r w:rsidRPr="00CA1517" w:rsidDel="008620C7">
          <w:rPr>
            <w:rFonts w:ascii="Times New Roman" w:eastAsia="Times New Roman" w:hAnsi="Times New Roman" w:cs="Times New Roman"/>
            <w:sz w:val="24"/>
            <w:szCs w:val="24"/>
          </w:rPr>
          <w:delText xml:space="preserve">which </w:delText>
        </w:r>
      </w:del>
      <w:ins w:id="315" w:author="Garrahan Paul2" w:date="2013-08-19T15:37:00Z">
        <w:r w:rsidR="008620C7">
          <w:rPr>
            <w:rFonts w:ascii="Times New Roman" w:eastAsia="Times New Roman" w:hAnsi="Times New Roman" w:cs="Times New Roman"/>
            <w:sz w:val="24"/>
            <w:szCs w:val="24"/>
          </w:rPr>
          <w:t>that</w:t>
        </w:r>
        <w:r w:rsidR="008620C7"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has a moisture content </w:t>
      </w:r>
      <w:del w:id="316"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317"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w:t>
      </w:r>
      <w:ins w:id="318" w:author="Garrahan Paul2" w:date="2013-08-19T15:36:00Z">
        <w:r w:rsidR="008620C7">
          <w:rPr>
            <w:rFonts w:ascii="Times New Roman" w:eastAsia="Times New Roman" w:hAnsi="Times New Roman" w:cs="Times New Roman"/>
            <w:sz w:val="24"/>
            <w:szCs w:val="24"/>
          </w:rPr>
          <w:t xml:space="preserve">any </w:t>
        </w:r>
      </w:ins>
      <w:r w:rsidRPr="00CA1517">
        <w:rPr>
          <w:rFonts w:ascii="Times New Roman" w:eastAsia="Times New Roman" w:hAnsi="Times New Roman" w:cs="Times New Roman"/>
          <w:sz w:val="24"/>
          <w:szCs w:val="24"/>
        </w:rPr>
        <w:t>boiler</w:t>
      </w:r>
      <w:del w:id="319" w:author="Garrahan Paul2" w:date="2013-08-19T15:36:00Z">
        <w:r w:rsidRPr="00CA1517" w:rsidDel="008620C7">
          <w:rPr>
            <w:rFonts w:ascii="Times New Roman" w:eastAsia="Times New Roman" w:hAnsi="Times New Roman" w:cs="Times New Roman"/>
            <w:sz w:val="24"/>
            <w:szCs w:val="24"/>
          </w:rPr>
          <w:delText>s</w:delText>
        </w:r>
      </w:del>
      <w:r w:rsidRPr="00CA1517">
        <w:rPr>
          <w:rFonts w:ascii="Times New Roman" w:eastAsia="Times New Roman" w:hAnsi="Times New Roman" w:cs="Times New Roman"/>
          <w:sz w:val="24"/>
          <w:szCs w:val="24"/>
        </w:rPr>
        <w:t xml:space="preserve"> </w:t>
      </w:r>
      <w:del w:id="320" w:author="Garrahan Paul2" w:date="2013-08-19T15:35:00Z">
        <w:r w:rsidRPr="00CA1517" w:rsidDel="008620C7">
          <w:rPr>
            <w:rFonts w:ascii="Times New Roman" w:eastAsia="Times New Roman" w:hAnsi="Times New Roman" w:cs="Times New Roman"/>
            <w:sz w:val="24"/>
            <w:szCs w:val="24"/>
          </w:rPr>
          <w:delText xml:space="preserve">which </w:delText>
        </w:r>
      </w:del>
      <w:ins w:id="321" w:author="Garrahan Paul2" w:date="2013-08-19T15:35:00Z">
        <w:r w:rsidR="008620C7">
          <w:rPr>
            <w:rFonts w:ascii="Times New Roman" w:eastAsia="Times New Roman" w:hAnsi="Times New Roman" w:cs="Times New Roman"/>
            <w:sz w:val="24"/>
            <w:szCs w:val="24"/>
          </w:rPr>
          <w:t>that</w:t>
        </w:r>
        <w:r w:rsidR="008620C7"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exhaust</w:t>
      </w:r>
      <w:ins w:id="322" w:author="Garrahan Paul2" w:date="2013-08-19T15:36:00Z">
        <w:r w:rsidR="008620C7">
          <w:rPr>
            <w:rFonts w:ascii="Times New Roman" w:eastAsia="Times New Roman" w:hAnsi="Times New Roman" w:cs="Times New Roman"/>
            <w:sz w:val="24"/>
            <w:szCs w:val="24"/>
          </w:rPr>
          <w:t xml:space="preserve">s </w:t>
        </w:r>
        <w:commentRangeStart w:id="323"/>
        <w:r w:rsidR="008620C7">
          <w:rPr>
            <w:rFonts w:ascii="Times New Roman" w:eastAsia="Times New Roman" w:hAnsi="Times New Roman" w:cs="Times New Roman"/>
            <w:sz w:val="24"/>
            <w:szCs w:val="24"/>
          </w:rPr>
          <w:t>its</w:t>
        </w:r>
        <w:commentRangeEnd w:id="323"/>
        <w:r w:rsidR="008620C7">
          <w:rPr>
            <w:rStyle w:val="CommentReference"/>
          </w:rPr>
          <w:commentReference w:id="323"/>
        </w:r>
      </w:ins>
      <w:r w:rsidRPr="00CA1517">
        <w:rPr>
          <w:rFonts w:ascii="Times New Roman" w:eastAsia="Times New Roman" w:hAnsi="Times New Roman" w:cs="Times New Roman"/>
          <w:sz w:val="24"/>
          <w:szCs w:val="24"/>
        </w:rPr>
        <w:t xml:space="preserve">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w:t>
      </w:r>
      <w:ins w:id="324" w:author="Garrahan Paul2" w:date="2013-08-19T15:44:00Z">
        <w:r w:rsidR="005411A1">
          <w:rPr>
            <w:rFonts w:ascii="Times New Roman" w:eastAsia="Times New Roman" w:hAnsi="Times New Roman" w:cs="Times New Roman"/>
            <w:sz w:val="24"/>
            <w:szCs w:val="24"/>
          </w:rPr>
          <w:t>The operation of veneer dryer fuel-burning equipment</w:t>
        </w:r>
      </w:ins>
      <w:ins w:id="325" w:author="Garrahan Paul2" w:date="2013-08-19T15:45:00Z">
        <w:r w:rsidR="005411A1">
          <w:rPr>
            <w:rFonts w:ascii="Times New Roman" w:eastAsia="Times New Roman" w:hAnsi="Times New Roman" w:cs="Times New Roman"/>
            <w:sz w:val="24"/>
            <w:szCs w:val="24"/>
          </w:rPr>
          <w:t xml:space="preserve"> that</w:t>
        </w:r>
      </w:ins>
      <w:ins w:id="326" w:author="Garrahan Paul2" w:date="2013-08-19T15:44:00Z">
        <w:r w:rsidR="005411A1">
          <w:rPr>
            <w:rFonts w:ascii="Times New Roman" w:eastAsia="Times New Roman" w:hAnsi="Times New Roman" w:cs="Times New Roman"/>
            <w:sz w:val="24"/>
            <w:szCs w:val="24"/>
          </w:rPr>
          <w:t xml:space="preserve"> </w:t>
        </w:r>
      </w:ins>
      <w:ins w:id="327" w:author="Garrahan Paul2" w:date="2013-08-19T15:45:00Z">
        <w:r w:rsidR="005411A1">
          <w:rPr>
            <w:rFonts w:ascii="Times New Roman" w:eastAsia="Times New Roman" w:hAnsi="Times New Roman" w:cs="Times New Roman"/>
            <w:sz w:val="24"/>
            <w:szCs w:val="24"/>
          </w:rPr>
          <w:t>vents</w:t>
        </w:r>
      </w:ins>
      <w:ins w:id="328" w:author="Garrahan Paul2" w:date="2013-08-19T15:46:00Z">
        <w:r w:rsidR="005411A1">
          <w:rPr>
            <w:rFonts w:ascii="Times New Roman" w:eastAsia="Times New Roman" w:hAnsi="Times New Roman" w:cs="Times New Roman"/>
            <w:sz w:val="24"/>
            <w:szCs w:val="24"/>
          </w:rPr>
          <w:t xml:space="preserve"> all of</w:t>
        </w:r>
      </w:ins>
      <w:ins w:id="329" w:author="Garrahan Paul2" w:date="2013-08-19T15:45:00Z">
        <w:r w:rsidR="005411A1">
          <w:rPr>
            <w:rFonts w:ascii="Times New Roman" w:eastAsia="Times New Roman" w:hAnsi="Times New Roman" w:cs="Times New Roman"/>
            <w:sz w:val="24"/>
            <w:szCs w:val="24"/>
          </w:rPr>
          <w:t xml:space="preserve"> its </w:t>
        </w:r>
      </w:ins>
      <w:del w:id="330" w:author="Garrahan Paul2" w:date="2013-08-19T15:45:00Z">
        <w:r w:rsidRPr="00CA1517" w:rsidDel="005411A1">
          <w:rPr>
            <w:rFonts w:ascii="Times New Roman" w:eastAsia="Times New Roman" w:hAnsi="Times New Roman" w:cs="Times New Roman"/>
            <w:sz w:val="24"/>
            <w:szCs w:val="24"/>
          </w:rPr>
          <w:delText>E</w:delText>
        </w:r>
      </w:del>
      <w:ins w:id="331" w:author="Garrahan Paul2" w:date="2013-08-19T15:45:00Z">
        <w:r w:rsidR="005411A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 xml:space="preserve">xhaust gases </w:t>
      </w:r>
      <w:del w:id="332" w:author="Garrahan Paul2" w:date="2013-08-19T15:45:00Z">
        <w:r w:rsidRPr="00CA1517" w:rsidDel="005411A1">
          <w:rPr>
            <w:rFonts w:ascii="Times New Roman" w:eastAsia="Times New Roman" w:hAnsi="Times New Roman" w:cs="Times New Roman"/>
            <w:sz w:val="24"/>
            <w:szCs w:val="24"/>
          </w:rPr>
          <w:delText xml:space="preserve">from fuel-burning equipment vented </w:delText>
        </w:r>
      </w:del>
      <w:r w:rsidRPr="00CA1517">
        <w:rPr>
          <w:rFonts w:ascii="Times New Roman" w:eastAsia="Times New Roman" w:hAnsi="Times New Roman" w:cs="Times New Roman"/>
          <w:sz w:val="24"/>
          <w:szCs w:val="24"/>
        </w:rPr>
        <w:t xml:space="preserve">to the veneer dryer </w:t>
      </w:r>
      <w:del w:id="333" w:author="Garrahan Paul2" w:date="2013-08-19T15:45:00Z">
        <w:r w:rsidRPr="00CA1517" w:rsidDel="005411A1">
          <w:rPr>
            <w:rFonts w:ascii="Times New Roman" w:eastAsia="Times New Roman" w:hAnsi="Times New Roman" w:cs="Times New Roman"/>
            <w:sz w:val="24"/>
            <w:szCs w:val="24"/>
          </w:rPr>
          <w:delText xml:space="preserve">are </w:delText>
        </w:r>
      </w:del>
      <w:ins w:id="334" w:author="Garrahan Paul2" w:date="2013-08-19T15:45:00Z">
        <w:r w:rsidR="005411A1">
          <w:rPr>
            <w:rFonts w:ascii="Times New Roman" w:eastAsia="Times New Roman" w:hAnsi="Times New Roman" w:cs="Times New Roman"/>
            <w:sz w:val="24"/>
            <w:szCs w:val="24"/>
          </w:rPr>
          <w:t>is</w:t>
        </w:r>
        <w:r w:rsidR="005411A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exempt from OAR 340-228-</w:t>
      </w:r>
      <w:commentRangeStart w:id="335"/>
      <w:r w:rsidRPr="00CA1517">
        <w:rPr>
          <w:rFonts w:ascii="Times New Roman" w:eastAsia="Times New Roman" w:hAnsi="Times New Roman" w:cs="Times New Roman"/>
          <w:sz w:val="24"/>
          <w:szCs w:val="24"/>
        </w:rPr>
        <w:t>0210</w:t>
      </w:r>
      <w:commentRangeEnd w:id="335"/>
      <w:r w:rsidR="005411A1">
        <w:rPr>
          <w:rStyle w:val="CommentReference"/>
        </w:rPr>
        <w:commentReference w:id="335"/>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336" w:author="jinahar" w:date="2012-12-31T13:49:00Z">
        <w:r w:rsidRPr="00CA1517" w:rsidDel="00561E13">
          <w:rPr>
            <w:rFonts w:ascii="Times New Roman" w:eastAsia="Times New Roman" w:hAnsi="Times New Roman" w:cs="Times New Roman"/>
            <w:sz w:val="24"/>
            <w:szCs w:val="24"/>
          </w:rPr>
          <w:delText>the Department</w:delText>
        </w:r>
      </w:del>
      <w:ins w:id="33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(b) The veneer dryer is equipped with an emission-control system which has been approved in writing by </w:t>
      </w:r>
      <w:del w:id="338" w:author="jinahar" w:date="2012-12-31T13:49:00Z">
        <w:r w:rsidRPr="00CA1517" w:rsidDel="00561E13">
          <w:rPr>
            <w:rFonts w:ascii="Times New Roman" w:eastAsia="Times New Roman" w:hAnsi="Times New Roman" w:cs="Times New Roman"/>
            <w:sz w:val="24"/>
            <w:szCs w:val="24"/>
          </w:rPr>
          <w:delText>the Department</w:delText>
        </w:r>
      </w:del>
      <w:ins w:id="33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The owner or operator has demonstrated and </w:t>
      </w:r>
      <w:del w:id="340" w:author="jinahar" w:date="2012-12-31T13:49:00Z">
        <w:r w:rsidRPr="00CA1517" w:rsidDel="00561E13">
          <w:rPr>
            <w:rFonts w:ascii="Times New Roman" w:eastAsia="Times New Roman" w:hAnsi="Times New Roman" w:cs="Times New Roman"/>
            <w:sz w:val="24"/>
            <w:szCs w:val="24"/>
          </w:rPr>
          <w:delText>the Department</w:delText>
        </w:r>
      </w:del>
      <w:ins w:id="34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342" w:author="jinahar" w:date="2012-12-31T13:49:00Z">
        <w:r w:rsidRPr="00CA1517" w:rsidDel="00561E13">
          <w:rPr>
            <w:rFonts w:ascii="Times New Roman" w:eastAsia="Times New Roman" w:hAnsi="Times New Roman" w:cs="Times New Roman"/>
            <w:sz w:val="24"/>
            <w:szCs w:val="24"/>
          </w:rPr>
          <w:delText>the Department</w:delText>
        </w:r>
      </w:del>
      <w:ins w:id="34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pPr>
        <w:spacing w:after="0" w:line="240" w:lineRule="auto"/>
        <w:rPr>
          <w:rFonts w:ascii="Times New Roman" w:eastAsia="Times New Roman" w:hAnsi="Times New Roman" w:cs="Times New Roman"/>
          <w:sz w:val="24"/>
          <w:szCs w:val="24"/>
        </w:rPr>
        <w:pPrChange w:id="344" w:author="Garrahan Paul2" w:date="2013-08-19T15:48:00Z">
          <w:pPr>
            <w:spacing w:before="100" w:beforeAutospacing="1" w:after="100" w:afterAutospacing="1" w:line="240" w:lineRule="auto"/>
          </w:pPr>
        </w:pPrChange>
      </w:pPr>
      <w:r w:rsidRPr="00CA1517">
        <w:rPr>
          <w:rFonts w:ascii="Times New Roman" w:eastAsia="Times New Roman" w:hAnsi="Times New Roman" w:cs="Times New Roman"/>
          <w:sz w:val="24"/>
          <w:szCs w:val="24"/>
        </w:rPr>
        <w:t xml:space="preserve">Stat. Auth.: ORS 468 &amp; 468A </w:t>
      </w:r>
    </w:p>
    <w:p w:rsidR="00CA1517" w:rsidRPr="00CA1517" w:rsidRDefault="00CA1517">
      <w:pPr>
        <w:spacing w:after="0" w:line="240" w:lineRule="auto"/>
        <w:rPr>
          <w:rFonts w:ascii="Times New Roman" w:eastAsia="Times New Roman" w:hAnsi="Times New Roman" w:cs="Times New Roman"/>
          <w:sz w:val="24"/>
          <w:szCs w:val="24"/>
        </w:rPr>
        <w:pPrChange w:id="345" w:author="Garrahan Paul2" w:date="2013-08-19T15:48:00Z">
          <w:pPr>
            <w:spacing w:before="100" w:beforeAutospacing="1" w:after="100" w:afterAutospacing="1" w:line="240" w:lineRule="auto"/>
          </w:pPr>
        </w:pPrChange>
      </w:pPr>
      <w:r w:rsidRPr="00CA1517">
        <w:rPr>
          <w:rFonts w:ascii="Times New Roman" w:eastAsia="Times New Roman" w:hAnsi="Times New Roman" w:cs="Times New Roman"/>
          <w:sz w:val="24"/>
          <w:szCs w:val="24"/>
        </w:rPr>
        <w:t xml:space="preserve">Stats. Implemented: ORS 468A.025 </w:t>
      </w:r>
    </w:p>
    <w:p w:rsidR="00CA1517" w:rsidRPr="00CA1517" w:rsidRDefault="00CA1517">
      <w:pPr>
        <w:spacing w:after="100" w:afterAutospacing="1" w:line="240" w:lineRule="auto"/>
        <w:rPr>
          <w:rFonts w:ascii="Times New Roman" w:eastAsia="Times New Roman" w:hAnsi="Times New Roman" w:cs="Times New Roman"/>
          <w:sz w:val="24"/>
          <w:szCs w:val="24"/>
        </w:rPr>
        <w:pPrChange w:id="346" w:author="Garrahan Paul2" w:date="2013-08-19T15:49:00Z">
          <w:pPr>
            <w:spacing w:before="100" w:beforeAutospacing="1" w:after="100" w:afterAutospacing="1" w:line="240" w:lineRule="auto"/>
          </w:pPr>
        </w:pPrChange>
      </w:pPr>
      <w:r w:rsidRPr="00CA1517">
        <w:rPr>
          <w:rFonts w:ascii="Times New Roman" w:eastAsia="Times New Roman" w:hAnsi="Times New Roman" w:cs="Times New Roman"/>
          <w:sz w:val="24"/>
          <w:szCs w:val="24"/>
        </w:rPr>
        <w:t xml:space="preserve">Hist.: DEQ 22-1989, f. &amp; cert. ef. 9-26-89; DEQ 23-1991, f. &amp; cert. ef. 11-13-91; DEQ 4-1993, f. &amp; cert. ef. 3-10-93; DEQ 14-1999, f. &amp; cert. ef. 10-14-99, Renumbered from 340-030-0021;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347" w:author="jinahar" w:date="2012-12-31T13:49:00Z">
        <w:r w:rsidRPr="00CA1517" w:rsidDel="00561E13">
          <w:rPr>
            <w:rFonts w:ascii="Times New Roman" w:eastAsia="Times New Roman" w:hAnsi="Times New Roman" w:cs="Times New Roman"/>
            <w:sz w:val="24"/>
            <w:szCs w:val="24"/>
          </w:rPr>
          <w:delText>the Department</w:delText>
        </w:r>
      </w:del>
      <w:ins w:id="34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49"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50" w:author="pcuser" w:date="2013-03-07T14:04:00Z">
        <w:r w:rsidR="006E2149">
          <w:rPr>
            <w:rFonts w:ascii="Times New Roman" w:eastAsia="Times New Roman" w:hAnsi="Times New Roman" w:cs="Times New Roman"/>
            <w:sz w:val="24"/>
            <w:szCs w:val="24"/>
          </w:rPr>
          <w:t>device or devices</w:t>
        </w:r>
      </w:ins>
      <w:del w:id="351"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52" w:author="pcuser" w:date="2013-03-07T14:03:00Z">
        <w:r w:rsidR="006E2149">
          <w:rPr>
            <w:rFonts w:ascii="Times New Roman" w:eastAsia="Times New Roman" w:hAnsi="Times New Roman" w:cs="Times New Roman"/>
            <w:sz w:val="24"/>
            <w:szCs w:val="24"/>
          </w:rPr>
          <w:t xml:space="preserve">a </w:t>
        </w:r>
      </w:ins>
      <w:ins w:id="353" w:author="jinahar" w:date="2013-06-21T10:04:00Z">
        <w:r w:rsidR="00BE03F0">
          <w:rPr>
            <w:rFonts w:ascii="Times New Roman" w:eastAsia="Times New Roman" w:hAnsi="Times New Roman" w:cs="Times New Roman"/>
            <w:sz w:val="24"/>
            <w:szCs w:val="24"/>
          </w:rPr>
          <w:t>design</w:t>
        </w:r>
      </w:ins>
      <w:ins w:id="354" w:author="pcuser" w:date="2013-03-07T14:03:00Z">
        <w:r w:rsidR="006E2149">
          <w:rPr>
            <w:rFonts w:ascii="Times New Roman" w:eastAsia="Times New Roman" w:hAnsi="Times New Roman" w:cs="Times New Roman"/>
            <w:sz w:val="24"/>
            <w:szCs w:val="24"/>
          </w:rPr>
          <w:t xml:space="preserve"> </w:t>
        </w:r>
      </w:ins>
      <w:del w:id="355" w:author="pcuser" w:date="2013-05-09T14:49:00Z">
        <w:r w:rsidR="000010F5" w:rsidRPr="00A47CC0">
          <w:rPr>
            <w:rFonts w:ascii="Times New Roman" w:eastAsia="Times New Roman" w:hAnsi="Times New Roman" w:cs="Times New Roman"/>
            <w:sz w:val="24"/>
            <w:szCs w:val="24"/>
          </w:rPr>
          <w:delText>collection</w:delText>
        </w:r>
      </w:del>
      <w:ins w:id="356" w:author="pcuser" w:date="2013-05-09T14:49:00Z">
        <w:r w:rsidR="000010F5" w:rsidRPr="00A47CC0">
          <w:rPr>
            <w:rFonts w:ascii="Times New Roman" w:eastAsia="Times New Roman" w:hAnsi="Times New Roman" w:cs="Times New Roman"/>
            <w:sz w:val="24"/>
            <w:szCs w:val="24"/>
          </w:rPr>
          <w:t>removal</w:t>
        </w:r>
      </w:ins>
      <w:r w:rsidRPr="00CA1517">
        <w:rPr>
          <w:rFonts w:ascii="Times New Roman" w:eastAsia="Times New Roman" w:hAnsi="Times New Roman" w:cs="Times New Roman"/>
          <w:sz w:val="24"/>
          <w:szCs w:val="24"/>
        </w:rPr>
        <w:t xml:space="preserve">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22-1989, f. &amp; cert. ef. 9-26-89; DEQ 4-1993, f. &amp; cert. </w:t>
      </w:r>
      <w:r w:rsidRPr="00CA1517">
        <w:rPr>
          <w:rFonts w:ascii="Times New Roman" w:eastAsia="Times New Roman" w:hAnsi="Times New Roman" w:cs="Times New Roman"/>
          <w:sz w:val="24"/>
          <w:szCs w:val="24"/>
        </w:rPr>
        <w:lastRenderedPageBreak/>
        <w:t xml:space="preserve">ef. 3-10-93; DEQ 14-1999, f. &amp; cert. ef. 10-14-99, Renumbered from 340-030-0025;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357" w:author="pcuser" w:date="2012-12-04T14:15:00Z">
        <w:r w:rsidRPr="00CA1517" w:rsidDel="00697151">
          <w:rPr>
            <w:rFonts w:ascii="Times New Roman" w:eastAsia="Times New Roman" w:hAnsi="Times New Roman" w:cs="Times New Roman"/>
            <w:sz w:val="24"/>
            <w:szCs w:val="24"/>
          </w:rPr>
          <w:delText>ten</w:delText>
        </w:r>
      </w:del>
      <w:ins w:id="358"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59"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360"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361" w:author="Garrahan Paul2" w:date="2013-08-19T15:53:00Z">
        <w:r w:rsidRPr="00525EDE" w:rsidDel="00525EDE">
          <w:rPr>
            <w:rFonts w:ascii="Times New Roman" w:eastAsia="Times New Roman" w:hAnsi="Times New Roman" w:cs="Times New Roman"/>
            <w:sz w:val="24"/>
            <w:szCs w:val="24"/>
            <w:highlight w:val="yellow"/>
            <w:rPrChange w:id="362" w:author="Garrahan Paul2" w:date="2013-08-19T15:53:00Z">
              <w:rPr>
                <w:rFonts w:ascii="Times New Roman" w:eastAsia="Times New Roman" w:hAnsi="Times New Roman" w:cs="Times New Roman"/>
                <w:sz w:val="24"/>
                <w:szCs w:val="24"/>
              </w:rPr>
            </w:rPrChange>
          </w:rPr>
          <w:delText>P</w:delText>
        </w:r>
      </w:del>
      <w:ins w:id="363" w:author="Garrahan Paul2" w:date="2013-08-19T15:53:00Z">
        <w:r w:rsidR="00525EDE" w:rsidRPr="00525EDE">
          <w:rPr>
            <w:rFonts w:ascii="Times New Roman" w:eastAsia="Times New Roman" w:hAnsi="Times New Roman" w:cs="Times New Roman"/>
            <w:sz w:val="24"/>
            <w:szCs w:val="24"/>
            <w:highlight w:val="yellow"/>
            <w:rPrChange w:id="364" w:author="Garrahan Paul2" w:date="2013-08-19T15:53:00Z">
              <w:rPr>
                <w:rFonts w:ascii="Times New Roman" w:eastAsia="Times New Roman" w:hAnsi="Times New Roman" w:cs="Times New Roman"/>
                <w:sz w:val="24"/>
                <w:szCs w:val="24"/>
              </w:rPr>
            </w:rPrChange>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When calculating emissions for this rule, emissions from truck dump and storage areas, fuel burning equipment,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ins w:id="365"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is allowed to cause or permit the operation of the wigwam </w:t>
      </w:r>
      <w:ins w:id="366"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29-1980, f. &amp; ef. 10-29-80; DEQ 4-1993, f. &amp; cert. ef. 3-10-93; DEQ 14-1999, f. &amp; cert. ef.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67" w:author="Preferred Customer" w:date="2012-09-04T11:50:00Z"/>
          <w:rFonts w:ascii="Times New Roman" w:eastAsia="Times New Roman" w:hAnsi="Times New Roman" w:cs="Times New Roman"/>
          <w:sz w:val="24"/>
          <w:szCs w:val="24"/>
        </w:rPr>
      </w:pPr>
      <w:del w:id="368" w:author="Preferred Customer" w:date="2012-09-04T11:50:00Z">
        <w:r w:rsidRPr="00CA1517" w:rsidDel="00DD3621">
          <w:rPr>
            <w:rFonts w:ascii="Times New Roman" w:eastAsia="Times New Roman" w:hAnsi="Times New Roman" w:cs="Times New Roman"/>
            <w:b/>
            <w:bCs/>
            <w:sz w:val="24"/>
            <w:szCs w:val="24"/>
          </w:rPr>
          <w:delText>Charcoal Producing Plants</w:delText>
        </w:r>
      </w:del>
    </w:p>
    <w:p w:rsidR="00CA1517" w:rsidRPr="00CA1517" w:rsidDel="00DD3621" w:rsidRDefault="00CA1517" w:rsidP="00CA1517">
      <w:pPr>
        <w:spacing w:before="100" w:beforeAutospacing="1" w:after="100" w:afterAutospacing="1" w:line="240" w:lineRule="auto"/>
        <w:rPr>
          <w:del w:id="369" w:author="Preferred Customer" w:date="2012-09-04T11:50:00Z"/>
          <w:rFonts w:ascii="Times New Roman" w:eastAsia="Times New Roman" w:hAnsi="Times New Roman" w:cs="Times New Roman"/>
          <w:sz w:val="24"/>
          <w:szCs w:val="24"/>
        </w:rPr>
      </w:pPr>
      <w:del w:id="370"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71" w:author="Preferred Customer" w:date="2012-09-04T11:50:00Z"/>
          <w:rFonts w:ascii="Times New Roman" w:eastAsia="Times New Roman" w:hAnsi="Times New Roman" w:cs="Times New Roman"/>
          <w:sz w:val="24"/>
          <w:szCs w:val="24"/>
        </w:rPr>
      </w:pPr>
      <w:del w:id="372"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73"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74"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75" w:author="Preferred Customer" w:date="2012-09-04T11:50:00Z"/>
          <w:rFonts w:ascii="Times New Roman" w:eastAsia="Times New Roman" w:hAnsi="Times New Roman" w:cs="Times New Roman"/>
          <w:sz w:val="24"/>
          <w:szCs w:val="24"/>
        </w:rPr>
      </w:pPr>
      <w:del w:id="376"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14-1986, f. &amp; ef. 6-20-86; DEQ 22-1989, f. &amp; cert. ef. 9-26-89; DEQ 4-1993, f. &amp; cert. ef. 3-10-93; DEQ 14-1999, f. &amp; cert. ef.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w:t>
      </w:r>
      <w:del w:id="377" w:author="pcuser" w:date="2013-06-05T11:25:00Z">
        <w:r w:rsidRPr="00086CF5" w:rsidDel="0099548C">
          <w:rPr>
            <w:rFonts w:ascii="Times New Roman" w:eastAsia="Times New Roman" w:hAnsi="Times New Roman" w:cs="Times New Roman"/>
            <w:sz w:val="24"/>
            <w:szCs w:val="24"/>
          </w:rPr>
          <w:delText>all</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378" w:author="pcuser" w:date="2013-06-05T11:26:00Z">
        <w:r w:rsidRPr="00086CF5" w:rsidDel="0099548C">
          <w:rPr>
            <w:rFonts w:ascii="Times New Roman" w:eastAsia="Times New Roman" w:hAnsi="Times New Roman" w:cs="Times New Roman"/>
            <w:sz w:val="24"/>
            <w:szCs w:val="24"/>
          </w:rPr>
          <w:delText>charcoal manufacturing plants,</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asphalt plants, rock crushers, animal feed manufacturers, and other major industrial facilities as identified by </w:t>
      </w:r>
      <w:del w:id="379" w:author="jinahar" w:date="2012-12-31T13:49:00Z">
        <w:r w:rsidRPr="00CA1517" w:rsidDel="00561E13">
          <w:rPr>
            <w:rFonts w:ascii="Times New Roman" w:eastAsia="Times New Roman" w:hAnsi="Times New Roman" w:cs="Times New Roman"/>
            <w:sz w:val="24"/>
            <w:szCs w:val="24"/>
          </w:rPr>
          <w:delText>the Department</w:delText>
        </w:r>
      </w:del>
      <w:ins w:id="380"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systematic paving of all unpaved roads and areas on which vehicular traffic occurs. Until an area is paved, subsection (2)(b)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81"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w:t>
      </w:r>
      <w:commentRangeStart w:id="382"/>
      <w:del w:id="383" w:author="Garrahan Paul2" w:date="2013-08-19T15:55:00Z">
        <w:r w:rsidRPr="00CA1517" w:rsidDel="00525EDE">
          <w:rPr>
            <w:rFonts w:ascii="Times New Roman" w:eastAsia="Times New Roman" w:hAnsi="Times New Roman" w:cs="Times New Roman"/>
            <w:sz w:val="24"/>
            <w:szCs w:val="24"/>
          </w:rPr>
          <w:delText xml:space="preserve">oil, </w:delText>
        </w:r>
      </w:del>
      <w:commentRangeEnd w:id="382"/>
      <w:r w:rsidR="00525EDE">
        <w:rPr>
          <w:rStyle w:val="CommentReference"/>
        </w:rPr>
        <w:commentReference w:id="382"/>
      </w:r>
      <w:r w:rsidRPr="00CA1517">
        <w:rPr>
          <w:rFonts w:ascii="Times New Roman" w:eastAsia="Times New Roman" w:hAnsi="Times New Roman" w:cs="Times New Roman"/>
          <w:sz w:val="24"/>
          <w:szCs w:val="24"/>
        </w:rPr>
        <w:t>water</w:t>
      </w:r>
      <w:del w:id="384" w:author="Garrahan Paul2" w:date="2013-08-19T15:55:00Z">
        <w:r w:rsidRPr="00525EDE" w:rsidDel="00525EDE">
          <w:rPr>
            <w:rFonts w:ascii="Times New Roman" w:eastAsia="Times New Roman" w:hAnsi="Times New Roman" w:cs="Times New Roman"/>
            <w:sz w:val="24"/>
            <w:szCs w:val="24"/>
            <w:highlight w:val="yellow"/>
            <w:rPrChange w:id="385" w:author="Garrahan Paul2" w:date="2013-08-19T15:56:00Z">
              <w:rPr>
                <w:rFonts w:ascii="Times New Roman" w:eastAsia="Times New Roman" w:hAnsi="Times New Roman" w:cs="Times New Roman"/>
                <w:sz w:val="24"/>
                <w:szCs w:val="24"/>
              </w:rPr>
            </w:rPrChange>
          </w:rPr>
          <w:delText>,</w:delText>
        </w:r>
      </w:del>
      <w:r w:rsidRPr="00CA1517">
        <w:rPr>
          <w:rFonts w:ascii="Times New Roman" w:eastAsia="Times New Roman" w:hAnsi="Times New Roman" w:cs="Times New Roman"/>
          <w:sz w:val="24"/>
          <w:szCs w:val="24"/>
        </w:rPr>
        <w:t xml:space="preserve"> or </w:t>
      </w:r>
      <w:ins w:id="386" w:author="Garrahan Paul2" w:date="2013-08-19T15:55:00Z">
        <w:r w:rsidR="00525EDE" w:rsidRPr="00525EDE">
          <w:rPr>
            <w:rFonts w:ascii="Times New Roman" w:eastAsia="Times New Roman" w:hAnsi="Times New Roman" w:cs="Times New Roman"/>
            <w:sz w:val="24"/>
            <w:szCs w:val="24"/>
            <w:highlight w:val="yellow"/>
            <w:rPrChange w:id="387" w:author="Garrahan Paul2" w:date="2013-08-19T15:56:00Z">
              <w:rPr>
                <w:rFonts w:ascii="Times New Roman" w:eastAsia="Times New Roman" w:hAnsi="Times New Roman" w:cs="Times New Roman"/>
                <w:sz w:val="24"/>
                <w:szCs w:val="24"/>
              </w:rPr>
            </w:rPrChange>
          </w:rPr>
          <w:t>suitable</w:t>
        </w:r>
        <w:r w:rsidR="00525EDE">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w:t>
      </w:r>
      <w:commentRangeStart w:id="388"/>
      <w:r w:rsidRPr="00CA1517">
        <w:rPr>
          <w:rFonts w:ascii="Times New Roman" w:eastAsia="Times New Roman" w:hAnsi="Times New Roman" w:cs="Times New Roman"/>
          <w:sz w:val="24"/>
          <w:szCs w:val="24"/>
        </w:rPr>
        <w:t>earth</w:t>
      </w:r>
      <w:commentRangeEnd w:id="388"/>
      <w:r w:rsidR="00525EDE">
        <w:rPr>
          <w:rStyle w:val="CommentReference"/>
        </w:rPr>
        <w:commentReference w:id="388"/>
      </w:r>
      <w:ins w:id="389" w:author="Garrahan Paul2" w:date="2013-08-19T16:00:00Z">
        <w:r w:rsidR="00525EDE">
          <w:rPr>
            <w:rFonts w:ascii="Times New Roman" w:eastAsia="Times New Roman" w:hAnsi="Times New Roman" w:cs="Times New Roman"/>
            <w:sz w:val="24"/>
            <w:szCs w:val="24"/>
          </w:rPr>
          <w:t>en material,</w:t>
        </w:r>
      </w:ins>
      <w:r w:rsidRPr="00CA1517">
        <w:rPr>
          <w:rFonts w:ascii="Times New Roman" w:eastAsia="Times New Roman" w:hAnsi="Times New Roman" w:cs="Times New Roman"/>
          <w:sz w:val="24"/>
          <w:szCs w:val="24"/>
        </w:rPr>
        <w:t xml:space="preserve"> </w:t>
      </w:r>
      <w:ins w:id="390" w:author="Garrahan Paul2" w:date="2013-08-19T15:58:00Z">
        <w:r w:rsidR="00525EDE">
          <w:rPr>
            <w:rFonts w:ascii="Times New Roman" w:eastAsia="Times New Roman" w:hAnsi="Times New Roman" w:cs="Times New Roman"/>
            <w:sz w:val="24"/>
            <w:szCs w:val="24"/>
          </w:rPr>
          <w:t xml:space="preserve">dirt, dust </w:t>
        </w:r>
      </w:ins>
      <w:r w:rsidRPr="00CA1517">
        <w:rPr>
          <w:rFonts w:ascii="Times New Roman" w:eastAsia="Times New Roman" w:hAnsi="Times New Roman" w:cs="Times New Roman"/>
          <w:sz w:val="24"/>
          <w:szCs w:val="24"/>
        </w:rPr>
        <w:t xml:space="preserve">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391" w:author="jinahar" w:date="2012-12-31T13:50:00Z">
        <w:r w:rsidRPr="00CA1517" w:rsidDel="00561E13">
          <w:rPr>
            <w:rFonts w:ascii="Times New Roman" w:eastAsia="Times New Roman" w:hAnsi="Times New Roman" w:cs="Times New Roman"/>
            <w:sz w:val="24"/>
            <w:szCs w:val="24"/>
          </w:rPr>
          <w:delText>the Department</w:delText>
        </w:r>
      </w:del>
      <w:ins w:id="392"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93" w:author="jinahar" w:date="2012-12-31T13:50:00Z">
        <w:r w:rsidRPr="00CA1517" w:rsidDel="00561E13">
          <w:rPr>
            <w:rFonts w:ascii="Times New Roman" w:eastAsia="Times New Roman" w:hAnsi="Times New Roman" w:cs="Times New Roman"/>
            <w:sz w:val="24"/>
            <w:szCs w:val="24"/>
          </w:rPr>
          <w:delText>The Department</w:delText>
        </w:r>
      </w:del>
      <w:ins w:id="394"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Operation and Maintenance Plans must be prepared by all holders of </w:t>
      </w:r>
      <w:del w:id="395" w:author="Garrahan Paul2" w:date="2013-08-19T16:03:00Z">
        <w:r w:rsidRPr="00CA1517" w:rsidDel="006C56A0">
          <w:rPr>
            <w:rFonts w:ascii="Times New Roman" w:eastAsia="Times New Roman" w:hAnsi="Times New Roman" w:cs="Times New Roman"/>
            <w:sz w:val="24"/>
            <w:szCs w:val="24"/>
          </w:rPr>
          <w:delText>P</w:delText>
        </w:r>
      </w:del>
      <w:ins w:id="396" w:author="Garrahan Paul2" w:date="2013-08-19T16:03:00Z">
        <w:r w:rsidR="006C56A0">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97" w:author="jinahar" w:date="2012-12-31T13:50:00Z">
        <w:r w:rsidRPr="00CA1517" w:rsidDel="00561E13">
          <w:rPr>
            <w:rFonts w:ascii="Times New Roman" w:eastAsia="Times New Roman" w:hAnsi="Times New Roman" w:cs="Times New Roman"/>
            <w:sz w:val="24"/>
            <w:szCs w:val="24"/>
          </w:rPr>
          <w:delText>The Department</w:delText>
        </w:r>
      </w:del>
      <w:ins w:id="39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99" w:author="jinahar" w:date="2012-12-31T13:50:00Z">
        <w:r w:rsidRPr="00CA1517" w:rsidDel="00561E13">
          <w:rPr>
            <w:rFonts w:ascii="Times New Roman" w:eastAsia="Times New Roman" w:hAnsi="Times New Roman" w:cs="Times New Roman"/>
            <w:sz w:val="24"/>
            <w:szCs w:val="24"/>
          </w:rPr>
          <w:delText>the Department</w:delText>
        </w:r>
      </w:del>
      <w:ins w:id="400"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401"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402" w:author="Garrahan Paul2" w:date="2013-08-19T16:03:00Z">
        <w:r w:rsidR="006C56A0" w:rsidRPr="006C56A0">
          <w:rPr>
            <w:rFonts w:ascii="Times New Roman" w:eastAsia="Times New Roman" w:hAnsi="Times New Roman" w:cs="Times New Roman"/>
            <w:sz w:val="24"/>
            <w:szCs w:val="24"/>
            <w:highlight w:val="yellow"/>
            <w:rPrChange w:id="403" w:author="Garrahan Paul2" w:date="2013-08-19T16:03:00Z">
              <w:rPr>
                <w:rFonts w:ascii="Times New Roman" w:eastAsia="Times New Roman" w:hAnsi="Times New Roman" w:cs="Times New Roman"/>
                <w:sz w:val="24"/>
                <w:szCs w:val="24"/>
              </w:rPr>
            </w:rPrChange>
          </w:rPr>
          <w:t xml:space="preserve">the </w:t>
        </w:r>
      </w:ins>
      <w:ins w:id="404" w:author="jinahar" w:date="2012-12-31T11:11:00Z">
        <w:r w:rsidR="00C95B3F" w:rsidRPr="006C56A0">
          <w:rPr>
            <w:rFonts w:ascii="Times New Roman" w:eastAsia="Times New Roman" w:hAnsi="Times New Roman" w:cs="Times New Roman"/>
            <w:sz w:val="24"/>
            <w:szCs w:val="24"/>
            <w:highlight w:val="yellow"/>
            <w:rPrChange w:id="405" w:author="Garrahan Paul2" w:date="2013-08-19T16:03:00Z">
              <w:rPr>
                <w:rFonts w:ascii="Times New Roman" w:eastAsia="Times New Roman" w:hAnsi="Times New Roman" w:cs="Times New Roman"/>
                <w:sz w:val="24"/>
                <w:szCs w:val="24"/>
              </w:rPr>
            </w:rPrChange>
          </w:rPr>
          <w:t>DEQ</w:t>
        </w:r>
        <w:del w:id="406" w:author="Garrahan Paul2" w:date="2013-08-19T16:03:00Z">
          <w:r w:rsidR="00C95B3F" w:rsidRPr="006C56A0" w:rsidDel="006C56A0">
            <w:rPr>
              <w:rFonts w:ascii="Times New Roman" w:eastAsia="Times New Roman" w:hAnsi="Times New Roman" w:cs="Times New Roman"/>
              <w:sz w:val="24"/>
              <w:szCs w:val="24"/>
              <w:highlight w:val="yellow"/>
              <w:rPrChange w:id="407" w:author="Garrahan Paul2" w:date="2013-08-19T16:03:00Z">
                <w:rPr>
                  <w:rFonts w:ascii="Times New Roman" w:eastAsia="Times New Roman" w:hAnsi="Times New Roman" w:cs="Times New Roman"/>
                  <w:sz w:val="24"/>
                  <w:szCs w:val="24"/>
                </w:rPr>
              </w:rPrChange>
            </w:rPr>
            <w:delText>’s</w:delText>
          </w:r>
        </w:del>
      </w:ins>
      <w:ins w:id="408"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r w:rsidR="00DD3621" w:rsidRPr="006165A7">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w:t>
      </w:r>
      <w:del w:id="409" w:author="pcuser" w:date="2013-03-07T14:09:00Z">
        <w:r w:rsidRPr="00CA1517" w:rsidDel="00114928">
          <w:rPr>
            <w:rFonts w:ascii="Times New Roman" w:eastAsia="Times New Roman" w:hAnsi="Times New Roman" w:cs="Times New Roman"/>
            <w:sz w:val="24"/>
            <w:szCs w:val="24"/>
          </w:rPr>
          <w:delText>provided by t</w:delText>
        </w:r>
      </w:del>
      <w:del w:id="410" w:author="jinahar" w:date="2012-12-31T13:50:00Z">
        <w:r w:rsidRPr="00CA1517" w:rsidDel="00561E13">
          <w:rPr>
            <w:rFonts w:ascii="Times New Roman" w:eastAsia="Times New Roman" w:hAnsi="Times New Roman" w:cs="Times New Roman"/>
            <w:sz w:val="24"/>
            <w:szCs w:val="24"/>
          </w:rPr>
          <w:delText>he</w:delText>
        </w:r>
      </w:del>
      <w:del w:id="411"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412" w:author="jinahar" w:date="2012-12-31T13:50:00Z">
        <w:r w:rsidRPr="00CA1517" w:rsidDel="00561E13">
          <w:rPr>
            <w:rFonts w:ascii="Times New Roman" w:eastAsia="Times New Roman" w:hAnsi="Times New Roman" w:cs="Times New Roman"/>
            <w:sz w:val="24"/>
            <w:szCs w:val="24"/>
          </w:rPr>
          <w:delText>the Department</w:delText>
        </w:r>
      </w:del>
      <w:ins w:id="413"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414" w:author="jinahar" w:date="2012-12-31T13:50:00Z">
        <w:r w:rsidRPr="00CA1517" w:rsidDel="00561E13">
          <w:rPr>
            <w:rFonts w:ascii="Times New Roman" w:eastAsia="Times New Roman" w:hAnsi="Times New Roman" w:cs="Times New Roman"/>
            <w:sz w:val="24"/>
            <w:szCs w:val="24"/>
          </w:rPr>
          <w:delText>the Department</w:delText>
        </w:r>
      </w:del>
      <w:ins w:id="415"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w:t>
      </w:r>
      <w:r w:rsidRPr="00CA1517">
        <w:rPr>
          <w:rFonts w:ascii="Times New Roman" w:eastAsia="Times New Roman" w:hAnsi="Times New Roman" w:cs="Times New Roman"/>
          <w:sz w:val="24"/>
          <w:szCs w:val="24"/>
        </w:rPr>
        <w:lastRenderedPageBreak/>
        <w:t xml:space="preserve">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416" w:author="pcuser" w:date="2013-03-07T13:25:00Z">
        <w:r w:rsidRPr="00CA1517" w:rsidDel="007C4714">
          <w:rPr>
            <w:rFonts w:ascii="Times New Roman" w:eastAsia="Times New Roman" w:hAnsi="Times New Roman" w:cs="Times New Roman"/>
            <w:sz w:val="24"/>
            <w:szCs w:val="24"/>
          </w:rPr>
          <w:delText>person responsible for</w:delText>
        </w:r>
      </w:del>
      <w:ins w:id="417"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418" w:author="pcuser" w:date="2013-03-07T14:44:00Z">
        <w:r w:rsidR="008A124E">
          <w:rPr>
            <w:rFonts w:ascii="Times New Roman" w:eastAsia="Times New Roman" w:hAnsi="Times New Roman" w:cs="Times New Roman"/>
            <w:sz w:val="24"/>
            <w:szCs w:val="24"/>
          </w:rPr>
          <w:t>accordance</w:t>
        </w:r>
      </w:ins>
      <w:del w:id="419"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420" w:author="pcuser" w:date="2013-03-07T14:44:00Z">
        <w:r w:rsidRPr="00CA1517" w:rsidDel="008A124E">
          <w:rPr>
            <w:rFonts w:ascii="Times New Roman" w:eastAsia="Times New Roman" w:hAnsi="Times New Roman" w:cs="Times New Roman"/>
            <w:sz w:val="24"/>
            <w:szCs w:val="24"/>
          </w:rPr>
          <w:delText>test methods on file wit</w:delText>
        </w:r>
      </w:del>
      <w:del w:id="421" w:author="pcuser" w:date="2013-03-07T14:45:00Z">
        <w:r w:rsidRPr="00CA1517" w:rsidDel="008A124E">
          <w:rPr>
            <w:rFonts w:ascii="Times New Roman" w:eastAsia="Times New Roman" w:hAnsi="Times New Roman" w:cs="Times New Roman"/>
            <w:sz w:val="24"/>
            <w:szCs w:val="24"/>
          </w:rPr>
          <w:delText>h th</w:delText>
        </w:r>
      </w:del>
      <w:del w:id="422" w:author="jinahar" w:date="2012-12-31T13:50:00Z">
        <w:r w:rsidRPr="00CA1517" w:rsidDel="00561E13">
          <w:rPr>
            <w:rFonts w:ascii="Times New Roman" w:eastAsia="Times New Roman" w:hAnsi="Times New Roman" w:cs="Times New Roman"/>
            <w:sz w:val="24"/>
            <w:szCs w:val="24"/>
          </w:rPr>
          <w:delText>e Department</w:delText>
        </w:r>
      </w:del>
      <w:ins w:id="423" w:author="Garrahan Paul2" w:date="2013-08-19T16:05:00Z">
        <w:r w:rsidR="00896E43" w:rsidRPr="00896E43">
          <w:rPr>
            <w:rFonts w:ascii="Times New Roman" w:eastAsia="Times New Roman" w:hAnsi="Times New Roman" w:cs="Times New Roman"/>
            <w:sz w:val="24"/>
            <w:szCs w:val="24"/>
            <w:highlight w:val="yellow"/>
            <w:rPrChange w:id="424" w:author="Garrahan Paul2" w:date="2013-08-19T16:05:00Z">
              <w:rPr>
                <w:rFonts w:ascii="Times New Roman" w:eastAsia="Times New Roman" w:hAnsi="Times New Roman" w:cs="Times New Roman"/>
                <w:sz w:val="24"/>
                <w:szCs w:val="24"/>
              </w:rPr>
            </w:rPrChange>
          </w:rPr>
          <w:t xml:space="preserve">the </w:t>
        </w:r>
      </w:ins>
      <w:ins w:id="425" w:author="jinahar" w:date="2012-12-31T13:50:00Z">
        <w:r w:rsidR="00561E13" w:rsidRPr="00896E43">
          <w:rPr>
            <w:rFonts w:ascii="Times New Roman" w:eastAsia="Times New Roman" w:hAnsi="Times New Roman" w:cs="Times New Roman"/>
            <w:sz w:val="24"/>
            <w:szCs w:val="24"/>
            <w:highlight w:val="yellow"/>
            <w:rPrChange w:id="426" w:author="Garrahan Paul2" w:date="2013-08-19T16:05:00Z">
              <w:rPr>
                <w:rFonts w:ascii="Times New Roman" w:eastAsia="Times New Roman" w:hAnsi="Times New Roman" w:cs="Times New Roman"/>
                <w:sz w:val="24"/>
                <w:szCs w:val="24"/>
              </w:rPr>
            </w:rPrChange>
          </w:rPr>
          <w:t>DEQ</w:t>
        </w:r>
      </w:ins>
      <w:ins w:id="427" w:author="pcuser" w:date="2013-03-07T14:45:00Z">
        <w:del w:id="428" w:author="Garrahan Paul2" w:date="2013-08-19T16:05:00Z">
          <w:r w:rsidR="008A124E" w:rsidRPr="00896E43" w:rsidDel="00896E43">
            <w:rPr>
              <w:rFonts w:ascii="Times New Roman" w:eastAsia="Times New Roman" w:hAnsi="Times New Roman" w:cs="Times New Roman"/>
              <w:sz w:val="24"/>
              <w:szCs w:val="24"/>
              <w:highlight w:val="yellow"/>
              <w:rPrChange w:id="429" w:author="Garrahan Paul2" w:date="2013-08-19T16:05:00Z">
                <w:rPr>
                  <w:rFonts w:ascii="Times New Roman" w:eastAsia="Times New Roman" w:hAnsi="Times New Roman" w:cs="Times New Roman"/>
                  <w:sz w:val="24"/>
                  <w:szCs w:val="24"/>
                </w:rPr>
              </w:rPrChange>
            </w:rPr>
            <w:delText>’s</w:delText>
          </w:r>
        </w:del>
        <w:r w:rsidR="008A124E">
          <w:rPr>
            <w:rFonts w:ascii="Times New Roman" w:eastAsia="Times New Roman" w:hAnsi="Times New Roman" w:cs="Times New Roman"/>
            <w:sz w:val="24"/>
            <w:szCs w:val="24"/>
          </w:rPr>
          <w:t xml:space="preserve"> </w:t>
        </w:r>
        <w:r w:rsidR="008A124E">
          <w:rPr>
            <w:rFonts w:ascii="Times New Roman" w:eastAsia="Times New Roman" w:hAnsi="Times New Roman" w:cs="Times New Roman"/>
            <w:b/>
            <w:sz w:val="24"/>
            <w:szCs w:val="24"/>
          </w:rPr>
          <w:t>Source Sampling Manual</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than 35 million Btu/hr. --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430"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del w:id="431" w:author="Garrahan Paul2" w:date="2013-08-19T16:05:00Z">
        <w:r w:rsidRPr="00896E43" w:rsidDel="00896E43">
          <w:rPr>
            <w:rFonts w:ascii="Times New Roman" w:eastAsia="Times New Roman" w:hAnsi="Times New Roman" w:cs="Times New Roman"/>
            <w:sz w:val="24"/>
            <w:szCs w:val="24"/>
            <w:highlight w:val="yellow"/>
            <w:rPrChange w:id="432" w:author="Garrahan Paul2" w:date="2013-08-19T16:05:00Z">
              <w:rPr>
                <w:rFonts w:ascii="Times New Roman" w:eastAsia="Times New Roman" w:hAnsi="Times New Roman" w:cs="Times New Roman"/>
                <w:sz w:val="24"/>
                <w:szCs w:val="24"/>
              </w:rPr>
            </w:rPrChange>
          </w:rPr>
          <w:delText>3</w:delText>
        </w:r>
      </w:del>
      <w:ins w:id="433" w:author="Garrahan Paul2" w:date="2013-08-19T16:05:00Z">
        <w:r w:rsidR="00896E43" w:rsidRPr="00896E43">
          <w:rPr>
            <w:rFonts w:ascii="Times New Roman" w:eastAsia="Times New Roman" w:hAnsi="Times New Roman" w:cs="Times New Roman"/>
            <w:sz w:val="24"/>
            <w:szCs w:val="24"/>
            <w:highlight w:val="yellow"/>
            <w:rPrChange w:id="434" w:author="Garrahan Paul2" w:date="2013-08-19T16:05:00Z">
              <w:rPr>
                <w:rFonts w:ascii="Times New Roman" w:eastAsia="Times New Roman" w:hAnsi="Times New Roman" w:cs="Times New Roman"/>
                <w:sz w:val="24"/>
                <w:szCs w:val="24"/>
              </w:rPr>
            </w:rPrChange>
          </w:rPr>
          <w:t>three</w:t>
        </w:r>
      </w:ins>
      <w:r w:rsidRPr="00CA1517">
        <w:rPr>
          <w:rFonts w:ascii="Times New Roman" w:eastAsia="Times New Roman" w:hAnsi="Times New Roman" w:cs="Times New Roman"/>
          <w:sz w:val="24"/>
          <w:szCs w:val="24"/>
        </w:rPr>
        <w:t xml:space="preserve"> years</w:t>
      </w:r>
      <w:del w:id="435"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436" w:author="Preferred Customer" w:date="2012-09-04T11:54:00Z"/>
          <w:rFonts w:ascii="Times New Roman" w:eastAsia="Times New Roman" w:hAnsi="Times New Roman" w:cs="Times New Roman"/>
          <w:sz w:val="24"/>
          <w:szCs w:val="24"/>
        </w:rPr>
      </w:pPr>
      <w:ins w:id="437" w:author="Preferred Customer" w:date="2012-09-04T11:54:00Z">
        <w:r w:rsidRPr="00CA1517" w:rsidDel="00DD3621">
          <w:rPr>
            <w:rFonts w:ascii="Times New Roman" w:eastAsia="Times New Roman" w:hAnsi="Times New Roman" w:cs="Times New Roman"/>
            <w:sz w:val="24"/>
            <w:szCs w:val="24"/>
          </w:rPr>
          <w:t xml:space="preserve"> </w:t>
        </w:r>
      </w:ins>
      <w:del w:id="438"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39" w:author="Preferred Customer" w:date="2012-09-04T11:54:00Z">
        <w:r w:rsidR="00DD3621">
          <w:rPr>
            <w:rFonts w:ascii="Times New Roman" w:eastAsia="Times New Roman" w:hAnsi="Times New Roman" w:cs="Times New Roman"/>
            <w:sz w:val="24"/>
            <w:szCs w:val="24"/>
          </w:rPr>
          <w:t>d</w:t>
        </w:r>
      </w:ins>
      <w:del w:id="440"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less than 35 million BTU/hr with dry emission control equipment -- </w:t>
      </w:r>
      <w:del w:id="441" w:author="Preferred Customer" w:date="2012-09-04T11:54:00Z">
        <w:r w:rsidRPr="00CA1517" w:rsidDel="00DD3621">
          <w:rPr>
            <w:rFonts w:ascii="Times New Roman" w:eastAsia="Times New Roman" w:hAnsi="Times New Roman" w:cs="Times New Roman"/>
            <w:sz w:val="24"/>
            <w:szCs w:val="24"/>
          </w:rPr>
          <w:delText>Once in 1992 and once e</w:delText>
        </w:r>
      </w:del>
      <w:ins w:id="442"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 xml:space="preserve">very </w:t>
      </w:r>
      <w:del w:id="443" w:author="Garrahan Paul2" w:date="2013-08-19T16:05:00Z">
        <w:r w:rsidRPr="00896E43" w:rsidDel="00896E43">
          <w:rPr>
            <w:rFonts w:ascii="Times New Roman" w:eastAsia="Times New Roman" w:hAnsi="Times New Roman" w:cs="Times New Roman"/>
            <w:sz w:val="24"/>
            <w:szCs w:val="24"/>
            <w:highlight w:val="yellow"/>
            <w:rPrChange w:id="444" w:author="Garrahan Paul2" w:date="2013-08-19T16:05:00Z">
              <w:rPr>
                <w:rFonts w:ascii="Times New Roman" w:eastAsia="Times New Roman" w:hAnsi="Times New Roman" w:cs="Times New Roman"/>
                <w:sz w:val="24"/>
                <w:szCs w:val="24"/>
              </w:rPr>
            </w:rPrChange>
          </w:rPr>
          <w:delText>3</w:delText>
        </w:r>
      </w:del>
      <w:ins w:id="445" w:author="Garrahan Paul2" w:date="2013-08-19T16:05:00Z">
        <w:r w:rsidR="00896E43" w:rsidRPr="00896E43">
          <w:rPr>
            <w:rFonts w:ascii="Times New Roman" w:eastAsia="Times New Roman" w:hAnsi="Times New Roman" w:cs="Times New Roman"/>
            <w:sz w:val="24"/>
            <w:szCs w:val="24"/>
            <w:highlight w:val="yellow"/>
            <w:rPrChange w:id="446" w:author="Garrahan Paul2" w:date="2013-08-19T16:05:00Z">
              <w:rPr>
                <w:rFonts w:ascii="Times New Roman" w:eastAsia="Times New Roman" w:hAnsi="Times New Roman" w:cs="Times New Roman"/>
                <w:sz w:val="24"/>
                <w:szCs w:val="24"/>
              </w:rPr>
            </w:rPrChange>
          </w:rPr>
          <w:t>three</w:t>
        </w:r>
      </w:ins>
      <w:r w:rsidRPr="00CA1517">
        <w:rPr>
          <w:rFonts w:ascii="Times New Roman" w:eastAsia="Times New Roman" w:hAnsi="Times New Roman" w:cs="Times New Roman"/>
          <w:sz w:val="24"/>
          <w:szCs w:val="24"/>
        </w:rPr>
        <w:t xml:space="preserve"> years</w:t>
      </w:r>
      <w:del w:id="447"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448" w:author="jinahar" w:date="2012-12-31T13:50:00Z">
        <w:r w:rsidRPr="00CA1517" w:rsidDel="00561E13">
          <w:rPr>
            <w:rFonts w:ascii="Times New Roman" w:eastAsia="Times New Roman" w:hAnsi="Times New Roman" w:cs="Times New Roman"/>
            <w:sz w:val="24"/>
            <w:szCs w:val="24"/>
          </w:rPr>
          <w:delText>the Department</w:delText>
        </w:r>
      </w:del>
      <w:ins w:id="44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w:t>
      </w:r>
      <w:r w:rsidRPr="00CA1517">
        <w:rPr>
          <w:rFonts w:ascii="Times New Roman" w:eastAsia="Times New Roman" w:hAnsi="Times New Roman" w:cs="Times New Roman"/>
          <w:sz w:val="24"/>
          <w:szCs w:val="24"/>
        </w:rPr>
        <w:lastRenderedPageBreak/>
        <w:t xml:space="preserve">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450"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451"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452"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53" w:author="Preferred Customer" w:date="2012-09-04T11:55:00Z"/>
          <w:rFonts w:ascii="Times New Roman" w:eastAsia="Times New Roman" w:hAnsi="Times New Roman" w:cs="Times New Roman"/>
          <w:sz w:val="24"/>
          <w:szCs w:val="24"/>
        </w:rPr>
      </w:pPr>
      <w:del w:id="454"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22-1988, f. &amp; cert. ef. 9-26-89; DEQ 4-1993, f. &amp; cert. ef. 3-10-93; DEQ 14-1999, f. &amp; cert. ef. 10-14-99, Renumbered from 340-030-0065;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455" w:author="jinahar" w:date="2012-12-31T13:51:00Z">
        <w:r w:rsidRPr="00CA1517" w:rsidDel="00561E13">
          <w:rPr>
            <w:rFonts w:ascii="Times New Roman" w:eastAsia="Times New Roman" w:hAnsi="Times New Roman" w:cs="Times New Roman"/>
            <w:sz w:val="24"/>
            <w:szCs w:val="24"/>
          </w:rPr>
          <w:delText>the Department</w:delText>
        </w:r>
      </w:del>
      <w:ins w:id="456"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Hist.: DEQ 4-1978, f. &amp; ef. 4-7-78; DEQ 4-1993, f. &amp; cert. ef. 3-10-93; DEQ 14-1999, f. &amp; cert. ef. 10-14-99, Renumbered from 340-030-0070;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OAR 340-240-0300 through 340-240-0360 apply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457" w:author="Preferred Customer" w:date="2012-09-04T11:56:00Z"/>
          <w:rFonts w:ascii="Times New Roman" w:eastAsia="Times New Roman" w:hAnsi="Times New Roman" w:cs="Times New Roman"/>
          <w:sz w:val="24"/>
          <w:szCs w:val="24"/>
        </w:rPr>
      </w:pPr>
      <w:ins w:id="458" w:author="Preferred Customer" w:date="2012-09-04T11:56:00Z">
        <w:r w:rsidRPr="00CA1517" w:rsidDel="00DD3621">
          <w:rPr>
            <w:rFonts w:ascii="Times New Roman" w:eastAsia="Times New Roman" w:hAnsi="Times New Roman" w:cs="Times New Roman"/>
            <w:sz w:val="24"/>
            <w:szCs w:val="24"/>
          </w:rPr>
          <w:t xml:space="preserve"> </w:t>
        </w:r>
      </w:ins>
      <w:del w:id="459"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460" w:author="Preferred Customer" w:date="2012-09-04T11:56:00Z"/>
          <w:rFonts w:ascii="Times New Roman" w:eastAsia="Times New Roman" w:hAnsi="Times New Roman" w:cs="Times New Roman"/>
          <w:sz w:val="24"/>
          <w:szCs w:val="24"/>
        </w:rPr>
      </w:pPr>
      <w:del w:id="461"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462" w:author="Preferred Customer" w:date="2012-09-04T11:56:00Z"/>
          <w:rFonts w:ascii="Times New Roman" w:eastAsia="Times New Roman" w:hAnsi="Times New Roman" w:cs="Times New Roman"/>
          <w:sz w:val="24"/>
          <w:szCs w:val="24"/>
        </w:rPr>
      </w:pPr>
      <w:del w:id="463"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464" w:author="Preferred Customer" w:date="2012-09-04T11:56:00Z"/>
          <w:rFonts w:ascii="Times New Roman" w:eastAsia="Times New Roman" w:hAnsi="Times New Roman" w:cs="Times New Roman"/>
          <w:sz w:val="24"/>
          <w:szCs w:val="24"/>
        </w:rPr>
      </w:pPr>
      <w:del w:id="465"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466" w:author="Preferred Customer" w:date="2012-09-04T11:56:00Z"/>
          <w:rFonts w:ascii="Times New Roman" w:eastAsia="Times New Roman" w:hAnsi="Times New Roman" w:cs="Times New Roman"/>
          <w:sz w:val="24"/>
          <w:szCs w:val="24"/>
        </w:rPr>
      </w:pPr>
      <w:del w:id="467" w:author="Preferred Customer" w:date="2012-09-04T11:56:00Z">
        <w:r w:rsidRPr="00CA1517" w:rsidDel="00DD3621">
          <w:rPr>
            <w:rFonts w:ascii="Times New Roman" w:eastAsia="Times New Roman" w:hAnsi="Times New Roman" w:cs="Times New Roman"/>
            <w:sz w:val="24"/>
            <w:szCs w:val="24"/>
          </w:rPr>
          <w:lastRenderedPageBreak/>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468" w:author="Preferred Customer" w:date="2012-09-04T11:56:00Z"/>
          <w:rFonts w:ascii="Times New Roman" w:eastAsia="Times New Roman" w:hAnsi="Times New Roman" w:cs="Times New Roman"/>
          <w:sz w:val="24"/>
          <w:szCs w:val="24"/>
        </w:rPr>
      </w:pPr>
      <w:del w:id="469"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470" w:author="Preferred Customer" w:date="2012-09-04T11:56:00Z"/>
          <w:rFonts w:ascii="Times New Roman" w:eastAsia="Times New Roman" w:hAnsi="Times New Roman" w:cs="Times New Roman"/>
          <w:sz w:val="24"/>
          <w:szCs w:val="24"/>
        </w:rPr>
      </w:pPr>
      <w:del w:id="471"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472" w:author="Preferred Customer" w:date="2012-09-04T11:56:00Z"/>
          <w:rFonts w:ascii="Times New Roman" w:eastAsia="Times New Roman" w:hAnsi="Times New Roman" w:cs="Times New Roman"/>
          <w:sz w:val="24"/>
          <w:szCs w:val="24"/>
        </w:rPr>
      </w:pPr>
      <w:del w:id="473"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474" w:author="Preferred Customer" w:date="2012-09-04T11:56:00Z"/>
          <w:rFonts w:ascii="Times New Roman" w:eastAsia="Times New Roman" w:hAnsi="Times New Roman" w:cs="Times New Roman"/>
          <w:sz w:val="24"/>
          <w:szCs w:val="24"/>
        </w:rPr>
      </w:pPr>
      <w:del w:id="475"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476"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77" w:author="Preferred Customer" w:date="2012-09-04T11:56:00Z"/>
          <w:rFonts w:ascii="Times New Roman" w:eastAsia="Times New Roman" w:hAnsi="Times New Roman" w:cs="Times New Roman"/>
          <w:sz w:val="24"/>
          <w:szCs w:val="24"/>
        </w:rPr>
      </w:pPr>
      <w:del w:id="478"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emission into the atmosphere from any wood-waste boiler that is located on a plant site where the total heat input capacity from all wood-waste boilers is greater than 35 million Btu/hr:</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479"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80" w:author="pcuser" w:date="2012-12-04T14:16:00Z">
        <w:r w:rsidRPr="00CA1517" w:rsidDel="00697151">
          <w:rPr>
            <w:rFonts w:ascii="Times New Roman" w:eastAsia="Times New Roman" w:hAnsi="Times New Roman" w:cs="Times New Roman"/>
            <w:sz w:val="24"/>
            <w:szCs w:val="24"/>
          </w:rPr>
          <w:delText>ten</w:delText>
        </w:r>
      </w:del>
      <w:ins w:id="481"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82"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w:t>
      </w:r>
      <w:del w:id="483" w:author="Garrahan Paul2" w:date="2013-08-19T16:08:00Z">
        <w:r w:rsidRPr="00896E43" w:rsidDel="00896E43">
          <w:rPr>
            <w:rFonts w:ascii="Times New Roman" w:eastAsia="Times New Roman" w:hAnsi="Times New Roman" w:cs="Times New Roman"/>
            <w:sz w:val="24"/>
            <w:szCs w:val="24"/>
            <w:highlight w:val="yellow"/>
            <w:rPrChange w:id="484" w:author="Garrahan Paul2" w:date="2013-08-19T16:08:00Z">
              <w:rPr>
                <w:rFonts w:ascii="Times New Roman" w:eastAsia="Times New Roman" w:hAnsi="Times New Roman" w:cs="Times New Roman"/>
                <w:sz w:val="24"/>
                <w:szCs w:val="24"/>
              </w:rPr>
            </w:rPrChange>
          </w:rPr>
          <w:delText xml:space="preserve">are </w:delText>
        </w:r>
      </w:del>
      <w:ins w:id="485" w:author="Garrahan Paul2" w:date="2013-08-19T16:08:00Z">
        <w:r w:rsidR="00896E43" w:rsidRPr="00896E43">
          <w:rPr>
            <w:rFonts w:ascii="Times New Roman" w:eastAsia="Times New Roman" w:hAnsi="Times New Roman" w:cs="Times New Roman"/>
            <w:sz w:val="24"/>
            <w:szCs w:val="24"/>
            <w:highlight w:val="yellow"/>
            <w:rPrChange w:id="486" w:author="Garrahan Paul2" w:date="2013-08-19T16:08:00Z">
              <w:rPr>
                <w:rFonts w:ascii="Times New Roman" w:eastAsia="Times New Roman" w:hAnsi="Times New Roman" w:cs="Times New Roman"/>
                <w:sz w:val="24"/>
                <w:szCs w:val="24"/>
              </w:rPr>
            </w:rPrChange>
          </w:rPr>
          <w:t>may</w:t>
        </w:r>
        <w:r w:rsidR="00896E43"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87" w:author="pcuser" w:date="2012-12-04T14:16:00Z">
        <w:r w:rsidR="00697151">
          <w:rPr>
            <w:rFonts w:ascii="Times New Roman" w:eastAsia="Times New Roman" w:hAnsi="Times New Roman" w:cs="Times New Roman"/>
            <w:sz w:val="24"/>
            <w:szCs w:val="24"/>
          </w:rPr>
          <w:t>as a six minute average</w:t>
        </w:r>
      </w:ins>
      <w:del w:id="488"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xml:space="preserve">. Specific opacity limits will be included in the </w:t>
      </w:r>
      <w:del w:id="489" w:author="Garrahan Paul2" w:date="2013-08-19T16:08:00Z">
        <w:r w:rsidRPr="00CA1517" w:rsidDel="00896E43">
          <w:rPr>
            <w:rFonts w:ascii="Times New Roman" w:eastAsia="Times New Roman" w:hAnsi="Times New Roman" w:cs="Times New Roman"/>
            <w:sz w:val="24"/>
            <w:szCs w:val="24"/>
          </w:rPr>
          <w:delText>P</w:delText>
        </w:r>
      </w:del>
      <w:ins w:id="490" w:author="Garrahan Paul2" w:date="2013-08-19T16:08:00Z">
        <w:r w:rsidR="00896E43">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ermit for each affected source.</w:t>
      </w:r>
    </w:p>
    <w:p w:rsidR="00CA1517" w:rsidRPr="00CA1517" w:rsidDel="00184008" w:rsidRDefault="00CA1517" w:rsidP="00CA1517">
      <w:pPr>
        <w:spacing w:before="100" w:beforeAutospacing="1" w:after="100" w:afterAutospacing="1" w:line="240" w:lineRule="auto"/>
        <w:rPr>
          <w:del w:id="491"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492" w:author="Garrahan Paul2" w:date="2013-08-19T16:09:00Z">
        <w:r w:rsidRPr="00896E43" w:rsidDel="00896E43">
          <w:rPr>
            <w:rFonts w:ascii="Times New Roman" w:eastAsia="Times New Roman" w:hAnsi="Times New Roman" w:cs="Times New Roman"/>
            <w:sz w:val="24"/>
            <w:szCs w:val="24"/>
            <w:highlight w:val="yellow"/>
            <w:rPrChange w:id="493" w:author="Garrahan Paul2" w:date="2013-08-19T16:09:00Z">
              <w:rPr>
                <w:rFonts w:ascii="Times New Roman" w:eastAsia="Times New Roman" w:hAnsi="Times New Roman" w:cs="Times New Roman"/>
                <w:sz w:val="24"/>
                <w:szCs w:val="24"/>
              </w:rPr>
            </w:rPrChange>
          </w:rPr>
          <w:delText xml:space="preserve">ten </w:delText>
        </w:r>
      </w:del>
      <w:ins w:id="494" w:author="Garrahan Paul2" w:date="2013-08-19T16:09:00Z">
        <w:r w:rsidR="00896E43" w:rsidRPr="00896E43">
          <w:rPr>
            <w:rFonts w:ascii="Times New Roman" w:eastAsia="Times New Roman" w:hAnsi="Times New Roman" w:cs="Times New Roman"/>
            <w:sz w:val="24"/>
            <w:szCs w:val="24"/>
            <w:highlight w:val="yellow"/>
            <w:rPrChange w:id="495" w:author="Garrahan Paul2" w:date="2013-08-19T16:09:00Z">
              <w:rPr>
                <w:rFonts w:ascii="Times New Roman" w:eastAsia="Times New Roman" w:hAnsi="Times New Roman" w:cs="Times New Roman"/>
                <w:sz w:val="24"/>
                <w:szCs w:val="24"/>
              </w:rPr>
            </w:rPrChange>
          </w:rPr>
          <w:t>10</w:t>
        </w:r>
        <w:r w:rsidR="00896E43"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percent opacity</w:t>
      </w:r>
      <w:ins w:id="496"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497" w:author="pcuser" w:date="2012-12-04T14:18:00Z">
        <w:r w:rsidRPr="00CA1517" w:rsidDel="00697151">
          <w:rPr>
            <w:rFonts w:ascii="Times New Roman" w:eastAsia="Times New Roman" w:hAnsi="Times New Roman" w:cs="Times New Roman"/>
            <w:sz w:val="24"/>
            <w:szCs w:val="24"/>
          </w:rPr>
          <w:delText xml:space="preserve">are </w:delText>
        </w:r>
      </w:del>
      <w:ins w:id="498" w:author="pcuser" w:date="2012-12-04T14:19:00Z">
        <w:r w:rsidR="00697151">
          <w:rPr>
            <w:rFonts w:ascii="Times New Roman" w:eastAsia="Times New Roman" w:hAnsi="Times New Roman" w:cs="Times New Roman"/>
            <w:sz w:val="24"/>
            <w:szCs w:val="24"/>
          </w:rPr>
          <w:t>may</w:t>
        </w:r>
      </w:ins>
      <w:ins w:id="499"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500" w:author="pcuser" w:date="2012-12-04T14:17:00Z">
        <w:r w:rsidR="00697151">
          <w:rPr>
            <w:rFonts w:ascii="Times New Roman" w:eastAsia="Times New Roman" w:hAnsi="Times New Roman" w:cs="Times New Roman"/>
            <w:sz w:val="24"/>
            <w:szCs w:val="24"/>
          </w:rPr>
          <w:t>as a six minute average</w:t>
        </w:r>
      </w:ins>
      <w:del w:id="501"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xml:space="preserve">. Specific opacity limits will be included in the </w:t>
      </w:r>
      <w:del w:id="502" w:author="Garrahan Paul2" w:date="2013-08-19T16:09:00Z">
        <w:r w:rsidRPr="00896E43" w:rsidDel="00896E43">
          <w:rPr>
            <w:rFonts w:ascii="Times New Roman" w:eastAsia="Times New Roman" w:hAnsi="Times New Roman" w:cs="Times New Roman"/>
            <w:sz w:val="24"/>
            <w:szCs w:val="24"/>
            <w:highlight w:val="yellow"/>
            <w:rPrChange w:id="503" w:author="Garrahan Paul2" w:date="2013-08-19T16:09:00Z">
              <w:rPr>
                <w:rFonts w:ascii="Times New Roman" w:eastAsia="Times New Roman" w:hAnsi="Times New Roman" w:cs="Times New Roman"/>
                <w:sz w:val="24"/>
                <w:szCs w:val="24"/>
              </w:rPr>
            </w:rPrChange>
          </w:rPr>
          <w:delText>P</w:delText>
        </w:r>
      </w:del>
      <w:ins w:id="504" w:author="Garrahan Paul2" w:date="2013-08-19T16:09:00Z">
        <w:r w:rsidR="00896E43" w:rsidRPr="00896E43">
          <w:rPr>
            <w:rFonts w:ascii="Times New Roman" w:eastAsia="Times New Roman" w:hAnsi="Times New Roman" w:cs="Times New Roman"/>
            <w:sz w:val="24"/>
            <w:szCs w:val="24"/>
            <w:highlight w:val="yellow"/>
            <w:rPrChange w:id="505" w:author="Garrahan Paul2" w:date="2013-08-19T16:09:00Z">
              <w:rPr>
                <w:rFonts w:ascii="Times New Roman" w:eastAsia="Times New Roman" w:hAnsi="Times New Roman" w:cs="Times New Roman"/>
                <w:sz w:val="24"/>
                <w:szCs w:val="24"/>
              </w:rPr>
            </w:rPrChange>
          </w:rPr>
          <w:t>p</w:t>
        </w:r>
      </w:ins>
      <w:r w:rsidRPr="00CA1517">
        <w:rPr>
          <w:rFonts w:ascii="Times New Roman" w:eastAsia="Times New Roman" w:hAnsi="Times New Roman" w:cs="Times New Roman"/>
          <w:sz w:val="24"/>
          <w:szCs w:val="24"/>
        </w:rPr>
        <w:t>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506"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507"/>
      <w:r w:rsidRPr="00CA1517">
        <w:rPr>
          <w:rFonts w:ascii="Times New Roman" w:eastAsia="Times New Roman" w:hAnsi="Times New Roman" w:cs="Times New Roman"/>
          <w:sz w:val="24"/>
          <w:szCs w:val="24"/>
        </w:rPr>
        <w:t>0.1</w:t>
      </w:r>
      <w:ins w:id="508"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507"/>
      <w:r w:rsidR="001C3B0A">
        <w:rPr>
          <w:rStyle w:val="CommentReference"/>
        </w:rPr>
        <w:commentReference w:id="507"/>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509" w:author="Garrahan Paul2" w:date="2013-08-19T16:10:00Z">
        <w:r w:rsidR="00896E43">
          <w:rPr>
            <w:rFonts w:ascii="Times New Roman" w:eastAsia="Times New Roman" w:hAnsi="Times New Roman" w:cs="Times New Roman"/>
            <w:sz w:val="24"/>
            <w:szCs w:val="24"/>
          </w:rPr>
          <w:t>,</w:t>
        </w:r>
      </w:ins>
      <w:ins w:id="510" w:author="pcuser" w:date="2013-03-07T14:27:00Z">
        <w:r w:rsidR="001C3B0A">
          <w:rPr>
            <w:rFonts w:ascii="Times New Roman" w:eastAsia="Times New Roman" w:hAnsi="Times New Roman" w:cs="Times New Roman"/>
            <w:sz w:val="24"/>
            <w:szCs w:val="24"/>
          </w:rPr>
          <w:t xml:space="preserve"> except as </w:t>
        </w:r>
      </w:ins>
      <w:ins w:id="511" w:author="pcuser" w:date="2013-03-07T14:31:00Z">
        <w:r w:rsidR="001C3B0A">
          <w:rPr>
            <w:rFonts w:ascii="Times New Roman" w:eastAsia="Times New Roman" w:hAnsi="Times New Roman" w:cs="Times New Roman"/>
            <w:sz w:val="24"/>
            <w:szCs w:val="24"/>
          </w:rPr>
          <w:t>allowed</w:t>
        </w:r>
      </w:ins>
      <w:ins w:id="512" w:author="pcuser" w:date="2013-03-07T14:28:00Z">
        <w:r w:rsidR="001C3B0A">
          <w:rPr>
            <w:rFonts w:ascii="Times New Roman" w:eastAsia="Times New Roman" w:hAnsi="Times New Roman" w:cs="Times New Roman"/>
            <w:sz w:val="24"/>
            <w:szCs w:val="24"/>
          </w:rPr>
          <w:t xml:space="preserve"> by </w:t>
        </w:r>
      </w:ins>
      <w:ins w:id="513"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514" w:author="pcuser" w:date="2013-03-07T14:25:00Z">
        <w:r w:rsidRPr="006208B4">
          <w:rPr>
            <w:rFonts w:ascii="Times New Roman" w:eastAsia="Times New Roman" w:hAnsi="Times New Roman" w:cs="Times New Roman"/>
            <w:sz w:val="24"/>
            <w:szCs w:val="24"/>
          </w:rPr>
          <w:t>(</w:t>
        </w:r>
      </w:ins>
      <w:ins w:id="515" w:author="pcuser" w:date="2013-03-07T14:31:00Z">
        <w:r w:rsidR="001C3B0A">
          <w:rPr>
            <w:rFonts w:ascii="Times New Roman" w:eastAsia="Times New Roman" w:hAnsi="Times New Roman" w:cs="Times New Roman"/>
            <w:sz w:val="24"/>
            <w:szCs w:val="24"/>
          </w:rPr>
          <w:t>2</w:t>
        </w:r>
      </w:ins>
      <w:ins w:id="516" w:author="pcuser" w:date="2013-03-07T14:25:00Z">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w:t>
        </w:r>
      </w:ins>
      <w:ins w:id="517" w:author="Garrahan Paul2" w:date="2013-08-19T16:11:00Z">
        <w:r w:rsidR="00896E43" w:rsidRPr="00896E43">
          <w:rPr>
            <w:rFonts w:ascii="Times New Roman" w:eastAsia="Times New Roman" w:hAnsi="Times New Roman" w:cs="Times New Roman"/>
            <w:sz w:val="24"/>
            <w:szCs w:val="24"/>
            <w:highlight w:val="yellow"/>
            <w:rPrChange w:id="518" w:author="Garrahan Paul2" w:date="2013-08-19T16:12:00Z">
              <w:rPr>
                <w:rFonts w:ascii="Times New Roman" w:eastAsia="Times New Roman" w:hAnsi="Times New Roman" w:cs="Times New Roman"/>
                <w:sz w:val="24"/>
                <w:szCs w:val="24"/>
              </w:rPr>
            </w:rPrChange>
          </w:rPr>
          <w:t xml:space="preserve">and DEQ may grant such extenstion </w:t>
        </w:r>
      </w:ins>
      <w:ins w:id="519" w:author="pcuser" w:date="2013-03-07T14:25:00Z">
        <w:r w:rsidRPr="00896E43">
          <w:rPr>
            <w:rFonts w:ascii="Times New Roman" w:eastAsia="Times New Roman" w:hAnsi="Times New Roman" w:cs="Times New Roman"/>
            <w:sz w:val="24"/>
            <w:szCs w:val="24"/>
            <w:highlight w:val="yellow"/>
            <w:rPrChange w:id="520" w:author="Garrahan Paul2" w:date="2013-08-19T16:12:00Z">
              <w:rPr>
                <w:rFonts w:ascii="Times New Roman" w:eastAsia="Times New Roman" w:hAnsi="Times New Roman" w:cs="Times New Roman"/>
                <w:sz w:val="24"/>
                <w:szCs w:val="24"/>
              </w:rPr>
            </w:rPrChange>
          </w:rPr>
          <w:t xml:space="preserve">if </w:t>
        </w:r>
      </w:ins>
      <w:ins w:id="521" w:author="Garrahan Paul2" w:date="2013-08-19T16:11:00Z">
        <w:r w:rsidR="00896E43" w:rsidRPr="00896E43">
          <w:rPr>
            <w:rFonts w:ascii="Times New Roman" w:eastAsia="Times New Roman" w:hAnsi="Times New Roman" w:cs="Times New Roman"/>
            <w:sz w:val="24"/>
            <w:szCs w:val="24"/>
            <w:highlight w:val="yellow"/>
            <w:rPrChange w:id="522" w:author="Garrahan Paul2" w:date="2013-08-19T16:12:00Z">
              <w:rPr>
                <w:rFonts w:ascii="Times New Roman" w:eastAsia="Times New Roman" w:hAnsi="Times New Roman" w:cs="Times New Roman"/>
                <w:sz w:val="24"/>
                <w:szCs w:val="24"/>
              </w:rPr>
            </w:rPrChange>
          </w:rPr>
          <w:t>it determines that</w:t>
        </w:r>
        <w:r w:rsidR="00896E43">
          <w:rPr>
            <w:rFonts w:ascii="Times New Roman" w:eastAsia="Times New Roman" w:hAnsi="Times New Roman" w:cs="Times New Roman"/>
            <w:sz w:val="24"/>
            <w:szCs w:val="24"/>
          </w:rPr>
          <w:t xml:space="preserve"> </w:t>
        </w:r>
      </w:ins>
      <w:ins w:id="523" w:author="pcuser" w:date="2013-03-07T14:25:00Z">
        <w:r w:rsidRPr="006208B4">
          <w:rPr>
            <w:rFonts w:ascii="Times New Roman" w:eastAsia="Times New Roman" w:hAnsi="Times New Roman" w:cs="Times New Roman"/>
            <w:sz w:val="24"/>
            <w:szCs w:val="24"/>
          </w:rPr>
          <w:t xml:space="preserve">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524" w:author="pcuser" w:date="2013-03-07T14:31:00Z">
        <w:r w:rsidR="001C3B0A">
          <w:rPr>
            <w:rFonts w:ascii="Times New Roman" w:eastAsia="Times New Roman" w:hAnsi="Times New Roman" w:cs="Times New Roman"/>
            <w:sz w:val="24"/>
            <w:szCs w:val="24"/>
          </w:rPr>
          <w:t>3</w:t>
        </w:r>
      </w:ins>
      <w:del w:id="525"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w:t>
      </w:r>
      <w:del w:id="526" w:author="Garrahan Paul2" w:date="2013-08-19T16:12:00Z">
        <w:r w:rsidRPr="00896E43" w:rsidDel="00896E43">
          <w:rPr>
            <w:rFonts w:ascii="Times New Roman" w:eastAsia="Times New Roman" w:hAnsi="Times New Roman" w:cs="Times New Roman"/>
            <w:sz w:val="24"/>
            <w:szCs w:val="24"/>
            <w:highlight w:val="yellow"/>
            <w:rPrChange w:id="527" w:author="Garrahan Paul2" w:date="2013-08-19T16:12:00Z">
              <w:rPr>
                <w:rFonts w:ascii="Times New Roman" w:eastAsia="Times New Roman" w:hAnsi="Times New Roman" w:cs="Times New Roman"/>
                <w:sz w:val="24"/>
                <w:szCs w:val="24"/>
              </w:rPr>
            </w:rPrChange>
          </w:rPr>
          <w:delText xml:space="preserve">ten </w:delText>
        </w:r>
      </w:del>
      <w:ins w:id="528" w:author="Garrahan Paul2" w:date="2013-08-19T16:12:00Z">
        <w:r w:rsidR="00896E43" w:rsidRPr="00896E43">
          <w:rPr>
            <w:rFonts w:ascii="Times New Roman" w:eastAsia="Times New Roman" w:hAnsi="Times New Roman" w:cs="Times New Roman"/>
            <w:sz w:val="24"/>
            <w:szCs w:val="24"/>
            <w:highlight w:val="yellow"/>
            <w:rPrChange w:id="529" w:author="Garrahan Paul2" w:date="2013-08-19T16:12:00Z">
              <w:rPr>
                <w:rFonts w:ascii="Times New Roman" w:eastAsia="Times New Roman" w:hAnsi="Times New Roman" w:cs="Times New Roman"/>
                <w:sz w:val="24"/>
                <w:szCs w:val="24"/>
              </w:rPr>
            </w:rPrChange>
          </w:rPr>
          <w:t>10</w:t>
        </w:r>
        <w:r w:rsidR="00896E43"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tons of particulate matter to the atmosphere during any 12-month period beginning on or after January 1, 1990</w:t>
      </w:r>
      <w:ins w:id="530" w:author="Garrahan Paul2" w:date="2013-08-19T16:12:00Z">
        <w:r w:rsidR="00896E43" w:rsidRPr="00896E43">
          <w:rPr>
            <w:rFonts w:ascii="Times New Roman" w:eastAsia="Times New Roman" w:hAnsi="Times New Roman" w:cs="Times New Roman"/>
            <w:sz w:val="24"/>
            <w:szCs w:val="24"/>
            <w:highlight w:val="yellow"/>
            <w:rPrChange w:id="531" w:author="Garrahan Paul2" w:date="2013-08-19T16:12:00Z">
              <w:rPr>
                <w:rFonts w:ascii="Times New Roman" w:eastAsia="Times New Roman" w:hAnsi="Times New Roman" w:cs="Times New Roman"/>
                <w:sz w:val="24"/>
                <w:szCs w:val="24"/>
              </w:rPr>
            </w:rPrChange>
          </w:rPr>
          <w:t>,</w:t>
        </w:r>
      </w:ins>
      <w:r w:rsidRPr="00CA1517">
        <w:rPr>
          <w:rFonts w:ascii="Times New Roman" w:eastAsia="Times New Roman" w:hAnsi="Times New Roman" w:cs="Times New Roman"/>
          <w:sz w:val="24"/>
          <w:szCs w:val="24"/>
        </w:rPr>
        <w:t xml:space="preserve"> must be equipped with a </w:t>
      </w:r>
      <w:ins w:id="532"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533" w:author="pcuser" w:date="2013-03-07T14:33:00Z">
        <w:r w:rsidR="001C3B0A">
          <w:rPr>
            <w:rFonts w:ascii="Times New Roman" w:eastAsia="Times New Roman" w:hAnsi="Times New Roman" w:cs="Times New Roman"/>
            <w:sz w:val="24"/>
            <w:szCs w:val="24"/>
          </w:rPr>
          <w:t>device or devices</w:t>
        </w:r>
      </w:ins>
      <w:del w:id="534"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535" w:author="pcuser" w:date="2013-03-07T14:33:00Z">
        <w:r w:rsidR="001C3B0A">
          <w:rPr>
            <w:rFonts w:ascii="Times New Roman" w:eastAsia="Times New Roman" w:hAnsi="Times New Roman" w:cs="Times New Roman"/>
            <w:sz w:val="24"/>
            <w:szCs w:val="24"/>
          </w:rPr>
          <w:t xml:space="preserve">rated </w:t>
        </w:r>
      </w:ins>
      <w:del w:id="536" w:author="pcuser" w:date="2013-05-09T14:50:00Z">
        <w:r w:rsidR="000010F5" w:rsidRPr="00E66963">
          <w:rPr>
            <w:rFonts w:ascii="Times New Roman" w:eastAsia="Times New Roman" w:hAnsi="Times New Roman" w:cs="Times New Roman"/>
            <w:sz w:val="24"/>
            <w:szCs w:val="24"/>
          </w:rPr>
          <w:delText xml:space="preserve">collection </w:delText>
        </w:r>
      </w:del>
      <w:ins w:id="537" w:author="pcuser" w:date="2013-05-09T14:50:00Z">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efficiency of at least 98.5 percent</w:t>
      </w:r>
      <w:del w:id="538"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539"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540" w:author="pcuser" w:date="2013-03-07T14:31:00Z">
        <w:r w:rsidR="001C3B0A">
          <w:rPr>
            <w:rFonts w:ascii="Times New Roman" w:eastAsia="Times New Roman" w:hAnsi="Times New Roman" w:cs="Times New Roman"/>
            <w:sz w:val="24"/>
            <w:szCs w:val="24"/>
          </w:rPr>
          <w:t>4</w:t>
        </w:r>
      </w:ins>
      <w:del w:id="541"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ins w:id="542"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w:t>
      </w:r>
      <w:commentRangeStart w:id="543"/>
      <w:del w:id="544" w:author="Garrahan Paul2" w:date="2013-08-19T16:12:00Z">
        <w:r w:rsidRPr="00CA1517" w:rsidDel="00B702BA">
          <w:rPr>
            <w:rFonts w:ascii="Times New Roman" w:eastAsia="Times New Roman" w:hAnsi="Times New Roman" w:cs="Times New Roman"/>
            <w:sz w:val="24"/>
            <w:szCs w:val="24"/>
          </w:rPr>
          <w:delText>2</w:delText>
        </w:r>
      </w:del>
      <w:ins w:id="545" w:author="Garrahan Paul2" w:date="2013-08-19T16:12:00Z">
        <w:r w:rsidR="00B702BA">
          <w:rPr>
            <w:rFonts w:ascii="Times New Roman" w:eastAsia="Times New Roman" w:hAnsi="Times New Roman" w:cs="Times New Roman"/>
            <w:sz w:val="24"/>
            <w:szCs w:val="24"/>
          </w:rPr>
          <w:t>3</w:t>
        </w:r>
        <w:commentRangeEnd w:id="543"/>
        <w:r w:rsidR="00B702BA">
          <w:rPr>
            <w:rStyle w:val="CommentReference"/>
          </w:rPr>
          <w:commentReference w:id="543"/>
        </w:r>
      </w:ins>
      <w:r w:rsidRPr="00CA1517">
        <w:rPr>
          <w:rFonts w:ascii="Times New Roman" w:eastAsia="Times New Roman" w:hAnsi="Times New Roman" w:cs="Times New Roman"/>
          <w:sz w:val="24"/>
          <w:szCs w:val="24"/>
        </w:rPr>
        <w:t>)</w:t>
      </w:r>
      <w:del w:id="546"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ins w:id="547" w:author="pcuser" w:date="2013-06-05T11:27:00Z">
        <w:r w:rsidR="0099548C" w:rsidRPr="00291D28">
          <w:rPr>
            <w:rFonts w:ascii="Times New Roman" w:eastAsia="Times New Roman" w:hAnsi="Times New Roman" w:cs="Times New Roman"/>
            <w:sz w:val="24"/>
            <w:szCs w:val="24"/>
          </w:rPr>
          <w:t>ny</w:t>
        </w:r>
      </w:ins>
      <w:r w:rsidRPr="00CA1517">
        <w:rPr>
          <w:rFonts w:ascii="Times New Roman" w:eastAsia="Times New Roman" w:hAnsi="Times New Roman" w:cs="Times New Roman"/>
          <w:sz w:val="24"/>
          <w:szCs w:val="24"/>
        </w:rPr>
        <w:t xml:space="preserve"> </w:t>
      </w:r>
      <w:commentRangeStart w:id="548"/>
      <w:r w:rsidRPr="00CA1517">
        <w:rPr>
          <w:rFonts w:ascii="Times New Roman" w:eastAsia="Times New Roman" w:hAnsi="Times New Roman" w:cs="Times New Roman"/>
          <w:sz w:val="24"/>
          <w:szCs w:val="24"/>
        </w:rPr>
        <w:t>large sawmill</w:t>
      </w:r>
      <w:commentRangeEnd w:id="548"/>
      <w:r w:rsidR="00B702BA">
        <w:rPr>
          <w:rStyle w:val="CommentReference"/>
        </w:rPr>
        <w:commentReference w:id="548"/>
      </w:r>
      <w:r w:rsidRPr="00CA1517">
        <w:rPr>
          <w:rFonts w:ascii="Times New Roman" w:eastAsia="Times New Roman" w:hAnsi="Times New Roman" w:cs="Times New Roman"/>
          <w:sz w:val="24"/>
          <w:szCs w:val="24"/>
        </w:rPr>
        <w:t xml:space="preserve">, </w:t>
      </w:r>
      <w:del w:id="549" w:author="pcuser" w:date="2013-06-05T11:27:00Z">
        <w:r w:rsidRPr="00CA1517" w:rsidDel="0099548C">
          <w:rPr>
            <w:rFonts w:ascii="Times New Roman" w:eastAsia="Times New Roman" w:hAnsi="Times New Roman" w:cs="Times New Roman"/>
            <w:sz w:val="24"/>
            <w:szCs w:val="24"/>
          </w:rPr>
          <w:delText xml:space="preserve">any </w:delText>
        </w:r>
      </w:del>
      <w:r w:rsidRPr="00CA1517">
        <w:rPr>
          <w:rFonts w:ascii="Times New Roman" w:eastAsia="Times New Roman" w:hAnsi="Times New Roman" w:cs="Times New Roman"/>
          <w:sz w:val="24"/>
          <w:szCs w:val="24"/>
        </w:rPr>
        <w:t>plywood mill or veneer manufacturing plant, particleboard plant,</w:t>
      </w:r>
      <w:ins w:id="550" w:author="Garrahan Paul2" w:date="2013-08-19T16:13:00Z">
        <w:r w:rsidR="00B702BA">
          <w:rPr>
            <w:rFonts w:ascii="Times New Roman" w:eastAsia="Times New Roman" w:hAnsi="Times New Roman" w:cs="Times New Roman"/>
            <w:sz w:val="24"/>
            <w:szCs w:val="24"/>
          </w:rPr>
          <w:t xml:space="preserve"> </w:t>
        </w:r>
        <w:r w:rsidR="00B702BA" w:rsidRPr="00B702BA">
          <w:rPr>
            <w:rFonts w:ascii="Times New Roman" w:eastAsia="Times New Roman" w:hAnsi="Times New Roman" w:cs="Times New Roman"/>
            <w:sz w:val="24"/>
            <w:szCs w:val="24"/>
            <w:highlight w:val="yellow"/>
            <w:rPrChange w:id="551" w:author="Garrahan Paul2" w:date="2013-08-19T16:13:00Z">
              <w:rPr>
                <w:rFonts w:ascii="Times New Roman" w:eastAsia="Times New Roman" w:hAnsi="Times New Roman" w:cs="Times New Roman"/>
                <w:sz w:val="24"/>
                <w:szCs w:val="24"/>
              </w:rPr>
            </w:rPrChange>
          </w:rPr>
          <w:t>or</w:t>
        </w:r>
      </w:ins>
      <w:r w:rsidRPr="00CA1517">
        <w:rPr>
          <w:rFonts w:ascii="Times New Roman" w:eastAsia="Times New Roman" w:hAnsi="Times New Roman" w:cs="Times New Roman"/>
          <w:sz w:val="24"/>
          <w:szCs w:val="24"/>
        </w:rPr>
        <w:t xml:space="preserve"> hardboard plant</w:t>
      </w:r>
      <w:del w:id="552" w:author="Preferred Customer" w:date="2013-06-09T07:42:00Z">
        <w:r w:rsidRPr="00CA1517" w:rsidDel="00291D28">
          <w:rPr>
            <w:rFonts w:ascii="Times New Roman" w:eastAsia="Times New Roman" w:hAnsi="Times New Roman" w:cs="Times New Roman"/>
            <w:sz w:val="24"/>
            <w:szCs w:val="24"/>
          </w:rPr>
          <w:delText xml:space="preserve">, </w:delText>
        </w:r>
      </w:del>
      <w:del w:id="553" w:author="pcuser" w:date="2013-06-05T11:27:00Z">
        <w:r w:rsidRPr="00CA1517" w:rsidDel="0099548C">
          <w:rPr>
            <w:rFonts w:ascii="Times New Roman" w:eastAsia="Times New Roman" w:hAnsi="Times New Roman" w:cs="Times New Roman"/>
            <w:sz w:val="24"/>
            <w:szCs w:val="24"/>
          </w:rPr>
          <w:delText>or charcoal manufacturing plant</w:delText>
        </w:r>
      </w:del>
      <w:r w:rsidRPr="00CA1517">
        <w:rPr>
          <w:rFonts w:ascii="Times New Roman" w:eastAsia="Times New Roman" w:hAnsi="Times New Roman" w:cs="Times New Roman"/>
          <w:sz w:val="24"/>
          <w:szCs w:val="24"/>
        </w:rPr>
        <w:t xml:space="preserve">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OAR 340-240-0400 through 340-240-0440 apply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10-1995, f. &amp; cert. ef. 5-1-95; DEQ 14-1999, f. &amp; cert. ef. 10-14-99, Renumbered from 340-030-0300;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ins w:id="554" w:author="pcuser" w:date="2013-07-11T14:52:00Z">
        <w:r w:rsidR="00D86FA7" w:rsidRPr="003E3D92">
          <w:rPr>
            <w:rFonts w:ascii="Times New Roman" w:eastAsia="Times New Roman" w:hAnsi="Times New Roman" w:cs="Times New Roman"/>
            <w:sz w:val="24"/>
            <w:szCs w:val="24"/>
          </w:rPr>
          <w:t>All</w:t>
        </w:r>
        <w:r w:rsidR="00D86FA7">
          <w:rPr>
            <w:rFonts w:ascii="Times New Roman" w:eastAsia="Times New Roman" w:hAnsi="Times New Roman" w:cs="Times New Roman"/>
            <w:sz w:val="24"/>
            <w:szCs w:val="24"/>
          </w:rPr>
          <w:t xml:space="preserve"> </w:t>
        </w:r>
      </w:ins>
      <w:commentRangeStart w:id="555"/>
      <w:del w:id="556" w:author="pcuser" w:date="2013-07-11T14:52:00Z">
        <w:r w:rsidRPr="00CA1517" w:rsidDel="00D86FA7">
          <w:rPr>
            <w:rFonts w:ascii="Times New Roman" w:eastAsia="Times New Roman" w:hAnsi="Times New Roman" w:cs="Times New Roman"/>
            <w:sz w:val="24"/>
            <w:szCs w:val="24"/>
          </w:rPr>
          <w:delText>L</w:delText>
        </w:r>
      </w:del>
      <w:ins w:id="557" w:author="pcuser" w:date="2013-07-11T14:52:00Z">
        <w:r w:rsidR="00D86FA7">
          <w:rPr>
            <w:rFonts w:ascii="Times New Roman" w:eastAsia="Times New Roman" w:hAnsi="Times New Roman" w:cs="Times New Roman"/>
            <w:sz w:val="24"/>
            <w:szCs w:val="24"/>
          </w:rPr>
          <w:t>l</w:t>
        </w:r>
      </w:ins>
      <w:r w:rsidRPr="00CA1517">
        <w:rPr>
          <w:rFonts w:ascii="Times New Roman" w:eastAsia="Times New Roman" w:hAnsi="Times New Roman" w:cs="Times New Roman"/>
          <w:sz w:val="24"/>
          <w:szCs w:val="24"/>
        </w:rPr>
        <w:t>arge sawmills</w:t>
      </w:r>
      <w:commentRangeEnd w:id="555"/>
      <w:r w:rsidR="00B702BA">
        <w:rPr>
          <w:rStyle w:val="CommentReference"/>
        </w:rPr>
        <w:commentReference w:id="555"/>
      </w:r>
      <w:r w:rsidRPr="00CA1517">
        <w:rPr>
          <w:rFonts w:ascii="Times New Roman" w:eastAsia="Times New Roman" w:hAnsi="Times New Roman" w:cs="Times New Roman"/>
          <w:sz w:val="24"/>
          <w:szCs w:val="24"/>
        </w:rPr>
        <w:t xml:space="preserve">, </w:t>
      </w:r>
      <w:del w:id="558" w:author="pcuser" w:date="2013-07-11T14:52:00Z">
        <w:r w:rsidRPr="00CA1517" w:rsidDel="00D86FA7">
          <w:rPr>
            <w:rFonts w:ascii="Times New Roman" w:eastAsia="Times New Roman" w:hAnsi="Times New Roman" w:cs="Times New Roman"/>
            <w:sz w:val="24"/>
            <w:szCs w:val="24"/>
          </w:rPr>
          <w:delText xml:space="preserve">all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559" w:author="pcuser" w:date="2013-07-11T14:52:00Z">
        <w:r w:rsidRPr="00CA1517" w:rsidDel="00D86FA7">
          <w:rPr>
            <w:rFonts w:ascii="Times New Roman" w:eastAsia="Times New Roman" w:hAnsi="Times New Roman" w:cs="Times New Roman"/>
            <w:sz w:val="24"/>
            <w:szCs w:val="24"/>
          </w:rPr>
          <w:delText xml:space="preserve">charcoal manufacturing plants, </w:delText>
        </w:r>
      </w:del>
      <w:r w:rsidRPr="00CA1517">
        <w:rPr>
          <w:rFonts w:ascii="Times New Roman" w:eastAsia="Times New Roman" w:hAnsi="Times New Roman" w:cs="Times New Roman"/>
          <w:sz w:val="24"/>
          <w:szCs w:val="24"/>
        </w:rPr>
        <w:t>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Fugitive emission control plans must identify reasonable measures to prevent particulate matter from becoming airborne. Such reasonable measures</w:t>
      </w:r>
      <w:ins w:id="560" w:author="Garrahan Paul2" w:date="2013-08-19T16:24:00Z">
        <w:r w:rsidR="00C961E9">
          <w:rPr>
            <w:rFonts w:ascii="Times New Roman" w:eastAsia="Times New Roman" w:hAnsi="Times New Roman" w:cs="Times New Roman"/>
            <w:sz w:val="24"/>
            <w:szCs w:val="24"/>
          </w:rPr>
          <w:t xml:space="preserve"> </w:t>
        </w:r>
        <w:r w:rsidR="00C961E9" w:rsidRPr="00C961E9">
          <w:rPr>
            <w:rFonts w:ascii="Times New Roman" w:eastAsia="Times New Roman" w:hAnsi="Times New Roman" w:cs="Times New Roman"/>
            <w:sz w:val="24"/>
            <w:szCs w:val="24"/>
            <w:highlight w:val="yellow"/>
            <w:rPrChange w:id="561" w:author="Garrahan Paul2" w:date="2013-08-19T16:24:00Z">
              <w:rPr>
                <w:rFonts w:ascii="Times New Roman" w:eastAsia="Times New Roman" w:hAnsi="Times New Roman" w:cs="Times New Roman"/>
                <w:sz w:val="24"/>
                <w:szCs w:val="24"/>
              </w:rPr>
            </w:rPrChange>
          </w:rPr>
          <w:t>must</w:t>
        </w:r>
      </w:ins>
      <w:r w:rsidRPr="00CA1517">
        <w:rPr>
          <w:rFonts w:ascii="Times New Roman" w:eastAsia="Times New Roman" w:hAnsi="Times New Roman" w:cs="Times New Roman"/>
          <w:sz w:val="24"/>
          <w:szCs w:val="24"/>
        </w:rPr>
        <w:t xml:space="preserve"> include, but not be limited to</w:t>
      </w:r>
      <w:ins w:id="562" w:author="Garrahan Paul2" w:date="2013-08-19T16:24:00Z">
        <w:r w:rsidR="00C961E9" w:rsidRPr="00C961E9">
          <w:rPr>
            <w:rFonts w:ascii="Times New Roman" w:eastAsia="Times New Roman" w:hAnsi="Times New Roman" w:cs="Times New Roman"/>
            <w:sz w:val="24"/>
            <w:szCs w:val="24"/>
            <w:highlight w:val="yellow"/>
            <w:rPrChange w:id="563" w:author="Garrahan Paul2" w:date="2013-08-19T16:24:00Z">
              <w:rPr>
                <w:rFonts w:ascii="Times New Roman" w:eastAsia="Times New Roman" w:hAnsi="Times New Roman" w:cs="Times New Roman"/>
                <w:sz w:val="24"/>
                <w:szCs w:val="24"/>
              </w:rPr>
            </w:rPrChange>
          </w:rPr>
          <w:t>,</w:t>
        </w:r>
      </w:ins>
      <w:r w:rsidRPr="00CA1517">
        <w:rPr>
          <w:rFonts w:ascii="Times New Roman" w:eastAsia="Times New Roman" w:hAnsi="Times New Roman" w:cs="Times New Roman"/>
          <w:sz w:val="24"/>
          <w:szCs w:val="24"/>
        </w:rPr>
        <w:t xml:space="preserve">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564"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w:t>
      </w:r>
      <w:del w:id="565" w:author="Garrahan Paul2" w:date="2013-08-19T16:25:00Z">
        <w:r w:rsidRPr="00C961E9" w:rsidDel="00C961E9">
          <w:rPr>
            <w:rFonts w:ascii="Times New Roman" w:eastAsia="Times New Roman" w:hAnsi="Times New Roman" w:cs="Times New Roman"/>
            <w:sz w:val="24"/>
            <w:szCs w:val="24"/>
            <w:highlight w:val="yellow"/>
            <w:rPrChange w:id="566" w:author="Garrahan Paul2" w:date="2013-08-19T16:25:00Z">
              <w:rPr>
                <w:rFonts w:ascii="Times New Roman" w:eastAsia="Times New Roman" w:hAnsi="Times New Roman" w:cs="Times New Roman"/>
                <w:sz w:val="24"/>
                <w:szCs w:val="24"/>
              </w:rPr>
            </w:rPrChange>
          </w:rPr>
          <w:delText>,</w:delText>
        </w:r>
      </w:del>
      <w:r w:rsidRPr="00CA1517">
        <w:rPr>
          <w:rFonts w:ascii="Times New Roman" w:eastAsia="Times New Roman" w:hAnsi="Times New Roman" w:cs="Times New Roman"/>
          <w:sz w:val="24"/>
          <w:szCs w:val="24"/>
        </w:rPr>
        <w:t xml:space="preserve"> or other suitable chemicals on unpaved roads, log storage or sorting yards, materials stockpiles, and other surfaces which can create</w:t>
      </w:r>
      <w:del w:id="567" w:author="Garrahan Paul2" w:date="2013-08-19T16:26:00Z">
        <w:r w:rsidRPr="00C961E9" w:rsidDel="00C961E9">
          <w:rPr>
            <w:rFonts w:ascii="Times New Roman" w:eastAsia="Times New Roman" w:hAnsi="Times New Roman" w:cs="Times New Roman"/>
            <w:sz w:val="24"/>
            <w:szCs w:val="24"/>
            <w:highlight w:val="yellow"/>
            <w:rPrChange w:id="568" w:author="Garrahan Paul2" w:date="2013-08-19T16:26:00Z">
              <w:rPr>
                <w:rFonts w:ascii="Times New Roman" w:eastAsia="Times New Roman" w:hAnsi="Times New Roman" w:cs="Times New Roman"/>
                <w:sz w:val="24"/>
                <w:szCs w:val="24"/>
              </w:rPr>
            </w:rPrChange>
          </w:rPr>
          <w:delText>d</w:delText>
        </w:r>
      </w:del>
      <w:r w:rsidRPr="00CA1517">
        <w:rPr>
          <w:rFonts w:ascii="Times New Roman" w:eastAsia="Times New Roman" w:hAnsi="Times New Roman" w:cs="Times New Roman"/>
          <w:sz w:val="24"/>
          <w:szCs w:val="24"/>
        </w:rPr>
        <w:t xml:space="preserve">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Procedures for the prompt removal from paved streets of </w:t>
      </w:r>
      <w:r w:rsidRPr="00FC01E2">
        <w:rPr>
          <w:rFonts w:ascii="Times New Roman" w:eastAsia="Times New Roman" w:hAnsi="Times New Roman" w:cs="Times New Roman"/>
          <w:sz w:val="24"/>
          <w:szCs w:val="24"/>
          <w:highlight w:val="yellow"/>
          <w:rPrChange w:id="569" w:author="Garrahan Paul2" w:date="2013-08-19T16:33:00Z">
            <w:rPr>
              <w:rFonts w:ascii="Times New Roman" w:eastAsia="Times New Roman" w:hAnsi="Times New Roman" w:cs="Times New Roman"/>
              <w:sz w:val="24"/>
              <w:szCs w:val="24"/>
            </w:rPr>
          </w:rPrChange>
        </w:rPr>
        <w:t>earth</w:t>
      </w:r>
      <w:ins w:id="570" w:author="Garrahan Paul2" w:date="2013-08-19T16:32:00Z">
        <w:r w:rsidR="00FC01E2" w:rsidRPr="00FC01E2">
          <w:rPr>
            <w:rFonts w:ascii="Times New Roman" w:eastAsia="Times New Roman" w:hAnsi="Times New Roman" w:cs="Times New Roman"/>
            <w:sz w:val="24"/>
            <w:szCs w:val="24"/>
            <w:highlight w:val="yellow"/>
            <w:rPrChange w:id="571" w:author="Garrahan Paul2" w:date="2013-08-19T16:33:00Z">
              <w:rPr>
                <w:rFonts w:ascii="Times New Roman" w:eastAsia="Times New Roman" w:hAnsi="Times New Roman" w:cs="Times New Roman"/>
                <w:sz w:val="24"/>
                <w:szCs w:val="24"/>
              </w:rPr>
            </w:rPrChange>
          </w:rPr>
          <w:t>en material, dirt, dust</w:t>
        </w:r>
      </w:ins>
      <w:r w:rsidRPr="00CA1517">
        <w:rPr>
          <w:rFonts w:ascii="Times New Roman" w:eastAsia="Times New Roman" w:hAnsi="Times New Roman" w:cs="Times New Roman"/>
          <w:sz w:val="24"/>
          <w:szCs w:val="24"/>
        </w:rPr>
        <w:t xml:space="preserve">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10-1995, f. &amp; cert. ef. 5-1-95; DEQ 14-1999, f. &amp; cert. ef.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572" w:author="jinahar" w:date="2013-05-13T11:14:00Z">
        <w:r w:rsidRPr="00CA1517" w:rsidDel="00E66963">
          <w:rPr>
            <w:rFonts w:ascii="Times New Roman" w:eastAsia="Times New Roman" w:hAnsi="Times New Roman" w:cs="Times New Roman"/>
            <w:sz w:val="24"/>
            <w:szCs w:val="24"/>
          </w:rPr>
          <w:delText xml:space="preserve">Operation and Maintenance Plans must be prepared by all holders of Permits other than a </w:delText>
        </w:r>
        <w:r w:rsidR="000010F5" w:rsidRPr="00E66963" w:rsidDel="00E66963">
          <w:rPr>
            <w:rFonts w:ascii="Times New Roman" w:eastAsia="Times New Roman" w:hAnsi="Times New Roman" w:cs="Times New Roman"/>
            <w:sz w:val="24"/>
            <w:szCs w:val="24"/>
          </w:rPr>
          <w:delText>Regulated Source ACDP</w:delText>
        </w:r>
        <w:r w:rsidRPr="00CA1517" w:rsidDel="00E66963">
          <w:rPr>
            <w:rFonts w:ascii="Times New Roman" w:eastAsia="Times New Roman" w:hAnsi="Times New Roman" w:cs="Times New Roman"/>
            <w:sz w:val="24"/>
            <w:szCs w:val="24"/>
          </w:rPr>
          <w:delText>. All sources subject to regular permit requirements are subject to operation and maintenance requirements.</w:delText>
        </w:r>
      </w:del>
      <w:ins w:id="573" w:author="pcuser" w:date="2013-05-07T09:51:00Z">
        <w:r w:rsidR="00E670B8" w:rsidRPr="00E670B8">
          <w:rPr>
            <w:rFonts w:ascii="Times New Roman" w:eastAsia="Times New Roman" w:hAnsi="Times New Roman" w:cs="Times New Roman"/>
            <w:sz w:val="24"/>
            <w:szCs w:val="24"/>
          </w:rPr>
          <w:t xml:space="preserve">With the exception of basic and general </w:t>
        </w:r>
      </w:ins>
      <w:ins w:id="574" w:author="Garrahan Paul2" w:date="2013-08-19T16:34:00Z">
        <w:r w:rsidR="00FC01E2">
          <w:rPr>
            <w:rFonts w:ascii="Times New Roman" w:eastAsia="Times New Roman" w:hAnsi="Times New Roman" w:cs="Times New Roman"/>
            <w:sz w:val="24"/>
            <w:szCs w:val="24"/>
          </w:rPr>
          <w:t xml:space="preserve">ACDP </w:t>
        </w:r>
      </w:ins>
      <w:ins w:id="575" w:author="pcuser" w:date="2013-05-07T09:51:00Z">
        <w:r w:rsidR="00E670B8" w:rsidRPr="00E670B8">
          <w:rPr>
            <w:rFonts w:ascii="Times New Roman" w:eastAsia="Times New Roman" w:hAnsi="Times New Roman" w:cs="Times New Roman"/>
            <w:sz w:val="24"/>
            <w:szCs w:val="24"/>
          </w:rPr>
          <w:t xml:space="preserve">permit holders, a permit holder must prepare and implement </w:t>
        </w:r>
      </w:ins>
      <w:ins w:id="576" w:author="jinahar" w:date="2013-06-21T10:53:00Z">
        <w:r w:rsidR="0089365A">
          <w:rPr>
            <w:rFonts w:ascii="Times New Roman" w:eastAsia="Times New Roman" w:hAnsi="Times New Roman" w:cs="Times New Roman"/>
            <w:sz w:val="24"/>
            <w:szCs w:val="24"/>
          </w:rPr>
          <w:t>o</w:t>
        </w:r>
      </w:ins>
      <w:ins w:id="577" w:author="pcuser" w:date="2013-05-07T09:51:00Z">
        <w:r w:rsidR="00E670B8" w:rsidRPr="00E670B8">
          <w:rPr>
            <w:rFonts w:ascii="Times New Roman" w:eastAsia="Times New Roman" w:hAnsi="Times New Roman" w:cs="Times New Roman"/>
            <w:sz w:val="24"/>
            <w:szCs w:val="24"/>
          </w:rPr>
          <w:t xml:space="preserve">peration and </w:t>
        </w:r>
      </w:ins>
      <w:ins w:id="578" w:author="jinahar" w:date="2013-06-21T10:53:00Z">
        <w:r w:rsidR="0089365A">
          <w:rPr>
            <w:rFonts w:ascii="Times New Roman" w:eastAsia="Times New Roman" w:hAnsi="Times New Roman" w:cs="Times New Roman"/>
            <w:sz w:val="24"/>
            <w:szCs w:val="24"/>
          </w:rPr>
          <w:t>m</w:t>
        </w:r>
      </w:ins>
      <w:ins w:id="579" w:author="pcuser" w:date="2013-05-07T09:51:00Z">
        <w:r w:rsidR="00E670B8" w:rsidRPr="00E670B8">
          <w:rPr>
            <w:rFonts w:ascii="Times New Roman" w:eastAsia="Times New Roman" w:hAnsi="Times New Roman" w:cs="Times New Roman"/>
            <w:sz w:val="24"/>
            <w:szCs w:val="24"/>
          </w:rPr>
          <w:t xml:space="preserve">aintenance </w:t>
        </w:r>
      </w:ins>
      <w:ins w:id="580" w:author="jinahar" w:date="2013-06-21T10:53:00Z">
        <w:r w:rsidR="0089365A">
          <w:rPr>
            <w:rFonts w:ascii="Times New Roman" w:eastAsia="Times New Roman" w:hAnsi="Times New Roman" w:cs="Times New Roman"/>
            <w:sz w:val="24"/>
            <w:szCs w:val="24"/>
          </w:rPr>
          <w:t>p</w:t>
        </w:r>
      </w:ins>
      <w:ins w:id="581" w:author="pcuser" w:date="2013-05-07T09:51:00Z">
        <w:r w:rsidR="00E670B8" w:rsidRPr="00E670B8">
          <w:rPr>
            <w:rFonts w:ascii="Times New Roman" w:eastAsia="Times New Roman" w:hAnsi="Times New Roman" w:cs="Times New Roman"/>
            <w:sz w:val="24"/>
            <w:szCs w:val="24"/>
          </w:rPr>
          <w:t xml:space="preserve">lans for non-fugitive sources of particulate matter.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Hist.: DEQ-10-1995, f. &amp; cert. ef. 5-1-95; DEQ 22-1996, f. &amp; cert. 10-22-96; DEQ 14-1999, f. &amp; cert. ef.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582" w:author="pcuser" w:date="2013-03-07T14:42:00Z">
        <w:r w:rsidR="008A124E">
          <w:rPr>
            <w:rFonts w:ascii="Times New Roman" w:eastAsia="Times New Roman" w:hAnsi="Times New Roman" w:cs="Times New Roman"/>
            <w:sz w:val="24"/>
            <w:szCs w:val="24"/>
          </w:rPr>
          <w:t>owner or operator of</w:t>
        </w:r>
      </w:ins>
      <w:del w:id="583" w:author="pcuser" w:date="2013-03-07T14:42:00Z">
        <w:r w:rsidRPr="00CA1517" w:rsidDel="008A124E">
          <w:rPr>
            <w:rFonts w:ascii="Times New Roman" w:eastAsia="Times New Roman" w:hAnsi="Times New Roman" w:cs="Times New Roman"/>
            <w:sz w:val="24"/>
            <w:szCs w:val="24"/>
          </w:rPr>
          <w:delText>person responsible for</w:delText>
        </w:r>
      </w:del>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w:t>
      </w:r>
      <w:commentRangeStart w:id="584"/>
      <w:del w:id="585" w:author="Garrahan Paul2" w:date="2013-08-19T16:35:00Z">
        <w:r w:rsidRPr="00CA1517" w:rsidDel="00FC01E2">
          <w:rPr>
            <w:rFonts w:ascii="Times New Roman" w:eastAsia="Times New Roman" w:hAnsi="Times New Roman" w:cs="Times New Roman"/>
            <w:sz w:val="24"/>
            <w:szCs w:val="24"/>
          </w:rPr>
          <w:delText>/or</w:delText>
        </w:r>
      </w:del>
      <w:r w:rsidRPr="00CA1517">
        <w:rPr>
          <w:rFonts w:ascii="Times New Roman" w:eastAsia="Times New Roman" w:hAnsi="Times New Roman" w:cs="Times New Roman"/>
          <w:sz w:val="24"/>
          <w:szCs w:val="24"/>
        </w:rPr>
        <w:t xml:space="preserve"> </w:t>
      </w:r>
      <w:commentRangeEnd w:id="584"/>
      <w:r w:rsidR="00FC01E2">
        <w:rPr>
          <w:rStyle w:val="CommentReference"/>
        </w:rPr>
        <w:commentReference w:id="584"/>
      </w:r>
      <w:r w:rsidRPr="00CA1517">
        <w:rPr>
          <w:rFonts w:ascii="Times New Roman" w:eastAsia="Times New Roman" w:hAnsi="Times New Roman" w:cs="Times New Roman"/>
          <w:sz w:val="24"/>
          <w:szCs w:val="24"/>
        </w:rPr>
        <w:t xml:space="preserve">process parameters affecting emissions, in </w:t>
      </w:r>
      <w:del w:id="586" w:author="Preferred Customer" w:date="2012-09-04T12:01:00Z">
        <w:r w:rsidRPr="00CA1517" w:rsidDel="002B4DF6">
          <w:rPr>
            <w:rFonts w:ascii="Times New Roman" w:eastAsia="Times New Roman" w:hAnsi="Times New Roman" w:cs="Times New Roman"/>
            <w:sz w:val="24"/>
            <w:szCs w:val="24"/>
          </w:rPr>
          <w:delText>conformance</w:delText>
        </w:r>
      </w:del>
      <w:ins w:id="587"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588"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589" w:author="jinahar" w:date="2012-12-31T13:20:00Z">
        <w:r w:rsidRPr="00CA1517" w:rsidDel="00EC6CC0">
          <w:rPr>
            <w:rFonts w:ascii="Times New Roman" w:eastAsia="Times New Roman" w:hAnsi="Times New Roman" w:cs="Times New Roman"/>
            <w:sz w:val="24"/>
            <w:szCs w:val="24"/>
          </w:rPr>
          <w:delText>Department</w:delText>
        </w:r>
      </w:del>
      <w:ins w:id="590" w:author="Preferred Customer" w:date="2012-09-04T12:01:00Z">
        <w:del w:id="591" w:author="jinahar" w:date="2012-12-31T13:20:00Z">
          <w:r w:rsidR="002B4DF6" w:rsidDel="00EC6CC0">
            <w:rPr>
              <w:rFonts w:ascii="Times New Roman" w:eastAsia="Times New Roman" w:hAnsi="Times New Roman" w:cs="Times New Roman"/>
              <w:sz w:val="24"/>
              <w:szCs w:val="24"/>
            </w:rPr>
            <w:delText xml:space="preserve">’s </w:delText>
          </w:r>
        </w:del>
      </w:ins>
      <w:ins w:id="592" w:author="Garrahan Paul2" w:date="2013-08-19T16:36:00Z">
        <w:r w:rsidR="00FC01E2" w:rsidRPr="00FC01E2">
          <w:rPr>
            <w:rFonts w:ascii="Times New Roman" w:eastAsia="Times New Roman" w:hAnsi="Times New Roman" w:cs="Times New Roman"/>
            <w:sz w:val="24"/>
            <w:szCs w:val="24"/>
            <w:highlight w:val="yellow"/>
            <w:rPrChange w:id="593" w:author="Garrahan Paul2" w:date="2013-08-19T16:36:00Z">
              <w:rPr>
                <w:rFonts w:ascii="Times New Roman" w:eastAsia="Times New Roman" w:hAnsi="Times New Roman" w:cs="Times New Roman"/>
                <w:sz w:val="24"/>
                <w:szCs w:val="24"/>
              </w:rPr>
            </w:rPrChange>
          </w:rPr>
          <w:t xml:space="preserve">the </w:t>
        </w:r>
      </w:ins>
      <w:ins w:id="594" w:author="jinahar" w:date="2012-12-31T13:20:00Z">
        <w:r w:rsidR="00EC6CC0" w:rsidRPr="00FC01E2">
          <w:rPr>
            <w:rFonts w:ascii="Times New Roman" w:eastAsia="Times New Roman" w:hAnsi="Times New Roman" w:cs="Times New Roman"/>
            <w:sz w:val="24"/>
            <w:szCs w:val="24"/>
            <w:highlight w:val="yellow"/>
            <w:rPrChange w:id="595" w:author="Garrahan Paul2" w:date="2013-08-19T16:36:00Z">
              <w:rPr>
                <w:rFonts w:ascii="Times New Roman" w:eastAsia="Times New Roman" w:hAnsi="Times New Roman" w:cs="Times New Roman"/>
                <w:sz w:val="24"/>
                <w:szCs w:val="24"/>
              </w:rPr>
            </w:rPrChange>
          </w:rPr>
          <w:t>DEQ</w:t>
        </w:r>
        <w:del w:id="596" w:author="Garrahan Paul2" w:date="2013-08-19T16:36:00Z">
          <w:r w:rsidR="00EC6CC0" w:rsidRPr="00FC01E2" w:rsidDel="00FC01E2">
            <w:rPr>
              <w:rFonts w:ascii="Times New Roman" w:eastAsia="Times New Roman" w:hAnsi="Times New Roman" w:cs="Times New Roman"/>
              <w:sz w:val="24"/>
              <w:szCs w:val="24"/>
              <w:highlight w:val="yellow"/>
              <w:rPrChange w:id="597" w:author="Garrahan Paul2" w:date="2013-08-19T16:36:00Z">
                <w:rPr>
                  <w:rFonts w:ascii="Times New Roman" w:eastAsia="Times New Roman" w:hAnsi="Times New Roman" w:cs="Times New Roman"/>
                  <w:sz w:val="24"/>
                  <w:szCs w:val="24"/>
                </w:rPr>
              </w:rPrChange>
            </w:rPr>
            <w:delText>’s</w:delText>
          </w:r>
        </w:del>
        <w:r w:rsidR="00EC6CC0">
          <w:rPr>
            <w:rFonts w:ascii="Times New Roman" w:eastAsia="Times New Roman" w:hAnsi="Times New Roman" w:cs="Times New Roman"/>
            <w:sz w:val="24"/>
            <w:szCs w:val="24"/>
          </w:rPr>
          <w:t xml:space="preserve"> </w:t>
        </w:r>
      </w:ins>
      <w:ins w:id="598"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Hist.: DEQ-10-1995, f. &amp; cert. ef. 5-1-95; DEQ 22-1996, f. &amp; cert. 10-22-96; DEQ 14-1999, f. &amp; cert. ef.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DEQ-10-1995, f. &amp; cert. ef. 5-1-95; DEQ 14-1999, f. &amp; cert. ef. 10-14-99, Renumbered from 340-030-0340; DEQ 6-2001, f. 6-18-01, cert. ef. 7-1-01 </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340-240-0500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340-240-0500 through 340-240-0630 apply in the Klamath Falls Nonattainment Area beginning January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ins w:id="599" w:author="pcuser" w:date="2013-03-07T14:46:00Z">
        <w:r w:rsidR="00B30BD7">
          <w:rPr>
            <w:rFonts w:ascii="Times New Roman" w:eastAsia="Times New Roman" w:hAnsi="Times New Roman" w:cs="Times New Roman"/>
            <w:sz w:val="24"/>
            <w:szCs w:val="24"/>
          </w:rPr>
          <w:t>as a six minute average</w:t>
        </w:r>
      </w:ins>
      <w:del w:id="600"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601" w:author="pcuser" w:date="2013-03-07T15:07:00Z"/>
          <w:rFonts w:ascii="Times New Roman" w:eastAsia="Times New Roman" w:hAnsi="Times New Roman" w:cs="Times New Roman"/>
          <w:sz w:val="24"/>
          <w:szCs w:val="24"/>
        </w:rPr>
      </w:pPr>
      <w:ins w:id="602" w:author="pcuser" w:date="2013-03-07T15:07:00Z">
        <w:r w:rsidRPr="006436E0" w:rsidDel="00BB4830">
          <w:rPr>
            <w:rFonts w:ascii="Times New Roman" w:eastAsia="Times New Roman" w:hAnsi="Times New Roman" w:cs="Times New Roman"/>
            <w:sz w:val="24"/>
            <w:szCs w:val="24"/>
          </w:rPr>
          <w:t xml:space="preserve"> </w:t>
        </w:r>
      </w:ins>
      <w:del w:id="603"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604" w:author="pcuser" w:date="2013-03-07T15:07:00Z">
        <w:r w:rsidR="00BB4830">
          <w:rPr>
            <w:rFonts w:ascii="Times New Roman" w:eastAsia="Times New Roman" w:hAnsi="Times New Roman" w:cs="Times New Roman"/>
            <w:sz w:val="24"/>
            <w:szCs w:val="24"/>
          </w:rPr>
          <w:t>b</w:t>
        </w:r>
      </w:ins>
      <w:del w:id="605"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modified since that time, visible emissions during grate cleaning operations must not equal or exceed 40% opacity </w:t>
      </w:r>
      <w:ins w:id="606" w:author="pcuser" w:date="2013-03-07T14:47:00Z">
        <w:r w:rsidR="00B30BD7">
          <w:rPr>
            <w:rFonts w:ascii="Times New Roman" w:eastAsia="Times New Roman" w:hAnsi="Times New Roman" w:cs="Times New Roman"/>
            <w:sz w:val="24"/>
            <w:szCs w:val="24"/>
          </w:rPr>
          <w:t>as a six minute average</w:t>
        </w:r>
      </w:ins>
      <w:del w:id="607"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del w:id="608" w:author="Garrahan Paul2" w:date="2013-08-19T16:37:00Z">
        <w:r w:rsidRPr="006436E0" w:rsidDel="00FC01E2">
          <w:rPr>
            <w:rFonts w:ascii="Times New Roman" w:eastAsia="Times New Roman" w:hAnsi="Times New Roman" w:cs="Times New Roman"/>
            <w:sz w:val="24"/>
            <w:szCs w:val="24"/>
          </w:rPr>
          <w:delText xml:space="preserve"> </w:delText>
        </w:r>
      </w:del>
      <w:r w:rsidRPr="006436E0">
        <w:rPr>
          <w:rFonts w:ascii="Times New Roman" w:eastAsia="Times New Roman" w:hAnsi="Times New Roman" w:cs="Times New Roman"/>
          <w:sz w:val="24"/>
          <w:szCs w:val="24"/>
        </w:rPr>
        <w:t xml:space="preserve">(A) Beginning June 30, 2013, this exception will only apply if the owner or operator conducts the grate cleaning in accordance with a grate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del w:id="609" w:author="pcuser" w:date="2013-03-07T15:07:00Z">
        <w:r w:rsidRPr="006436E0" w:rsidDel="00BB4830">
          <w:rPr>
            <w:rFonts w:ascii="Times New Roman" w:eastAsia="Times New Roman" w:hAnsi="Times New Roman" w:cs="Times New Roman"/>
            <w:sz w:val="24"/>
            <w:szCs w:val="24"/>
          </w:rPr>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Control of Fugitive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Paving all roads and areas on which vehicular traffic occurs at the facility;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Full or partial enclosure of materials stockpiled or other best management practices in cases where application of oil, water, or chemicals are not sufficient to prevent particulate matter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Installation and use of hoods, fans, and fabric filters to enclose and vent the handling of dusty materials;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(f) Adequate containment during sandblasting or other similar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(h) Procedures for the prompt removal of earth or other material from paved streets.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or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sidDel="008E4F95">
        <w:rPr>
          <w:rFonts w:ascii="Times New Roman" w:eastAsia="Times New Roman" w:hAnsi="Times New Roman" w:cs="Times New Roman"/>
          <w:sz w:val="24"/>
          <w:szCs w:val="24"/>
        </w:rPr>
        <w:t xml:space="preserve"> </w:t>
      </w: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340-240-0530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 for Operation and Maintenance Plans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With the exception of basic and general permit holders, a permit holder must prepare and implement Operation and Maintenance Plans for non-fugitive sources of particulate matter.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purposes of the operation and maintenance plans are to: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Reduce the number of upsets and breakdowns in particulate control equipment;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Reduce the duration of upsets and downtimes;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(c) Improve the efficiency of control equipment during normal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The operation and maintenance plans should consider, but not be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Personnel training in operation and maintenance;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Preventative maintenance procedures, schedule and records;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Periodic source testing of pollution control units as required by the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Inspection of internal wear points of pollution control equipment during scheduled shutdowns;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Inventory of key spare parts.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Compliance Schedule for Existing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(a) No later than June 15, 2013, the owner or operator must submit Design Criteria and a Notice of Intent to Construct for emission-control systems for complying with OAR 340-240-0510 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No later than three months after receiving the DEQ's approval of the Design Criteria, the owner or operator must submit to the DEQ copies of purchase orders for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(c) No later than eight months after receiving the DEQ's approval of the Design Criteria, the owner or operator must submit to the DEQ vendor drawings as approved for construction of any emission-control devices and specifications of any other major equipment in the emission-control system in sufficient detail to demonstrate that the requirements of the Design Criteria will be satisfied;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(d) No later than nine months after receiving the DEQ's approval of the Design Criteria, the owner or operator must begin construction of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(e) No later than fourteen months after receiving DEQ's approval of Design Criteria, the owner or operator must complete construction in accordance with the Design Criteria;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(3) The DEQ may adjust the schedule specified in subsections (1)(a) through (e) of this rule if necessary to ensure timely compliance with subsection (1)(f) of this rule or if necessary to conform to an existing compliance schedule with an earlier compliance demonstration date.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6436E0" w:rsidRPr="00E53DD0" w:rsidRDefault="006436E0" w:rsidP="00024326">
      <w:pPr>
        <w:spacing w:before="100" w:beforeAutospacing="1" w:after="100" w:afterAutospacing="1" w:line="240" w:lineRule="auto"/>
        <w:rPr>
          <w:rFonts w:ascii="Times New Roman" w:eastAsia="Times New Roman" w:hAnsi="Times New Roman" w:cs="Times New Roman"/>
          <w:b/>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Hist.: DEQ 10-2012, f. &amp; cert. ef. 12-11-12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9902BE">
        <w:rPr>
          <w:rFonts w:ascii="Times New Roman" w:eastAsia="Times New Roman" w:hAnsi="Times New Roman" w:cs="Times New Roman"/>
          <w:sz w:val="24"/>
          <w:szCs w:val="24"/>
        </w:rPr>
        <w:t>(1) All new or modified sources subject to OAR 340</w:t>
      </w:r>
      <w:ins w:id="610" w:author="jinahar" w:date="2013-02-21T14:49:00Z">
        <w:r w:rsidR="00DE705D" w:rsidRPr="009902BE">
          <w:rPr>
            <w:rFonts w:ascii="Times New Roman" w:eastAsia="Times New Roman" w:hAnsi="Times New Roman" w:cs="Times New Roman"/>
            <w:sz w:val="24"/>
            <w:szCs w:val="24"/>
          </w:rPr>
          <w:t xml:space="preserve"> division 224</w:t>
        </w:r>
      </w:ins>
      <w:del w:id="611" w:author="jinahar" w:date="2013-02-21T14:49:00Z">
        <w:r w:rsidRPr="009902BE" w:rsidDel="00DE705D">
          <w:rPr>
            <w:rFonts w:ascii="Times New Roman" w:eastAsia="Times New Roman" w:hAnsi="Times New Roman" w:cs="Times New Roman"/>
            <w:sz w:val="24"/>
            <w:szCs w:val="24"/>
          </w:rPr>
          <w:delText xml:space="preserve">-224-0050 or 340-224-0060 </w:delText>
        </w:r>
      </w:del>
      <w:r w:rsidRPr="009902BE">
        <w:rPr>
          <w:rFonts w:ascii="Times New Roman" w:eastAsia="Times New Roman" w:hAnsi="Times New Roman" w:cs="Times New Roman"/>
          <w:sz w:val="24"/>
          <w:szCs w:val="24"/>
        </w:rPr>
        <w:t>may opt to use wood fuel-fired device emission reductions from within the nonattainment or maintenance area</w:t>
      </w:r>
      <w:ins w:id="612" w:author="Garrahan Paul2" w:date="2013-08-19T16:45:00Z">
        <w:r w:rsidR="005F3EF5" w:rsidRPr="009902BE">
          <w:rPr>
            <w:rFonts w:ascii="Times New Roman" w:eastAsia="Times New Roman" w:hAnsi="Times New Roman" w:cs="Times New Roman"/>
            <w:sz w:val="24"/>
            <w:szCs w:val="24"/>
          </w:rPr>
          <w:t xml:space="preserve"> as offsets</w:t>
        </w:r>
      </w:ins>
      <w:ins w:id="613" w:author="Garrahan Paul2" w:date="2013-08-19T16:47:00Z">
        <w:r w:rsidR="005F3EF5" w:rsidRPr="009902BE">
          <w:rPr>
            <w:rFonts w:ascii="Times New Roman" w:eastAsia="Times New Roman" w:hAnsi="Times New Roman" w:cs="Times New Roman"/>
            <w:sz w:val="24"/>
            <w:szCs w:val="24"/>
          </w:rPr>
          <w:t xml:space="preserve"> under OAR 340-22</w:t>
        </w:r>
      </w:ins>
      <w:ins w:id="614" w:author="Garrahan Paul2" w:date="2013-08-19T17:10:00Z">
        <w:r w:rsidR="009902BE">
          <w:rPr>
            <w:rFonts w:ascii="Times New Roman" w:eastAsia="Times New Roman" w:hAnsi="Times New Roman" w:cs="Times New Roman"/>
            <w:sz w:val="24"/>
            <w:szCs w:val="24"/>
          </w:rPr>
          <w:t>4</w:t>
        </w:r>
      </w:ins>
      <w:ins w:id="615" w:author="Garrahan Paul2" w:date="2013-08-19T16:47:00Z">
        <w:r w:rsidR="005F3EF5" w:rsidRPr="009902BE">
          <w:rPr>
            <w:rFonts w:ascii="Times New Roman" w:eastAsia="Times New Roman" w:hAnsi="Times New Roman" w:cs="Times New Roman"/>
            <w:sz w:val="24"/>
            <w:szCs w:val="24"/>
          </w:rPr>
          <w:t>-</w:t>
        </w:r>
      </w:ins>
      <w:ins w:id="616" w:author="Garrahan Paul2" w:date="2013-08-19T17:10:00Z">
        <w:r w:rsidR="009902BE">
          <w:rPr>
            <w:rFonts w:ascii="Times New Roman" w:eastAsia="Times New Roman" w:hAnsi="Times New Roman" w:cs="Times New Roman"/>
            <w:sz w:val="24"/>
            <w:szCs w:val="24"/>
          </w:rPr>
          <w:t>0540</w:t>
        </w:r>
      </w:ins>
      <w:r w:rsidRPr="009902BE">
        <w:rPr>
          <w:rFonts w:ascii="Times New Roman" w:eastAsia="Times New Roman" w:hAnsi="Times New Roman" w:cs="Times New Roman"/>
          <w:sz w:val="24"/>
          <w:szCs w:val="24"/>
        </w:rPr>
        <w:t xml:space="preserve"> to satisfy the </w:t>
      </w:r>
      <w:del w:id="617" w:author="Garrahan Paul2" w:date="2013-08-19T16:45:00Z">
        <w:r w:rsidRPr="009902BE" w:rsidDel="005F3EF5">
          <w:rPr>
            <w:rFonts w:ascii="Times New Roman" w:eastAsia="Times New Roman" w:hAnsi="Times New Roman" w:cs="Times New Roman"/>
            <w:sz w:val="24"/>
            <w:szCs w:val="24"/>
          </w:rPr>
          <w:delText xml:space="preserve">offset </w:delText>
        </w:r>
      </w:del>
      <w:ins w:id="618" w:author="Garrahan Paul2" w:date="2013-08-19T17:12:00Z">
        <w:r w:rsidR="009902BE">
          <w:rPr>
            <w:rFonts w:ascii="Times New Roman" w:eastAsia="Times New Roman" w:hAnsi="Times New Roman" w:cs="Times New Roman"/>
            <w:sz w:val="24"/>
            <w:szCs w:val="24"/>
          </w:rPr>
          <w:t>n</w:t>
        </w:r>
      </w:ins>
      <w:ins w:id="619" w:author="Garrahan Paul2" w:date="2013-08-19T16:45:00Z">
        <w:r w:rsidR="005F3EF5" w:rsidRPr="009902BE">
          <w:rPr>
            <w:rFonts w:ascii="Times New Roman" w:eastAsia="Times New Roman" w:hAnsi="Times New Roman" w:cs="Times New Roman"/>
            <w:sz w:val="24"/>
            <w:szCs w:val="24"/>
          </w:rPr>
          <w:t xml:space="preserve">et </w:t>
        </w:r>
      </w:ins>
      <w:ins w:id="620" w:author="Garrahan Paul2" w:date="2013-08-19T17:12:00Z">
        <w:r w:rsidR="009902BE">
          <w:rPr>
            <w:rFonts w:ascii="Times New Roman" w:eastAsia="Times New Roman" w:hAnsi="Times New Roman" w:cs="Times New Roman"/>
            <w:sz w:val="24"/>
            <w:szCs w:val="24"/>
          </w:rPr>
          <w:t>a</w:t>
        </w:r>
      </w:ins>
      <w:ins w:id="621" w:author="Garrahan Paul2" w:date="2013-08-19T16:45:00Z">
        <w:r w:rsidR="005F3EF5" w:rsidRPr="009902BE">
          <w:rPr>
            <w:rFonts w:ascii="Times New Roman" w:eastAsia="Times New Roman" w:hAnsi="Times New Roman" w:cs="Times New Roman"/>
            <w:sz w:val="24"/>
            <w:szCs w:val="24"/>
          </w:rPr>
          <w:t xml:space="preserve">ir </w:t>
        </w:r>
      </w:ins>
      <w:ins w:id="622" w:author="Garrahan Paul2" w:date="2013-08-19T17:12:00Z">
        <w:r w:rsidR="009902BE">
          <w:rPr>
            <w:rFonts w:ascii="Times New Roman" w:eastAsia="Times New Roman" w:hAnsi="Times New Roman" w:cs="Times New Roman"/>
            <w:sz w:val="24"/>
            <w:szCs w:val="24"/>
          </w:rPr>
          <w:t>q</w:t>
        </w:r>
      </w:ins>
      <w:ins w:id="623" w:author="Garrahan Paul2" w:date="2013-08-19T16:45:00Z">
        <w:r w:rsidR="005F3EF5" w:rsidRPr="009902BE">
          <w:rPr>
            <w:rFonts w:ascii="Times New Roman" w:eastAsia="Times New Roman" w:hAnsi="Times New Roman" w:cs="Times New Roman"/>
            <w:sz w:val="24"/>
            <w:szCs w:val="24"/>
          </w:rPr>
          <w:t xml:space="preserve">uality </w:t>
        </w:r>
      </w:ins>
      <w:ins w:id="624" w:author="Garrahan Paul2" w:date="2013-08-19T17:12:00Z">
        <w:r w:rsidR="009902BE">
          <w:rPr>
            <w:rFonts w:ascii="Times New Roman" w:eastAsia="Times New Roman" w:hAnsi="Times New Roman" w:cs="Times New Roman"/>
            <w:sz w:val="24"/>
            <w:szCs w:val="24"/>
          </w:rPr>
          <w:t>b</w:t>
        </w:r>
      </w:ins>
      <w:bookmarkStart w:id="625" w:name="_GoBack"/>
      <w:bookmarkEnd w:id="625"/>
      <w:ins w:id="626" w:author="Garrahan Paul2" w:date="2013-08-19T16:45:00Z">
        <w:r w:rsidR="005F3EF5" w:rsidRPr="009902BE">
          <w:rPr>
            <w:rFonts w:ascii="Times New Roman" w:eastAsia="Times New Roman" w:hAnsi="Times New Roman" w:cs="Times New Roman"/>
            <w:sz w:val="24"/>
            <w:szCs w:val="24"/>
          </w:rPr>
          <w:t xml:space="preserve">enefit </w:t>
        </w:r>
      </w:ins>
      <w:r w:rsidRPr="009902BE">
        <w:rPr>
          <w:rFonts w:ascii="Times New Roman" w:eastAsia="Times New Roman" w:hAnsi="Times New Roman" w:cs="Times New Roman"/>
          <w:sz w:val="24"/>
          <w:szCs w:val="24"/>
        </w:rPr>
        <w:t>requirement</w:t>
      </w:r>
      <w:del w:id="627" w:author="Garrahan Paul2" w:date="2013-08-19T16:45:00Z">
        <w:r w:rsidRPr="009902BE" w:rsidDel="005F3EF5">
          <w:rPr>
            <w:rFonts w:ascii="Times New Roman" w:eastAsia="Times New Roman" w:hAnsi="Times New Roman" w:cs="Times New Roman"/>
            <w:sz w:val="24"/>
            <w:szCs w:val="24"/>
          </w:rPr>
          <w:delText>s</w:delText>
        </w:r>
      </w:del>
      <w:r w:rsidRPr="009902BE">
        <w:rPr>
          <w:rFonts w:ascii="Times New Roman" w:eastAsia="Times New Roman" w:hAnsi="Times New Roman" w:cs="Times New Roman"/>
          <w:sz w:val="24"/>
          <w:szCs w:val="24"/>
        </w:rPr>
        <w:t xml:space="preserve"> of OAR </w:t>
      </w:r>
      <w:ins w:id="628" w:author="Preferred Customer" w:date="2013-02-20T15:51:00Z">
        <w:r w:rsidR="00517D41" w:rsidRPr="009902BE">
          <w:rPr>
            <w:rFonts w:ascii="Times New Roman" w:eastAsia="Times New Roman" w:hAnsi="Times New Roman" w:cs="Times New Roman"/>
            <w:sz w:val="24"/>
            <w:szCs w:val="24"/>
          </w:rPr>
          <w:t>340-224-</w:t>
        </w:r>
      </w:ins>
      <w:ins w:id="629" w:author="pcuser" w:date="2013-03-07T15:22:00Z">
        <w:r w:rsidR="002A1C88" w:rsidRPr="009902BE">
          <w:rPr>
            <w:rFonts w:ascii="Times New Roman" w:eastAsia="Times New Roman" w:hAnsi="Times New Roman" w:cs="Times New Roman"/>
            <w:sz w:val="24"/>
            <w:szCs w:val="24"/>
          </w:rPr>
          <w:t>0050 or OAR 340-224-0250</w:t>
        </w:r>
      </w:ins>
      <w:del w:id="630" w:author="Preferred Customer" w:date="2013-02-20T15:51:00Z">
        <w:r w:rsidRPr="009902BE" w:rsidDel="00517D41">
          <w:rPr>
            <w:rFonts w:ascii="Times New Roman" w:eastAsia="Times New Roman" w:hAnsi="Times New Roman" w:cs="Times New Roman"/>
            <w:sz w:val="24"/>
            <w:szCs w:val="24"/>
          </w:rPr>
          <w:delText>340-225-0090(2)</w:delText>
        </w:r>
      </w:del>
      <w:r w:rsidRPr="009902BE">
        <w:rPr>
          <w:rFonts w:ascii="Times New Roman" w:eastAsia="Times New Roman" w:hAnsi="Times New Roman" w:cs="Times New Roman"/>
          <w:sz w:val="24"/>
          <w:szCs w:val="24"/>
        </w:rPr>
        <w:t>:</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631"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w:t>
      </w:r>
      <w:r w:rsidRPr="009902BE">
        <w:rPr>
          <w:rFonts w:ascii="Times New Roman" w:eastAsia="Times New Roman" w:hAnsi="Times New Roman" w:cs="Times New Roman"/>
          <w:sz w:val="24"/>
          <w:szCs w:val="24"/>
        </w:rPr>
        <w:t xml:space="preserve">in OAR </w:t>
      </w:r>
      <w:ins w:id="632" w:author="Preferred Customer" w:date="2013-02-20T15:54:00Z">
        <w:r w:rsidR="002228A2" w:rsidRPr="009902BE">
          <w:rPr>
            <w:rFonts w:ascii="Times New Roman" w:eastAsia="Times New Roman" w:hAnsi="Times New Roman" w:cs="Times New Roman"/>
            <w:sz w:val="24"/>
            <w:szCs w:val="24"/>
          </w:rPr>
          <w:t>340-224-</w:t>
        </w:r>
      </w:ins>
      <w:ins w:id="633" w:author="Preferred Customer" w:date="2013-05-22T09:44:00Z">
        <w:r w:rsidR="005932E1" w:rsidRPr="009902BE">
          <w:rPr>
            <w:rFonts w:ascii="Times New Roman" w:eastAsia="Times New Roman" w:hAnsi="Times New Roman" w:cs="Times New Roman"/>
            <w:sz w:val="24"/>
            <w:szCs w:val="24"/>
          </w:rPr>
          <w:t>0</w:t>
        </w:r>
      </w:ins>
      <w:ins w:id="634" w:author="Preferred Customer" w:date="2013-02-20T15:54:00Z">
        <w:r w:rsidR="002228A2" w:rsidRPr="009902BE">
          <w:rPr>
            <w:rFonts w:ascii="Times New Roman" w:eastAsia="Times New Roman" w:hAnsi="Times New Roman" w:cs="Times New Roman"/>
            <w:sz w:val="24"/>
            <w:szCs w:val="24"/>
          </w:rPr>
          <w:t>5</w:t>
        </w:r>
      </w:ins>
      <w:ins w:id="635" w:author="Preferred Customer" w:date="2013-05-22T09:44:00Z">
        <w:r w:rsidR="005932E1" w:rsidRPr="009902BE">
          <w:rPr>
            <w:rFonts w:ascii="Times New Roman" w:eastAsia="Times New Roman" w:hAnsi="Times New Roman" w:cs="Times New Roman"/>
            <w:sz w:val="24"/>
            <w:szCs w:val="24"/>
          </w:rPr>
          <w:t>4</w:t>
        </w:r>
      </w:ins>
      <w:ins w:id="636" w:author="Preferred Customer" w:date="2013-02-20T15:54:00Z">
        <w:r w:rsidR="002228A2" w:rsidRPr="009902BE">
          <w:rPr>
            <w:rFonts w:ascii="Times New Roman" w:eastAsia="Times New Roman" w:hAnsi="Times New Roman" w:cs="Times New Roman"/>
            <w:sz w:val="24"/>
            <w:szCs w:val="24"/>
          </w:rPr>
          <w:t>0</w:t>
        </w:r>
      </w:ins>
      <w:ins w:id="637" w:author="Preferred Customer" w:date="2013-02-20T15:57:00Z">
        <w:r w:rsidR="002228A2" w:rsidRPr="009902BE">
          <w:rPr>
            <w:rFonts w:ascii="Times New Roman" w:eastAsia="Times New Roman" w:hAnsi="Times New Roman" w:cs="Times New Roman"/>
            <w:sz w:val="24"/>
            <w:szCs w:val="24"/>
          </w:rPr>
          <w:t>(4)</w:t>
        </w:r>
      </w:ins>
      <w:del w:id="638" w:author="Preferred Customer" w:date="2013-02-20T15:55:00Z">
        <w:r w:rsidRPr="009902BE" w:rsidDel="002228A2">
          <w:rPr>
            <w:rFonts w:ascii="Times New Roman" w:eastAsia="Times New Roman" w:hAnsi="Times New Roman" w:cs="Times New Roman"/>
            <w:sz w:val="24"/>
            <w:szCs w:val="24"/>
          </w:rPr>
          <w:delText>340-225</w:delText>
        </w:r>
        <w:r w:rsidRPr="006436E0" w:rsidDel="002228A2">
          <w:rPr>
            <w:rFonts w:ascii="Times New Roman" w:eastAsia="Times New Roman" w:hAnsi="Times New Roman" w:cs="Times New Roman"/>
            <w:sz w:val="24"/>
            <w:szCs w:val="24"/>
          </w:rPr>
          <w:delText>-0090(2)(a)(E)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certified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pellet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(C) alternative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certified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pellet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(C) alternative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certified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pellet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(C) alternative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pellet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alternative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the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the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(c) purchase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(d) records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(e) disposal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639" w:author="jinahar" w:date="2013-02-21T14:50:00Z">
        <w:r w:rsidR="00DE705D">
          <w:rPr>
            <w:rFonts w:ascii="Times New Roman" w:eastAsia="Times New Roman" w:hAnsi="Times New Roman" w:cs="Times New Roman"/>
            <w:bCs/>
            <w:sz w:val="24"/>
            <w:szCs w:val="24"/>
          </w:rPr>
          <w:t xml:space="preserve"> division 224</w:t>
        </w:r>
      </w:ins>
      <w:del w:id="640"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EB2413" w:rsidRPr="006436E0" w:rsidRDefault="00EB2413"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Klamath Falls Nonattainment Area Contingency Measures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340-240-0570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340-240-0570 through 340-240-0630 apply to the Klamath Falls Nonattainment Area for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should the area not achieve attainment by the applicable attainment date established pursuant to 42 U.S.C. 7502(a)(2).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340-240-0580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Existing Industrial Sources Control Efficiency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owner or operator of an Oregon Title V Operating Permit program source, as defined in OAR 340-200-0020 may not remove or modify existing control devices  unless the new control device has the same or better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control efficiency as the old device.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641" w:author="jinahar" w:date="2012-12-31T13:54:00Z">
        <w:r w:rsidRPr="006436E0" w:rsidDel="00561E13">
          <w:rPr>
            <w:rFonts w:ascii="Times New Roman" w:eastAsia="Times New Roman" w:hAnsi="Times New Roman" w:cs="Times New Roman"/>
            <w:sz w:val="24"/>
            <w:szCs w:val="24"/>
          </w:rPr>
          <w:delText>the Department</w:delText>
        </w:r>
      </w:del>
      <w:ins w:id="642" w:author="Garrahan Paul2" w:date="2013-08-19T16:57:00Z">
        <w:r w:rsidR="003B67DC" w:rsidRPr="003B67DC">
          <w:rPr>
            <w:rFonts w:ascii="Times New Roman" w:eastAsia="Times New Roman" w:hAnsi="Times New Roman" w:cs="Times New Roman"/>
            <w:sz w:val="24"/>
            <w:szCs w:val="24"/>
            <w:highlight w:val="yellow"/>
            <w:rPrChange w:id="643" w:author="Garrahan Paul2" w:date="2013-08-19T16:57:00Z">
              <w:rPr>
                <w:rFonts w:ascii="Times New Roman" w:eastAsia="Times New Roman" w:hAnsi="Times New Roman" w:cs="Times New Roman"/>
                <w:sz w:val="24"/>
                <w:szCs w:val="24"/>
              </w:rPr>
            </w:rPrChange>
          </w:rPr>
          <w:t xml:space="preserve">the </w:t>
        </w:r>
      </w:ins>
      <w:ins w:id="644" w:author="jinahar" w:date="2012-12-31T13:54:00Z">
        <w:r w:rsidR="00561E13" w:rsidRPr="003B67DC">
          <w:rPr>
            <w:rFonts w:ascii="Times New Roman" w:eastAsia="Times New Roman" w:hAnsi="Times New Roman" w:cs="Times New Roman"/>
            <w:sz w:val="24"/>
            <w:szCs w:val="24"/>
            <w:highlight w:val="yellow"/>
            <w:rPrChange w:id="645" w:author="Garrahan Paul2" w:date="2013-08-19T16:57:00Z">
              <w:rPr>
                <w:rFonts w:ascii="Times New Roman" w:eastAsia="Times New Roman" w:hAnsi="Times New Roman" w:cs="Times New Roman"/>
                <w:sz w:val="24"/>
                <w:szCs w:val="24"/>
              </w:rPr>
            </w:rPrChange>
          </w:rPr>
          <w:t>DEQ</w:t>
        </w:r>
      </w:ins>
      <w:del w:id="646" w:author="Garrahan Paul2" w:date="2013-08-19T16:57:00Z">
        <w:r w:rsidRPr="003B67DC" w:rsidDel="003B67DC">
          <w:rPr>
            <w:rFonts w:ascii="Times New Roman" w:eastAsia="Times New Roman" w:hAnsi="Times New Roman" w:cs="Times New Roman"/>
            <w:sz w:val="24"/>
            <w:szCs w:val="24"/>
            <w:highlight w:val="yellow"/>
            <w:rPrChange w:id="647" w:author="Garrahan Paul2" w:date="2013-08-19T16:57:00Z">
              <w:rPr>
                <w:rFonts w:ascii="Times New Roman" w:eastAsia="Times New Roman" w:hAnsi="Times New Roman" w:cs="Times New Roman"/>
                <w:sz w:val="24"/>
                <w:szCs w:val="24"/>
              </w:rPr>
            </w:rPrChange>
          </w:rPr>
          <w:delText>’s</w:delText>
        </w:r>
      </w:del>
      <w:r w:rsidRPr="006436E0">
        <w:rPr>
          <w:rFonts w:ascii="Times New Roman" w:eastAsia="Times New Roman" w:hAnsi="Times New Roman" w:cs="Times New Roman"/>
          <w:sz w:val="24"/>
          <w:szCs w:val="24"/>
        </w:rPr>
        <w:t xml:space="preserve"> </w:t>
      </w:r>
      <w:r w:rsidR="00D318D6" w:rsidRPr="00D318D6">
        <w:rPr>
          <w:rFonts w:ascii="Times New Roman" w:eastAsia="Times New Roman" w:hAnsi="Times New Roman" w:cs="Times New Roman"/>
          <w:b/>
          <w:sz w:val="24"/>
          <w:szCs w:val="24"/>
          <w:rPrChange w:id="648" w:author="jinahar" w:date="2012-12-31T13:54:00Z">
            <w:rPr>
              <w:rFonts w:ascii="Times New Roman" w:eastAsia="Times New Roman" w:hAnsi="Times New Roman" w:cs="Times New Roman"/>
              <w:sz w:val="24"/>
              <w:szCs w:val="24"/>
            </w:rPr>
          </w:rPrChange>
        </w:rPr>
        <w:t>Continuous Monitoring Manual</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Contingency Measures: New Industrial Sources</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New industrial sources must comply with OAR 340-240-0570 through 340-240-0610 immediately upon receiving an Air Contaminant Discharge Permit or an Oregon Title V Operating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340-240-0630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Contingency Enhanced Curtailment of Use of Solid Fuel Burning Devices and Fireplaces</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OAR 340-262-0500.  A fireplace that is not certified as described in this rule shall be presumed not to comply with this rule.</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468A.010 to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B359CD" w:rsidRDefault="00B359CD"/>
    <w:sectPr w:rsidR="00B359CD" w:rsidSect="00B359C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0" w:author="Garrahan Paul2" w:date="2013-08-19T16:58:00Z" w:initials="PG">
    <w:p w:rsidR="00A20F02" w:rsidRDefault="00A20F02">
      <w:pPr>
        <w:pStyle w:val="CommentText"/>
      </w:pPr>
      <w:r>
        <w:rPr>
          <w:rStyle w:val="CommentReference"/>
        </w:rPr>
        <w:annotationRef/>
      </w:r>
      <w:r>
        <w:t>Is this right?  It looks like you’re referring consistently to CO2 in this rule.  Also, some of your references here use a drop-case 2 on CO2 and some do not.  I recommend that you be consistent.  I prefer not using the drop-case.</w:t>
      </w:r>
    </w:p>
  </w:comment>
  <w:comment w:id="299" w:author="Garrahan Paul2" w:date="2013-08-19T16:58:00Z" w:initials="PG">
    <w:p w:rsidR="00A20F02" w:rsidRDefault="00A20F02">
      <w:pPr>
        <w:pStyle w:val="CommentText"/>
      </w:pPr>
      <w:r>
        <w:rPr>
          <w:rStyle w:val="CommentReference"/>
        </w:rPr>
        <w:annotationRef/>
      </w:r>
      <w:r>
        <w:t>Same comment as for Div. 234.  This section uses a different test than that defined in “average operating opacity,” so I think you should just state the test.  It is not an average at all, the way you’ve laid it out here.  Unless I’m missing the point entirely and the “average” part of the test is the part where each day’s opacity level is determined (i.e. and average opacity for that day).  If that’s the case, then I suggest that you redefine the term “average operating opacity” to mean that, and then state the requirement as not exceeding the average operating opacity on three days in a 12 month period each day separated by at least 30 days.</w:t>
      </w:r>
    </w:p>
  </w:comment>
  <w:comment w:id="301" w:author="Garrahan Paul2" w:date="2013-08-19T16:58:00Z" w:initials="PG">
    <w:p w:rsidR="008620C7" w:rsidRDefault="008620C7">
      <w:pPr>
        <w:pStyle w:val="CommentText"/>
      </w:pPr>
      <w:r>
        <w:rPr>
          <w:rStyle w:val="CommentReference"/>
        </w:rPr>
        <w:annotationRef/>
      </w:r>
      <w:r>
        <w:t>You don’t need the “and” here because the introductory sentence in (1) already provides that sources can’t violate either requirement.  (I also note that, if that were not the case, this would be an “or” not an “and.”)</w:t>
      </w:r>
    </w:p>
  </w:comment>
  <w:comment w:id="323" w:author="Garrahan Paul2" w:date="2013-08-19T16:58:00Z" w:initials="PG">
    <w:p w:rsidR="008620C7" w:rsidRDefault="008620C7">
      <w:pPr>
        <w:pStyle w:val="CommentText"/>
      </w:pPr>
      <w:r>
        <w:rPr>
          <w:rStyle w:val="CommentReference"/>
        </w:rPr>
        <w:annotationRef/>
      </w:r>
      <w:r>
        <w:t>These edits are intended only to make this provision more readable and clear.</w:t>
      </w:r>
    </w:p>
  </w:comment>
  <w:comment w:id="335" w:author="Garrahan Paul2" w:date="2013-08-19T16:58:00Z" w:initials="PG">
    <w:p w:rsidR="005411A1" w:rsidRDefault="005411A1">
      <w:pPr>
        <w:pStyle w:val="CommentText"/>
      </w:pPr>
      <w:r>
        <w:rPr>
          <w:rStyle w:val="CommentReference"/>
        </w:rPr>
        <w:annotationRef/>
      </w:r>
      <w:r>
        <w:t>It is the operation or operator that is exempt, not the gases.</w:t>
      </w:r>
    </w:p>
  </w:comment>
  <w:comment w:id="382" w:author="Garrahan Paul2" w:date="2013-08-19T16:58:00Z" w:initials="PG">
    <w:p w:rsidR="00525EDE" w:rsidRDefault="00525EDE">
      <w:pPr>
        <w:pStyle w:val="CommentText"/>
      </w:pPr>
      <w:r>
        <w:rPr>
          <w:rStyle w:val="CommentReference"/>
        </w:rPr>
        <w:annotationRef/>
      </w:r>
      <w:r>
        <w:t>Delete oil here also?</w:t>
      </w:r>
    </w:p>
  </w:comment>
  <w:comment w:id="388" w:author="Garrahan Paul2" w:date="2013-08-19T16:58:00Z" w:initials="PG">
    <w:p w:rsidR="00525EDE" w:rsidRDefault="00525EDE">
      <w:pPr>
        <w:pStyle w:val="CommentText"/>
      </w:pPr>
      <w:r>
        <w:rPr>
          <w:rStyle w:val="CommentReference"/>
        </w:rPr>
        <w:annotationRef/>
      </w:r>
      <w:r>
        <w:t>Just “earth” struck me as odd.  I don’t think its definition really fits, even the sense you mean here.  I prefer “earthen material.”</w:t>
      </w:r>
    </w:p>
  </w:comment>
  <w:comment w:id="507" w:author="pcuser" w:date="2013-08-19T16:58:00Z" w:initials="p">
    <w:p w:rsidR="00A20F02" w:rsidRDefault="00A20F02">
      <w:pPr>
        <w:pStyle w:val="CommentText"/>
      </w:pPr>
      <w:r>
        <w:rPr>
          <w:rStyle w:val="CommentReference"/>
        </w:rPr>
        <w:annotationRef/>
      </w:r>
      <w:r>
        <w:t>La Grande is in a maintenance area so this limit has to change upon rule adoption, like 226-0210</w:t>
      </w:r>
    </w:p>
  </w:comment>
  <w:comment w:id="543" w:author="Garrahan Paul2" w:date="2013-08-19T16:58:00Z" w:initials="PG">
    <w:p w:rsidR="00B702BA" w:rsidRDefault="00B702BA">
      <w:pPr>
        <w:pStyle w:val="CommentText"/>
      </w:pPr>
      <w:r>
        <w:rPr>
          <w:rStyle w:val="CommentReference"/>
        </w:rPr>
        <w:annotationRef/>
      </w:r>
      <w:r>
        <w:t>You need to make this change to keep this reference to the immediately preceding section, right?</w:t>
      </w:r>
    </w:p>
  </w:comment>
  <w:comment w:id="548" w:author="Garrahan Paul2" w:date="2013-08-19T16:58:00Z" w:initials="PG">
    <w:p w:rsidR="00B702BA" w:rsidRDefault="00B702BA">
      <w:pPr>
        <w:pStyle w:val="CommentText"/>
      </w:pPr>
      <w:r>
        <w:rPr>
          <w:rStyle w:val="CommentReference"/>
        </w:rPr>
        <w:annotationRef/>
      </w:r>
      <w:r>
        <w:t>I don’t think this term is defined.  What qualifies as “large”?</w:t>
      </w:r>
    </w:p>
  </w:comment>
  <w:comment w:id="555" w:author="Garrahan Paul2" w:date="2013-08-19T16:58:00Z" w:initials="PG">
    <w:p w:rsidR="00B702BA" w:rsidRDefault="00B702BA">
      <w:pPr>
        <w:pStyle w:val="CommentText"/>
      </w:pPr>
      <w:r>
        <w:rPr>
          <w:rStyle w:val="CommentReference"/>
        </w:rPr>
        <w:annotationRef/>
      </w:r>
      <w:r>
        <w:t>Same comment.  What is “large”?</w:t>
      </w:r>
    </w:p>
  </w:comment>
  <w:comment w:id="584" w:author="Garrahan Paul2" w:date="2013-08-19T16:58:00Z" w:initials="PG">
    <w:p w:rsidR="00FC01E2" w:rsidRDefault="00FC01E2">
      <w:pPr>
        <w:pStyle w:val="CommentText"/>
      </w:pPr>
      <w:r>
        <w:rPr>
          <w:rStyle w:val="CommentReference"/>
        </w:rPr>
        <w:annotationRef/>
      </w:r>
      <w:r>
        <w:t>Unnecessary and generally disfavored in rulemaking.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02" w:rsidRDefault="00A20F02" w:rsidP="00C56829">
      <w:pPr>
        <w:spacing w:after="0" w:line="240" w:lineRule="auto"/>
      </w:pPr>
      <w:r>
        <w:separator/>
      </w:r>
    </w:p>
  </w:endnote>
  <w:endnote w:type="continuationSeparator" w:id="0">
    <w:p w:rsidR="00A20F02" w:rsidRDefault="00A20F02" w:rsidP="00C5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F02" w:rsidRDefault="00A20F02">
    <w:pPr>
      <w:pStyle w:val="Footer"/>
      <w:pBdr>
        <w:top w:val="thinThickSmallGap" w:sz="24" w:space="1" w:color="622423" w:themeColor="accent2" w:themeShade="7F"/>
      </w:pBdr>
      <w:rPr>
        <w:ins w:id="649" w:author="Preferred Customer" w:date="2013-04-01T07:45:00Z"/>
        <w:rFonts w:asciiTheme="majorHAnsi" w:eastAsiaTheme="majorEastAsia" w:hAnsiTheme="majorHAnsi" w:cstheme="majorBidi"/>
      </w:rPr>
    </w:pPr>
    <w:ins w:id="650" w:author="Preferred Customer" w:date="2013-04-01T07:45:00Z">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651" w:author="Garrahan Paul2" w:date="2013-08-19T17:08:00Z">
      <w:r w:rsidR="009902BE">
        <w:rPr>
          <w:rFonts w:asciiTheme="majorHAnsi" w:eastAsiaTheme="majorEastAsia" w:hAnsiTheme="majorHAnsi" w:cstheme="majorBidi"/>
          <w:noProof/>
        </w:rPr>
        <w:t>8/19/2013 5:08 PM</w:t>
      </w:r>
    </w:ins>
    <w:ins w:id="652" w:author="Preferred Customer" w:date="2013-07-24T07:23:00Z">
      <w:del w:id="653" w:author="Garrahan Paul2" w:date="2013-08-19T15:18:00Z">
        <w:r w:rsidDel="00A20F02">
          <w:rPr>
            <w:rFonts w:asciiTheme="majorHAnsi" w:eastAsiaTheme="majorEastAsia" w:hAnsiTheme="majorHAnsi" w:cstheme="majorBidi"/>
            <w:noProof/>
          </w:rPr>
          <w:delText>7/24/2013 7:23 AM</w:delText>
        </w:r>
      </w:del>
    </w:ins>
    <w:ins w:id="654" w:author="Preferred Customer" w:date="2013-04-01T07:45:00Z">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ins>
    <w:r w:rsidR="009902BE" w:rsidRPr="009902BE">
      <w:rPr>
        <w:rFonts w:asciiTheme="majorHAnsi" w:eastAsiaTheme="majorEastAsia" w:hAnsiTheme="majorHAnsi" w:cstheme="majorBidi"/>
        <w:noProof/>
      </w:rPr>
      <w:t>30</w:t>
    </w:r>
    <w:ins w:id="655" w:author="Preferred Customer" w:date="2013-04-01T07:45:00Z">
      <w:r>
        <w:rPr>
          <w:rFonts w:asciiTheme="majorHAnsi" w:eastAsiaTheme="majorEastAsia" w:hAnsiTheme="majorHAnsi" w:cstheme="majorBidi"/>
          <w:noProof/>
        </w:rPr>
        <w:fldChar w:fldCharType="end"/>
      </w:r>
    </w:ins>
  </w:p>
  <w:p w:rsidR="00A20F02" w:rsidRDefault="00A20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02" w:rsidRDefault="00A20F02" w:rsidP="00C56829">
      <w:pPr>
        <w:spacing w:after="0" w:line="240" w:lineRule="auto"/>
      </w:pPr>
      <w:r>
        <w:separator/>
      </w:r>
    </w:p>
  </w:footnote>
  <w:footnote w:type="continuationSeparator" w:id="0">
    <w:p w:rsidR="00A20F02" w:rsidRDefault="00A20F02" w:rsidP="00C5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DC"/>
    <w:rsid w:val="000010F5"/>
    <w:rsid w:val="00012FBA"/>
    <w:rsid w:val="00022890"/>
    <w:rsid w:val="00023B6F"/>
    <w:rsid w:val="00024326"/>
    <w:rsid w:val="000318F1"/>
    <w:rsid w:val="00056E89"/>
    <w:rsid w:val="000638C7"/>
    <w:rsid w:val="00063CF5"/>
    <w:rsid w:val="00071923"/>
    <w:rsid w:val="00086CF5"/>
    <w:rsid w:val="00092113"/>
    <w:rsid w:val="000949CB"/>
    <w:rsid w:val="00096F7B"/>
    <w:rsid w:val="000A3F33"/>
    <w:rsid w:val="000A7DE4"/>
    <w:rsid w:val="000B262E"/>
    <w:rsid w:val="000B3D63"/>
    <w:rsid w:val="000C3686"/>
    <w:rsid w:val="000C6F5D"/>
    <w:rsid w:val="000D2778"/>
    <w:rsid w:val="000D3717"/>
    <w:rsid w:val="000F21C9"/>
    <w:rsid w:val="001110B0"/>
    <w:rsid w:val="00114928"/>
    <w:rsid w:val="00154BB9"/>
    <w:rsid w:val="00161B14"/>
    <w:rsid w:val="001636D7"/>
    <w:rsid w:val="00173DA6"/>
    <w:rsid w:val="0018037A"/>
    <w:rsid w:val="00184008"/>
    <w:rsid w:val="001848A4"/>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49C5"/>
    <w:rsid w:val="0025189E"/>
    <w:rsid w:val="0026467F"/>
    <w:rsid w:val="00274823"/>
    <w:rsid w:val="00282EDE"/>
    <w:rsid w:val="00291D28"/>
    <w:rsid w:val="002927B0"/>
    <w:rsid w:val="002937B8"/>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7DC"/>
    <w:rsid w:val="003B693D"/>
    <w:rsid w:val="003B7E1D"/>
    <w:rsid w:val="003D2BD0"/>
    <w:rsid w:val="003D6FEF"/>
    <w:rsid w:val="003E0B7B"/>
    <w:rsid w:val="003E3D92"/>
    <w:rsid w:val="003E66F5"/>
    <w:rsid w:val="003F276A"/>
    <w:rsid w:val="003F3654"/>
    <w:rsid w:val="00402AC8"/>
    <w:rsid w:val="00405842"/>
    <w:rsid w:val="004161CB"/>
    <w:rsid w:val="004208CD"/>
    <w:rsid w:val="00423E2E"/>
    <w:rsid w:val="00432603"/>
    <w:rsid w:val="00440B39"/>
    <w:rsid w:val="0044181F"/>
    <w:rsid w:val="0044389B"/>
    <w:rsid w:val="004706F5"/>
    <w:rsid w:val="00477DBB"/>
    <w:rsid w:val="00483FC7"/>
    <w:rsid w:val="0049354E"/>
    <w:rsid w:val="004A6D52"/>
    <w:rsid w:val="004A7C0A"/>
    <w:rsid w:val="004B1C4F"/>
    <w:rsid w:val="004B2909"/>
    <w:rsid w:val="004B4DB1"/>
    <w:rsid w:val="004B7662"/>
    <w:rsid w:val="004D1BA3"/>
    <w:rsid w:val="004D3CCD"/>
    <w:rsid w:val="004E5BD9"/>
    <w:rsid w:val="00500B28"/>
    <w:rsid w:val="00504F54"/>
    <w:rsid w:val="00505BF1"/>
    <w:rsid w:val="005103CE"/>
    <w:rsid w:val="00517127"/>
    <w:rsid w:val="00517D41"/>
    <w:rsid w:val="0052139F"/>
    <w:rsid w:val="0052514E"/>
    <w:rsid w:val="00525EDE"/>
    <w:rsid w:val="00537F68"/>
    <w:rsid w:val="005411A1"/>
    <w:rsid w:val="005441FC"/>
    <w:rsid w:val="005526B1"/>
    <w:rsid w:val="005536C8"/>
    <w:rsid w:val="00553F9C"/>
    <w:rsid w:val="00555185"/>
    <w:rsid w:val="00556BA0"/>
    <w:rsid w:val="00561E13"/>
    <w:rsid w:val="005639E5"/>
    <w:rsid w:val="0057025A"/>
    <w:rsid w:val="00573505"/>
    <w:rsid w:val="005824BF"/>
    <w:rsid w:val="005932E1"/>
    <w:rsid w:val="00596B5A"/>
    <w:rsid w:val="0059711D"/>
    <w:rsid w:val="005A318B"/>
    <w:rsid w:val="005A4E0D"/>
    <w:rsid w:val="005B63D6"/>
    <w:rsid w:val="005C13B4"/>
    <w:rsid w:val="005C13F7"/>
    <w:rsid w:val="005D04D0"/>
    <w:rsid w:val="005E1BEE"/>
    <w:rsid w:val="005F3EF5"/>
    <w:rsid w:val="005F56C7"/>
    <w:rsid w:val="005F7775"/>
    <w:rsid w:val="00605C55"/>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C56A0"/>
    <w:rsid w:val="006D5B5C"/>
    <w:rsid w:val="006E2149"/>
    <w:rsid w:val="006E5728"/>
    <w:rsid w:val="006F0FF0"/>
    <w:rsid w:val="006F11D5"/>
    <w:rsid w:val="006F72F0"/>
    <w:rsid w:val="007017D8"/>
    <w:rsid w:val="0070706A"/>
    <w:rsid w:val="0070789F"/>
    <w:rsid w:val="0074025B"/>
    <w:rsid w:val="0074424F"/>
    <w:rsid w:val="00747533"/>
    <w:rsid w:val="0076577C"/>
    <w:rsid w:val="0076592C"/>
    <w:rsid w:val="0077163D"/>
    <w:rsid w:val="00772057"/>
    <w:rsid w:val="0077428D"/>
    <w:rsid w:val="00786FED"/>
    <w:rsid w:val="00795611"/>
    <w:rsid w:val="007C3691"/>
    <w:rsid w:val="007C4714"/>
    <w:rsid w:val="007C62E8"/>
    <w:rsid w:val="007E0056"/>
    <w:rsid w:val="007E3536"/>
    <w:rsid w:val="007F0FA9"/>
    <w:rsid w:val="007F219F"/>
    <w:rsid w:val="007F790A"/>
    <w:rsid w:val="008054DC"/>
    <w:rsid w:val="00832AB7"/>
    <w:rsid w:val="00837877"/>
    <w:rsid w:val="00844ADE"/>
    <w:rsid w:val="00845926"/>
    <w:rsid w:val="008616E1"/>
    <w:rsid w:val="008620C7"/>
    <w:rsid w:val="008811DF"/>
    <w:rsid w:val="008818A9"/>
    <w:rsid w:val="008826D8"/>
    <w:rsid w:val="008828FB"/>
    <w:rsid w:val="00892FBE"/>
    <w:rsid w:val="0089365A"/>
    <w:rsid w:val="008958DC"/>
    <w:rsid w:val="00896659"/>
    <w:rsid w:val="00896E43"/>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5ECE"/>
    <w:rsid w:val="009262B8"/>
    <w:rsid w:val="00941F6B"/>
    <w:rsid w:val="009633A2"/>
    <w:rsid w:val="00980DB7"/>
    <w:rsid w:val="00981D50"/>
    <w:rsid w:val="00982C42"/>
    <w:rsid w:val="009902BE"/>
    <w:rsid w:val="00992FB8"/>
    <w:rsid w:val="00992FD4"/>
    <w:rsid w:val="00995045"/>
    <w:rsid w:val="0099548C"/>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20F02"/>
    <w:rsid w:val="00A21696"/>
    <w:rsid w:val="00A31A0C"/>
    <w:rsid w:val="00A422C2"/>
    <w:rsid w:val="00A44469"/>
    <w:rsid w:val="00A47CC0"/>
    <w:rsid w:val="00A60416"/>
    <w:rsid w:val="00A61231"/>
    <w:rsid w:val="00A75E0B"/>
    <w:rsid w:val="00A80118"/>
    <w:rsid w:val="00A85EB1"/>
    <w:rsid w:val="00A926F4"/>
    <w:rsid w:val="00A96F6A"/>
    <w:rsid w:val="00AB0977"/>
    <w:rsid w:val="00AB2CC0"/>
    <w:rsid w:val="00AC23C1"/>
    <w:rsid w:val="00AC320C"/>
    <w:rsid w:val="00AE304E"/>
    <w:rsid w:val="00AF1D83"/>
    <w:rsid w:val="00B01134"/>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2BA"/>
    <w:rsid w:val="00B70467"/>
    <w:rsid w:val="00B828B4"/>
    <w:rsid w:val="00B83B16"/>
    <w:rsid w:val="00B86BCA"/>
    <w:rsid w:val="00B92AAD"/>
    <w:rsid w:val="00B94FD8"/>
    <w:rsid w:val="00BA3DDA"/>
    <w:rsid w:val="00BB4830"/>
    <w:rsid w:val="00BB4F76"/>
    <w:rsid w:val="00BC47FF"/>
    <w:rsid w:val="00BC70F1"/>
    <w:rsid w:val="00BD0839"/>
    <w:rsid w:val="00BD0951"/>
    <w:rsid w:val="00BD3DD3"/>
    <w:rsid w:val="00BE03F0"/>
    <w:rsid w:val="00BE18AD"/>
    <w:rsid w:val="00BF03D6"/>
    <w:rsid w:val="00BF3012"/>
    <w:rsid w:val="00BF4DA0"/>
    <w:rsid w:val="00BF52AC"/>
    <w:rsid w:val="00BF70E5"/>
    <w:rsid w:val="00C1345F"/>
    <w:rsid w:val="00C1450B"/>
    <w:rsid w:val="00C20DB8"/>
    <w:rsid w:val="00C2451C"/>
    <w:rsid w:val="00C3363C"/>
    <w:rsid w:val="00C43854"/>
    <w:rsid w:val="00C44190"/>
    <w:rsid w:val="00C46480"/>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1E9"/>
    <w:rsid w:val="00C96704"/>
    <w:rsid w:val="00CA1517"/>
    <w:rsid w:val="00CA7E20"/>
    <w:rsid w:val="00CC1797"/>
    <w:rsid w:val="00CC187D"/>
    <w:rsid w:val="00CD4969"/>
    <w:rsid w:val="00CE69E5"/>
    <w:rsid w:val="00CE6CDF"/>
    <w:rsid w:val="00CF3795"/>
    <w:rsid w:val="00D06029"/>
    <w:rsid w:val="00D10650"/>
    <w:rsid w:val="00D11AE6"/>
    <w:rsid w:val="00D1694C"/>
    <w:rsid w:val="00D318D6"/>
    <w:rsid w:val="00D35D40"/>
    <w:rsid w:val="00D37512"/>
    <w:rsid w:val="00D4540A"/>
    <w:rsid w:val="00D513A7"/>
    <w:rsid w:val="00D534C6"/>
    <w:rsid w:val="00D556C7"/>
    <w:rsid w:val="00D6251B"/>
    <w:rsid w:val="00D75A06"/>
    <w:rsid w:val="00D75A32"/>
    <w:rsid w:val="00D764DE"/>
    <w:rsid w:val="00D86FA7"/>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01E2"/>
    <w:rsid w:val="00FC370E"/>
    <w:rsid w:val="00FC3F66"/>
    <w:rsid w:val="00FD3BD3"/>
    <w:rsid w:val="00FD70AC"/>
    <w:rsid w:val="00FE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8F06-3782-47C1-8B37-D186F821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34</Pages>
  <Words>11257</Words>
  <Characters>64169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Garrahan Paul2</cp:lastModifiedBy>
  <cp:revision>4</cp:revision>
  <cp:lastPrinted>2012-05-04T00:13:00Z</cp:lastPrinted>
  <dcterms:created xsi:type="dcterms:W3CDTF">2013-08-19T23:05:00Z</dcterms:created>
  <dcterms:modified xsi:type="dcterms:W3CDTF">2013-08-20T00:14:00Z</dcterms:modified>
</cp:coreProperties>
</file>