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505C99" w:rsidP="00B34CF8">
      <w:pPr>
        <w:spacing w:after="120"/>
        <w:ind w:left="0" w:right="18"/>
        <w:outlineLvl w:val="0"/>
        <w:rPr>
          <w:rFonts w:ascii="Times New Roman" w:eastAsia="Times New Roman" w:hAnsi="Times New Roman" w:cs="Times New Roman"/>
        </w:rPr>
      </w:pPr>
      <w:r w:rsidRPr="00505C9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730A0" w:rsidRPr="00C74D58" w:rsidRDefault="001730A0" w:rsidP="006751BA">
                  <w:pPr>
                    <w:tabs>
                      <w:tab w:val="left" w:pos="16582"/>
                    </w:tabs>
                    <w:ind w:left="0"/>
                    <w:jc w:val="center"/>
                    <w:rPr>
                      <w:rFonts w:ascii="Times New Roman" w:eastAsia="Times New Roman" w:hAnsi="Times New Roman" w:cs="Times New Roman"/>
                      <w:b/>
                      <w:color w:val="000000"/>
                    </w:rPr>
                  </w:pPr>
                </w:p>
                <w:p w:rsidR="001730A0" w:rsidRPr="00C74D58" w:rsidRDefault="001730A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730A0" w:rsidRPr="00C74D58" w:rsidRDefault="001730A0" w:rsidP="006751BA">
                  <w:pPr>
                    <w:tabs>
                      <w:tab w:val="left" w:pos="908"/>
                      <w:tab w:val="left" w:pos="16582"/>
                    </w:tabs>
                    <w:ind w:left="108"/>
                    <w:jc w:val="center"/>
                    <w:rPr>
                      <w:rFonts w:ascii="Times New Roman" w:eastAsia="Times New Roman" w:hAnsi="Times New Roman" w:cs="Times New Roman"/>
                      <w:b/>
                      <w:color w:val="000000"/>
                    </w:rPr>
                  </w:pPr>
                </w:p>
                <w:p w:rsidR="001730A0" w:rsidRPr="00A019B4" w:rsidRDefault="001730A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1730A0" w:rsidRPr="00A019B4" w:rsidRDefault="001730A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C74D58" w:rsidRDefault="00C74D58" w:rsidP="00B34CF8">
      <w:pPr>
        <w:ind w:left="0" w:right="18"/>
        <w:rPr>
          <w:ins w:id="0" w:author="mvandeh" w:date="2013-08-21T13:33:00Z"/>
        </w:rPr>
      </w:pPr>
    </w:p>
    <w:p w:rsidR="001730A0" w:rsidRPr="00E638D3" w:rsidRDefault="001730A0" w:rsidP="00B34CF8">
      <w:pPr>
        <w:ind w:left="0" w:right="18"/>
      </w:pPr>
      <w:commentRangeStart w:id="1"/>
      <w:ins w:id="2" w:author="mvandeh" w:date="2013-08-21T13:33:00Z">
        <w:r>
          <w:t>Note about will/would</w:t>
        </w:r>
        <w:commentRangeEnd w:id="1"/>
        <w:r>
          <w:rPr>
            <w:rStyle w:val="CommentReference"/>
          </w:rPr>
          <w:commentReference w:id="1"/>
        </w:r>
      </w:ins>
    </w:p>
    <w:p w:rsidR="00E638D3" w:rsidRPr="00E638D3" w:rsidRDefault="00E638D3" w:rsidP="00B34CF8">
      <w:pPr>
        <w:ind w:left="0" w:right="18"/>
      </w:pPr>
    </w:p>
    <w:p w:rsidR="00EA4AE2" w:rsidRDefault="00EA4AE2" w:rsidP="00B34CF8">
      <w:pPr>
        <w:spacing w:after="120"/>
        <w:ind w:left="720" w:right="18"/>
        <w:outlineLvl w:val="0"/>
        <w:rPr>
          <w:ins w:id="3" w:author="mvandeh" w:date="2013-08-21T10:50:00Z"/>
          <w:rFonts w:ascii="Times New Roman" w:eastAsia="Times New Roman" w:hAnsi="Times New Roman" w:cs="Times New Roman"/>
          <w:sz w:val="22"/>
          <w:szCs w:val="22"/>
          <w:vertAlign w:val="subscript"/>
        </w:rPr>
      </w:pPr>
      <w:commentRangeStart w:id="4"/>
      <w:r w:rsidRPr="00E638D3">
        <w:rPr>
          <w:rFonts w:eastAsia="Times New Roman"/>
          <w:bCs/>
          <w:sz w:val="22"/>
          <w:szCs w:val="22"/>
        </w:rPr>
        <w:t>Short</w:t>
      </w:r>
      <w:commentRangeEnd w:id="4"/>
      <w:r w:rsidR="00B15FBD">
        <w:rPr>
          <w:rStyle w:val="CommentReference"/>
        </w:rPr>
        <w:commentReference w:id="4"/>
      </w:r>
      <w:r w:rsidRPr="00E638D3">
        <w:rPr>
          <w:rFonts w:eastAsia="Times New Roman"/>
          <w:bCs/>
          <w:sz w:val="22"/>
          <w:szCs w:val="22"/>
        </w:rPr>
        <w:t xml:space="preserve"> summary</w:t>
      </w:r>
      <w:r w:rsidRPr="00E638D3">
        <w:rPr>
          <w:rFonts w:ascii="Times New Roman" w:eastAsia="Times New Roman" w:hAnsi="Times New Roman" w:cs="Times New Roman"/>
          <w:sz w:val="22"/>
          <w:szCs w:val="22"/>
          <w:vertAlign w:val="subscript"/>
        </w:rPr>
        <w:t> </w:t>
      </w:r>
    </w:p>
    <w:p w:rsidR="007F7BDA" w:rsidRPr="00A40BA9" w:rsidRDefault="00505C99" w:rsidP="00B34CF8">
      <w:pPr>
        <w:spacing w:after="120"/>
        <w:ind w:left="720" w:right="18"/>
        <w:outlineLvl w:val="0"/>
        <w:rPr>
          <w:rFonts w:asciiTheme="minorHAnsi" w:eastAsia="Times New Roman" w:hAnsiTheme="minorHAnsi" w:cstheme="minorHAnsi"/>
          <w:sz w:val="22"/>
          <w:szCs w:val="22"/>
          <w:rPrChange w:id="5" w:author="mvandeh" w:date="2013-08-21T11:36:00Z">
            <w:rPr>
              <w:rFonts w:ascii="Times New Roman" w:eastAsia="Times New Roman" w:hAnsi="Times New Roman" w:cs="Times New Roman"/>
              <w:sz w:val="22"/>
              <w:szCs w:val="22"/>
              <w:vertAlign w:val="subscript"/>
            </w:rPr>
          </w:rPrChange>
        </w:rPr>
      </w:pPr>
      <w:commentRangeStart w:id="6"/>
      <w:ins w:id="7" w:author="mvandeh" w:date="2013-08-21T10:50:00Z">
        <w:r w:rsidRPr="00505C99">
          <w:rPr>
            <w:rFonts w:asciiTheme="minorHAnsi" w:eastAsia="Times New Roman" w:hAnsiTheme="minorHAnsi" w:cstheme="minorHAnsi"/>
            <w:sz w:val="22"/>
            <w:szCs w:val="22"/>
            <w:highlight w:val="yellow"/>
            <w:rPrChange w:id="8" w:author="mvandeh" w:date="2013-08-21T12:20:00Z">
              <w:rPr>
                <w:rFonts w:ascii="Times New Roman" w:eastAsia="Times New Roman" w:hAnsi="Times New Roman" w:cs="Times New Roman"/>
                <w:sz w:val="22"/>
                <w:szCs w:val="22"/>
                <w:vertAlign w:val="subscript"/>
              </w:rPr>
            </w:rPrChange>
          </w:rPr>
          <w:t>DEQ proposes</w:t>
        </w:r>
      </w:ins>
      <w:ins w:id="9" w:author="mvandeh" w:date="2013-08-21T10:51:00Z">
        <w:r w:rsidRPr="00505C99">
          <w:rPr>
            <w:rFonts w:asciiTheme="minorHAnsi" w:eastAsia="Times New Roman" w:hAnsiTheme="minorHAnsi" w:cstheme="minorHAnsi"/>
            <w:sz w:val="22"/>
            <w:szCs w:val="22"/>
            <w:highlight w:val="yellow"/>
            <w:rPrChange w:id="10" w:author="mvandeh" w:date="2013-08-21T12:20:00Z">
              <w:rPr>
                <w:rFonts w:ascii="Times New Roman" w:eastAsia="Times New Roman" w:hAnsi="Times New Roman" w:cs="Times New Roman"/>
                <w:sz w:val="22"/>
                <w:szCs w:val="22"/>
              </w:rPr>
            </w:rPrChange>
          </w:rPr>
          <w:t xml:space="preserve"> reorganizing and updating air quality permitting rules</w:t>
        </w:r>
      </w:ins>
      <w:ins w:id="11" w:author="mvandeh" w:date="2013-08-21T12:20:00Z">
        <w:r w:rsidRPr="00505C99">
          <w:rPr>
            <w:rFonts w:asciiTheme="minorHAnsi" w:eastAsia="Times New Roman" w:hAnsiTheme="minorHAnsi" w:cstheme="minorHAnsi"/>
            <w:sz w:val="22"/>
            <w:szCs w:val="22"/>
            <w:highlight w:val="yellow"/>
            <w:rPrChange w:id="12" w:author="mvandeh" w:date="2013-08-21T12:20:00Z">
              <w:rPr>
                <w:rFonts w:asciiTheme="minorHAnsi" w:eastAsia="Times New Roman" w:hAnsiTheme="minorHAnsi" w:cstheme="minorHAnsi"/>
                <w:sz w:val="22"/>
                <w:szCs w:val="22"/>
              </w:rPr>
            </w:rPrChange>
          </w:rPr>
          <w:t xml:space="preserve"> </w:t>
        </w:r>
        <w:proofErr w:type="gramStart"/>
        <w:r w:rsidRPr="00505C99">
          <w:rPr>
            <w:rFonts w:asciiTheme="minorHAnsi" w:eastAsia="Times New Roman" w:hAnsiTheme="minorHAnsi" w:cstheme="minorHAnsi"/>
            <w:sz w:val="22"/>
            <w:szCs w:val="22"/>
            <w:highlight w:val="yellow"/>
            <w:rPrChange w:id="13" w:author="mvandeh" w:date="2013-08-21T12:20:00Z">
              <w:rPr>
                <w:rFonts w:asciiTheme="minorHAnsi" w:eastAsia="Times New Roman" w:hAnsiTheme="minorHAnsi" w:cstheme="minorHAnsi"/>
                <w:sz w:val="22"/>
                <w:szCs w:val="22"/>
              </w:rPr>
            </w:rPrChange>
          </w:rPr>
          <w:t>to</w:t>
        </w:r>
      </w:ins>
      <w:ins w:id="14" w:author="mvandeh" w:date="2013-08-21T10:57:00Z">
        <w:r w:rsidRPr="00505C99">
          <w:rPr>
            <w:rFonts w:asciiTheme="minorHAnsi" w:eastAsia="Times New Roman" w:hAnsiTheme="minorHAnsi" w:cstheme="minorHAnsi"/>
            <w:sz w:val="22"/>
            <w:szCs w:val="22"/>
            <w:highlight w:val="yellow"/>
            <w:rPrChange w:id="15" w:author="mvandeh" w:date="2013-08-21T12:20:00Z">
              <w:rPr>
                <w:rFonts w:ascii="Times New Roman" w:eastAsia="Times New Roman" w:hAnsi="Times New Roman" w:cs="Times New Roman"/>
                <w:sz w:val="22"/>
                <w:szCs w:val="22"/>
              </w:rPr>
            </w:rPrChange>
          </w:rPr>
          <w:t xml:space="preserve"> </w:t>
        </w:r>
        <w:commentRangeEnd w:id="6"/>
        <w:r w:rsidRPr="00505C99">
          <w:rPr>
            <w:rFonts w:asciiTheme="minorHAnsi" w:eastAsia="Times New Roman" w:hAnsiTheme="minorHAnsi" w:cstheme="minorHAnsi"/>
            <w:sz w:val="22"/>
            <w:szCs w:val="22"/>
            <w:highlight w:val="yellow"/>
            <w:rPrChange w:id="16" w:author="mvandeh" w:date="2013-08-21T12:20:00Z">
              <w:rPr>
                <w:rFonts w:ascii="Times New Roman" w:eastAsia="Times New Roman" w:hAnsi="Times New Roman" w:cs="Times New Roman"/>
                <w:sz w:val="22"/>
                <w:szCs w:val="22"/>
              </w:rPr>
            </w:rPrChange>
          </w:rPr>
          <w:t xml:space="preserve"> </w:t>
        </w:r>
      </w:ins>
      <w:ins w:id="17" w:author="mvandeh" w:date="2013-08-21T11:13:00Z">
        <w:r w:rsidRPr="00505C99">
          <w:rPr>
            <w:rFonts w:asciiTheme="minorHAnsi" w:eastAsia="Times New Roman" w:hAnsiTheme="minorHAnsi" w:cstheme="minorHAnsi"/>
            <w:sz w:val="22"/>
            <w:szCs w:val="22"/>
            <w:highlight w:val="yellow"/>
            <w:rPrChange w:id="18" w:author="mvandeh" w:date="2013-08-21T12:20:00Z">
              <w:rPr>
                <w:rFonts w:ascii="Times New Roman" w:eastAsia="Times New Roman" w:hAnsi="Times New Roman" w:cs="Times New Roman"/>
                <w:sz w:val="22"/>
                <w:szCs w:val="22"/>
              </w:rPr>
            </w:rPrChange>
          </w:rPr>
          <w:t>described</w:t>
        </w:r>
        <w:proofErr w:type="gramEnd"/>
        <w:r w:rsidRPr="00505C99">
          <w:rPr>
            <w:rFonts w:asciiTheme="minorHAnsi" w:eastAsia="Times New Roman" w:hAnsiTheme="minorHAnsi" w:cstheme="minorHAnsi"/>
            <w:sz w:val="22"/>
            <w:szCs w:val="22"/>
            <w:highlight w:val="yellow"/>
            <w:rPrChange w:id="19" w:author="mvandeh" w:date="2013-08-21T12:20:00Z">
              <w:rPr>
                <w:rFonts w:ascii="Times New Roman" w:eastAsia="Times New Roman" w:hAnsi="Times New Roman" w:cs="Times New Roman"/>
                <w:sz w:val="22"/>
                <w:szCs w:val="22"/>
              </w:rPr>
            </w:rPrChange>
          </w:rPr>
          <w:t xml:space="preserve"> under the following eight categor</w:t>
        </w:r>
      </w:ins>
      <w:ins w:id="20" w:author="mvandeh" w:date="2013-08-21T11:14:00Z">
        <w:r w:rsidRPr="00505C99">
          <w:rPr>
            <w:rFonts w:asciiTheme="minorHAnsi" w:eastAsia="Times New Roman" w:hAnsiTheme="minorHAnsi" w:cstheme="minorHAnsi"/>
            <w:sz w:val="22"/>
            <w:szCs w:val="22"/>
            <w:highlight w:val="yellow"/>
            <w:rPrChange w:id="21" w:author="mvandeh" w:date="2013-08-21T12:20:00Z">
              <w:rPr>
                <w:rFonts w:ascii="Times New Roman" w:eastAsia="Times New Roman" w:hAnsi="Times New Roman" w:cs="Times New Roman"/>
                <w:sz w:val="22"/>
                <w:szCs w:val="22"/>
              </w:rPr>
            </w:rPrChange>
          </w:rPr>
          <w:t>ies</w:t>
        </w:r>
      </w:ins>
      <w:ins w:id="22" w:author="mvandeh" w:date="2013-08-21T10:57:00Z">
        <w:r w:rsidRPr="00505C99">
          <w:rPr>
            <w:rFonts w:asciiTheme="minorHAnsi" w:eastAsia="Times New Roman" w:hAnsiTheme="minorHAnsi" w:cstheme="minorHAnsi"/>
            <w:sz w:val="22"/>
            <w:szCs w:val="22"/>
            <w:highlight w:val="yellow"/>
            <w:rPrChange w:id="23" w:author="mvandeh" w:date="2013-08-21T12:20:00Z">
              <w:rPr>
                <w:rFonts w:ascii="Times New Roman" w:eastAsia="Times New Roman" w:hAnsi="Times New Roman" w:cs="Times New Roman"/>
                <w:sz w:val="22"/>
                <w:szCs w:val="22"/>
              </w:rPr>
            </w:rPrChange>
          </w:rPr>
          <w:t>…</w:t>
        </w:r>
      </w:ins>
      <w:ins w:id="24" w:author="mvandeh" w:date="2013-08-21T10:52:00Z">
        <w:r w:rsidRPr="00505C99">
          <w:rPr>
            <w:rStyle w:val="CommentReference"/>
            <w:rFonts w:asciiTheme="minorHAnsi" w:hAnsiTheme="minorHAnsi" w:cstheme="minorHAnsi"/>
            <w:sz w:val="22"/>
            <w:szCs w:val="22"/>
            <w:highlight w:val="yellow"/>
            <w:rPrChange w:id="25" w:author="mvandeh" w:date="2013-08-21T12:20:00Z">
              <w:rPr>
                <w:rStyle w:val="CommentReference"/>
              </w:rPr>
            </w:rPrChange>
          </w:rPr>
          <w:commentReference w:id="6"/>
        </w:r>
      </w:ins>
      <w:ins w:id="26" w:author="mvandeh" w:date="2013-08-21T10:56:00Z">
        <w:r w:rsidRPr="00505C99">
          <w:rPr>
            <w:rFonts w:asciiTheme="minorHAnsi" w:eastAsia="Times New Roman" w:hAnsiTheme="minorHAnsi" w:cstheme="minorHAnsi"/>
            <w:sz w:val="22"/>
            <w:szCs w:val="22"/>
            <w:rPrChange w:id="27" w:author="mvandeh" w:date="2013-08-21T11:36:00Z">
              <w:rPr>
                <w:rFonts w:ascii="Times New Roman" w:eastAsia="Times New Roman" w:hAnsi="Times New Roman" w:cs="Times New Roman"/>
                <w:sz w:val="22"/>
                <w:szCs w:val="22"/>
              </w:rPr>
            </w:rPrChange>
          </w:rPr>
          <w:t xml:space="preserve"> </w:t>
        </w:r>
      </w:ins>
    </w:p>
    <w:p w:rsidR="00BD5BC2" w:rsidRPr="00A40BA9" w:rsidRDefault="00505C99" w:rsidP="00BD5BC2">
      <w:pPr>
        <w:ind w:left="720" w:right="18"/>
        <w:outlineLvl w:val="0"/>
        <w:rPr>
          <w:rFonts w:asciiTheme="minorHAnsi" w:eastAsia="Times New Roman" w:hAnsiTheme="minorHAnsi" w:cstheme="minorHAnsi"/>
          <w:b/>
          <w:sz w:val="22"/>
          <w:szCs w:val="22"/>
          <w:rPrChange w:id="28" w:author="mvandeh" w:date="2013-08-21T11:36:00Z">
            <w:rPr>
              <w:rFonts w:ascii="Times New Roman" w:eastAsia="Times New Roman" w:hAnsi="Times New Roman" w:cs="Times New Roman"/>
              <w:b/>
            </w:rPr>
          </w:rPrChange>
        </w:rPr>
      </w:pPr>
      <w:ins w:id="29" w:author="mvandeh" w:date="2013-08-21T10:54:00Z">
        <w:r w:rsidRPr="00505C99">
          <w:rPr>
            <w:rFonts w:asciiTheme="minorHAnsi" w:eastAsia="Times New Roman" w:hAnsiTheme="minorHAnsi" w:cstheme="minorHAnsi"/>
            <w:sz w:val="22"/>
            <w:szCs w:val="22"/>
            <w:rPrChange w:id="30" w:author="mvandeh" w:date="2013-08-21T12:23:00Z">
              <w:rPr>
                <w:rFonts w:ascii="Times New Roman" w:eastAsia="Times New Roman" w:hAnsi="Times New Roman" w:cs="Times New Roman"/>
                <w:b/>
                <w:sz w:val="16"/>
                <w:szCs w:val="16"/>
              </w:rPr>
            </w:rPrChange>
          </w:rPr>
          <w:t>1.</w:t>
        </w:r>
        <w:r w:rsidRPr="00505C99">
          <w:rPr>
            <w:rFonts w:asciiTheme="minorHAnsi" w:eastAsia="Times New Roman" w:hAnsiTheme="minorHAnsi" w:cstheme="minorHAnsi"/>
            <w:b/>
            <w:sz w:val="22"/>
            <w:szCs w:val="22"/>
            <w:rPrChange w:id="31" w:author="mvandeh" w:date="2013-08-21T11:36:00Z">
              <w:rPr>
                <w:rFonts w:ascii="Times New Roman" w:eastAsia="Times New Roman" w:hAnsi="Times New Roman" w:cs="Times New Roman"/>
                <w:b/>
                <w:sz w:val="16"/>
                <w:szCs w:val="16"/>
              </w:rPr>
            </w:rPrChange>
          </w:rPr>
          <w:t xml:space="preserve"> </w:t>
        </w:r>
      </w:ins>
      <w:ins w:id="32" w:author="mvandeh" w:date="2013-08-21T10:59:00Z">
        <w:r w:rsidRPr="00505C99">
          <w:rPr>
            <w:rFonts w:asciiTheme="minorHAnsi" w:eastAsia="Times New Roman" w:hAnsiTheme="minorHAnsi" w:cstheme="minorHAnsi"/>
            <w:sz w:val="22"/>
            <w:szCs w:val="22"/>
            <w:rPrChange w:id="33" w:author="mvandeh" w:date="2013-08-21T11:36:00Z">
              <w:rPr>
                <w:rFonts w:ascii="Times New Roman" w:eastAsia="Times New Roman" w:hAnsi="Times New Roman" w:cs="Times New Roman"/>
                <w:b/>
                <w:sz w:val="16"/>
                <w:szCs w:val="16"/>
              </w:rPr>
            </w:rPrChange>
          </w:rPr>
          <w:tab/>
        </w:r>
      </w:ins>
      <w:del w:id="34" w:author="mvandeh" w:date="2013-08-21T10:58:00Z">
        <w:r w:rsidRPr="00505C99">
          <w:rPr>
            <w:rFonts w:asciiTheme="minorHAnsi" w:eastAsia="Times New Roman" w:hAnsiTheme="minorHAnsi" w:cstheme="minorHAnsi"/>
            <w:sz w:val="22"/>
            <w:szCs w:val="22"/>
            <w:u w:val="single"/>
            <w:rPrChange w:id="35" w:author="mvandeh" w:date="2013-08-21T11:36:00Z">
              <w:rPr>
                <w:rFonts w:ascii="Times New Roman" w:eastAsia="Times New Roman" w:hAnsi="Times New Roman" w:cs="Times New Roman"/>
                <w:b/>
                <w:sz w:val="16"/>
                <w:szCs w:val="16"/>
              </w:rPr>
            </w:rPrChange>
          </w:rPr>
          <w:delText xml:space="preserve">Rule </w:delText>
        </w:r>
      </w:del>
      <w:r w:rsidRPr="00505C99">
        <w:rPr>
          <w:rFonts w:asciiTheme="minorHAnsi" w:eastAsia="Times New Roman" w:hAnsiTheme="minorHAnsi" w:cstheme="minorHAnsi"/>
          <w:sz w:val="22"/>
          <w:szCs w:val="22"/>
          <w:u w:val="single"/>
          <w:rPrChange w:id="36" w:author="mvandeh" w:date="2013-08-21T11:36:00Z">
            <w:rPr>
              <w:rFonts w:ascii="Times New Roman" w:eastAsia="Times New Roman" w:hAnsi="Times New Roman" w:cs="Times New Roman"/>
              <w:b/>
              <w:sz w:val="16"/>
              <w:szCs w:val="16"/>
            </w:rPr>
          </w:rPrChange>
        </w:rPr>
        <w:t>Clarif</w:t>
      </w:r>
      <w:ins w:id="37" w:author="mvandeh" w:date="2013-08-21T10:58:00Z">
        <w:r w:rsidRPr="00505C99">
          <w:rPr>
            <w:rFonts w:asciiTheme="minorHAnsi" w:eastAsia="Times New Roman" w:hAnsiTheme="minorHAnsi" w:cstheme="minorHAnsi"/>
            <w:sz w:val="22"/>
            <w:szCs w:val="22"/>
            <w:u w:val="single"/>
            <w:rPrChange w:id="38" w:author="mvandeh" w:date="2013-08-21T11:36:00Z">
              <w:rPr>
                <w:rFonts w:ascii="Times New Roman" w:eastAsia="Times New Roman" w:hAnsi="Times New Roman" w:cs="Times New Roman"/>
                <w:b/>
                <w:sz w:val="16"/>
                <w:szCs w:val="16"/>
              </w:rPr>
            </w:rPrChange>
          </w:rPr>
          <w:t xml:space="preserve">y </w:t>
        </w:r>
      </w:ins>
      <w:del w:id="39" w:author="mvandeh" w:date="2013-08-21T10:59:00Z">
        <w:r w:rsidRPr="00505C99">
          <w:rPr>
            <w:rFonts w:asciiTheme="minorHAnsi" w:eastAsia="Times New Roman" w:hAnsiTheme="minorHAnsi" w:cstheme="minorHAnsi"/>
            <w:sz w:val="22"/>
            <w:szCs w:val="22"/>
            <w:u w:val="single"/>
            <w:rPrChange w:id="40" w:author="mvandeh" w:date="2013-08-21T11:36:00Z">
              <w:rPr>
                <w:rFonts w:ascii="Times New Roman" w:eastAsia="Times New Roman" w:hAnsi="Times New Roman" w:cs="Times New Roman"/>
                <w:b/>
                <w:sz w:val="16"/>
                <w:szCs w:val="16"/>
              </w:rPr>
            </w:rPrChange>
          </w:rPr>
          <w:delText xml:space="preserve">ication </w:delText>
        </w:r>
      </w:del>
      <w:r w:rsidRPr="00505C99">
        <w:rPr>
          <w:rFonts w:asciiTheme="minorHAnsi" w:eastAsia="Times New Roman" w:hAnsiTheme="minorHAnsi" w:cstheme="minorHAnsi"/>
          <w:sz w:val="22"/>
          <w:szCs w:val="22"/>
          <w:u w:val="single"/>
          <w:rPrChange w:id="41" w:author="mvandeh" w:date="2013-08-21T11:36:00Z">
            <w:rPr>
              <w:rFonts w:ascii="Times New Roman" w:eastAsia="Times New Roman" w:hAnsi="Times New Roman" w:cs="Times New Roman"/>
              <w:b/>
              <w:sz w:val="16"/>
              <w:szCs w:val="16"/>
            </w:rPr>
          </w:rPrChange>
        </w:rPr>
        <w:t>and Update</w:t>
      </w:r>
      <w:ins w:id="42" w:author="mvandeh" w:date="2013-08-21T10:59:00Z">
        <w:r w:rsidRPr="00505C99">
          <w:rPr>
            <w:rFonts w:asciiTheme="minorHAnsi" w:eastAsia="Times New Roman" w:hAnsiTheme="minorHAnsi" w:cstheme="minorHAnsi"/>
            <w:sz w:val="22"/>
            <w:szCs w:val="22"/>
            <w:u w:val="single"/>
            <w:rPrChange w:id="43" w:author="mvandeh" w:date="2013-08-21T11:36:00Z">
              <w:rPr>
                <w:rFonts w:ascii="Times New Roman" w:eastAsia="Times New Roman" w:hAnsi="Times New Roman" w:cs="Times New Roman"/>
                <w:b/>
                <w:sz w:val="16"/>
                <w:szCs w:val="16"/>
              </w:rPr>
            </w:rPrChange>
          </w:rPr>
          <w:t xml:space="preserve"> Rules</w:t>
        </w:r>
      </w:ins>
      <w:r w:rsidRPr="00505C99">
        <w:rPr>
          <w:rFonts w:asciiTheme="minorHAnsi" w:eastAsia="Times New Roman" w:hAnsiTheme="minorHAnsi" w:cstheme="minorHAnsi"/>
          <w:sz w:val="22"/>
          <w:szCs w:val="22"/>
          <w:u w:val="single"/>
          <w:rPrChange w:id="44" w:author="mvandeh" w:date="2013-08-21T11:36:00Z">
            <w:rPr>
              <w:rFonts w:ascii="Times New Roman" w:eastAsia="Times New Roman" w:hAnsi="Times New Roman" w:cs="Times New Roman"/>
              <w:b/>
              <w:sz w:val="16"/>
              <w:szCs w:val="16"/>
            </w:rPr>
          </w:rPrChange>
        </w:rPr>
        <w:t xml:space="preserve"> </w:t>
      </w:r>
    </w:p>
    <w:p w:rsidR="00BD5BC2" w:rsidRPr="00A40BA9" w:rsidRDefault="00505C99" w:rsidP="00BD5BC2">
      <w:pPr>
        <w:spacing w:after="120"/>
        <w:ind w:left="1080" w:right="14"/>
        <w:outlineLvl w:val="0"/>
        <w:rPr>
          <w:rFonts w:asciiTheme="minorHAnsi" w:eastAsia="Times New Roman" w:hAnsiTheme="minorHAnsi" w:cstheme="minorHAnsi"/>
          <w:sz w:val="22"/>
          <w:szCs w:val="22"/>
          <w:rPrChange w:id="45" w:author="mvandeh" w:date="2013-08-21T11:36:00Z">
            <w:rPr>
              <w:rFonts w:ascii="Times New Roman" w:eastAsia="Times New Roman" w:hAnsi="Times New Roman" w:cs="Times New Roman"/>
            </w:rPr>
          </w:rPrChange>
        </w:rPr>
      </w:pPr>
      <w:del w:id="46" w:author="mvandeh" w:date="2013-08-21T11:37:00Z">
        <w:r w:rsidRPr="00505C99">
          <w:rPr>
            <w:rFonts w:asciiTheme="minorHAnsi" w:eastAsia="Times New Roman" w:hAnsiTheme="minorHAnsi" w:cstheme="minorHAnsi"/>
            <w:sz w:val="22"/>
            <w:szCs w:val="22"/>
            <w:rPrChange w:id="47" w:author="mvandeh" w:date="2013-08-21T11:36:00Z">
              <w:rPr>
                <w:rFonts w:ascii="Times New Roman" w:eastAsia="Times New Roman" w:hAnsi="Times New Roman" w:cs="Times New Roman"/>
                <w:sz w:val="16"/>
                <w:szCs w:val="16"/>
              </w:rPr>
            </w:rPrChange>
          </w:rPr>
          <w:delText xml:space="preserve">DEQ </w:delText>
        </w:r>
      </w:del>
      <w:del w:id="48" w:author="mvandeh" w:date="2013-08-21T11:16:00Z">
        <w:r w:rsidRPr="00505C99">
          <w:rPr>
            <w:rFonts w:asciiTheme="minorHAnsi" w:eastAsia="Times New Roman" w:hAnsiTheme="minorHAnsi" w:cstheme="minorHAnsi"/>
            <w:sz w:val="22"/>
            <w:szCs w:val="22"/>
            <w:rPrChange w:id="49" w:author="mvandeh" w:date="2013-08-21T11:36:00Z">
              <w:rPr>
                <w:rFonts w:ascii="Times New Roman" w:eastAsia="Times New Roman" w:hAnsi="Times New Roman" w:cs="Times New Roman"/>
                <w:sz w:val="16"/>
                <w:szCs w:val="16"/>
              </w:rPr>
            </w:rPrChange>
          </w:rPr>
          <w:delText xml:space="preserve">is </w:delText>
        </w:r>
      </w:del>
      <w:del w:id="50" w:author="mvandeh" w:date="2013-08-21T11:37:00Z">
        <w:r w:rsidRPr="00505C99">
          <w:rPr>
            <w:rFonts w:asciiTheme="minorHAnsi" w:eastAsia="Times New Roman" w:hAnsiTheme="minorHAnsi" w:cstheme="minorHAnsi"/>
            <w:sz w:val="22"/>
            <w:szCs w:val="22"/>
            <w:rPrChange w:id="51" w:author="mvandeh" w:date="2013-08-21T11:36:00Z">
              <w:rPr>
                <w:rFonts w:ascii="Times New Roman" w:eastAsia="Times New Roman" w:hAnsi="Times New Roman" w:cs="Times New Roman"/>
                <w:sz w:val="16"/>
                <w:szCs w:val="16"/>
              </w:rPr>
            </w:rPrChange>
          </w:rPr>
          <w:delText>propos</w:delText>
        </w:r>
      </w:del>
      <w:del w:id="52" w:author="mvandeh" w:date="2013-08-21T11:16:00Z">
        <w:r w:rsidRPr="00505C99">
          <w:rPr>
            <w:rFonts w:asciiTheme="minorHAnsi" w:eastAsia="Times New Roman" w:hAnsiTheme="minorHAnsi" w:cstheme="minorHAnsi"/>
            <w:sz w:val="22"/>
            <w:szCs w:val="22"/>
            <w:rPrChange w:id="53" w:author="mvandeh" w:date="2013-08-21T11:36:00Z">
              <w:rPr>
                <w:rFonts w:ascii="Times New Roman" w:eastAsia="Times New Roman" w:hAnsi="Times New Roman" w:cs="Times New Roman"/>
                <w:sz w:val="16"/>
                <w:szCs w:val="16"/>
              </w:rPr>
            </w:rPrChange>
          </w:rPr>
          <w:delText>ing</w:delText>
        </w:r>
      </w:del>
      <w:del w:id="54" w:author="mvandeh" w:date="2013-08-21T11:17:00Z">
        <w:r w:rsidRPr="00505C99">
          <w:rPr>
            <w:rFonts w:asciiTheme="minorHAnsi" w:eastAsia="Times New Roman" w:hAnsiTheme="minorHAnsi" w:cstheme="minorHAnsi"/>
            <w:sz w:val="22"/>
            <w:szCs w:val="22"/>
            <w:rPrChange w:id="55" w:author="mvandeh" w:date="2013-08-21T11:36:00Z">
              <w:rPr>
                <w:rFonts w:ascii="Times New Roman" w:eastAsia="Times New Roman" w:hAnsi="Times New Roman" w:cs="Times New Roman"/>
                <w:sz w:val="16"/>
                <w:szCs w:val="16"/>
              </w:rPr>
            </w:rPrChange>
          </w:rPr>
          <w:delText xml:space="preserve"> to</w:delText>
        </w:r>
      </w:del>
      <w:ins w:id="56" w:author="mvandeh" w:date="2013-08-21T12:20:00Z">
        <w:r w:rsidR="005F46AE">
          <w:rPr>
            <w:rFonts w:asciiTheme="minorHAnsi" w:eastAsia="Times New Roman" w:hAnsiTheme="minorHAnsi" w:cstheme="minorHAnsi"/>
            <w:sz w:val="22"/>
            <w:szCs w:val="22"/>
          </w:rPr>
          <w:t>T</w:t>
        </w:r>
      </w:ins>
      <w:ins w:id="57" w:author="mvandeh" w:date="2013-08-21T11:37:00Z">
        <w:r w:rsidR="00A40BA9">
          <w:rPr>
            <w:rFonts w:asciiTheme="minorHAnsi" w:eastAsia="Times New Roman" w:hAnsiTheme="minorHAnsi" w:cstheme="minorHAnsi"/>
            <w:sz w:val="22"/>
            <w:szCs w:val="22"/>
          </w:rPr>
          <w:t>he proposed rules would</w:t>
        </w:r>
      </w:ins>
      <w:r w:rsidRPr="00505C99">
        <w:rPr>
          <w:rFonts w:asciiTheme="minorHAnsi" w:eastAsia="Times New Roman" w:hAnsiTheme="minorHAnsi" w:cstheme="minorHAnsi"/>
          <w:sz w:val="22"/>
          <w:szCs w:val="22"/>
          <w:rPrChange w:id="58" w:author="mvandeh" w:date="2013-08-21T11:36:00Z">
            <w:rPr>
              <w:rFonts w:ascii="Times New Roman" w:eastAsia="Times New Roman" w:hAnsi="Times New Roman" w:cs="Times New Roman"/>
              <w:sz w:val="16"/>
              <w:szCs w:val="16"/>
            </w:rPr>
          </w:rPrChange>
        </w:rPr>
        <w:t xml:space="preserve"> move procedural requirements to the correct division, clarify rules where necessary, repeal</w:t>
      </w:r>
      <w:ins w:id="59" w:author="mvandeh" w:date="2013-08-21T11:00:00Z">
        <w:r w:rsidRPr="00505C99">
          <w:rPr>
            <w:rFonts w:asciiTheme="minorHAnsi" w:eastAsia="Times New Roman" w:hAnsiTheme="minorHAnsi" w:cstheme="minorHAnsi"/>
            <w:sz w:val="22"/>
            <w:szCs w:val="22"/>
            <w:rPrChange w:id="60" w:author="mvandeh" w:date="2013-08-21T11:36:00Z">
              <w:rPr>
                <w:rFonts w:ascii="Times New Roman" w:eastAsia="Times New Roman" w:hAnsi="Times New Roman" w:cs="Times New Roman"/>
                <w:sz w:val="16"/>
                <w:szCs w:val="16"/>
              </w:rPr>
            </w:rPrChange>
          </w:rPr>
          <w:t xml:space="preserve"> obsolete</w:t>
        </w:r>
      </w:ins>
      <w:r w:rsidRPr="00505C99">
        <w:rPr>
          <w:rFonts w:asciiTheme="minorHAnsi" w:eastAsia="Times New Roman" w:hAnsiTheme="minorHAnsi" w:cstheme="minorHAnsi"/>
          <w:sz w:val="22"/>
          <w:szCs w:val="22"/>
          <w:rPrChange w:id="61" w:author="mvandeh" w:date="2013-08-21T11:36:00Z">
            <w:rPr>
              <w:rFonts w:ascii="Times New Roman" w:eastAsia="Times New Roman" w:hAnsi="Times New Roman" w:cs="Times New Roman"/>
              <w:sz w:val="16"/>
              <w:szCs w:val="16"/>
            </w:rPr>
          </w:rPrChange>
        </w:rPr>
        <w:t xml:space="preserve"> rules</w:t>
      </w:r>
      <w:del w:id="62" w:author="mvandeh" w:date="2013-08-21T11:00:00Z">
        <w:r w:rsidRPr="00505C99">
          <w:rPr>
            <w:rFonts w:asciiTheme="minorHAnsi" w:eastAsia="Times New Roman" w:hAnsiTheme="minorHAnsi" w:cstheme="minorHAnsi"/>
            <w:sz w:val="22"/>
            <w:szCs w:val="22"/>
            <w:rPrChange w:id="63" w:author="mvandeh" w:date="2013-08-21T11:36:00Z">
              <w:rPr>
                <w:rFonts w:ascii="Times New Roman" w:eastAsia="Times New Roman" w:hAnsi="Times New Roman" w:cs="Times New Roman"/>
                <w:sz w:val="16"/>
                <w:szCs w:val="16"/>
              </w:rPr>
            </w:rPrChange>
          </w:rPr>
          <w:delText xml:space="preserve"> that are no longer needed</w:delText>
        </w:r>
      </w:del>
      <w:r w:rsidRPr="00505C99">
        <w:rPr>
          <w:rFonts w:asciiTheme="minorHAnsi" w:eastAsia="Times New Roman" w:hAnsiTheme="minorHAnsi" w:cstheme="minorHAnsi"/>
          <w:sz w:val="22"/>
          <w:szCs w:val="22"/>
          <w:rPrChange w:id="64" w:author="mvandeh" w:date="2013-08-21T11:36:00Z">
            <w:rPr>
              <w:rFonts w:ascii="Times New Roman" w:eastAsia="Times New Roman" w:hAnsi="Times New Roman" w:cs="Times New Roman"/>
              <w:sz w:val="16"/>
              <w:szCs w:val="16"/>
            </w:rPr>
          </w:rPrChange>
        </w:rPr>
        <w:t xml:space="preserve">, update </w:t>
      </w:r>
      <w:ins w:id="65" w:author="mvandeh" w:date="2013-08-21T11:00:00Z">
        <w:r w:rsidRPr="00505C99">
          <w:rPr>
            <w:rFonts w:asciiTheme="minorHAnsi" w:eastAsia="Times New Roman" w:hAnsiTheme="minorHAnsi" w:cstheme="minorHAnsi"/>
            <w:sz w:val="22"/>
            <w:szCs w:val="22"/>
            <w:rPrChange w:id="66" w:author="mvandeh" w:date="2013-08-21T11:36:00Z">
              <w:rPr>
                <w:rFonts w:ascii="Times New Roman" w:eastAsia="Times New Roman" w:hAnsi="Times New Roman" w:cs="Times New Roman"/>
                <w:sz w:val="16"/>
                <w:szCs w:val="16"/>
              </w:rPr>
            </w:rPrChange>
          </w:rPr>
          <w:t xml:space="preserve">outdated </w:t>
        </w:r>
      </w:ins>
      <w:r w:rsidRPr="00505C99">
        <w:rPr>
          <w:rFonts w:asciiTheme="minorHAnsi" w:eastAsia="Times New Roman" w:hAnsiTheme="minorHAnsi" w:cstheme="minorHAnsi"/>
          <w:sz w:val="22"/>
          <w:szCs w:val="22"/>
          <w:rPrChange w:id="67" w:author="mvandeh" w:date="2013-08-21T11:36:00Z">
            <w:rPr>
              <w:rFonts w:ascii="Times New Roman" w:eastAsia="Times New Roman" w:hAnsi="Times New Roman" w:cs="Times New Roman"/>
              <w:sz w:val="16"/>
              <w:szCs w:val="16"/>
            </w:rPr>
          </w:rPrChange>
        </w:rPr>
        <w:t>rules</w:t>
      </w:r>
      <w:del w:id="68" w:author="mvandeh" w:date="2013-08-21T11:00:00Z">
        <w:r w:rsidRPr="00505C99">
          <w:rPr>
            <w:rFonts w:asciiTheme="minorHAnsi" w:eastAsia="Times New Roman" w:hAnsiTheme="minorHAnsi" w:cstheme="minorHAnsi"/>
            <w:sz w:val="22"/>
            <w:szCs w:val="22"/>
            <w:rPrChange w:id="69" w:author="mvandeh" w:date="2013-08-21T11:36:00Z">
              <w:rPr>
                <w:rFonts w:ascii="Times New Roman" w:eastAsia="Times New Roman" w:hAnsi="Times New Roman" w:cs="Times New Roman"/>
                <w:sz w:val="16"/>
                <w:szCs w:val="16"/>
              </w:rPr>
            </w:rPrChange>
          </w:rPr>
          <w:delText xml:space="preserve"> that are outdated</w:delText>
        </w:r>
      </w:del>
      <w:del w:id="70" w:author="mvandeh" w:date="2013-08-21T12:20:00Z">
        <w:r w:rsidRPr="00505C99">
          <w:rPr>
            <w:rFonts w:asciiTheme="minorHAnsi" w:eastAsia="Times New Roman" w:hAnsiTheme="minorHAnsi" w:cstheme="minorHAnsi"/>
            <w:sz w:val="22"/>
            <w:szCs w:val="22"/>
            <w:rPrChange w:id="71" w:author="mvandeh" w:date="2013-08-21T11:36:00Z">
              <w:rPr>
                <w:rFonts w:ascii="Times New Roman" w:eastAsia="Times New Roman" w:hAnsi="Times New Roman" w:cs="Times New Roman"/>
                <w:sz w:val="16"/>
                <w:szCs w:val="16"/>
              </w:rPr>
            </w:rPrChange>
          </w:rPr>
          <w:delText>,</w:delText>
        </w:r>
      </w:del>
      <w:r w:rsidRPr="00505C99">
        <w:rPr>
          <w:rFonts w:asciiTheme="minorHAnsi" w:eastAsia="Times New Roman" w:hAnsiTheme="minorHAnsi" w:cstheme="minorHAnsi"/>
          <w:sz w:val="22"/>
          <w:szCs w:val="22"/>
          <w:rPrChange w:id="72" w:author="mvandeh" w:date="2013-08-21T11:36:00Z">
            <w:rPr>
              <w:rFonts w:ascii="Times New Roman" w:eastAsia="Times New Roman" w:hAnsi="Times New Roman" w:cs="Times New Roman"/>
              <w:sz w:val="16"/>
              <w:szCs w:val="16"/>
            </w:rPr>
          </w:rPrChange>
        </w:rPr>
        <w:t xml:space="preserve"> and </w:t>
      </w:r>
      <w:commentRangeStart w:id="73"/>
      <w:del w:id="74" w:author="mvandeh" w:date="2013-08-21T11:05:00Z">
        <w:r w:rsidRPr="00505C99">
          <w:rPr>
            <w:rFonts w:asciiTheme="minorHAnsi" w:eastAsia="Times New Roman" w:hAnsiTheme="minorHAnsi" w:cstheme="minorHAnsi"/>
            <w:sz w:val="22"/>
            <w:szCs w:val="22"/>
            <w:rPrChange w:id="75" w:author="mvandeh" w:date="2013-08-21T11:36:00Z">
              <w:rPr>
                <w:rFonts w:ascii="Times New Roman" w:eastAsia="Times New Roman" w:hAnsi="Times New Roman" w:cs="Times New Roman"/>
                <w:sz w:val="16"/>
                <w:szCs w:val="16"/>
              </w:rPr>
            </w:rPrChange>
          </w:rPr>
          <w:delText>synchronize</w:delText>
        </w:r>
      </w:del>
      <w:commentRangeEnd w:id="73"/>
      <w:ins w:id="76" w:author="mvandeh" w:date="2013-08-21T11:05:00Z">
        <w:r w:rsidRPr="00505C99">
          <w:rPr>
            <w:rFonts w:asciiTheme="minorHAnsi" w:eastAsia="Times New Roman" w:hAnsiTheme="minorHAnsi" w:cstheme="minorHAnsi"/>
            <w:sz w:val="22"/>
            <w:szCs w:val="22"/>
            <w:rPrChange w:id="77" w:author="mvandeh" w:date="2013-08-21T11:36:00Z">
              <w:rPr>
                <w:rFonts w:ascii="Times New Roman" w:eastAsia="Times New Roman" w:hAnsi="Times New Roman" w:cs="Times New Roman"/>
                <w:sz w:val="16"/>
                <w:szCs w:val="16"/>
              </w:rPr>
            </w:rPrChange>
          </w:rPr>
          <w:t>normaliz</w:t>
        </w:r>
      </w:ins>
      <w:ins w:id="78" w:author="mvandeh" w:date="2013-08-21T11:36:00Z">
        <w:r w:rsidRPr="00505C99">
          <w:rPr>
            <w:rFonts w:asciiTheme="minorHAnsi" w:eastAsia="Times New Roman" w:hAnsiTheme="minorHAnsi" w:cstheme="minorHAnsi"/>
            <w:sz w:val="22"/>
            <w:szCs w:val="22"/>
            <w:rPrChange w:id="79" w:author="mvandeh" w:date="2013-08-21T11:36:00Z">
              <w:rPr>
                <w:rFonts w:ascii="Times New Roman" w:eastAsia="Times New Roman" w:hAnsi="Times New Roman" w:cs="Times New Roman"/>
                <w:sz w:val="22"/>
                <w:szCs w:val="22"/>
              </w:rPr>
            </w:rPrChange>
          </w:rPr>
          <w:t>e</w:t>
        </w:r>
      </w:ins>
      <w:r w:rsidRPr="00505C99">
        <w:rPr>
          <w:rStyle w:val="CommentReference"/>
          <w:rFonts w:asciiTheme="minorHAnsi" w:hAnsiTheme="minorHAnsi" w:cstheme="minorHAnsi"/>
          <w:sz w:val="22"/>
          <w:szCs w:val="22"/>
          <w:rPrChange w:id="80" w:author="mvandeh" w:date="2013-08-21T11:36:00Z">
            <w:rPr>
              <w:rStyle w:val="CommentReference"/>
            </w:rPr>
          </w:rPrChange>
        </w:rPr>
        <w:commentReference w:id="73"/>
      </w:r>
      <w:r w:rsidRPr="00505C99">
        <w:rPr>
          <w:rFonts w:asciiTheme="minorHAnsi" w:eastAsia="Times New Roman" w:hAnsiTheme="minorHAnsi" w:cstheme="minorHAnsi"/>
          <w:sz w:val="22"/>
          <w:szCs w:val="22"/>
          <w:rPrChange w:id="81" w:author="mvandeh" w:date="2013-08-21T11:36:00Z">
            <w:rPr>
              <w:rFonts w:ascii="Times New Roman" w:eastAsia="Times New Roman" w:hAnsi="Times New Roman" w:cs="Times New Roman"/>
              <w:sz w:val="16"/>
              <w:szCs w:val="16"/>
            </w:rPr>
          </w:rPrChange>
        </w:rPr>
        <w:t xml:space="preserve"> definitions throughout the divisions. </w:t>
      </w:r>
    </w:p>
    <w:p w:rsidR="00BD5BC2" w:rsidRPr="00A40BA9" w:rsidRDefault="00505C99" w:rsidP="00BD5BC2">
      <w:pPr>
        <w:ind w:left="720" w:right="18"/>
        <w:outlineLvl w:val="0"/>
        <w:rPr>
          <w:rFonts w:asciiTheme="minorHAnsi" w:eastAsia="Times New Roman" w:hAnsiTheme="minorHAnsi" w:cstheme="minorHAnsi"/>
          <w:sz w:val="22"/>
          <w:szCs w:val="22"/>
          <w:u w:val="single"/>
          <w:rPrChange w:id="82" w:author="mvandeh" w:date="2013-08-21T11:36:00Z">
            <w:rPr>
              <w:rFonts w:ascii="Times New Roman" w:eastAsia="Times New Roman" w:hAnsi="Times New Roman" w:cs="Times New Roman"/>
              <w:b/>
            </w:rPr>
          </w:rPrChange>
        </w:rPr>
      </w:pPr>
      <w:ins w:id="83" w:author="mvandeh" w:date="2013-08-21T10:54:00Z">
        <w:r w:rsidRPr="00505C99">
          <w:rPr>
            <w:rFonts w:asciiTheme="minorHAnsi" w:eastAsia="Times New Roman" w:hAnsiTheme="minorHAnsi" w:cstheme="minorHAnsi"/>
            <w:sz w:val="22"/>
            <w:szCs w:val="22"/>
            <w:u w:val="single"/>
            <w:rPrChange w:id="84" w:author="mvandeh" w:date="2013-08-21T12:23:00Z">
              <w:rPr>
                <w:rFonts w:ascii="Times New Roman" w:eastAsia="Times New Roman" w:hAnsi="Times New Roman" w:cs="Times New Roman"/>
                <w:b/>
                <w:sz w:val="16"/>
                <w:szCs w:val="16"/>
              </w:rPr>
            </w:rPrChange>
          </w:rPr>
          <w:t xml:space="preserve">2. </w:t>
        </w:r>
      </w:ins>
      <w:ins w:id="85" w:author="mvandeh" w:date="2013-08-21T11:12:00Z">
        <w:r w:rsidRPr="00505C99">
          <w:rPr>
            <w:rFonts w:asciiTheme="minorHAnsi" w:eastAsia="Times New Roman" w:hAnsiTheme="minorHAnsi" w:cstheme="minorHAnsi"/>
            <w:b/>
            <w:sz w:val="22"/>
            <w:szCs w:val="22"/>
            <w:u w:val="single"/>
            <w:rPrChange w:id="86" w:author="mvandeh" w:date="2013-08-21T11:36:00Z">
              <w:rPr>
                <w:rFonts w:ascii="Times New Roman" w:eastAsia="Times New Roman" w:hAnsi="Times New Roman" w:cs="Times New Roman"/>
                <w:b/>
                <w:sz w:val="16"/>
                <w:szCs w:val="16"/>
              </w:rPr>
            </w:rPrChange>
          </w:rPr>
          <w:tab/>
        </w:r>
      </w:ins>
      <w:r w:rsidRPr="00505C99">
        <w:rPr>
          <w:rFonts w:asciiTheme="minorHAnsi" w:eastAsia="Times New Roman" w:hAnsiTheme="minorHAnsi" w:cstheme="minorHAnsi"/>
          <w:sz w:val="22"/>
          <w:szCs w:val="22"/>
          <w:u w:val="single"/>
          <w:rPrChange w:id="87" w:author="mvandeh" w:date="2013-08-21T11:36:00Z">
            <w:rPr>
              <w:rFonts w:ascii="Times New Roman" w:eastAsia="Times New Roman" w:hAnsi="Times New Roman" w:cs="Times New Roman"/>
              <w:b/>
              <w:sz w:val="16"/>
              <w:szCs w:val="16"/>
            </w:rPr>
          </w:rPrChange>
        </w:rPr>
        <w:t>Update particulate matter standards</w:t>
      </w:r>
    </w:p>
    <w:p w:rsidR="00BD5BC2" w:rsidRPr="00A40BA9" w:rsidRDefault="00505C99" w:rsidP="00BD5BC2">
      <w:pPr>
        <w:spacing w:after="120"/>
        <w:ind w:left="1080" w:right="14"/>
        <w:outlineLvl w:val="0"/>
        <w:rPr>
          <w:rFonts w:asciiTheme="minorHAnsi" w:eastAsia="Times New Roman" w:hAnsiTheme="minorHAnsi" w:cstheme="minorHAnsi"/>
          <w:sz w:val="22"/>
          <w:szCs w:val="22"/>
          <w:rPrChange w:id="88" w:author="mvandeh" w:date="2013-08-21T11:36:00Z">
            <w:rPr>
              <w:rFonts w:ascii="Times New Roman" w:eastAsia="Times New Roman" w:hAnsi="Times New Roman" w:cs="Times New Roman"/>
            </w:rPr>
          </w:rPrChange>
        </w:rPr>
      </w:pPr>
      <w:del w:id="89" w:author="mvandeh" w:date="2013-08-21T11:33:00Z">
        <w:r w:rsidRPr="00505C99">
          <w:rPr>
            <w:rFonts w:asciiTheme="minorHAnsi" w:eastAsia="Times New Roman" w:hAnsiTheme="minorHAnsi" w:cstheme="minorHAnsi"/>
            <w:sz w:val="22"/>
            <w:szCs w:val="22"/>
            <w:rPrChange w:id="90" w:author="mvandeh" w:date="2013-08-21T11:36:00Z">
              <w:rPr>
                <w:rFonts w:ascii="Times New Roman" w:eastAsia="Times New Roman" w:hAnsi="Times New Roman" w:cs="Times New Roman"/>
                <w:sz w:val="16"/>
                <w:szCs w:val="16"/>
              </w:rPr>
            </w:rPrChange>
          </w:rPr>
          <w:delText xml:space="preserve">DEQ </w:delText>
        </w:r>
      </w:del>
      <w:del w:id="91" w:author="mvandeh" w:date="2013-08-21T11:09:00Z">
        <w:r w:rsidRPr="00505C99">
          <w:rPr>
            <w:rFonts w:asciiTheme="minorHAnsi" w:eastAsia="Times New Roman" w:hAnsiTheme="minorHAnsi" w:cstheme="minorHAnsi"/>
            <w:sz w:val="22"/>
            <w:szCs w:val="22"/>
            <w:rPrChange w:id="92" w:author="mvandeh" w:date="2013-08-21T11:36:00Z">
              <w:rPr>
                <w:rFonts w:ascii="Times New Roman" w:eastAsia="Times New Roman" w:hAnsi="Times New Roman" w:cs="Times New Roman"/>
                <w:sz w:val="16"/>
                <w:szCs w:val="16"/>
              </w:rPr>
            </w:rPrChange>
          </w:rPr>
          <w:delText xml:space="preserve">is </w:delText>
        </w:r>
      </w:del>
      <w:del w:id="93" w:author="mvandeh" w:date="2013-08-21T11:33:00Z">
        <w:r w:rsidRPr="00505C99">
          <w:rPr>
            <w:rFonts w:asciiTheme="minorHAnsi" w:eastAsia="Times New Roman" w:hAnsiTheme="minorHAnsi" w:cstheme="minorHAnsi"/>
            <w:sz w:val="22"/>
            <w:szCs w:val="22"/>
            <w:rPrChange w:id="94" w:author="mvandeh" w:date="2013-08-21T11:36:00Z">
              <w:rPr>
                <w:rFonts w:ascii="Times New Roman" w:eastAsia="Times New Roman" w:hAnsi="Times New Roman" w:cs="Times New Roman"/>
                <w:sz w:val="16"/>
                <w:szCs w:val="16"/>
              </w:rPr>
            </w:rPrChange>
          </w:rPr>
          <w:delText>propos</w:delText>
        </w:r>
      </w:del>
      <w:del w:id="95" w:author="mvandeh" w:date="2013-08-21T11:09:00Z">
        <w:r w:rsidRPr="00505C99">
          <w:rPr>
            <w:rFonts w:asciiTheme="minorHAnsi" w:eastAsia="Times New Roman" w:hAnsiTheme="minorHAnsi" w:cstheme="minorHAnsi"/>
            <w:sz w:val="22"/>
            <w:szCs w:val="22"/>
            <w:rPrChange w:id="96" w:author="mvandeh" w:date="2013-08-21T11:36:00Z">
              <w:rPr>
                <w:rFonts w:ascii="Times New Roman" w:eastAsia="Times New Roman" w:hAnsi="Times New Roman" w:cs="Times New Roman"/>
                <w:sz w:val="16"/>
                <w:szCs w:val="16"/>
              </w:rPr>
            </w:rPrChange>
          </w:rPr>
          <w:delText>ing</w:delText>
        </w:r>
      </w:del>
      <w:del w:id="97" w:author="mvandeh" w:date="2013-08-21T11:18:00Z">
        <w:r w:rsidRPr="00505C99">
          <w:rPr>
            <w:rFonts w:asciiTheme="minorHAnsi" w:eastAsia="Times New Roman" w:hAnsiTheme="minorHAnsi" w:cstheme="minorHAnsi"/>
            <w:sz w:val="22"/>
            <w:szCs w:val="22"/>
            <w:rPrChange w:id="98" w:author="mvandeh" w:date="2013-08-21T11:36:00Z">
              <w:rPr>
                <w:rFonts w:ascii="Times New Roman" w:eastAsia="Times New Roman" w:hAnsi="Times New Roman" w:cs="Times New Roman"/>
                <w:sz w:val="16"/>
                <w:szCs w:val="16"/>
              </w:rPr>
            </w:rPrChange>
          </w:rPr>
          <w:delText xml:space="preserve"> to</w:delText>
        </w:r>
      </w:del>
      <w:ins w:id="99" w:author="mvandeh" w:date="2013-08-21T11:33:00Z">
        <w:r w:rsidRPr="00505C99">
          <w:rPr>
            <w:rFonts w:asciiTheme="minorHAnsi" w:eastAsia="Times New Roman" w:hAnsiTheme="minorHAnsi" w:cstheme="minorHAnsi"/>
            <w:sz w:val="22"/>
            <w:szCs w:val="22"/>
            <w:rPrChange w:id="100" w:author="mvandeh" w:date="2013-08-21T11:36:00Z">
              <w:rPr>
                <w:rFonts w:ascii="Times New Roman" w:eastAsia="Times New Roman" w:hAnsi="Times New Roman" w:cs="Times New Roman"/>
                <w:sz w:val="22"/>
                <w:szCs w:val="22"/>
              </w:rPr>
            </w:rPrChange>
          </w:rPr>
          <w:t>The proposed rules would</w:t>
        </w:r>
      </w:ins>
      <w:r w:rsidRPr="00505C99">
        <w:rPr>
          <w:rFonts w:asciiTheme="minorHAnsi" w:eastAsia="Times New Roman" w:hAnsiTheme="minorHAnsi" w:cstheme="minorHAnsi"/>
          <w:sz w:val="22"/>
          <w:szCs w:val="22"/>
          <w:rPrChange w:id="101" w:author="mvandeh" w:date="2013-08-21T11:36:00Z">
            <w:rPr>
              <w:rFonts w:ascii="Times New Roman" w:eastAsia="Times New Roman" w:hAnsi="Times New Roman" w:cs="Times New Roman"/>
              <w:sz w:val="16"/>
              <w:szCs w:val="16"/>
            </w:rPr>
          </w:rPrChange>
        </w:rPr>
        <w:t xml:space="preserve"> lower statewide particulate matter standards for </w:t>
      </w:r>
      <w:commentRangeStart w:id="102"/>
      <w:r w:rsidRPr="00505C99">
        <w:rPr>
          <w:rFonts w:asciiTheme="minorHAnsi" w:eastAsia="Times New Roman" w:hAnsiTheme="minorHAnsi" w:cstheme="minorHAnsi"/>
          <w:sz w:val="22"/>
          <w:szCs w:val="22"/>
          <w:rPrChange w:id="103" w:author="mvandeh" w:date="2013-08-21T11:36:00Z">
            <w:rPr>
              <w:rFonts w:ascii="Times New Roman" w:eastAsia="Times New Roman" w:hAnsi="Times New Roman" w:cs="Times New Roman"/>
              <w:sz w:val="16"/>
              <w:szCs w:val="16"/>
            </w:rPr>
          </w:rPrChange>
        </w:rPr>
        <w:t>units</w:t>
      </w:r>
      <w:commentRangeEnd w:id="102"/>
      <w:r w:rsidR="002F4C19">
        <w:rPr>
          <w:rStyle w:val="CommentReference"/>
        </w:rPr>
        <w:commentReference w:id="102"/>
      </w:r>
      <w:r w:rsidRPr="00505C99">
        <w:rPr>
          <w:rFonts w:asciiTheme="minorHAnsi" w:eastAsia="Times New Roman" w:hAnsiTheme="minorHAnsi" w:cstheme="minorHAnsi"/>
          <w:sz w:val="22"/>
          <w:szCs w:val="22"/>
          <w:rPrChange w:id="104" w:author="mvandeh" w:date="2013-08-21T11:36:00Z">
            <w:rPr>
              <w:rFonts w:ascii="Times New Roman" w:eastAsia="Times New Roman" w:hAnsi="Times New Roman" w:cs="Times New Roman"/>
              <w:sz w:val="16"/>
              <w:szCs w:val="16"/>
            </w:rPr>
          </w:rPrChange>
        </w:rPr>
        <w:t xml:space="preserve"> </w:t>
      </w:r>
      <w:del w:id="105" w:author="mvandeh" w:date="2013-08-21T11:09:00Z">
        <w:r w:rsidRPr="00505C99">
          <w:rPr>
            <w:rFonts w:asciiTheme="minorHAnsi" w:eastAsia="Times New Roman" w:hAnsiTheme="minorHAnsi" w:cstheme="minorHAnsi"/>
            <w:sz w:val="22"/>
            <w:szCs w:val="22"/>
            <w:rPrChange w:id="106" w:author="mvandeh" w:date="2013-08-21T11:36:00Z">
              <w:rPr>
                <w:rFonts w:ascii="Times New Roman" w:eastAsia="Times New Roman" w:hAnsi="Times New Roman" w:cs="Times New Roman"/>
                <w:sz w:val="16"/>
                <w:szCs w:val="16"/>
              </w:rPr>
            </w:rPrChange>
          </w:rPr>
          <w:delText xml:space="preserve">that were </w:delText>
        </w:r>
      </w:del>
      <w:r w:rsidRPr="00505C99">
        <w:rPr>
          <w:rFonts w:asciiTheme="minorHAnsi" w:eastAsia="Times New Roman" w:hAnsiTheme="minorHAnsi" w:cstheme="minorHAnsi"/>
          <w:sz w:val="22"/>
          <w:szCs w:val="22"/>
          <w:rPrChange w:id="107" w:author="mvandeh" w:date="2013-08-21T11:36:00Z">
            <w:rPr>
              <w:rFonts w:ascii="Times New Roman" w:eastAsia="Times New Roman" w:hAnsi="Times New Roman" w:cs="Times New Roman"/>
              <w:sz w:val="16"/>
              <w:szCs w:val="16"/>
            </w:rPr>
          </w:rPrChange>
        </w:rPr>
        <w:t xml:space="preserve">built before 1970 </w:t>
      </w:r>
      <w:del w:id="108" w:author="mvandeh" w:date="2013-08-21T11:09:00Z">
        <w:r w:rsidRPr="00505C99">
          <w:rPr>
            <w:rFonts w:asciiTheme="minorHAnsi" w:eastAsia="Times New Roman" w:hAnsiTheme="minorHAnsi" w:cstheme="minorHAnsi"/>
            <w:sz w:val="22"/>
            <w:szCs w:val="22"/>
            <w:rPrChange w:id="109" w:author="mvandeh" w:date="2013-08-21T11:36:00Z">
              <w:rPr>
                <w:rFonts w:ascii="Times New Roman" w:eastAsia="Times New Roman" w:hAnsi="Times New Roman" w:cs="Times New Roman"/>
                <w:sz w:val="16"/>
                <w:szCs w:val="16"/>
              </w:rPr>
            </w:rPrChange>
          </w:rPr>
          <w:delText xml:space="preserve">in order </w:delText>
        </w:r>
      </w:del>
      <w:r w:rsidRPr="00505C99">
        <w:rPr>
          <w:rFonts w:asciiTheme="minorHAnsi" w:eastAsia="Times New Roman" w:hAnsiTheme="minorHAnsi" w:cstheme="minorHAnsi"/>
          <w:sz w:val="22"/>
          <w:szCs w:val="22"/>
          <w:rPrChange w:id="110" w:author="mvandeh" w:date="2013-08-21T11:36:00Z">
            <w:rPr>
              <w:rFonts w:ascii="Times New Roman" w:eastAsia="Times New Roman" w:hAnsi="Times New Roman" w:cs="Times New Roman"/>
              <w:sz w:val="16"/>
              <w:szCs w:val="16"/>
            </w:rPr>
          </w:rPrChange>
        </w:rPr>
        <w:t xml:space="preserve">to help prevent exceedance of the fine particulate matter ambient air quality standard. </w:t>
      </w:r>
      <w:del w:id="111" w:author="mvandeh" w:date="2013-08-21T11:34:00Z">
        <w:r w:rsidRPr="00505C99">
          <w:rPr>
            <w:rFonts w:asciiTheme="minorHAnsi" w:eastAsia="Times New Roman" w:hAnsiTheme="minorHAnsi" w:cstheme="minorHAnsi"/>
            <w:sz w:val="22"/>
            <w:szCs w:val="22"/>
            <w:rPrChange w:id="112" w:author="mvandeh" w:date="2013-08-21T11:36:00Z">
              <w:rPr>
                <w:rFonts w:ascii="Times New Roman" w:eastAsia="Times New Roman" w:hAnsi="Times New Roman" w:cs="Times New Roman"/>
                <w:sz w:val="16"/>
                <w:szCs w:val="16"/>
              </w:rPr>
            </w:rPrChange>
          </w:rPr>
          <w:delText xml:space="preserve">DEQ </w:delText>
        </w:r>
      </w:del>
      <w:del w:id="113" w:author="mvandeh" w:date="2013-08-21T11:17:00Z">
        <w:r w:rsidRPr="00505C99">
          <w:rPr>
            <w:rFonts w:asciiTheme="minorHAnsi" w:eastAsia="Times New Roman" w:hAnsiTheme="minorHAnsi" w:cstheme="minorHAnsi"/>
            <w:sz w:val="22"/>
            <w:szCs w:val="22"/>
            <w:rPrChange w:id="114" w:author="mvandeh" w:date="2013-08-21T11:36:00Z">
              <w:rPr>
                <w:rFonts w:ascii="Times New Roman" w:eastAsia="Times New Roman" w:hAnsi="Times New Roman" w:cs="Times New Roman"/>
                <w:sz w:val="16"/>
                <w:szCs w:val="16"/>
              </w:rPr>
            </w:rPrChange>
          </w:rPr>
          <w:delText xml:space="preserve">is </w:delText>
        </w:r>
      </w:del>
      <w:del w:id="115" w:author="mvandeh" w:date="2013-08-21T11:34:00Z">
        <w:r w:rsidRPr="00505C99">
          <w:rPr>
            <w:rFonts w:asciiTheme="minorHAnsi" w:eastAsia="Times New Roman" w:hAnsiTheme="minorHAnsi" w:cstheme="minorHAnsi"/>
            <w:sz w:val="22"/>
            <w:szCs w:val="22"/>
            <w:rPrChange w:id="116" w:author="mvandeh" w:date="2013-08-21T11:36:00Z">
              <w:rPr>
                <w:rFonts w:ascii="Times New Roman" w:eastAsia="Times New Roman" w:hAnsi="Times New Roman" w:cs="Times New Roman"/>
                <w:sz w:val="16"/>
                <w:szCs w:val="16"/>
              </w:rPr>
            </w:rPrChange>
          </w:rPr>
          <w:delText>also propos</w:delText>
        </w:r>
      </w:del>
      <w:del w:id="117" w:author="mvandeh" w:date="2013-08-21T11:17:00Z">
        <w:r w:rsidRPr="00505C99">
          <w:rPr>
            <w:rFonts w:asciiTheme="minorHAnsi" w:eastAsia="Times New Roman" w:hAnsiTheme="minorHAnsi" w:cstheme="minorHAnsi"/>
            <w:sz w:val="22"/>
            <w:szCs w:val="22"/>
            <w:rPrChange w:id="118" w:author="mvandeh" w:date="2013-08-21T11:36:00Z">
              <w:rPr>
                <w:rFonts w:ascii="Times New Roman" w:eastAsia="Times New Roman" w:hAnsi="Times New Roman" w:cs="Times New Roman"/>
                <w:sz w:val="16"/>
                <w:szCs w:val="16"/>
              </w:rPr>
            </w:rPrChange>
          </w:rPr>
          <w:delText>ing to</w:delText>
        </w:r>
      </w:del>
      <w:del w:id="119" w:author="mvandeh" w:date="2013-08-21T11:34:00Z">
        <w:r w:rsidRPr="00505C99">
          <w:rPr>
            <w:rFonts w:asciiTheme="minorHAnsi" w:eastAsia="Times New Roman" w:hAnsiTheme="minorHAnsi" w:cstheme="minorHAnsi"/>
            <w:sz w:val="22"/>
            <w:szCs w:val="22"/>
            <w:rPrChange w:id="120" w:author="mvandeh" w:date="2013-08-21T11:36:00Z">
              <w:rPr>
                <w:rFonts w:ascii="Times New Roman" w:eastAsia="Times New Roman" w:hAnsi="Times New Roman" w:cs="Times New Roman"/>
                <w:sz w:val="16"/>
                <w:szCs w:val="16"/>
              </w:rPr>
            </w:rPrChange>
          </w:rPr>
          <w:delText xml:space="preserve"> </w:delText>
        </w:r>
      </w:del>
      <w:ins w:id="121" w:author="mvandeh" w:date="2013-08-21T11:34:00Z">
        <w:r w:rsidRPr="00505C99">
          <w:rPr>
            <w:rFonts w:asciiTheme="minorHAnsi" w:eastAsia="Times New Roman" w:hAnsiTheme="minorHAnsi" w:cstheme="minorHAnsi"/>
            <w:sz w:val="22"/>
            <w:szCs w:val="22"/>
            <w:rPrChange w:id="122" w:author="mvandeh" w:date="2013-08-21T11:36:00Z">
              <w:rPr>
                <w:rFonts w:ascii="Times New Roman" w:eastAsia="Times New Roman" w:hAnsi="Times New Roman" w:cs="Times New Roman"/>
                <w:sz w:val="16"/>
                <w:szCs w:val="16"/>
              </w:rPr>
            </w:rPrChange>
          </w:rPr>
          <w:t xml:space="preserve">The proposed rules would also </w:t>
        </w:r>
      </w:ins>
      <w:r w:rsidRPr="00505C99">
        <w:rPr>
          <w:rFonts w:asciiTheme="minorHAnsi" w:eastAsia="Times New Roman" w:hAnsiTheme="minorHAnsi" w:cstheme="minorHAnsi"/>
          <w:sz w:val="22"/>
          <w:szCs w:val="22"/>
          <w:rPrChange w:id="123" w:author="mvandeh" w:date="2013-08-21T11:36:00Z">
            <w:rPr>
              <w:rFonts w:ascii="Times New Roman" w:eastAsia="Times New Roman" w:hAnsi="Times New Roman" w:cs="Times New Roman"/>
              <w:sz w:val="16"/>
              <w:szCs w:val="16"/>
            </w:rPr>
          </w:rPrChange>
        </w:rPr>
        <w:t xml:space="preserve">change the visible emission standards to apply on a six-minute average. </w:t>
      </w:r>
    </w:p>
    <w:p w:rsidR="00BD5BC2" w:rsidRPr="00A40BA9" w:rsidRDefault="00505C99" w:rsidP="00BD5BC2">
      <w:pPr>
        <w:ind w:left="720" w:right="18"/>
        <w:outlineLvl w:val="0"/>
        <w:rPr>
          <w:rFonts w:asciiTheme="minorHAnsi" w:eastAsia="Times New Roman" w:hAnsiTheme="minorHAnsi" w:cstheme="minorHAnsi"/>
          <w:sz w:val="22"/>
          <w:szCs w:val="22"/>
          <w:u w:val="single"/>
          <w:rPrChange w:id="124" w:author="mvandeh" w:date="2013-08-21T11:36:00Z">
            <w:rPr>
              <w:rFonts w:ascii="Times New Roman" w:eastAsia="Times New Roman" w:hAnsi="Times New Roman" w:cs="Times New Roman"/>
              <w:b/>
            </w:rPr>
          </w:rPrChange>
        </w:rPr>
      </w:pPr>
      <w:ins w:id="125" w:author="mvandeh" w:date="2013-08-21T10:54:00Z">
        <w:r w:rsidRPr="00505C99">
          <w:rPr>
            <w:rFonts w:asciiTheme="minorHAnsi" w:eastAsia="Times New Roman" w:hAnsiTheme="minorHAnsi" w:cstheme="minorHAnsi"/>
            <w:sz w:val="22"/>
            <w:szCs w:val="22"/>
            <w:rPrChange w:id="126" w:author="mvandeh" w:date="2013-08-21T11:36:00Z">
              <w:rPr>
                <w:rFonts w:ascii="Times New Roman" w:eastAsia="Times New Roman" w:hAnsi="Times New Roman" w:cs="Times New Roman"/>
                <w:b/>
                <w:sz w:val="16"/>
                <w:szCs w:val="16"/>
              </w:rPr>
            </w:rPrChange>
          </w:rPr>
          <w:t xml:space="preserve">3. </w:t>
        </w:r>
      </w:ins>
      <w:ins w:id="127" w:author="mvandeh" w:date="2013-08-21T11:12:00Z">
        <w:r w:rsidRPr="00505C99">
          <w:rPr>
            <w:rFonts w:asciiTheme="minorHAnsi" w:eastAsia="Times New Roman" w:hAnsiTheme="minorHAnsi" w:cstheme="minorHAnsi"/>
            <w:sz w:val="22"/>
            <w:szCs w:val="22"/>
            <w:rPrChange w:id="128" w:author="mvandeh" w:date="2013-08-21T11:36:00Z">
              <w:rPr>
                <w:rFonts w:ascii="Times New Roman" w:eastAsia="Times New Roman" w:hAnsi="Times New Roman" w:cs="Times New Roman"/>
                <w:b/>
                <w:sz w:val="16"/>
                <w:szCs w:val="16"/>
              </w:rPr>
            </w:rPrChange>
          </w:rPr>
          <w:tab/>
        </w:r>
      </w:ins>
      <w:r w:rsidRPr="00505C99">
        <w:rPr>
          <w:rFonts w:asciiTheme="minorHAnsi" w:eastAsia="Times New Roman" w:hAnsiTheme="minorHAnsi" w:cstheme="minorHAnsi"/>
          <w:sz w:val="22"/>
          <w:szCs w:val="22"/>
          <w:u w:val="single"/>
          <w:rPrChange w:id="129" w:author="mvandeh" w:date="2013-08-21T11:36:00Z">
            <w:rPr>
              <w:rFonts w:ascii="Times New Roman" w:eastAsia="Times New Roman" w:hAnsi="Times New Roman" w:cs="Times New Roman"/>
              <w:b/>
              <w:sz w:val="16"/>
              <w:szCs w:val="16"/>
            </w:rPr>
          </w:rPrChange>
        </w:rPr>
        <w:t>Change permitting requirements for small sources</w:t>
      </w:r>
    </w:p>
    <w:p w:rsidR="00000000" w:rsidRDefault="00505C99">
      <w:pPr>
        <w:spacing w:after="120"/>
        <w:ind w:left="1080" w:right="14"/>
        <w:outlineLvl w:val="0"/>
        <w:rPr>
          <w:rFonts w:asciiTheme="minorHAnsi" w:eastAsia="Times New Roman" w:hAnsiTheme="minorHAnsi" w:cstheme="minorHAnsi"/>
          <w:sz w:val="22"/>
          <w:szCs w:val="22"/>
          <w:rPrChange w:id="130" w:author="mvandeh" w:date="2013-08-21T11:36:00Z">
            <w:rPr>
              <w:rFonts w:ascii="Times New Roman" w:eastAsia="Times New Roman" w:hAnsi="Times New Roman" w:cs="Times New Roman"/>
            </w:rPr>
          </w:rPrChange>
        </w:rPr>
        <w:pPrChange w:id="131" w:author="mvandeh" w:date="2013-08-21T11:34:00Z">
          <w:pPr>
            <w:spacing w:after="120"/>
            <w:ind w:left="720" w:right="14"/>
            <w:outlineLvl w:val="0"/>
          </w:pPr>
        </w:pPrChange>
      </w:pPr>
      <w:del w:id="132" w:author="mvandeh" w:date="2013-08-21T11:32:00Z">
        <w:r w:rsidRPr="00505C99">
          <w:rPr>
            <w:rFonts w:asciiTheme="minorHAnsi" w:eastAsia="Times New Roman" w:hAnsiTheme="minorHAnsi" w:cstheme="minorHAnsi"/>
            <w:sz w:val="22"/>
            <w:szCs w:val="22"/>
            <w:rPrChange w:id="133" w:author="mvandeh" w:date="2013-08-21T11:36:00Z">
              <w:rPr>
                <w:rFonts w:ascii="Times New Roman" w:eastAsia="Times New Roman" w:hAnsi="Times New Roman" w:cs="Times New Roman"/>
                <w:sz w:val="16"/>
                <w:szCs w:val="16"/>
              </w:rPr>
            </w:rPrChange>
          </w:rPr>
          <w:delText xml:space="preserve">DEQ </w:delText>
        </w:r>
      </w:del>
      <w:del w:id="134" w:author="mvandeh" w:date="2013-08-21T11:19:00Z">
        <w:r w:rsidRPr="00505C99">
          <w:rPr>
            <w:rFonts w:asciiTheme="minorHAnsi" w:eastAsia="Times New Roman" w:hAnsiTheme="minorHAnsi" w:cstheme="minorHAnsi"/>
            <w:sz w:val="22"/>
            <w:szCs w:val="22"/>
            <w:rPrChange w:id="135" w:author="mvandeh" w:date="2013-08-21T11:36:00Z">
              <w:rPr>
                <w:rFonts w:ascii="Times New Roman" w:eastAsia="Times New Roman" w:hAnsi="Times New Roman" w:cs="Times New Roman"/>
                <w:sz w:val="16"/>
                <w:szCs w:val="16"/>
              </w:rPr>
            </w:rPrChange>
          </w:rPr>
          <w:delText xml:space="preserve">is </w:delText>
        </w:r>
      </w:del>
      <w:del w:id="136" w:author="mvandeh" w:date="2013-08-21T11:32:00Z">
        <w:r w:rsidRPr="00505C99">
          <w:rPr>
            <w:rFonts w:asciiTheme="minorHAnsi" w:eastAsia="Times New Roman" w:hAnsiTheme="minorHAnsi" w:cstheme="minorHAnsi"/>
            <w:sz w:val="22"/>
            <w:szCs w:val="22"/>
            <w:rPrChange w:id="137" w:author="mvandeh" w:date="2013-08-21T11:36:00Z">
              <w:rPr>
                <w:rFonts w:ascii="Times New Roman" w:eastAsia="Times New Roman" w:hAnsi="Times New Roman" w:cs="Times New Roman"/>
                <w:sz w:val="16"/>
                <w:szCs w:val="16"/>
              </w:rPr>
            </w:rPrChange>
          </w:rPr>
          <w:delText>propos</w:delText>
        </w:r>
      </w:del>
      <w:del w:id="138" w:author="mvandeh" w:date="2013-08-21T11:19:00Z">
        <w:r w:rsidRPr="00505C99">
          <w:rPr>
            <w:rFonts w:asciiTheme="minorHAnsi" w:eastAsia="Times New Roman" w:hAnsiTheme="minorHAnsi" w:cstheme="minorHAnsi"/>
            <w:sz w:val="22"/>
            <w:szCs w:val="22"/>
            <w:rPrChange w:id="139" w:author="mvandeh" w:date="2013-08-21T11:36:00Z">
              <w:rPr>
                <w:rFonts w:ascii="Times New Roman" w:eastAsia="Times New Roman" w:hAnsi="Times New Roman" w:cs="Times New Roman"/>
                <w:sz w:val="16"/>
                <w:szCs w:val="16"/>
              </w:rPr>
            </w:rPrChange>
          </w:rPr>
          <w:delText>ing to</w:delText>
        </w:r>
      </w:del>
      <w:ins w:id="140" w:author="mvandeh" w:date="2013-08-21T11:32:00Z">
        <w:r w:rsidRPr="00505C99">
          <w:rPr>
            <w:rFonts w:asciiTheme="minorHAnsi" w:eastAsia="Times New Roman" w:hAnsiTheme="minorHAnsi" w:cstheme="minorHAnsi"/>
            <w:sz w:val="22"/>
            <w:szCs w:val="22"/>
            <w:rPrChange w:id="141" w:author="mvandeh" w:date="2013-08-21T11:36:00Z">
              <w:rPr>
                <w:rFonts w:ascii="Times New Roman" w:eastAsia="Times New Roman" w:hAnsi="Times New Roman" w:cs="Times New Roman"/>
                <w:sz w:val="22"/>
                <w:szCs w:val="22"/>
              </w:rPr>
            </w:rPrChange>
          </w:rPr>
          <w:t>The proposed rules would</w:t>
        </w:r>
      </w:ins>
      <w:r w:rsidRPr="00505C99">
        <w:rPr>
          <w:rFonts w:asciiTheme="minorHAnsi" w:eastAsia="Times New Roman" w:hAnsiTheme="minorHAnsi" w:cstheme="minorHAnsi"/>
          <w:sz w:val="22"/>
          <w:szCs w:val="22"/>
          <w:rPrChange w:id="142" w:author="mvandeh" w:date="2013-08-21T11:36:00Z">
            <w:rPr>
              <w:rFonts w:ascii="Times New Roman" w:eastAsia="Times New Roman" w:hAnsi="Times New Roman" w:cs="Times New Roman"/>
              <w:sz w:val="16"/>
              <w:szCs w:val="16"/>
            </w:rPr>
          </w:rPrChange>
        </w:rPr>
        <w:t xml:space="preserve"> permit larger emergency generators and small boilers if their aggregate emissions are above permitting thresholds. These types of units are currently exempt from permitting requirements. Emergency generators are subject to new EPA rules. </w:t>
      </w:r>
    </w:p>
    <w:p w:rsidR="00BD5BC2" w:rsidRPr="00A40BA9" w:rsidRDefault="00505C99" w:rsidP="00BD5BC2">
      <w:pPr>
        <w:ind w:left="720" w:right="18"/>
        <w:outlineLvl w:val="0"/>
        <w:rPr>
          <w:rFonts w:asciiTheme="minorHAnsi" w:eastAsia="Times New Roman" w:hAnsiTheme="minorHAnsi" w:cstheme="minorHAnsi"/>
          <w:sz w:val="22"/>
          <w:szCs w:val="22"/>
          <w:u w:val="single"/>
          <w:rPrChange w:id="143" w:author="mvandeh" w:date="2013-08-21T11:36:00Z">
            <w:rPr>
              <w:rFonts w:ascii="Times New Roman" w:eastAsia="Times New Roman" w:hAnsi="Times New Roman" w:cs="Times New Roman"/>
              <w:b/>
            </w:rPr>
          </w:rPrChange>
        </w:rPr>
      </w:pPr>
      <w:ins w:id="144" w:author="mvandeh" w:date="2013-08-21T10:54:00Z">
        <w:r w:rsidRPr="00505C99">
          <w:rPr>
            <w:rFonts w:asciiTheme="minorHAnsi" w:eastAsia="Times New Roman" w:hAnsiTheme="minorHAnsi" w:cstheme="minorHAnsi"/>
            <w:sz w:val="22"/>
            <w:szCs w:val="22"/>
            <w:rPrChange w:id="145" w:author="mvandeh" w:date="2013-08-21T12:23:00Z">
              <w:rPr>
                <w:rFonts w:ascii="Times New Roman" w:eastAsia="Times New Roman" w:hAnsi="Times New Roman" w:cs="Times New Roman"/>
                <w:b/>
                <w:sz w:val="16"/>
                <w:szCs w:val="16"/>
              </w:rPr>
            </w:rPrChange>
          </w:rPr>
          <w:t xml:space="preserve">4. </w:t>
        </w:r>
      </w:ins>
      <w:ins w:id="146" w:author="mvandeh" w:date="2013-08-21T11:19:00Z">
        <w:r w:rsidRPr="00505C99">
          <w:rPr>
            <w:rFonts w:asciiTheme="minorHAnsi" w:eastAsia="Times New Roman" w:hAnsiTheme="minorHAnsi" w:cstheme="minorHAnsi"/>
            <w:b/>
            <w:sz w:val="22"/>
            <w:szCs w:val="22"/>
            <w:rPrChange w:id="147" w:author="mvandeh" w:date="2013-08-21T11:36:00Z">
              <w:rPr>
                <w:rFonts w:ascii="Times New Roman" w:eastAsia="Times New Roman" w:hAnsi="Times New Roman" w:cs="Times New Roman"/>
                <w:b/>
                <w:sz w:val="16"/>
                <w:szCs w:val="16"/>
              </w:rPr>
            </w:rPrChange>
          </w:rPr>
          <w:tab/>
        </w:r>
      </w:ins>
      <w:r w:rsidRPr="00505C99">
        <w:rPr>
          <w:rFonts w:asciiTheme="minorHAnsi" w:eastAsia="Times New Roman" w:hAnsiTheme="minorHAnsi" w:cstheme="minorHAnsi"/>
          <w:sz w:val="22"/>
          <w:szCs w:val="22"/>
          <w:u w:val="single"/>
          <w:rPrChange w:id="148" w:author="mvandeh" w:date="2013-08-21T11:36:00Z">
            <w:rPr>
              <w:rFonts w:ascii="Times New Roman" w:eastAsia="Times New Roman" w:hAnsi="Times New Roman" w:cs="Times New Roman"/>
              <w:b/>
              <w:sz w:val="16"/>
              <w:szCs w:val="16"/>
            </w:rPr>
          </w:rPrChange>
        </w:rPr>
        <w:t>Change the pre-construction permitting program (New Source Review)</w:t>
      </w:r>
    </w:p>
    <w:p w:rsidR="00000000" w:rsidRDefault="00505C99">
      <w:pPr>
        <w:ind w:left="1080" w:right="18"/>
        <w:outlineLvl w:val="0"/>
        <w:rPr>
          <w:rFonts w:asciiTheme="minorHAnsi" w:eastAsia="Times New Roman" w:hAnsiTheme="minorHAnsi" w:cstheme="minorHAnsi"/>
          <w:sz w:val="22"/>
          <w:szCs w:val="22"/>
          <w:rPrChange w:id="149" w:author="mvandeh" w:date="2013-08-21T11:36:00Z">
            <w:rPr>
              <w:rFonts w:ascii="Times New Roman" w:eastAsia="Times New Roman" w:hAnsi="Times New Roman" w:cs="Times New Roman"/>
            </w:rPr>
          </w:rPrChange>
        </w:rPr>
        <w:pPrChange w:id="150" w:author="mvandeh" w:date="2013-08-21T11:19:00Z">
          <w:pPr>
            <w:ind w:left="720" w:right="18"/>
            <w:outlineLvl w:val="0"/>
          </w:pPr>
        </w:pPrChange>
      </w:pPr>
      <w:del w:id="151" w:author="mvandeh" w:date="2013-08-21T11:30:00Z">
        <w:r w:rsidRPr="00505C99">
          <w:rPr>
            <w:rFonts w:asciiTheme="minorHAnsi" w:eastAsia="Times New Roman" w:hAnsiTheme="minorHAnsi" w:cstheme="minorHAnsi"/>
            <w:sz w:val="22"/>
            <w:szCs w:val="22"/>
            <w:rPrChange w:id="152" w:author="mvandeh" w:date="2013-08-21T11:36:00Z">
              <w:rPr>
                <w:rFonts w:ascii="Times New Roman" w:eastAsia="Times New Roman" w:hAnsi="Times New Roman" w:cs="Times New Roman"/>
                <w:sz w:val="16"/>
                <w:szCs w:val="16"/>
              </w:rPr>
            </w:rPrChange>
          </w:rPr>
          <w:delText xml:space="preserve">DEQ </w:delText>
        </w:r>
      </w:del>
      <w:del w:id="153" w:author="mvandeh" w:date="2013-08-21T11:20:00Z">
        <w:r w:rsidRPr="00505C99">
          <w:rPr>
            <w:rFonts w:asciiTheme="minorHAnsi" w:eastAsia="Times New Roman" w:hAnsiTheme="minorHAnsi" w:cstheme="minorHAnsi"/>
            <w:sz w:val="22"/>
            <w:szCs w:val="22"/>
            <w:rPrChange w:id="154" w:author="mvandeh" w:date="2013-08-21T11:36:00Z">
              <w:rPr>
                <w:rFonts w:ascii="Times New Roman" w:eastAsia="Times New Roman" w:hAnsi="Times New Roman" w:cs="Times New Roman"/>
                <w:sz w:val="16"/>
                <w:szCs w:val="16"/>
              </w:rPr>
            </w:rPrChange>
          </w:rPr>
          <w:delText xml:space="preserve">is </w:delText>
        </w:r>
      </w:del>
      <w:del w:id="155" w:author="mvandeh" w:date="2013-08-21T11:30:00Z">
        <w:r w:rsidRPr="00505C99">
          <w:rPr>
            <w:rFonts w:asciiTheme="minorHAnsi" w:eastAsia="Times New Roman" w:hAnsiTheme="minorHAnsi" w:cstheme="minorHAnsi"/>
            <w:sz w:val="22"/>
            <w:szCs w:val="22"/>
            <w:rPrChange w:id="156" w:author="mvandeh" w:date="2013-08-21T11:36:00Z">
              <w:rPr>
                <w:rFonts w:ascii="Times New Roman" w:eastAsia="Times New Roman" w:hAnsi="Times New Roman" w:cs="Times New Roman"/>
                <w:sz w:val="16"/>
                <w:szCs w:val="16"/>
              </w:rPr>
            </w:rPrChange>
          </w:rPr>
          <w:delText>propos</w:delText>
        </w:r>
      </w:del>
      <w:del w:id="157" w:author="mvandeh" w:date="2013-08-21T11:20:00Z">
        <w:r w:rsidRPr="00505C99">
          <w:rPr>
            <w:rFonts w:asciiTheme="minorHAnsi" w:eastAsia="Times New Roman" w:hAnsiTheme="minorHAnsi" w:cstheme="minorHAnsi"/>
            <w:sz w:val="22"/>
            <w:szCs w:val="22"/>
            <w:rPrChange w:id="158" w:author="mvandeh" w:date="2013-08-21T11:36:00Z">
              <w:rPr>
                <w:rFonts w:ascii="Times New Roman" w:eastAsia="Times New Roman" w:hAnsi="Times New Roman" w:cs="Times New Roman"/>
                <w:sz w:val="16"/>
                <w:szCs w:val="16"/>
              </w:rPr>
            </w:rPrChange>
          </w:rPr>
          <w:delText>ing</w:delText>
        </w:r>
      </w:del>
      <w:del w:id="159" w:author="mvandeh" w:date="2013-08-21T11:30:00Z">
        <w:r w:rsidRPr="00505C99">
          <w:rPr>
            <w:rFonts w:asciiTheme="minorHAnsi" w:eastAsia="Times New Roman" w:hAnsiTheme="minorHAnsi" w:cstheme="minorHAnsi"/>
            <w:sz w:val="22"/>
            <w:szCs w:val="22"/>
            <w:rPrChange w:id="160" w:author="mvandeh" w:date="2013-08-21T11:36:00Z">
              <w:rPr>
                <w:rFonts w:ascii="Times New Roman" w:eastAsia="Times New Roman" w:hAnsi="Times New Roman" w:cs="Times New Roman"/>
                <w:sz w:val="16"/>
                <w:szCs w:val="16"/>
              </w:rPr>
            </w:rPrChange>
          </w:rPr>
          <w:delText xml:space="preserve"> t</w:delText>
        </w:r>
      </w:del>
      <w:ins w:id="161" w:author="mvandeh" w:date="2013-08-21T11:30:00Z">
        <w:r w:rsidRPr="00505C99">
          <w:rPr>
            <w:rFonts w:asciiTheme="minorHAnsi" w:eastAsia="Times New Roman" w:hAnsiTheme="minorHAnsi" w:cstheme="minorHAnsi"/>
            <w:sz w:val="22"/>
            <w:szCs w:val="22"/>
            <w:rPrChange w:id="162" w:author="mvandeh" w:date="2013-08-21T11:36:00Z">
              <w:rPr>
                <w:rFonts w:ascii="Times New Roman" w:eastAsia="Times New Roman" w:hAnsi="Times New Roman" w:cs="Times New Roman"/>
                <w:sz w:val="22"/>
                <w:szCs w:val="22"/>
              </w:rPr>
            </w:rPrChange>
          </w:rPr>
          <w:t>T</w:t>
        </w:r>
      </w:ins>
      <w:r w:rsidRPr="00505C99">
        <w:rPr>
          <w:rFonts w:asciiTheme="minorHAnsi" w:eastAsia="Times New Roman" w:hAnsiTheme="minorHAnsi" w:cstheme="minorHAnsi"/>
          <w:sz w:val="22"/>
          <w:szCs w:val="22"/>
          <w:rPrChange w:id="163" w:author="mvandeh" w:date="2013-08-21T11:36:00Z">
            <w:rPr>
              <w:rFonts w:ascii="Times New Roman" w:eastAsia="Times New Roman" w:hAnsi="Times New Roman" w:cs="Times New Roman"/>
              <w:sz w:val="16"/>
              <w:szCs w:val="16"/>
            </w:rPr>
          </w:rPrChange>
        </w:rPr>
        <w:t xml:space="preserve">he </w:t>
      </w:r>
      <w:ins w:id="164" w:author="mvandeh" w:date="2013-08-21T11:30:00Z">
        <w:r w:rsidRPr="00505C99">
          <w:rPr>
            <w:rFonts w:asciiTheme="minorHAnsi" w:eastAsia="Times New Roman" w:hAnsiTheme="minorHAnsi" w:cstheme="minorHAnsi"/>
            <w:sz w:val="22"/>
            <w:szCs w:val="22"/>
            <w:rPrChange w:id="165" w:author="mvandeh" w:date="2013-08-21T11:36:00Z">
              <w:rPr>
                <w:rFonts w:ascii="Times New Roman" w:eastAsia="Times New Roman" w:hAnsi="Times New Roman" w:cs="Times New Roman"/>
                <w:sz w:val="22"/>
                <w:szCs w:val="22"/>
              </w:rPr>
            </w:rPrChange>
          </w:rPr>
          <w:t xml:space="preserve">proposed </w:t>
        </w:r>
      </w:ins>
      <w:del w:id="166" w:author="mvandeh" w:date="2013-08-21T11:31:00Z">
        <w:r w:rsidRPr="00505C99">
          <w:rPr>
            <w:rFonts w:asciiTheme="minorHAnsi" w:eastAsia="Times New Roman" w:hAnsiTheme="minorHAnsi" w:cstheme="minorHAnsi"/>
            <w:sz w:val="22"/>
            <w:szCs w:val="22"/>
            <w:rPrChange w:id="167" w:author="mvandeh" w:date="2013-08-21T11:36:00Z">
              <w:rPr>
                <w:rFonts w:ascii="Times New Roman" w:eastAsia="Times New Roman" w:hAnsi="Times New Roman" w:cs="Times New Roman"/>
                <w:sz w:val="16"/>
                <w:szCs w:val="16"/>
              </w:rPr>
            </w:rPrChange>
          </w:rPr>
          <w:delText xml:space="preserve">following </w:delText>
        </w:r>
      </w:del>
      <w:r w:rsidRPr="00505C99">
        <w:rPr>
          <w:rFonts w:asciiTheme="minorHAnsi" w:eastAsia="Times New Roman" w:hAnsiTheme="minorHAnsi" w:cstheme="minorHAnsi"/>
          <w:sz w:val="22"/>
          <w:szCs w:val="22"/>
          <w:rPrChange w:id="168" w:author="mvandeh" w:date="2013-08-21T11:36:00Z">
            <w:rPr>
              <w:rFonts w:ascii="Times New Roman" w:eastAsia="Times New Roman" w:hAnsi="Times New Roman" w:cs="Times New Roman"/>
              <w:sz w:val="16"/>
              <w:szCs w:val="16"/>
            </w:rPr>
          </w:rPrChange>
        </w:rPr>
        <w:t>change</w:t>
      </w:r>
      <w:ins w:id="169" w:author="mvandeh" w:date="2013-08-21T11:31:00Z">
        <w:r w:rsidRPr="00505C99">
          <w:rPr>
            <w:rFonts w:asciiTheme="minorHAnsi" w:eastAsia="Times New Roman" w:hAnsiTheme="minorHAnsi" w:cstheme="minorHAnsi"/>
            <w:sz w:val="22"/>
            <w:szCs w:val="22"/>
            <w:rPrChange w:id="170" w:author="mvandeh" w:date="2013-08-21T11:36:00Z">
              <w:rPr>
                <w:rFonts w:ascii="Times New Roman" w:eastAsia="Times New Roman" w:hAnsi="Times New Roman" w:cs="Times New Roman"/>
                <w:sz w:val="22"/>
                <w:szCs w:val="22"/>
              </w:rPr>
            </w:rPrChange>
          </w:rPr>
          <w:t>s</w:t>
        </w:r>
      </w:ins>
      <w:r w:rsidRPr="00505C99">
        <w:rPr>
          <w:rFonts w:asciiTheme="minorHAnsi" w:eastAsia="Times New Roman" w:hAnsiTheme="minorHAnsi" w:cstheme="minorHAnsi"/>
          <w:sz w:val="22"/>
          <w:szCs w:val="22"/>
          <w:rPrChange w:id="171" w:author="mvandeh" w:date="2013-08-21T11:36:00Z">
            <w:rPr>
              <w:rFonts w:ascii="Times New Roman" w:eastAsia="Times New Roman" w:hAnsi="Times New Roman" w:cs="Times New Roman"/>
              <w:sz w:val="16"/>
              <w:szCs w:val="16"/>
            </w:rPr>
          </w:rPrChange>
        </w:rPr>
        <w:t xml:space="preserve"> to the New Source Review program</w:t>
      </w:r>
      <w:ins w:id="172" w:author="mvandeh" w:date="2013-08-21T11:31:00Z">
        <w:r w:rsidRPr="00505C99">
          <w:rPr>
            <w:rFonts w:asciiTheme="minorHAnsi" w:eastAsia="Times New Roman" w:hAnsiTheme="minorHAnsi" w:cstheme="minorHAnsi"/>
            <w:sz w:val="22"/>
            <w:szCs w:val="22"/>
            <w:rPrChange w:id="173" w:author="mvandeh" w:date="2013-08-21T11:36:00Z">
              <w:rPr>
                <w:rFonts w:ascii="Times New Roman" w:eastAsia="Times New Roman" w:hAnsi="Times New Roman" w:cs="Times New Roman"/>
                <w:sz w:val="22"/>
                <w:szCs w:val="22"/>
              </w:rPr>
            </w:rPrChange>
          </w:rPr>
          <w:t xml:space="preserve"> would</w:t>
        </w:r>
      </w:ins>
      <w:r w:rsidRPr="00505C99">
        <w:rPr>
          <w:rFonts w:asciiTheme="minorHAnsi" w:eastAsia="Times New Roman" w:hAnsiTheme="minorHAnsi" w:cstheme="minorHAnsi"/>
          <w:sz w:val="22"/>
          <w:szCs w:val="22"/>
          <w:rPrChange w:id="174" w:author="mvandeh" w:date="2013-08-21T11:36:00Z">
            <w:rPr>
              <w:rFonts w:ascii="Times New Roman" w:eastAsia="Times New Roman" w:hAnsi="Times New Roman" w:cs="Times New Roman"/>
              <w:sz w:val="16"/>
              <w:szCs w:val="16"/>
            </w:rPr>
          </w:rPrChange>
        </w:rPr>
        <w:t>:</w:t>
      </w:r>
    </w:p>
    <w:p w:rsidR="00BD5BC2" w:rsidRPr="00A40BA9" w:rsidRDefault="00505C99" w:rsidP="00A40BA9">
      <w:pPr>
        <w:pStyle w:val="ListParagraph"/>
        <w:numPr>
          <w:ilvl w:val="0"/>
          <w:numId w:val="24"/>
        </w:numPr>
        <w:ind w:left="1620" w:right="18"/>
        <w:outlineLvl w:val="0"/>
        <w:rPr>
          <w:rFonts w:asciiTheme="minorHAnsi" w:eastAsia="Times New Roman" w:hAnsiTheme="minorHAnsi" w:cstheme="minorHAnsi"/>
          <w:sz w:val="22"/>
          <w:szCs w:val="22"/>
          <w:rPrChange w:id="175" w:author="mvandeh" w:date="2013-08-21T11:36:00Z">
            <w:rPr>
              <w:rFonts w:ascii="Times New Roman" w:eastAsia="Times New Roman" w:hAnsi="Times New Roman" w:cs="Times New Roman"/>
            </w:rPr>
          </w:rPrChange>
        </w:rPr>
      </w:pPr>
      <w:r w:rsidRPr="00505C99">
        <w:rPr>
          <w:rFonts w:asciiTheme="minorHAnsi" w:eastAsia="Times New Roman" w:hAnsiTheme="minorHAnsi" w:cstheme="minorHAnsi"/>
          <w:sz w:val="22"/>
          <w:szCs w:val="22"/>
          <w:rPrChange w:id="176" w:author="mvandeh" w:date="2013-08-21T11:36:00Z">
            <w:rPr>
              <w:rFonts w:ascii="Times New Roman" w:eastAsia="Times New Roman" w:hAnsi="Times New Roman" w:cs="Times New Roman"/>
              <w:sz w:val="16"/>
              <w:szCs w:val="16"/>
            </w:rPr>
          </w:rPrChange>
        </w:rPr>
        <w:t xml:space="preserve">align definition of major source with EPA’s definition </w:t>
      </w:r>
    </w:p>
    <w:p w:rsidR="00BD5BC2" w:rsidRPr="00A40BA9" w:rsidRDefault="00505C99" w:rsidP="00A40BA9">
      <w:pPr>
        <w:pStyle w:val="ListParagraph"/>
        <w:numPr>
          <w:ilvl w:val="0"/>
          <w:numId w:val="24"/>
        </w:numPr>
        <w:ind w:left="1620" w:right="18"/>
        <w:outlineLvl w:val="0"/>
        <w:rPr>
          <w:rFonts w:asciiTheme="minorHAnsi" w:eastAsia="Times New Roman" w:hAnsiTheme="minorHAnsi" w:cstheme="minorHAnsi"/>
          <w:sz w:val="22"/>
          <w:szCs w:val="22"/>
          <w:rPrChange w:id="177" w:author="mvandeh" w:date="2013-08-21T11:36:00Z">
            <w:rPr>
              <w:rFonts w:ascii="Times New Roman" w:eastAsia="Times New Roman" w:hAnsi="Times New Roman" w:cs="Times New Roman"/>
            </w:rPr>
          </w:rPrChange>
        </w:rPr>
      </w:pPr>
      <w:r w:rsidRPr="00505C99">
        <w:rPr>
          <w:rFonts w:asciiTheme="minorHAnsi" w:eastAsia="Times New Roman" w:hAnsiTheme="minorHAnsi" w:cstheme="minorHAnsi"/>
          <w:sz w:val="22"/>
          <w:szCs w:val="22"/>
          <w:rPrChange w:id="178" w:author="mvandeh" w:date="2013-08-21T11:36:00Z">
            <w:rPr>
              <w:rFonts w:ascii="Times New Roman" w:eastAsia="Times New Roman" w:hAnsi="Times New Roman" w:cs="Times New Roman"/>
              <w:sz w:val="16"/>
              <w:szCs w:val="16"/>
            </w:rPr>
          </w:rPrChange>
        </w:rPr>
        <w:t xml:space="preserve">establish different requirements for small and large sources </w:t>
      </w:r>
    </w:p>
    <w:p w:rsidR="00BD5BC2" w:rsidRPr="00A40BA9" w:rsidRDefault="00505C99" w:rsidP="00A40BA9">
      <w:pPr>
        <w:pStyle w:val="ListParagraph"/>
        <w:numPr>
          <w:ilvl w:val="0"/>
          <w:numId w:val="24"/>
        </w:numPr>
        <w:ind w:left="1620" w:right="18"/>
        <w:outlineLvl w:val="0"/>
        <w:rPr>
          <w:rFonts w:asciiTheme="minorHAnsi" w:eastAsia="Times New Roman" w:hAnsiTheme="minorHAnsi" w:cstheme="minorHAnsi"/>
          <w:sz w:val="22"/>
          <w:szCs w:val="22"/>
          <w:rPrChange w:id="179" w:author="mvandeh" w:date="2013-08-21T11:36:00Z">
            <w:rPr>
              <w:rFonts w:ascii="Times New Roman" w:eastAsia="Times New Roman" w:hAnsi="Times New Roman" w:cs="Times New Roman"/>
            </w:rPr>
          </w:rPrChange>
        </w:rPr>
      </w:pPr>
      <w:r w:rsidRPr="00505C99">
        <w:rPr>
          <w:rFonts w:asciiTheme="minorHAnsi" w:eastAsia="Times New Roman" w:hAnsiTheme="minorHAnsi" w:cstheme="minorHAnsi"/>
          <w:sz w:val="22"/>
          <w:szCs w:val="22"/>
          <w:rPrChange w:id="180" w:author="mvandeh" w:date="2013-08-21T11:36:00Z">
            <w:rPr>
              <w:rFonts w:ascii="Times New Roman" w:eastAsia="Times New Roman" w:hAnsi="Times New Roman" w:cs="Times New Roman"/>
              <w:sz w:val="16"/>
              <w:szCs w:val="16"/>
            </w:rPr>
          </w:rPrChange>
        </w:rPr>
        <w:t>define two new area designations, sustainment and reattainment, to help prevent areas from exceeding the ambient air quality standards and to transition back to less stringent requirements if the air quality has improved</w:t>
      </w:r>
    </w:p>
    <w:p w:rsidR="00BD5BC2" w:rsidRPr="007F7BDA" w:rsidRDefault="00505C99" w:rsidP="00A40BA9">
      <w:pPr>
        <w:pStyle w:val="ListParagraph"/>
        <w:numPr>
          <w:ilvl w:val="0"/>
          <w:numId w:val="24"/>
        </w:numPr>
        <w:ind w:left="1620" w:right="18"/>
        <w:outlineLvl w:val="0"/>
        <w:rPr>
          <w:rFonts w:ascii="Times New Roman" w:eastAsia="Times New Roman" w:hAnsi="Times New Roman" w:cs="Times New Roman"/>
          <w:sz w:val="22"/>
          <w:szCs w:val="22"/>
          <w:rPrChange w:id="181" w:author="mvandeh" w:date="2013-08-21T10:50:00Z">
            <w:rPr>
              <w:rFonts w:ascii="Times New Roman" w:eastAsia="Times New Roman" w:hAnsi="Times New Roman" w:cs="Times New Roman"/>
            </w:rPr>
          </w:rPrChange>
        </w:rPr>
      </w:pPr>
      <w:r w:rsidRPr="00505C99">
        <w:rPr>
          <w:rFonts w:asciiTheme="minorHAnsi" w:eastAsia="Times New Roman" w:hAnsiTheme="minorHAnsi" w:cstheme="minorHAnsi"/>
          <w:sz w:val="22"/>
          <w:szCs w:val="22"/>
          <w:rPrChange w:id="182" w:author="mvandeh" w:date="2013-08-21T11:36:00Z">
            <w:rPr>
              <w:rFonts w:ascii="Times New Roman" w:eastAsia="Times New Roman" w:hAnsi="Times New Roman" w:cs="Times New Roman"/>
              <w:sz w:val="16"/>
              <w:szCs w:val="16"/>
            </w:rPr>
          </w:rPrChange>
        </w:rPr>
        <w:t>provide more flexibility</w:t>
      </w:r>
      <w:r w:rsidRPr="00505C99">
        <w:rPr>
          <w:rFonts w:ascii="Times New Roman" w:eastAsia="Times New Roman" w:hAnsi="Times New Roman" w:cs="Times New Roman"/>
          <w:sz w:val="22"/>
          <w:szCs w:val="22"/>
          <w:rPrChange w:id="183" w:author="mvandeh" w:date="2013-08-21T10:50:00Z">
            <w:rPr>
              <w:rFonts w:ascii="Times New Roman" w:eastAsia="Times New Roman" w:hAnsi="Times New Roman" w:cs="Times New Roman"/>
              <w:sz w:val="16"/>
              <w:szCs w:val="16"/>
            </w:rPr>
          </w:rPrChange>
        </w:rPr>
        <w:t xml:space="preserve"> for smaller sources to encourage development while still protecting air quality </w:t>
      </w:r>
    </w:p>
    <w:p w:rsidR="00BD5BC2" w:rsidRPr="007F7BDA" w:rsidRDefault="00505C99" w:rsidP="00A40BA9">
      <w:pPr>
        <w:pStyle w:val="ListParagraph"/>
        <w:numPr>
          <w:ilvl w:val="0"/>
          <w:numId w:val="24"/>
        </w:numPr>
        <w:ind w:left="1620" w:right="18"/>
        <w:outlineLvl w:val="0"/>
        <w:rPr>
          <w:rFonts w:ascii="Times New Roman" w:eastAsia="Times New Roman" w:hAnsi="Times New Roman" w:cs="Times New Roman"/>
          <w:sz w:val="22"/>
          <w:szCs w:val="22"/>
          <w:rPrChange w:id="184" w:author="mvandeh" w:date="2013-08-21T10:50:00Z">
            <w:rPr>
              <w:rFonts w:ascii="Times New Roman" w:eastAsia="Times New Roman" w:hAnsi="Times New Roman" w:cs="Times New Roman"/>
            </w:rPr>
          </w:rPrChange>
        </w:rPr>
      </w:pPr>
      <w:r w:rsidRPr="00505C99">
        <w:rPr>
          <w:rFonts w:ascii="Times New Roman" w:eastAsia="Times New Roman" w:hAnsi="Times New Roman" w:cs="Times New Roman"/>
          <w:sz w:val="22"/>
          <w:szCs w:val="22"/>
          <w:rPrChange w:id="185" w:author="mvandeh" w:date="2013-08-21T10:50:00Z">
            <w:rPr>
              <w:rFonts w:ascii="Times New Roman" w:eastAsia="Times New Roman" w:hAnsi="Times New Roman" w:cs="Times New Roman"/>
              <w:sz w:val="16"/>
              <w:szCs w:val="16"/>
            </w:rPr>
          </w:rPrChange>
        </w:rPr>
        <w:t>provide incentives for reducing emissions from the sources that are causing the local air quality problem</w:t>
      </w:r>
    </w:p>
    <w:p w:rsidR="00BD5BC2" w:rsidRPr="007F7BDA" w:rsidRDefault="00505C99" w:rsidP="00A40BA9">
      <w:pPr>
        <w:pStyle w:val="ListParagraph"/>
        <w:numPr>
          <w:ilvl w:val="0"/>
          <w:numId w:val="24"/>
        </w:numPr>
        <w:ind w:left="1620" w:right="18"/>
        <w:outlineLvl w:val="0"/>
        <w:rPr>
          <w:rFonts w:ascii="Times New Roman" w:eastAsia="Times New Roman" w:hAnsi="Times New Roman" w:cs="Times New Roman"/>
          <w:sz w:val="22"/>
          <w:szCs w:val="22"/>
          <w:rPrChange w:id="186" w:author="mvandeh" w:date="2013-08-21T10:50:00Z">
            <w:rPr>
              <w:rFonts w:ascii="Times New Roman" w:eastAsia="Times New Roman" w:hAnsi="Times New Roman" w:cs="Times New Roman"/>
            </w:rPr>
          </w:rPrChange>
        </w:rPr>
      </w:pPr>
      <w:r w:rsidRPr="00505C99">
        <w:rPr>
          <w:rFonts w:ascii="Times New Roman" w:eastAsia="Times New Roman" w:hAnsi="Times New Roman" w:cs="Times New Roman"/>
          <w:sz w:val="22"/>
          <w:szCs w:val="22"/>
          <w:rPrChange w:id="187" w:author="mvandeh" w:date="2013-08-21T10:50:00Z">
            <w:rPr>
              <w:rFonts w:ascii="Times New Roman" w:eastAsia="Times New Roman" w:hAnsi="Times New Roman" w:cs="Times New Roman"/>
              <w:sz w:val="16"/>
              <w:szCs w:val="16"/>
            </w:rPr>
          </w:rPrChange>
        </w:rPr>
        <w:t>redefine how a business that builds or expands can show that they are providing a net air quality benefit in the area</w:t>
      </w:r>
    </w:p>
    <w:p w:rsidR="00BD5BC2" w:rsidRPr="007F7BDA" w:rsidRDefault="00505C99" w:rsidP="00A40BA9">
      <w:pPr>
        <w:pStyle w:val="ListParagraph"/>
        <w:numPr>
          <w:ilvl w:val="0"/>
          <w:numId w:val="24"/>
        </w:numPr>
        <w:spacing w:after="120"/>
        <w:ind w:left="1620" w:right="14"/>
        <w:outlineLvl w:val="0"/>
        <w:rPr>
          <w:rFonts w:ascii="Times New Roman" w:eastAsia="Times New Roman" w:hAnsi="Times New Roman" w:cs="Times New Roman"/>
        </w:rPr>
      </w:pPr>
      <w:r w:rsidRPr="00505C99">
        <w:rPr>
          <w:rFonts w:ascii="Times New Roman" w:eastAsia="Times New Roman" w:hAnsi="Times New Roman" w:cs="Times New Roman"/>
          <w:sz w:val="22"/>
          <w:szCs w:val="22"/>
          <w:rPrChange w:id="188" w:author="mvandeh" w:date="2013-08-21T10:50:00Z">
            <w:rPr>
              <w:rFonts w:ascii="Times New Roman" w:eastAsia="Times New Roman" w:hAnsi="Times New Roman" w:cs="Times New Roman"/>
              <w:sz w:val="16"/>
              <w:szCs w:val="16"/>
            </w:rPr>
          </w:rPrChange>
        </w:rPr>
        <w:t>clarify how a business can get an extension for a New Source Review permit if construction is delayed for good cause</w:t>
      </w:r>
    </w:p>
    <w:p w:rsidR="00BD5BC2" w:rsidRPr="00284F61" w:rsidRDefault="00505C99" w:rsidP="00284F61">
      <w:pPr>
        <w:ind w:left="720" w:right="18"/>
        <w:outlineLvl w:val="0"/>
        <w:rPr>
          <w:rFonts w:ascii="Times New Roman" w:eastAsia="Times New Roman" w:hAnsi="Times New Roman" w:cs="Times New Roman"/>
          <w:sz w:val="22"/>
          <w:szCs w:val="22"/>
          <w:u w:val="single"/>
          <w:rPrChange w:id="189" w:author="mvandeh" w:date="2013-08-21T11:21:00Z">
            <w:rPr>
              <w:rFonts w:ascii="Times New Roman" w:eastAsia="Times New Roman" w:hAnsi="Times New Roman" w:cs="Times New Roman"/>
              <w:b/>
            </w:rPr>
          </w:rPrChange>
        </w:rPr>
      </w:pPr>
      <w:ins w:id="190" w:author="mvandeh" w:date="2013-08-21T10:54:00Z">
        <w:r w:rsidRPr="00505C99">
          <w:rPr>
            <w:rFonts w:ascii="Times New Roman" w:eastAsia="Times New Roman" w:hAnsi="Times New Roman" w:cs="Times New Roman"/>
            <w:rPrChange w:id="191" w:author="mvandeh" w:date="2013-08-21T12:23:00Z">
              <w:rPr>
                <w:rFonts w:ascii="Times New Roman" w:eastAsia="Times New Roman" w:hAnsi="Times New Roman" w:cs="Times New Roman"/>
                <w:b/>
                <w:sz w:val="16"/>
                <w:szCs w:val="16"/>
              </w:rPr>
            </w:rPrChange>
          </w:rPr>
          <w:t>5.</w:t>
        </w:r>
        <w:r w:rsidR="00BD5BC2">
          <w:rPr>
            <w:rFonts w:ascii="Times New Roman" w:eastAsia="Times New Roman" w:hAnsi="Times New Roman" w:cs="Times New Roman"/>
            <w:b/>
          </w:rPr>
          <w:t xml:space="preserve"> </w:t>
        </w:r>
      </w:ins>
      <w:ins w:id="192" w:author="mvandeh" w:date="2013-08-21T11:21:00Z">
        <w:r w:rsidR="00284F61">
          <w:rPr>
            <w:rFonts w:ascii="Times New Roman" w:eastAsia="Times New Roman" w:hAnsi="Times New Roman" w:cs="Times New Roman"/>
            <w:b/>
          </w:rPr>
          <w:tab/>
        </w:r>
      </w:ins>
      <w:r w:rsidRPr="00505C99">
        <w:rPr>
          <w:rFonts w:ascii="Times New Roman" w:eastAsia="Times New Roman" w:hAnsi="Times New Roman" w:cs="Times New Roman"/>
          <w:sz w:val="22"/>
          <w:szCs w:val="22"/>
          <w:u w:val="single"/>
          <w:rPrChange w:id="193" w:author="mvandeh" w:date="2013-08-21T11:21:00Z">
            <w:rPr>
              <w:rFonts w:ascii="Times New Roman" w:eastAsia="Times New Roman" w:hAnsi="Times New Roman" w:cs="Times New Roman"/>
              <w:b/>
              <w:sz w:val="16"/>
              <w:szCs w:val="16"/>
            </w:rPr>
          </w:rPrChange>
        </w:rPr>
        <w:t>Designate Lakeview as sustainment area</w:t>
      </w:r>
    </w:p>
    <w:p w:rsidR="00000000" w:rsidRDefault="00505C99">
      <w:pPr>
        <w:spacing w:after="120"/>
        <w:ind w:left="1080" w:right="14"/>
        <w:outlineLvl w:val="0"/>
        <w:rPr>
          <w:rFonts w:ascii="Times New Roman" w:eastAsia="Times New Roman" w:hAnsi="Times New Roman" w:cs="Times New Roman"/>
        </w:rPr>
        <w:pPrChange w:id="194" w:author="mvandeh" w:date="2013-08-21T11:29:00Z">
          <w:pPr>
            <w:spacing w:after="120"/>
            <w:ind w:left="720" w:right="14"/>
            <w:outlineLvl w:val="0"/>
          </w:pPr>
        </w:pPrChange>
      </w:pPr>
      <w:del w:id="195" w:author="mvandeh" w:date="2013-08-21T11:29:00Z">
        <w:r w:rsidRPr="00505C99">
          <w:rPr>
            <w:rFonts w:ascii="Times New Roman" w:eastAsia="Times New Roman" w:hAnsi="Times New Roman" w:cs="Times New Roman"/>
            <w:sz w:val="22"/>
            <w:szCs w:val="22"/>
            <w:rPrChange w:id="196" w:author="mvandeh" w:date="2013-08-21T10:50:00Z">
              <w:rPr>
                <w:rFonts w:ascii="Times New Roman" w:eastAsia="Times New Roman" w:hAnsi="Times New Roman" w:cs="Times New Roman"/>
                <w:sz w:val="16"/>
                <w:szCs w:val="16"/>
              </w:rPr>
            </w:rPrChange>
          </w:rPr>
          <w:delText xml:space="preserve">DEQ </w:delText>
        </w:r>
      </w:del>
      <w:del w:id="197" w:author="mvandeh" w:date="2013-08-21T11:21:00Z">
        <w:r w:rsidRPr="00505C99">
          <w:rPr>
            <w:rFonts w:ascii="Times New Roman" w:eastAsia="Times New Roman" w:hAnsi="Times New Roman" w:cs="Times New Roman"/>
            <w:sz w:val="22"/>
            <w:szCs w:val="22"/>
            <w:rPrChange w:id="198" w:author="mvandeh" w:date="2013-08-21T10:50:00Z">
              <w:rPr>
                <w:rFonts w:ascii="Times New Roman" w:eastAsia="Times New Roman" w:hAnsi="Times New Roman" w:cs="Times New Roman"/>
                <w:sz w:val="16"/>
                <w:szCs w:val="16"/>
              </w:rPr>
            </w:rPrChange>
          </w:rPr>
          <w:delText xml:space="preserve">is </w:delText>
        </w:r>
      </w:del>
      <w:del w:id="199" w:author="mvandeh" w:date="2013-08-21T11:29:00Z">
        <w:r w:rsidRPr="00505C99">
          <w:rPr>
            <w:rFonts w:ascii="Times New Roman" w:eastAsia="Times New Roman" w:hAnsi="Times New Roman" w:cs="Times New Roman"/>
            <w:sz w:val="22"/>
            <w:szCs w:val="22"/>
            <w:rPrChange w:id="200" w:author="mvandeh" w:date="2013-08-21T10:50:00Z">
              <w:rPr>
                <w:rFonts w:ascii="Times New Roman" w:eastAsia="Times New Roman" w:hAnsi="Times New Roman" w:cs="Times New Roman"/>
                <w:sz w:val="16"/>
                <w:szCs w:val="16"/>
              </w:rPr>
            </w:rPrChange>
          </w:rPr>
          <w:delText>propos</w:delText>
        </w:r>
      </w:del>
      <w:del w:id="201" w:author="mvandeh" w:date="2013-08-21T11:21:00Z">
        <w:r w:rsidRPr="00505C99">
          <w:rPr>
            <w:rFonts w:ascii="Times New Roman" w:eastAsia="Times New Roman" w:hAnsi="Times New Roman" w:cs="Times New Roman"/>
            <w:sz w:val="22"/>
            <w:szCs w:val="22"/>
            <w:rPrChange w:id="202" w:author="mvandeh" w:date="2013-08-21T10:50:00Z">
              <w:rPr>
                <w:rFonts w:ascii="Times New Roman" w:eastAsia="Times New Roman" w:hAnsi="Times New Roman" w:cs="Times New Roman"/>
                <w:sz w:val="16"/>
                <w:szCs w:val="16"/>
              </w:rPr>
            </w:rPrChange>
          </w:rPr>
          <w:delText>ing to</w:delText>
        </w:r>
      </w:del>
      <w:ins w:id="203" w:author="mvandeh" w:date="2013-08-21T11:29:00Z">
        <w:r w:rsidR="00284F61">
          <w:rPr>
            <w:rFonts w:ascii="Times New Roman" w:eastAsia="Times New Roman" w:hAnsi="Times New Roman" w:cs="Times New Roman"/>
            <w:sz w:val="22"/>
            <w:szCs w:val="22"/>
          </w:rPr>
          <w:t>The proposed rules would</w:t>
        </w:r>
      </w:ins>
      <w:r w:rsidRPr="00505C99">
        <w:rPr>
          <w:rFonts w:ascii="Times New Roman" w:eastAsia="Times New Roman" w:hAnsi="Times New Roman" w:cs="Times New Roman"/>
          <w:sz w:val="22"/>
          <w:szCs w:val="22"/>
          <w:rPrChange w:id="204" w:author="mvandeh" w:date="2013-08-21T10:50:00Z">
            <w:rPr>
              <w:rFonts w:ascii="Times New Roman" w:eastAsia="Times New Roman" w:hAnsi="Times New Roman" w:cs="Times New Roman"/>
              <w:sz w:val="16"/>
              <w:szCs w:val="16"/>
            </w:rPr>
          </w:rPrChange>
        </w:rPr>
        <w:t xml:space="preserve"> design</w:t>
      </w:r>
      <w:r w:rsidR="00BD5BC2" w:rsidRPr="00284F61">
        <w:rPr>
          <w:rFonts w:ascii="Times New Roman" w:eastAsia="Times New Roman" w:hAnsi="Times New Roman" w:cs="Times New Roman"/>
        </w:rPr>
        <w:t xml:space="preserve">ate </w:t>
      </w:r>
      <w:r w:rsidRPr="00505C99">
        <w:rPr>
          <w:rFonts w:ascii="Times New Roman" w:eastAsia="Times New Roman" w:hAnsi="Times New Roman" w:cs="Times New Roman"/>
          <w:sz w:val="22"/>
          <w:szCs w:val="22"/>
          <w:rPrChange w:id="205" w:author="mvandeh" w:date="2013-08-21T10:50:00Z">
            <w:rPr>
              <w:rFonts w:ascii="Times New Roman" w:eastAsia="Times New Roman" w:hAnsi="Times New Roman" w:cs="Times New Roman"/>
              <w:sz w:val="16"/>
              <w:szCs w:val="16"/>
            </w:rPr>
          </w:rPrChange>
        </w:rPr>
        <w:t xml:space="preserve">Lakeview as a sustainment area </w:t>
      </w:r>
      <w:del w:id="206" w:author="mvandeh" w:date="2013-08-21T12:23:00Z">
        <w:r w:rsidRPr="00505C99">
          <w:rPr>
            <w:rFonts w:ascii="Times New Roman" w:eastAsia="Times New Roman" w:hAnsi="Times New Roman" w:cs="Times New Roman"/>
            <w:sz w:val="22"/>
            <w:szCs w:val="22"/>
            <w:rPrChange w:id="207" w:author="mvandeh" w:date="2013-08-21T10:50:00Z">
              <w:rPr>
                <w:rFonts w:ascii="Times New Roman" w:eastAsia="Times New Roman" w:hAnsi="Times New Roman" w:cs="Times New Roman"/>
                <w:sz w:val="16"/>
                <w:szCs w:val="16"/>
              </w:rPr>
            </w:rPrChange>
          </w:rPr>
          <w:delText xml:space="preserve">in order </w:delText>
        </w:r>
      </w:del>
      <w:r w:rsidRPr="00505C99">
        <w:rPr>
          <w:rFonts w:ascii="Times New Roman" w:eastAsia="Times New Roman" w:hAnsi="Times New Roman" w:cs="Times New Roman"/>
          <w:sz w:val="22"/>
          <w:szCs w:val="22"/>
          <w:rPrChange w:id="208" w:author="mvandeh" w:date="2013-08-21T10:50:00Z">
            <w:rPr>
              <w:rFonts w:ascii="Times New Roman" w:eastAsia="Times New Roman" w:hAnsi="Times New Roman" w:cs="Times New Roman"/>
              <w:sz w:val="16"/>
              <w:szCs w:val="16"/>
            </w:rPr>
          </w:rPrChange>
        </w:rPr>
        <w:t xml:space="preserve">to help improve air quality in the area and help prevent Lakeview from becoming a nonattainment area. </w:t>
      </w:r>
    </w:p>
    <w:p w:rsidR="00284F61" w:rsidRDefault="00284F61">
      <w:pPr>
        <w:spacing w:after="120"/>
        <w:rPr>
          <w:ins w:id="209" w:author="mvandeh" w:date="2013-08-21T11:21:00Z"/>
          <w:rFonts w:ascii="Times New Roman" w:eastAsia="Times New Roman" w:hAnsi="Times New Roman" w:cs="Times New Roman"/>
          <w:b/>
        </w:rPr>
      </w:pPr>
    </w:p>
    <w:p w:rsidR="00BD5BC2" w:rsidRPr="00284F61" w:rsidRDefault="00BD5BC2" w:rsidP="00BD5BC2">
      <w:pPr>
        <w:ind w:left="720" w:right="18"/>
        <w:outlineLvl w:val="0"/>
        <w:rPr>
          <w:rFonts w:ascii="Times New Roman" w:eastAsia="Times New Roman" w:hAnsi="Times New Roman" w:cs="Times New Roman"/>
          <w:sz w:val="22"/>
          <w:szCs w:val="22"/>
          <w:u w:val="single"/>
          <w:rPrChange w:id="210" w:author="mvandeh" w:date="2013-08-21T11:23:00Z">
            <w:rPr>
              <w:rFonts w:ascii="Times New Roman" w:eastAsia="Times New Roman" w:hAnsi="Times New Roman" w:cs="Times New Roman"/>
              <w:b/>
            </w:rPr>
          </w:rPrChange>
        </w:rPr>
      </w:pPr>
      <w:ins w:id="211" w:author="mvandeh" w:date="2013-08-21T10:54:00Z">
        <w:r>
          <w:rPr>
            <w:rFonts w:ascii="Times New Roman" w:eastAsia="Times New Roman" w:hAnsi="Times New Roman" w:cs="Times New Roman"/>
            <w:b/>
          </w:rPr>
          <w:t xml:space="preserve">6. </w:t>
        </w:r>
      </w:ins>
      <w:ins w:id="212" w:author="mvandeh" w:date="2013-08-21T11:23:00Z">
        <w:r w:rsidR="00284F61">
          <w:rPr>
            <w:rFonts w:ascii="Times New Roman" w:eastAsia="Times New Roman" w:hAnsi="Times New Roman" w:cs="Times New Roman"/>
            <w:b/>
          </w:rPr>
          <w:tab/>
        </w:r>
      </w:ins>
      <w:r w:rsidR="00505C99" w:rsidRPr="00505C99">
        <w:rPr>
          <w:rFonts w:ascii="Times New Roman" w:eastAsia="Times New Roman" w:hAnsi="Times New Roman" w:cs="Times New Roman"/>
          <w:sz w:val="22"/>
          <w:szCs w:val="22"/>
          <w:u w:val="single"/>
          <w:rPrChange w:id="213" w:author="mvandeh" w:date="2013-08-21T11:23:00Z">
            <w:rPr>
              <w:rFonts w:ascii="Times New Roman" w:eastAsia="Times New Roman" w:hAnsi="Times New Roman" w:cs="Times New Roman"/>
              <w:b/>
              <w:sz w:val="16"/>
              <w:szCs w:val="16"/>
            </w:rPr>
          </w:rPrChange>
        </w:rPr>
        <w:t>Provide DEQ more flexibility for public hearings and meetings</w:t>
      </w:r>
    </w:p>
    <w:p w:rsidR="00000000" w:rsidRDefault="00505C99">
      <w:pPr>
        <w:spacing w:after="120"/>
        <w:ind w:left="1080" w:right="14"/>
        <w:outlineLvl w:val="0"/>
        <w:rPr>
          <w:rFonts w:ascii="Times New Roman" w:eastAsia="Times New Roman" w:hAnsi="Times New Roman" w:cs="Times New Roman"/>
          <w:sz w:val="22"/>
          <w:szCs w:val="22"/>
          <w:rPrChange w:id="214" w:author="mvandeh" w:date="2013-08-21T11:39:00Z">
            <w:rPr>
              <w:rFonts w:ascii="Times New Roman" w:eastAsia="Times New Roman" w:hAnsi="Times New Roman" w:cs="Times New Roman"/>
            </w:rPr>
          </w:rPrChange>
        </w:rPr>
        <w:pPrChange w:id="215" w:author="mvandeh" w:date="2013-08-21T11:29:00Z">
          <w:pPr>
            <w:spacing w:after="120"/>
            <w:ind w:left="720" w:right="14"/>
            <w:outlineLvl w:val="0"/>
          </w:pPr>
        </w:pPrChange>
      </w:pPr>
      <w:del w:id="216" w:author="mvandeh" w:date="2013-08-21T11:28:00Z">
        <w:r w:rsidRPr="00505C99">
          <w:rPr>
            <w:rFonts w:ascii="Times New Roman" w:eastAsia="Times New Roman" w:hAnsi="Times New Roman" w:cs="Times New Roman"/>
            <w:sz w:val="22"/>
            <w:szCs w:val="22"/>
            <w:rPrChange w:id="217" w:author="mvandeh" w:date="2013-08-21T11:39:00Z">
              <w:rPr>
                <w:rFonts w:ascii="Times New Roman" w:eastAsia="Times New Roman" w:hAnsi="Times New Roman" w:cs="Times New Roman"/>
                <w:sz w:val="16"/>
                <w:szCs w:val="16"/>
              </w:rPr>
            </w:rPrChange>
          </w:rPr>
          <w:delText xml:space="preserve">DEQ </w:delText>
        </w:r>
      </w:del>
      <w:del w:id="218" w:author="mvandeh" w:date="2013-08-21T11:23:00Z">
        <w:r w:rsidRPr="00505C99">
          <w:rPr>
            <w:rFonts w:ascii="Times New Roman" w:eastAsia="Times New Roman" w:hAnsi="Times New Roman" w:cs="Times New Roman"/>
            <w:sz w:val="22"/>
            <w:szCs w:val="22"/>
            <w:rPrChange w:id="219" w:author="mvandeh" w:date="2013-08-21T11:39:00Z">
              <w:rPr>
                <w:rFonts w:ascii="Times New Roman" w:eastAsia="Times New Roman" w:hAnsi="Times New Roman" w:cs="Times New Roman"/>
                <w:sz w:val="16"/>
                <w:szCs w:val="16"/>
              </w:rPr>
            </w:rPrChange>
          </w:rPr>
          <w:delText xml:space="preserve">is </w:delText>
        </w:r>
      </w:del>
      <w:del w:id="220" w:author="mvandeh" w:date="2013-08-21T11:28:00Z">
        <w:r w:rsidRPr="00505C99">
          <w:rPr>
            <w:rFonts w:ascii="Times New Roman" w:eastAsia="Times New Roman" w:hAnsi="Times New Roman" w:cs="Times New Roman"/>
            <w:sz w:val="22"/>
            <w:szCs w:val="22"/>
            <w:rPrChange w:id="221" w:author="mvandeh" w:date="2013-08-21T11:39:00Z">
              <w:rPr>
                <w:rFonts w:ascii="Times New Roman" w:eastAsia="Times New Roman" w:hAnsi="Times New Roman" w:cs="Times New Roman"/>
                <w:sz w:val="16"/>
                <w:szCs w:val="16"/>
              </w:rPr>
            </w:rPrChange>
          </w:rPr>
          <w:delText>propos</w:delText>
        </w:r>
      </w:del>
      <w:del w:id="222" w:author="mvandeh" w:date="2013-08-21T11:23:00Z">
        <w:r w:rsidRPr="00505C99">
          <w:rPr>
            <w:rFonts w:ascii="Times New Roman" w:eastAsia="Times New Roman" w:hAnsi="Times New Roman" w:cs="Times New Roman"/>
            <w:sz w:val="22"/>
            <w:szCs w:val="22"/>
            <w:rPrChange w:id="223" w:author="mvandeh" w:date="2013-08-21T11:39:00Z">
              <w:rPr>
                <w:rFonts w:ascii="Times New Roman" w:eastAsia="Times New Roman" w:hAnsi="Times New Roman" w:cs="Times New Roman"/>
                <w:sz w:val="16"/>
                <w:szCs w:val="16"/>
              </w:rPr>
            </w:rPrChange>
          </w:rPr>
          <w:delText>ing to</w:delText>
        </w:r>
      </w:del>
      <w:del w:id="224" w:author="mvandeh" w:date="2013-08-21T11:28:00Z">
        <w:r w:rsidRPr="00505C99">
          <w:rPr>
            <w:rFonts w:ascii="Times New Roman" w:eastAsia="Times New Roman" w:hAnsi="Times New Roman" w:cs="Times New Roman"/>
            <w:sz w:val="22"/>
            <w:szCs w:val="22"/>
            <w:rPrChange w:id="225" w:author="mvandeh" w:date="2013-08-21T11:39:00Z">
              <w:rPr>
                <w:rFonts w:ascii="Times New Roman" w:eastAsia="Times New Roman" w:hAnsi="Times New Roman" w:cs="Times New Roman"/>
                <w:sz w:val="16"/>
                <w:szCs w:val="16"/>
              </w:rPr>
            </w:rPrChange>
          </w:rPr>
          <w:delText xml:space="preserve"> </w:delText>
        </w:r>
      </w:del>
      <w:ins w:id="226" w:author="mvandeh" w:date="2013-08-21T11:28:00Z">
        <w:r w:rsidR="00284F61" w:rsidRPr="00A40BA9">
          <w:rPr>
            <w:rFonts w:ascii="Times New Roman" w:eastAsia="Times New Roman" w:hAnsi="Times New Roman" w:cs="Times New Roman"/>
            <w:sz w:val="22"/>
            <w:szCs w:val="22"/>
          </w:rPr>
          <w:t>Th</w:t>
        </w:r>
      </w:ins>
      <w:ins w:id="227" w:author="mvandeh" w:date="2013-08-21T11:51:00Z">
        <w:r w:rsidR="00EF470E">
          <w:rPr>
            <w:rFonts w:ascii="Times New Roman" w:eastAsia="Times New Roman" w:hAnsi="Times New Roman" w:cs="Times New Roman"/>
            <w:sz w:val="22"/>
            <w:szCs w:val="22"/>
          </w:rPr>
          <w:t>is</w:t>
        </w:r>
      </w:ins>
      <w:ins w:id="228" w:author="mvandeh" w:date="2013-08-21T11:28:00Z">
        <w:r w:rsidR="00284F61" w:rsidRPr="00A40BA9">
          <w:rPr>
            <w:rFonts w:ascii="Times New Roman" w:eastAsia="Times New Roman" w:hAnsi="Times New Roman" w:cs="Times New Roman"/>
            <w:sz w:val="22"/>
            <w:szCs w:val="22"/>
          </w:rPr>
          <w:t xml:space="preserve"> propos</w:t>
        </w:r>
      </w:ins>
      <w:ins w:id="229" w:author="mvandeh" w:date="2013-08-21T11:51:00Z">
        <w:r w:rsidR="00EF470E">
          <w:rPr>
            <w:rFonts w:ascii="Times New Roman" w:eastAsia="Times New Roman" w:hAnsi="Times New Roman" w:cs="Times New Roman"/>
            <w:sz w:val="22"/>
            <w:szCs w:val="22"/>
          </w:rPr>
          <w:t>al</w:t>
        </w:r>
      </w:ins>
      <w:ins w:id="230" w:author="mvandeh" w:date="2013-08-21T11:28:00Z">
        <w:r w:rsidR="00284F61" w:rsidRPr="00A40BA9">
          <w:rPr>
            <w:rFonts w:ascii="Times New Roman" w:eastAsia="Times New Roman" w:hAnsi="Times New Roman" w:cs="Times New Roman"/>
            <w:sz w:val="22"/>
            <w:szCs w:val="22"/>
          </w:rPr>
          <w:t xml:space="preserve"> would </w:t>
        </w:r>
      </w:ins>
      <w:r w:rsidRPr="00505C99">
        <w:rPr>
          <w:rFonts w:ascii="Times New Roman" w:eastAsia="Times New Roman" w:hAnsi="Times New Roman" w:cs="Times New Roman"/>
          <w:sz w:val="22"/>
          <w:szCs w:val="22"/>
          <w:rPrChange w:id="231" w:author="mvandeh" w:date="2013-08-21T11:39:00Z">
            <w:rPr>
              <w:rFonts w:ascii="Times New Roman" w:eastAsia="Times New Roman" w:hAnsi="Times New Roman" w:cs="Times New Roman"/>
              <w:sz w:val="16"/>
              <w:szCs w:val="16"/>
            </w:rPr>
          </w:rPrChange>
        </w:rPr>
        <w:t xml:space="preserve">change </w:t>
      </w:r>
      <w:ins w:id="232" w:author="mvandeh" w:date="2013-08-21T11:51:00Z">
        <w:r w:rsidR="00EF470E">
          <w:rPr>
            <w:rFonts w:ascii="Times New Roman" w:eastAsia="Times New Roman" w:hAnsi="Times New Roman" w:cs="Times New Roman"/>
            <w:sz w:val="22"/>
            <w:szCs w:val="22"/>
          </w:rPr>
          <w:t xml:space="preserve">rules on </w:t>
        </w:r>
      </w:ins>
      <w:del w:id="233" w:author="mvandeh" w:date="2013-08-21T11:28:00Z">
        <w:r w:rsidRPr="00505C99">
          <w:rPr>
            <w:rFonts w:ascii="Times New Roman" w:eastAsia="Times New Roman" w:hAnsi="Times New Roman" w:cs="Times New Roman"/>
            <w:sz w:val="22"/>
            <w:szCs w:val="22"/>
            <w:rPrChange w:id="234" w:author="mvandeh" w:date="2013-08-21T11:39:00Z">
              <w:rPr>
                <w:rFonts w:ascii="Times New Roman" w:eastAsia="Times New Roman" w:hAnsi="Times New Roman" w:cs="Times New Roman"/>
                <w:sz w:val="16"/>
                <w:szCs w:val="16"/>
              </w:rPr>
            </w:rPrChange>
          </w:rPr>
          <w:delText xml:space="preserve">the rules for </w:delText>
        </w:r>
      </w:del>
      <w:del w:id="235" w:author="mvandeh" w:date="2013-08-21T11:51:00Z">
        <w:r w:rsidRPr="00505C99">
          <w:rPr>
            <w:rFonts w:ascii="Times New Roman" w:eastAsia="Times New Roman" w:hAnsi="Times New Roman" w:cs="Times New Roman"/>
            <w:sz w:val="22"/>
            <w:szCs w:val="22"/>
            <w:rPrChange w:id="236" w:author="mvandeh" w:date="2013-08-21T11:39:00Z">
              <w:rPr>
                <w:rFonts w:ascii="Times New Roman" w:eastAsia="Times New Roman" w:hAnsi="Times New Roman" w:cs="Times New Roman"/>
                <w:sz w:val="16"/>
                <w:szCs w:val="16"/>
              </w:rPr>
            </w:rPrChange>
          </w:rPr>
          <w:delText xml:space="preserve">how </w:delText>
        </w:r>
      </w:del>
      <w:ins w:id="237" w:author="mvandeh" w:date="2013-08-21T11:24:00Z">
        <w:r w:rsidR="00284F61" w:rsidRPr="00A40BA9">
          <w:rPr>
            <w:rFonts w:ascii="Times New Roman" w:eastAsia="Times New Roman" w:hAnsi="Times New Roman" w:cs="Times New Roman"/>
            <w:sz w:val="22"/>
            <w:szCs w:val="22"/>
          </w:rPr>
          <w:t>hold</w:t>
        </w:r>
      </w:ins>
      <w:ins w:id="238" w:author="mvandeh" w:date="2013-08-21T11:51:00Z">
        <w:r w:rsidR="00EF470E">
          <w:rPr>
            <w:rFonts w:ascii="Times New Roman" w:eastAsia="Times New Roman" w:hAnsi="Times New Roman" w:cs="Times New Roman"/>
            <w:sz w:val="22"/>
            <w:szCs w:val="22"/>
          </w:rPr>
          <w:t>ing</w:t>
        </w:r>
      </w:ins>
      <w:ins w:id="239" w:author="mvandeh" w:date="2013-08-21T11:24:00Z">
        <w:r w:rsidR="00284F61" w:rsidRPr="00A40BA9">
          <w:rPr>
            <w:rFonts w:ascii="Times New Roman" w:eastAsia="Times New Roman" w:hAnsi="Times New Roman" w:cs="Times New Roman"/>
            <w:sz w:val="22"/>
            <w:szCs w:val="22"/>
          </w:rPr>
          <w:t xml:space="preserve"> </w:t>
        </w:r>
      </w:ins>
      <w:r w:rsidRPr="00505C99">
        <w:rPr>
          <w:rFonts w:ascii="Times New Roman" w:eastAsia="Times New Roman" w:hAnsi="Times New Roman" w:cs="Times New Roman"/>
          <w:sz w:val="22"/>
          <w:szCs w:val="22"/>
          <w:rPrChange w:id="240" w:author="mvandeh" w:date="2013-08-21T11:39:00Z">
            <w:rPr>
              <w:rFonts w:ascii="Times New Roman" w:eastAsia="Times New Roman" w:hAnsi="Times New Roman" w:cs="Times New Roman"/>
              <w:sz w:val="16"/>
              <w:szCs w:val="16"/>
            </w:rPr>
          </w:rPrChange>
        </w:rPr>
        <w:t>public hearings and meetings</w:t>
      </w:r>
      <w:ins w:id="241" w:author="mvandeh" w:date="2013-08-21T11:52:00Z">
        <w:r w:rsidR="00EF470E">
          <w:rPr>
            <w:rFonts w:ascii="Times New Roman" w:eastAsia="Times New Roman" w:hAnsi="Times New Roman" w:cs="Times New Roman"/>
            <w:sz w:val="22"/>
            <w:szCs w:val="22"/>
          </w:rPr>
          <w:t xml:space="preserve"> from being </w:t>
        </w:r>
      </w:ins>
      <w:del w:id="242" w:author="mvandeh" w:date="2013-08-21T11:24:00Z">
        <w:r w:rsidRPr="00505C99">
          <w:rPr>
            <w:rFonts w:ascii="Times New Roman" w:eastAsia="Times New Roman" w:hAnsi="Times New Roman" w:cs="Times New Roman"/>
            <w:sz w:val="22"/>
            <w:szCs w:val="22"/>
            <w:rPrChange w:id="243" w:author="mvandeh" w:date="2013-08-21T11:39:00Z">
              <w:rPr>
                <w:rFonts w:ascii="Times New Roman" w:eastAsia="Times New Roman" w:hAnsi="Times New Roman" w:cs="Times New Roman"/>
                <w:sz w:val="16"/>
                <w:szCs w:val="16"/>
              </w:rPr>
            </w:rPrChange>
          </w:rPr>
          <w:delText xml:space="preserve"> are held</w:delText>
        </w:r>
      </w:del>
      <w:del w:id="244" w:author="mvandeh" w:date="2013-08-21T11:52:00Z">
        <w:r w:rsidRPr="00505C99">
          <w:rPr>
            <w:rFonts w:ascii="Times New Roman" w:eastAsia="Times New Roman" w:hAnsi="Times New Roman" w:cs="Times New Roman"/>
            <w:sz w:val="22"/>
            <w:szCs w:val="22"/>
            <w:rPrChange w:id="245" w:author="mvandeh" w:date="2013-08-21T11:39:00Z">
              <w:rPr>
                <w:rFonts w:ascii="Times New Roman" w:eastAsia="Times New Roman" w:hAnsi="Times New Roman" w:cs="Times New Roman"/>
                <w:sz w:val="16"/>
                <w:szCs w:val="16"/>
              </w:rPr>
            </w:rPrChange>
          </w:rPr>
          <w:delText xml:space="preserve">. </w:delText>
        </w:r>
      </w:del>
      <w:del w:id="246" w:author="mvandeh" w:date="2013-08-21T11:49:00Z">
        <w:r w:rsidRPr="00505C99">
          <w:rPr>
            <w:rFonts w:ascii="Times New Roman" w:eastAsia="Times New Roman" w:hAnsi="Times New Roman" w:cs="Times New Roman"/>
            <w:sz w:val="22"/>
            <w:szCs w:val="22"/>
            <w:rPrChange w:id="247" w:author="mvandeh" w:date="2013-08-21T11:39:00Z">
              <w:rPr>
                <w:rFonts w:ascii="Times New Roman" w:eastAsia="Times New Roman" w:hAnsi="Times New Roman" w:cs="Times New Roman"/>
                <w:sz w:val="16"/>
                <w:szCs w:val="16"/>
              </w:rPr>
            </w:rPrChange>
          </w:rPr>
          <w:delText xml:space="preserve">The </w:delText>
        </w:r>
      </w:del>
      <w:del w:id="248" w:author="mvandeh" w:date="2013-08-21T11:52:00Z">
        <w:r w:rsidRPr="00505C99">
          <w:rPr>
            <w:rFonts w:ascii="Times New Roman" w:eastAsia="Times New Roman" w:hAnsi="Times New Roman" w:cs="Times New Roman"/>
            <w:sz w:val="22"/>
            <w:szCs w:val="22"/>
            <w:rPrChange w:id="249" w:author="mvandeh" w:date="2013-08-21T11:39:00Z">
              <w:rPr>
                <w:rFonts w:ascii="Times New Roman" w:eastAsia="Times New Roman" w:hAnsi="Times New Roman" w:cs="Times New Roman"/>
                <w:sz w:val="16"/>
                <w:szCs w:val="16"/>
              </w:rPr>
            </w:rPrChange>
          </w:rPr>
          <w:delText>rules</w:delText>
        </w:r>
      </w:del>
      <w:del w:id="250" w:author="mvandeh" w:date="2013-08-21T11:24:00Z">
        <w:r w:rsidRPr="00505C99">
          <w:rPr>
            <w:rFonts w:ascii="Times New Roman" w:eastAsia="Times New Roman" w:hAnsi="Times New Roman" w:cs="Times New Roman"/>
            <w:sz w:val="22"/>
            <w:szCs w:val="22"/>
            <w:rPrChange w:id="251" w:author="mvandeh" w:date="2013-08-21T11:39:00Z">
              <w:rPr>
                <w:rFonts w:ascii="Times New Roman" w:eastAsia="Times New Roman" w:hAnsi="Times New Roman" w:cs="Times New Roman"/>
                <w:sz w:val="16"/>
                <w:szCs w:val="16"/>
              </w:rPr>
            </w:rPrChange>
          </w:rPr>
          <w:delText xml:space="preserve"> for holding public hearings and meetings</w:delText>
        </w:r>
      </w:del>
      <w:del w:id="252" w:author="mvandeh" w:date="2013-08-21T11:52:00Z">
        <w:r w:rsidRPr="00505C99">
          <w:rPr>
            <w:rFonts w:ascii="Times New Roman" w:eastAsia="Times New Roman" w:hAnsi="Times New Roman" w:cs="Times New Roman"/>
            <w:sz w:val="22"/>
            <w:szCs w:val="22"/>
            <w:rPrChange w:id="253" w:author="mvandeh" w:date="2013-08-21T11:39:00Z">
              <w:rPr>
                <w:rFonts w:ascii="Times New Roman" w:eastAsia="Times New Roman" w:hAnsi="Times New Roman" w:cs="Times New Roman"/>
                <w:sz w:val="16"/>
                <w:szCs w:val="16"/>
              </w:rPr>
            </w:rPrChange>
          </w:rPr>
          <w:delText xml:space="preserve"> are </w:delText>
        </w:r>
      </w:del>
      <w:r w:rsidRPr="00505C99">
        <w:rPr>
          <w:rFonts w:ascii="Times New Roman" w:eastAsia="Times New Roman" w:hAnsi="Times New Roman" w:cs="Times New Roman"/>
          <w:sz w:val="22"/>
          <w:szCs w:val="22"/>
          <w:rPrChange w:id="254" w:author="mvandeh" w:date="2013-08-21T11:39:00Z">
            <w:rPr>
              <w:rFonts w:ascii="Times New Roman" w:eastAsia="Times New Roman" w:hAnsi="Times New Roman" w:cs="Times New Roman"/>
              <w:sz w:val="16"/>
              <w:szCs w:val="16"/>
            </w:rPr>
          </w:rPrChange>
        </w:rPr>
        <w:t>very prescriptive</w:t>
      </w:r>
      <w:ins w:id="255" w:author="mvandeh" w:date="2013-08-21T11:24:00Z">
        <w:r w:rsidR="00284F61" w:rsidRPr="00A40BA9">
          <w:rPr>
            <w:rFonts w:ascii="Times New Roman" w:eastAsia="Times New Roman" w:hAnsi="Times New Roman" w:cs="Times New Roman"/>
            <w:sz w:val="22"/>
            <w:szCs w:val="22"/>
          </w:rPr>
          <w:t xml:space="preserve"> </w:t>
        </w:r>
      </w:ins>
      <w:ins w:id="256" w:author="mvandeh" w:date="2013-08-21T11:52:00Z">
        <w:r w:rsidR="00EF470E">
          <w:rPr>
            <w:rFonts w:ascii="Times New Roman" w:eastAsia="Times New Roman" w:hAnsi="Times New Roman" w:cs="Times New Roman"/>
            <w:sz w:val="22"/>
            <w:szCs w:val="22"/>
          </w:rPr>
          <w:t>to allow</w:t>
        </w:r>
      </w:ins>
      <w:ins w:id="257" w:author="mvandeh" w:date="2013-08-21T12:24:00Z">
        <w:r w:rsidR="00AA5041">
          <w:rPr>
            <w:rFonts w:ascii="Times New Roman" w:eastAsia="Times New Roman" w:hAnsi="Times New Roman" w:cs="Times New Roman"/>
            <w:sz w:val="22"/>
            <w:szCs w:val="22"/>
          </w:rPr>
          <w:t>ing</w:t>
        </w:r>
      </w:ins>
      <w:ins w:id="258" w:author="mvandeh" w:date="2013-08-21T11:52:00Z">
        <w:r w:rsidR="00EF470E">
          <w:rPr>
            <w:rFonts w:ascii="Times New Roman" w:eastAsia="Times New Roman" w:hAnsi="Times New Roman" w:cs="Times New Roman"/>
            <w:sz w:val="22"/>
            <w:szCs w:val="22"/>
          </w:rPr>
          <w:t xml:space="preserve"> for technological advances</w:t>
        </w:r>
      </w:ins>
      <w:del w:id="259" w:author="mvandeh" w:date="2013-08-21T11:25:00Z">
        <w:r w:rsidRPr="00505C99">
          <w:rPr>
            <w:rFonts w:ascii="Times New Roman" w:eastAsia="Times New Roman" w:hAnsi="Times New Roman" w:cs="Times New Roman"/>
            <w:sz w:val="22"/>
            <w:szCs w:val="22"/>
            <w:rPrChange w:id="260" w:author="mvandeh" w:date="2013-08-21T11:39:00Z">
              <w:rPr>
                <w:rFonts w:ascii="Times New Roman" w:eastAsia="Times New Roman" w:hAnsi="Times New Roman" w:cs="Times New Roman"/>
                <w:sz w:val="16"/>
                <w:szCs w:val="16"/>
              </w:rPr>
            </w:rPrChange>
          </w:rPr>
          <w:delText xml:space="preserve">. Recent </w:delText>
        </w:r>
      </w:del>
      <w:del w:id="261" w:author="mvandeh" w:date="2013-08-21T11:53:00Z">
        <w:r w:rsidRPr="00505C99">
          <w:rPr>
            <w:rFonts w:ascii="Times New Roman" w:eastAsia="Times New Roman" w:hAnsi="Times New Roman" w:cs="Times New Roman"/>
            <w:sz w:val="22"/>
            <w:szCs w:val="22"/>
            <w:rPrChange w:id="262" w:author="mvandeh" w:date="2013-08-21T11:39:00Z">
              <w:rPr>
                <w:rFonts w:ascii="Times New Roman" w:eastAsia="Times New Roman" w:hAnsi="Times New Roman" w:cs="Times New Roman"/>
                <w:sz w:val="16"/>
                <w:szCs w:val="16"/>
              </w:rPr>
            </w:rPrChange>
          </w:rPr>
          <w:delText>technology</w:delText>
        </w:r>
      </w:del>
      <w:del w:id="263" w:author="mvandeh" w:date="2013-08-21T11:27:00Z">
        <w:r w:rsidRPr="00505C99">
          <w:rPr>
            <w:rFonts w:ascii="Times New Roman" w:eastAsia="Times New Roman" w:hAnsi="Times New Roman" w:cs="Times New Roman"/>
            <w:sz w:val="22"/>
            <w:szCs w:val="22"/>
            <w:rPrChange w:id="264" w:author="mvandeh" w:date="2013-08-21T11:39:00Z">
              <w:rPr>
                <w:rFonts w:ascii="Times New Roman" w:eastAsia="Times New Roman" w:hAnsi="Times New Roman" w:cs="Times New Roman"/>
                <w:sz w:val="16"/>
                <w:szCs w:val="16"/>
              </w:rPr>
            </w:rPrChange>
          </w:rPr>
          <w:delText xml:space="preserve"> provides DEQ many options on how public hearings and meetings</w:delText>
        </w:r>
      </w:del>
      <w:del w:id="265" w:author="mvandeh" w:date="2013-08-21T11:23:00Z">
        <w:r w:rsidRPr="00505C99">
          <w:rPr>
            <w:rFonts w:ascii="Times New Roman" w:eastAsia="Times New Roman" w:hAnsi="Times New Roman" w:cs="Times New Roman"/>
            <w:sz w:val="22"/>
            <w:szCs w:val="22"/>
            <w:rPrChange w:id="266" w:author="mvandeh" w:date="2013-08-21T11:39:00Z">
              <w:rPr>
                <w:rFonts w:ascii="Times New Roman" w:eastAsia="Times New Roman" w:hAnsi="Times New Roman" w:cs="Times New Roman"/>
                <w:sz w:val="16"/>
                <w:szCs w:val="16"/>
              </w:rPr>
            </w:rPrChange>
          </w:rPr>
          <w:delText xml:space="preserve"> are held</w:delText>
        </w:r>
      </w:del>
      <w:ins w:id="267" w:author="mvandeh" w:date="2013-08-21T11:53:00Z">
        <w:r w:rsidR="00EF470E">
          <w:rPr>
            <w:rFonts w:ascii="Times New Roman" w:eastAsia="Times New Roman" w:hAnsi="Times New Roman" w:cs="Times New Roman"/>
            <w:sz w:val="22"/>
            <w:szCs w:val="22"/>
          </w:rPr>
          <w:t xml:space="preserve"> and reflect DEQ best practices.</w:t>
        </w:r>
      </w:ins>
      <w:del w:id="268" w:author="mvandeh" w:date="2013-08-21T11:53:00Z">
        <w:r w:rsidRPr="00505C99">
          <w:rPr>
            <w:rFonts w:ascii="Times New Roman" w:eastAsia="Times New Roman" w:hAnsi="Times New Roman" w:cs="Times New Roman"/>
            <w:sz w:val="22"/>
            <w:szCs w:val="22"/>
            <w:rPrChange w:id="269" w:author="mvandeh" w:date="2013-08-21T11:39:00Z">
              <w:rPr>
                <w:rFonts w:ascii="Times New Roman" w:eastAsia="Times New Roman" w:hAnsi="Times New Roman" w:cs="Times New Roman"/>
                <w:sz w:val="16"/>
                <w:szCs w:val="16"/>
              </w:rPr>
            </w:rPrChange>
          </w:rPr>
          <w:delText xml:space="preserve">. </w:delText>
        </w:r>
      </w:del>
    </w:p>
    <w:p w:rsidR="00BD5BC2" w:rsidRPr="007F7BDA" w:rsidRDefault="00BD5BC2" w:rsidP="00BD5BC2">
      <w:pPr>
        <w:ind w:left="720" w:right="18"/>
        <w:outlineLvl w:val="0"/>
        <w:rPr>
          <w:rFonts w:ascii="Times New Roman" w:eastAsia="Times New Roman" w:hAnsi="Times New Roman" w:cs="Times New Roman"/>
          <w:b/>
          <w:sz w:val="22"/>
          <w:szCs w:val="22"/>
          <w:rPrChange w:id="270" w:author="mvandeh" w:date="2013-08-21T10:50:00Z">
            <w:rPr>
              <w:rFonts w:ascii="Times New Roman" w:eastAsia="Times New Roman" w:hAnsi="Times New Roman" w:cs="Times New Roman"/>
              <w:b/>
            </w:rPr>
          </w:rPrChange>
        </w:rPr>
      </w:pPr>
      <w:ins w:id="271" w:author="mvandeh" w:date="2013-08-21T10:54:00Z">
        <w:r>
          <w:rPr>
            <w:rFonts w:ascii="Times New Roman" w:eastAsia="Times New Roman" w:hAnsi="Times New Roman" w:cs="Times New Roman"/>
            <w:b/>
          </w:rPr>
          <w:t xml:space="preserve">7. </w:t>
        </w:r>
      </w:ins>
      <w:ins w:id="272" w:author="mvandeh" w:date="2013-08-21T11:27:00Z">
        <w:r w:rsidR="00284F61">
          <w:rPr>
            <w:rFonts w:ascii="Times New Roman" w:eastAsia="Times New Roman" w:hAnsi="Times New Roman" w:cs="Times New Roman"/>
            <w:b/>
          </w:rPr>
          <w:tab/>
        </w:r>
      </w:ins>
      <w:ins w:id="273" w:author="mvandeh" w:date="2013-08-21T12:51:00Z">
        <w:r w:rsidR="00505C99" w:rsidRPr="00505C99">
          <w:rPr>
            <w:rFonts w:ascii="Times New Roman" w:eastAsia="Times New Roman" w:hAnsi="Times New Roman" w:cs="Times New Roman"/>
            <w:sz w:val="22"/>
            <w:szCs w:val="22"/>
            <w:u w:val="single"/>
            <w:rPrChange w:id="274" w:author="mvandeh" w:date="2013-08-21T12:51:00Z">
              <w:rPr>
                <w:rFonts w:ascii="Times New Roman" w:eastAsia="Times New Roman" w:hAnsi="Times New Roman" w:cs="Times New Roman"/>
                <w:sz w:val="16"/>
                <w:szCs w:val="16"/>
              </w:rPr>
            </w:rPrChange>
          </w:rPr>
          <w:t xml:space="preserve">Update </w:t>
        </w:r>
      </w:ins>
      <w:r w:rsidR="00505C99" w:rsidRPr="00505C99">
        <w:rPr>
          <w:rFonts w:ascii="Times New Roman" w:eastAsia="Times New Roman" w:hAnsi="Times New Roman" w:cs="Times New Roman"/>
          <w:sz w:val="22"/>
          <w:szCs w:val="22"/>
          <w:u w:val="single"/>
          <w:rPrChange w:id="275" w:author="mvandeh" w:date="2013-08-21T11:27:00Z">
            <w:rPr>
              <w:rFonts w:ascii="Times New Roman" w:eastAsia="Times New Roman" w:hAnsi="Times New Roman" w:cs="Times New Roman"/>
              <w:b/>
              <w:sz w:val="16"/>
              <w:szCs w:val="16"/>
            </w:rPr>
          </w:rPrChange>
        </w:rPr>
        <w:t>HeatSmart</w:t>
      </w:r>
    </w:p>
    <w:p w:rsidR="00000000" w:rsidRDefault="00505C99">
      <w:pPr>
        <w:spacing w:after="120"/>
        <w:ind w:left="1080" w:right="14"/>
        <w:outlineLvl w:val="0"/>
        <w:rPr>
          <w:rFonts w:ascii="Times New Roman" w:eastAsia="Times New Roman" w:hAnsi="Times New Roman" w:cs="Times New Roman"/>
          <w:sz w:val="22"/>
          <w:szCs w:val="22"/>
          <w:rPrChange w:id="276" w:author="mvandeh" w:date="2013-08-21T12:44:00Z">
            <w:rPr>
              <w:rFonts w:ascii="Times New Roman" w:eastAsia="Times New Roman" w:hAnsi="Times New Roman" w:cs="Times New Roman"/>
            </w:rPr>
          </w:rPrChange>
        </w:rPr>
        <w:pPrChange w:id="277" w:author="mvandeh" w:date="2013-08-21T12:44:00Z">
          <w:pPr>
            <w:spacing w:after="120"/>
            <w:ind w:left="720" w:right="14"/>
            <w:outlineLvl w:val="0"/>
          </w:pPr>
        </w:pPrChange>
      </w:pPr>
      <w:del w:id="278" w:author="mvandeh" w:date="2013-08-21T12:37:00Z">
        <w:r w:rsidRPr="00505C99">
          <w:rPr>
            <w:rFonts w:ascii="Times New Roman" w:eastAsia="Times New Roman" w:hAnsi="Times New Roman" w:cs="Times New Roman"/>
            <w:sz w:val="22"/>
            <w:szCs w:val="22"/>
            <w:rPrChange w:id="279" w:author="mvandeh" w:date="2013-08-21T12:44:00Z">
              <w:rPr>
                <w:rFonts w:ascii="Times New Roman" w:eastAsia="Times New Roman" w:hAnsi="Times New Roman" w:cs="Times New Roman"/>
                <w:sz w:val="16"/>
                <w:szCs w:val="16"/>
              </w:rPr>
            </w:rPrChange>
          </w:rPr>
          <w:delText xml:space="preserve">DEQ </w:delText>
        </w:r>
      </w:del>
      <w:ins w:id="280" w:author="mvandeh" w:date="2013-08-21T12:37:00Z">
        <w:r w:rsidR="00EF4969" w:rsidRPr="00EF4969">
          <w:rPr>
            <w:rFonts w:ascii="Times New Roman" w:eastAsia="Times New Roman" w:hAnsi="Times New Roman" w:cs="Times New Roman"/>
            <w:sz w:val="22"/>
            <w:szCs w:val="22"/>
          </w:rPr>
          <w:t xml:space="preserve">The </w:t>
        </w:r>
      </w:ins>
      <w:del w:id="281" w:author="mvandeh" w:date="2013-08-21T11:56:00Z">
        <w:r w:rsidRPr="00505C99">
          <w:rPr>
            <w:rFonts w:ascii="Times New Roman" w:eastAsia="Times New Roman" w:hAnsi="Times New Roman" w:cs="Times New Roman"/>
            <w:sz w:val="22"/>
            <w:szCs w:val="22"/>
            <w:rPrChange w:id="282" w:author="mvandeh" w:date="2013-08-21T12:44:00Z">
              <w:rPr>
                <w:rFonts w:ascii="Times New Roman" w:eastAsia="Times New Roman" w:hAnsi="Times New Roman" w:cs="Times New Roman"/>
                <w:sz w:val="16"/>
                <w:szCs w:val="16"/>
              </w:rPr>
            </w:rPrChange>
          </w:rPr>
          <w:delText xml:space="preserve">is </w:delText>
        </w:r>
      </w:del>
      <w:r w:rsidRPr="00505C99">
        <w:rPr>
          <w:rFonts w:ascii="Times New Roman" w:eastAsia="Times New Roman" w:hAnsi="Times New Roman" w:cs="Times New Roman"/>
          <w:sz w:val="22"/>
          <w:szCs w:val="22"/>
          <w:rPrChange w:id="283" w:author="mvandeh" w:date="2013-08-21T12:44:00Z">
            <w:rPr>
              <w:rFonts w:ascii="Times New Roman" w:eastAsia="Times New Roman" w:hAnsi="Times New Roman" w:cs="Times New Roman"/>
              <w:sz w:val="16"/>
              <w:szCs w:val="16"/>
            </w:rPr>
          </w:rPrChange>
        </w:rPr>
        <w:t>propos</w:t>
      </w:r>
      <w:ins w:id="284" w:author="mvandeh" w:date="2013-08-21T11:56:00Z">
        <w:r w:rsidRPr="00505C99">
          <w:rPr>
            <w:rFonts w:ascii="Times New Roman" w:eastAsia="Times New Roman" w:hAnsi="Times New Roman" w:cs="Times New Roman"/>
            <w:sz w:val="22"/>
            <w:szCs w:val="22"/>
            <w:rPrChange w:id="285" w:author="mvandeh" w:date="2013-08-21T12:44:00Z">
              <w:rPr>
                <w:rFonts w:ascii="Times New Roman" w:eastAsia="Times New Roman" w:hAnsi="Times New Roman" w:cs="Times New Roman"/>
                <w:sz w:val="16"/>
                <w:szCs w:val="16"/>
              </w:rPr>
            </w:rPrChange>
          </w:rPr>
          <w:t>e</w:t>
        </w:r>
      </w:ins>
      <w:ins w:id="286" w:author="mvandeh" w:date="2013-08-21T12:37:00Z">
        <w:r w:rsidR="00EF4969" w:rsidRPr="00EF4969">
          <w:rPr>
            <w:rFonts w:ascii="Times New Roman" w:eastAsia="Times New Roman" w:hAnsi="Times New Roman" w:cs="Times New Roman"/>
            <w:sz w:val="22"/>
            <w:szCs w:val="22"/>
          </w:rPr>
          <w:t>d</w:t>
        </w:r>
      </w:ins>
      <w:del w:id="287" w:author="mvandeh" w:date="2013-08-21T11:56:00Z">
        <w:r w:rsidRPr="00505C99">
          <w:rPr>
            <w:rFonts w:ascii="Times New Roman" w:eastAsia="Times New Roman" w:hAnsi="Times New Roman" w:cs="Times New Roman"/>
            <w:sz w:val="22"/>
            <w:szCs w:val="22"/>
            <w:rPrChange w:id="288" w:author="mvandeh" w:date="2013-08-21T12:44:00Z">
              <w:rPr>
                <w:rFonts w:ascii="Times New Roman" w:eastAsia="Times New Roman" w:hAnsi="Times New Roman" w:cs="Times New Roman"/>
                <w:sz w:val="16"/>
                <w:szCs w:val="16"/>
              </w:rPr>
            </w:rPrChange>
          </w:rPr>
          <w:delText xml:space="preserve">ing </w:delText>
        </w:r>
      </w:del>
      <w:del w:id="289" w:author="mvandeh" w:date="2013-08-21T11:28:00Z">
        <w:r w:rsidRPr="00505C99">
          <w:rPr>
            <w:rFonts w:ascii="Times New Roman" w:eastAsia="Times New Roman" w:hAnsi="Times New Roman" w:cs="Times New Roman"/>
            <w:sz w:val="22"/>
            <w:szCs w:val="22"/>
            <w:rPrChange w:id="290" w:author="mvandeh" w:date="2013-08-21T12:44:00Z">
              <w:rPr>
                <w:rFonts w:ascii="Times New Roman" w:eastAsia="Times New Roman" w:hAnsi="Times New Roman" w:cs="Times New Roman"/>
                <w:sz w:val="16"/>
                <w:szCs w:val="16"/>
              </w:rPr>
            </w:rPrChange>
          </w:rPr>
          <w:delText>to</w:delText>
        </w:r>
      </w:del>
      <w:del w:id="291" w:author="mvandeh" w:date="2013-08-21T11:56:00Z">
        <w:r w:rsidRPr="00505C99">
          <w:rPr>
            <w:rFonts w:ascii="Times New Roman" w:eastAsia="Times New Roman" w:hAnsi="Times New Roman" w:cs="Times New Roman"/>
            <w:sz w:val="22"/>
            <w:szCs w:val="22"/>
            <w:rPrChange w:id="292" w:author="mvandeh" w:date="2013-08-21T12:44:00Z">
              <w:rPr>
                <w:rFonts w:ascii="Times New Roman" w:eastAsia="Times New Roman" w:hAnsi="Times New Roman" w:cs="Times New Roman"/>
                <w:sz w:val="16"/>
                <w:szCs w:val="16"/>
              </w:rPr>
            </w:rPrChange>
          </w:rPr>
          <w:delText xml:space="preserve"> </w:delText>
        </w:r>
      </w:del>
      <w:del w:id="293" w:author="mvandeh" w:date="2013-08-21T11:39:00Z">
        <w:r w:rsidRPr="00505C99">
          <w:rPr>
            <w:rFonts w:ascii="Times New Roman" w:eastAsia="Times New Roman" w:hAnsi="Times New Roman" w:cs="Times New Roman"/>
            <w:sz w:val="22"/>
            <w:szCs w:val="22"/>
            <w:rPrChange w:id="294" w:author="mvandeh" w:date="2013-08-21T12:44:00Z">
              <w:rPr>
                <w:rFonts w:ascii="Times New Roman" w:eastAsia="Times New Roman" w:hAnsi="Times New Roman" w:cs="Times New Roman"/>
                <w:sz w:val="16"/>
                <w:szCs w:val="16"/>
              </w:rPr>
            </w:rPrChange>
          </w:rPr>
          <w:delText>modify its</w:delText>
        </w:r>
      </w:del>
      <w:r w:rsidRPr="00505C99">
        <w:rPr>
          <w:rFonts w:ascii="Times New Roman" w:eastAsia="Times New Roman" w:hAnsi="Times New Roman" w:cs="Times New Roman"/>
          <w:sz w:val="22"/>
          <w:szCs w:val="22"/>
          <w:rPrChange w:id="295" w:author="mvandeh" w:date="2013-08-21T12:44:00Z">
            <w:rPr>
              <w:rFonts w:ascii="Times New Roman" w:eastAsia="Times New Roman" w:hAnsi="Times New Roman" w:cs="Times New Roman"/>
              <w:sz w:val="16"/>
              <w:szCs w:val="16"/>
            </w:rPr>
          </w:rPrChange>
        </w:rPr>
        <w:t xml:space="preserve"> rules </w:t>
      </w:r>
      <w:ins w:id="296" w:author="mvandeh" w:date="2013-08-21T12:37:00Z">
        <w:r w:rsidR="00EF4969" w:rsidRPr="00EF4969">
          <w:rPr>
            <w:rFonts w:ascii="Times New Roman" w:eastAsia="Times New Roman" w:hAnsi="Times New Roman" w:cs="Times New Roman"/>
            <w:sz w:val="22"/>
            <w:szCs w:val="22"/>
          </w:rPr>
          <w:t xml:space="preserve">would </w:t>
        </w:r>
      </w:ins>
      <w:del w:id="297" w:author="mvandeh" w:date="2013-08-21T12:37:00Z">
        <w:r w:rsidRPr="00505C99">
          <w:rPr>
            <w:rFonts w:ascii="Times New Roman" w:eastAsia="Times New Roman" w:hAnsi="Times New Roman" w:cs="Times New Roman"/>
            <w:sz w:val="22"/>
            <w:szCs w:val="22"/>
            <w:rPrChange w:id="298" w:author="mvandeh" w:date="2013-08-21T12:44:00Z">
              <w:rPr>
                <w:rFonts w:ascii="Times New Roman" w:eastAsia="Times New Roman" w:hAnsi="Times New Roman" w:cs="Times New Roman"/>
                <w:sz w:val="16"/>
                <w:szCs w:val="16"/>
              </w:rPr>
            </w:rPrChange>
          </w:rPr>
          <w:delText xml:space="preserve">to </w:delText>
        </w:r>
      </w:del>
      <w:r w:rsidRPr="00505C99">
        <w:rPr>
          <w:rFonts w:ascii="Times New Roman" w:eastAsia="Times New Roman" w:hAnsi="Times New Roman" w:cs="Times New Roman"/>
          <w:sz w:val="22"/>
          <w:szCs w:val="22"/>
          <w:rPrChange w:id="299" w:author="mvandeh" w:date="2013-08-21T12:44:00Z">
            <w:rPr>
              <w:rFonts w:ascii="Times New Roman" w:eastAsia="Times New Roman" w:hAnsi="Times New Roman" w:cs="Times New Roman"/>
              <w:sz w:val="16"/>
              <w:szCs w:val="16"/>
            </w:rPr>
          </w:rPrChange>
        </w:rPr>
        <w:t>allow</w:t>
      </w:r>
      <w:commentRangeStart w:id="300"/>
      <w:r w:rsidRPr="00505C99">
        <w:rPr>
          <w:rFonts w:ascii="Times New Roman" w:eastAsia="Times New Roman" w:hAnsi="Times New Roman" w:cs="Times New Roman"/>
          <w:sz w:val="22"/>
          <w:szCs w:val="22"/>
          <w:rPrChange w:id="301" w:author="mvandeh" w:date="2013-08-21T12:44:00Z">
            <w:rPr>
              <w:rFonts w:ascii="Times New Roman" w:eastAsia="Times New Roman" w:hAnsi="Times New Roman" w:cs="Times New Roman"/>
              <w:sz w:val="16"/>
              <w:szCs w:val="16"/>
            </w:rPr>
          </w:rPrChange>
        </w:rPr>
        <w:t xml:space="preserve"> </w:t>
      </w:r>
      <w:ins w:id="302" w:author="mvandeh" w:date="2013-08-21T12:38:00Z">
        <w:r w:rsidR="00EF4969" w:rsidRPr="00EF4969">
          <w:rPr>
            <w:rFonts w:ascii="Times New Roman" w:eastAsia="Times New Roman" w:hAnsi="Times New Roman" w:cs="Times New Roman"/>
            <w:sz w:val="22"/>
            <w:szCs w:val="22"/>
          </w:rPr>
          <w:t>manufactur</w:t>
        </w:r>
      </w:ins>
      <w:ins w:id="303" w:author="mvandeh" w:date="2013-08-21T12:39:00Z">
        <w:r w:rsidR="00EF4969" w:rsidRPr="00EF4969">
          <w:rPr>
            <w:rFonts w:ascii="Times New Roman" w:eastAsia="Times New Roman" w:hAnsi="Times New Roman" w:cs="Times New Roman"/>
            <w:sz w:val="22"/>
            <w:szCs w:val="22"/>
          </w:rPr>
          <w:t xml:space="preserve">ers </w:t>
        </w:r>
        <w:commentRangeEnd w:id="300"/>
        <w:r w:rsidRPr="00505C99">
          <w:rPr>
            <w:rStyle w:val="CommentReference"/>
            <w:sz w:val="22"/>
            <w:szCs w:val="22"/>
            <w:rPrChange w:id="304" w:author="mvandeh" w:date="2013-08-21T12:44:00Z">
              <w:rPr>
                <w:rStyle w:val="CommentReference"/>
              </w:rPr>
            </w:rPrChange>
          </w:rPr>
          <w:commentReference w:id="300"/>
        </w:r>
        <w:r w:rsidR="00EF4969" w:rsidRPr="00EF4969">
          <w:rPr>
            <w:rFonts w:ascii="Times New Roman" w:eastAsia="Times New Roman" w:hAnsi="Times New Roman" w:cs="Times New Roman"/>
            <w:sz w:val="22"/>
            <w:szCs w:val="22"/>
          </w:rPr>
          <w:t xml:space="preserve">to sell </w:t>
        </w:r>
      </w:ins>
      <w:r w:rsidRPr="00505C99">
        <w:rPr>
          <w:rFonts w:ascii="Times New Roman" w:eastAsia="Times New Roman" w:hAnsi="Times New Roman" w:cs="Times New Roman"/>
          <w:sz w:val="22"/>
          <w:szCs w:val="22"/>
          <w:rPrChange w:id="305" w:author="mvandeh" w:date="2013-08-21T12:44:00Z">
            <w:rPr>
              <w:rFonts w:ascii="Times New Roman" w:eastAsia="Times New Roman" w:hAnsi="Times New Roman" w:cs="Times New Roman"/>
              <w:sz w:val="16"/>
              <w:szCs w:val="16"/>
            </w:rPr>
          </w:rPrChange>
        </w:rPr>
        <w:t xml:space="preserve">all small solid fuel boilers </w:t>
      </w:r>
      <w:del w:id="306" w:author="mvandeh" w:date="2013-08-21T12:40:00Z">
        <w:r w:rsidRPr="00505C99">
          <w:rPr>
            <w:rFonts w:ascii="Times New Roman" w:eastAsia="Times New Roman" w:hAnsi="Times New Roman" w:cs="Times New Roman"/>
            <w:sz w:val="22"/>
            <w:szCs w:val="22"/>
            <w:rPrChange w:id="307" w:author="mvandeh" w:date="2013-08-21T12:44:00Z">
              <w:rPr>
                <w:rFonts w:ascii="Times New Roman" w:eastAsia="Times New Roman" w:hAnsi="Times New Roman" w:cs="Times New Roman"/>
                <w:sz w:val="16"/>
                <w:szCs w:val="16"/>
              </w:rPr>
            </w:rPrChange>
          </w:rPr>
          <w:delText xml:space="preserve">to be sold </w:delText>
        </w:r>
      </w:del>
      <w:r w:rsidRPr="00505C99">
        <w:rPr>
          <w:rFonts w:ascii="Times New Roman" w:eastAsia="Times New Roman" w:hAnsi="Times New Roman" w:cs="Times New Roman"/>
          <w:sz w:val="22"/>
          <w:szCs w:val="22"/>
          <w:rPrChange w:id="308" w:author="mvandeh" w:date="2013-08-21T12:44:00Z">
            <w:rPr>
              <w:rFonts w:ascii="Times New Roman" w:eastAsia="Times New Roman" w:hAnsi="Times New Roman" w:cs="Times New Roman"/>
              <w:sz w:val="16"/>
              <w:szCs w:val="16"/>
            </w:rPr>
          </w:rPrChange>
        </w:rPr>
        <w:t xml:space="preserve">in Oregon for commercial, industrial, and institutional use. </w:t>
      </w:r>
      <w:ins w:id="309" w:author="mvandeh" w:date="2013-08-21T12:34:00Z">
        <w:r w:rsidR="001A3880" w:rsidRPr="00EF4969">
          <w:rPr>
            <w:rFonts w:ascii="Times New Roman" w:eastAsia="Times New Roman" w:hAnsi="Times New Roman" w:cs="Times New Roman"/>
            <w:sz w:val="22"/>
            <w:szCs w:val="22"/>
          </w:rPr>
          <w:t xml:space="preserve">Rules </w:t>
        </w:r>
        <w:r w:rsidR="0033534B" w:rsidRPr="00EF4969">
          <w:rPr>
            <w:rFonts w:ascii="Times New Roman" w:eastAsia="Times New Roman" w:hAnsi="Times New Roman" w:cs="Times New Roman"/>
            <w:sz w:val="22"/>
            <w:szCs w:val="22"/>
          </w:rPr>
          <w:t xml:space="preserve">previously allowed </w:t>
        </w:r>
      </w:ins>
      <w:del w:id="310" w:author="mvandeh" w:date="2013-08-21T12:34:00Z">
        <w:r w:rsidRPr="00505C99">
          <w:rPr>
            <w:rFonts w:ascii="Times New Roman" w:eastAsia="Times New Roman" w:hAnsi="Times New Roman" w:cs="Times New Roman"/>
            <w:sz w:val="22"/>
            <w:szCs w:val="22"/>
            <w:rPrChange w:id="311" w:author="mvandeh" w:date="2013-08-21T12:44:00Z">
              <w:rPr>
                <w:rFonts w:ascii="Times New Roman" w:eastAsia="Times New Roman" w:hAnsi="Times New Roman" w:cs="Times New Roman"/>
                <w:sz w:val="16"/>
                <w:szCs w:val="16"/>
              </w:rPr>
            </w:rPrChange>
          </w:rPr>
          <w:delText>T</w:delText>
        </w:r>
      </w:del>
      <w:ins w:id="312" w:author="mvandeh" w:date="2013-08-21T12:34:00Z">
        <w:r w:rsidR="0033534B" w:rsidRPr="00EF4969">
          <w:rPr>
            <w:rFonts w:ascii="Times New Roman" w:eastAsia="Times New Roman" w:hAnsi="Times New Roman" w:cs="Times New Roman"/>
            <w:sz w:val="22"/>
            <w:szCs w:val="22"/>
          </w:rPr>
          <w:t>t</w:t>
        </w:r>
      </w:ins>
      <w:r w:rsidRPr="00505C99">
        <w:rPr>
          <w:rFonts w:ascii="Times New Roman" w:eastAsia="Times New Roman" w:hAnsi="Times New Roman" w:cs="Times New Roman"/>
          <w:sz w:val="22"/>
          <w:szCs w:val="22"/>
          <w:rPrChange w:id="313" w:author="mvandeh" w:date="2013-08-21T12:44:00Z">
            <w:rPr>
              <w:rFonts w:ascii="Times New Roman" w:eastAsia="Times New Roman" w:hAnsi="Times New Roman" w:cs="Times New Roman"/>
              <w:sz w:val="16"/>
              <w:szCs w:val="16"/>
            </w:rPr>
          </w:rPrChange>
        </w:rPr>
        <w:t xml:space="preserve">hese boilers </w:t>
      </w:r>
      <w:del w:id="314" w:author="mvandeh" w:date="2013-08-21T12:34:00Z">
        <w:r w:rsidRPr="00505C99">
          <w:rPr>
            <w:rFonts w:ascii="Times New Roman" w:eastAsia="Times New Roman" w:hAnsi="Times New Roman" w:cs="Times New Roman"/>
            <w:sz w:val="22"/>
            <w:szCs w:val="22"/>
            <w:rPrChange w:id="315" w:author="mvandeh" w:date="2013-08-21T12:44:00Z">
              <w:rPr>
                <w:rFonts w:ascii="Times New Roman" w:eastAsia="Times New Roman" w:hAnsi="Times New Roman" w:cs="Times New Roman"/>
                <w:sz w:val="16"/>
                <w:szCs w:val="16"/>
              </w:rPr>
            </w:rPrChange>
          </w:rPr>
          <w:delText xml:space="preserve">were previously allowed </w:delText>
        </w:r>
      </w:del>
      <w:r w:rsidRPr="00505C99">
        <w:rPr>
          <w:rFonts w:ascii="Times New Roman" w:eastAsia="Times New Roman" w:hAnsi="Times New Roman" w:cs="Times New Roman"/>
          <w:sz w:val="22"/>
          <w:szCs w:val="22"/>
          <w:rPrChange w:id="316" w:author="mvandeh" w:date="2013-08-21T12:44:00Z">
            <w:rPr>
              <w:rFonts w:ascii="Times New Roman" w:eastAsia="Times New Roman" w:hAnsi="Times New Roman" w:cs="Times New Roman"/>
              <w:sz w:val="16"/>
              <w:szCs w:val="16"/>
            </w:rPr>
          </w:rPrChange>
        </w:rPr>
        <w:t xml:space="preserve">in Oregon if </w:t>
      </w:r>
      <w:del w:id="317" w:author="mvandeh" w:date="2013-08-21T12:34:00Z">
        <w:r w:rsidRPr="00505C99">
          <w:rPr>
            <w:rFonts w:ascii="Times New Roman" w:eastAsia="Times New Roman" w:hAnsi="Times New Roman" w:cs="Times New Roman"/>
            <w:sz w:val="22"/>
            <w:szCs w:val="22"/>
            <w:rPrChange w:id="318" w:author="mvandeh" w:date="2013-08-21T12:44:00Z">
              <w:rPr>
                <w:rFonts w:ascii="Times New Roman" w:eastAsia="Times New Roman" w:hAnsi="Times New Roman" w:cs="Times New Roman"/>
                <w:sz w:val="16"/>
                <w:szCs w:val="16"/>
              </w:rPr>
            </w:rPrChange>
          </w:rPr>
          <w:delText xml:space="preserve">they were also </w:delText>
        </w:r>
      </w:del>
      <w:r w:rsidRPr="00505C99">
        <w:rPr>
          <w:rFonts w:ascii="Times New Roman" w:eastAsia="Times New Roman" w:hAnsi="Times New Roman" w:cs="Times New Roman"/>
          <w:sz w:val="22"/>
          <w:szCs w:val="22"/>
          <w:rPrChange w:id="319" w:author="mvandeh" w:date="2013-08-21T12:44:00Z">
            <w:rPr>
              <w:rFonts w:ascii="Times New Roman" w:eastAsia="Times New Roman" w:hAnsi="Times New Roman" w:cs="Times New Roman"/>
              <w:sz w:val="16"/>
              <w:szCs w:val="16"/>
            </w:rPr>
          </w:rPrChange>
        </w:rPr>
        <w:t xml:space="preserve">regulated under the National Emission Standards for Hazardous Air Pollutants rules for biomass boilers, but </w:t>
      </w:r>
      <w:del w:id="320" w:author="mvandeh" w:date="2013-08-21T12:43:00Z">
        <w:r w:rsidRPr="00505C99">
          <w:rPr>
            <w:rFonts w:ascii="Times New Roman" w:eastAsia="Times New Roman" w:hAnsi="Times New Roman" w:cs="Times New Roman"/>
            <w:sz w:val="22"/>
            <w:szCs w:val="22"/>
            <w:rPrChange w:id="321" w:author="mvandeh" w:date="2013-08-21T12:44:00Z">
              <w:rPr>
                <w:rFonts w:ascii="Times New Roman" w:eastAsia="Times New Roman" w:hAnsi="Times New Roman" w:cs="Times New Roman"/>
                <w:sz w:val="16"/>
                <w:szCs w:val="16"/>
              </w:rPr>
            </w:rPrChange>
          </w:rPr>
          <w:delText>b</w:delText>
        </w:r>
      </w:del>
      <w:del w:id="322" w:author="mvandeh" w:date="2013-08-21T12:45:00Z">
        <w:r w:rsidRPr="00505C99">
          <w:rPr>
            <w:rFonts w:ascii="Times New Roman" w:eastAsia="Times New Roman" w:hAnsi="Times New Roman" w:cs="Times New Roman"/>
            <w:sz w:val="22"/>
            <w:szCs w:val="22"/>
            <w:rPrChange w:id="323" w:author="mvandeh" w:date="2013-08-21T12:44:00Z">
              <w:rPr>
                <w:rFonts w:ascii="Times New Roman" w:eastAsia="Times New Roman" w:hAnsi="Times New Roman" w:cs="Times New Roman"/>
                <w:sz w:val="16"/>
                <w:szCs w:val="16"/>
              </w:rPr>
            </w:rPrChange>
          </w:rPr>
          <w:delText xml:space="preserve">ecause </w:delText>
        </w:r>
      </w:del>
      <w:r w:rsidRPr="00505C99">
        <w:rPr>
          <w:rFonts w:ascii="Times New Roman" w:eastAsia="Times New Roman" w:hAnsi="Times New Roman" w:cs="Times New Roman"/>
          <w:sz w:val="22"/>
          <w:szCs w:val="22"/>
          <w:rPrChange w:id="324" w:author="mvandeh" w:date="2013-08-21T12:44:00Z">
            <w:rPr>
              <w:rFonts w:ascii="Times New Roman" w:eastAsia="Times New Roman" w:hAnsi="Times New Roman" w:cs="Times New Roman"/>
              <w:sz w:val="16"/>
              <w:szCs w:val="16"/>
            </w:rPr>
          </w:rPrChange>
        </w:rPr>
        <w:t>new EPA rules exempt these boilers from NESHAP requirements</w:t>
      </w:r>
      <w:ins w:id="325" w:author="mvandeh" w:date="2013-08-21T12:45:00Z">
        <w:r w:rsidR="006D71EC">
          <w:rPr>
            <w:rFonts w:ascii="Times New Roman" w:eastAsia="Times New Roman" w:hAnsi="Times New Roman" w:cs="Times New Roman"/>
            <w:sz w:val="22"/>
            <w:szCs w:val="22"/>
          </w:rPr>
          <w:t>.</w:t>
        </w:r>
      </w:ins>
      <w:del w:id="326" w:author="mvandeh" w:date="2013-08-21T12:45:00Z">
        <w:r w:rsidRPr="00505C99">
          <w:rPr>
            <w:rFonts w:ascii="Times New Roman" w:eastAsia="Times New Roman" w:hAnsi="Times New Roman" w:cs="Times New Roman"/>
            <w:sz w:val="22"/>
            <w:szCs w:val="22"/>
            <w:rPrChange w:id="327" w:author="mvandeh" w:date="2013-08-21T12:44:00Z">
              <w:rPr>
                <w:rFonts w:ascii="Times New Roman" w:eastAsia="Times New Roman" w:hAnsi="Times New Roman" w:cs="Times New Roman"/>
                <w:sz w:val="16"/>
                <w:szCs w:val="16"/>
              </w:rPr>
            </w:rPrChange>
          </w:rPr>
          <w:delText xml:space="preserve">, </w:delText>
        </w:r>
      </w:del>
      <w:del w:id="328" w:author="mvandeh" w:date="2013-08-21T12:44:00Z">
        <w:r w:rsidRPr="00505C99">
          <w:rPr>
            <w:rFonts w:ascii="Times New Roman" w:eastAsia="Times New Roman" w:hAnsi="Times New Roman" w:cs="Times New Roman"/>
            <w:sz w:val="22"/>
            <w:szCs w:val="22"/>
            <w:rPrChange w:id="329" w:author="mvandeh" w:date="2013-08-21T12:44:00Z">
              <w:rPr>
                <w:rFonts w:ascii="Times New Roman" w:eastAsia="Times New Roman" w:hAnsi="Times New Roman" w:cs="Times New Roman"/>
                <w:sz w:val="16"/>
                <w:szCs w:val="16"/>
              </w:rPr>
            </w:rPrChange>
          </w:rPr>
          <w:delText>they can now no longer be sold</w:delText>
        </w:r>
      </w:del>
      <w:r w:rsidRPr="00505C99">
        <w:rPr>
          <w:rFonts w:ascii="Times New Roman" w:eastAsia="Times New Roman" w:hAnsi="Times New Roman" w:cs="Times New Roman"/>
          <w:sz w:val="22"/>
          <w:szCs w:val="22"/>
          <w:rPrChange w:id="330" w:author="mvandeh" w:date="2013-08-21T12:44:00Z">
            <w:rPr>
              <w:rFonts w:ascii="Times New Roman" w:eastAsia="Times New Roman" w:hAnsi="Times New Roman" w:cs="Times New Roman"/>
              <w:sz w:val="16"/>
              <w:szCs w:val="16"/>
            </w:rPr>
          </w:rPrChange>
        </w:rPr>
        <w:t xml:space="preserve">. </w:t>
      </w:r>
    </w:p>
    <w:p w:rsidR="00BD5BC2" w:rsidRPr="00835E2B" w:rsidRDefault="00BD5BC2" w:rsidP="00BD5BC2">
      <w:pPr>
        <w:ind w:left="720" w:right="18"/>
        <w:outlineLvl w:val="0"/>
        <w:rPr>
          <w:rFonts w:ascii="Times New Roman" w:eastAsia="Times New Roman" w:hAnsi="Times New Roman" w:cs="Times New Roman"/>
          <w:sz w:val="22"/>
          <w:szCs w:val="22"/>
          <w:u w:val="single"/>
          <w:rPrChange w:id="331" w:author="mvandeh" w:date="2013-08-21T12:51:00Z">
            <w:rPr>
              <w:rFonts w:ascii="Times New Roman" w:eastAsia="Times New Roman" w:hAnsi="Times New Roman" w:cs="Times New Roman"/>
              <w:b/>
            </w:rPr>
          </w:rPrChange>
        </w:rPr>
      </w:pPr>
      <w:ins w:id="332" w:author="mvandeh" w:date="2013-08-21T10:54:00Z">
        <w:r>
          <w:rPr>
            <w:rFonts w:ascii="Times New Roman" w:eastAsia="Times New Roman" w:hAnsi="Times New Roman" w:cs="Times New Roman"/>
            <w:b/>
          </w:rPr>
          <w:t>8.</w:t>
        </w:r>
        <w:r w:rsidR="00505C99" w:rsidRPr="00505C99">
          <w:rPr>
            <w:rFonts w:ascii="Times New Roman" w:eastAsia="Times New Roman" w:hAnsi="Times New Roman" w:cs="Times New Roman"/>
            <w:u w:val="single"/>
            <w:rPrChange w:id="333" w:author="mvandeh" w:date="2013-08-21T11:48:00Z">
              <w:rPr>
                <w:rFonts w:ascii="Times New Roman" w:eastAsia="Times New Roman" w:hAnsi="Times New Roman" w:cs="Times New Roman"/>
                <w:b/>
                <w:sz w:val="16"/>
                <w:szCs w:val="16"/>
              </w:rPr>
            </w:rPrChange>
          </w:rPr>
          <w:t xml:space="preserve"> </w:t>
        </w:r>
      </w:ins>
      <w:ins w:id="334" w:author="mvandeh" w:date="2013-08-21T11:48:00Z">
        <w:r w:rsidR="00240C51">
          <w:rPr>
            <w:rFonts w:ascii="Times New Roman" w:eastAsia="Times New Roman" w:hAnsi="Times New Roman" w:cs="Times New Roman"/>
            <w:u w:val="single"/>
          </w:rPr>
          <w:tab/>
        </w:r>
      </w:ins>
      <w:ins w:id="335" w:author="mvandeh" w:date="2013-08-21T12:50:00Z">
        <w:r w:rsidR="00505C99" w:rsidRPr="00505C99">
          <w:rPr>
            <w:rFonts w:ascii="Times New Roman" w:eastAsia="Times New Roman" w:hAnsi="Times New Roman" w:cs="Times New Roman"/>
            <w:sz w:val="22"/>
            <w:szCs w:val="22"/>
            <w:u w:val="single"/>
            <w:rPrChange w:id="336" w:author="mvandeh" w:date="2013-08-21T12:51:00Z">
              <w:rPr>
                <w:rFonts w:ascii="Times New Roman" w:eastAsia="Times New Roman" w:hAnsi="Times New Roman" w:cs="Times New Roman"/>
                <w:sz w:val="16"/>
                <w:szCs w:val="16"/>
                <w:u w:val="single"/>
              </w:rPr>
            </w:rPrChange>
          </w:rPr>
          <w:t xml:space="preserve">Implement SB 249A - </w:t>
        </w:r>
      </w:ins>
      <w:r w:rsidR="00505C99" w:rsidRPr="00505C99">
        <w:rPr>
          <w:rFonts w:ascii="Times New Roman" w:eastAsia="Times New Roman" w:hAnsi="Times New Roman" w:cs="Times New Roman"/>
          <w:sz w:val="22"/>
          <w:szCs w:val="22"/>
          <w:u w:val="single"/>
          <w:rPrChange w:id="337" w:author="mvandeh" w:date="2013-08-21T12:51:00Z">
            <w:rPr>
              <w:rFonts w:ascii="Times New Roman" w:eastAsia="Times New Roman" w:hAnsi="Times New Roman" w:cs="Times New Roman"/>
              <w:b/>
              <w:sz w:val="16"/>
              <w:szCs w:val="16"/>
            </w:rPr>
          </w:rPrChange>
        </w:rPr>
        <w:t>Clean diesel grant and loan</w:t>
      </w:r>
      <w:del w:id="338" w:author="mvandeh" w:date="2013-08-21T12:50:00Z">
        <w:r w:rsidR="00505C99" w:rsidRPr="00505C99">
          <w:rPr>
            <w:rFonts w:ascii="Times New Roman" w:eastAsia="Times New Roman" w:hAnsi="Times New Roman" w:cs="Times New Roman"/>
            <w:sz w:val="22"/>
            <w:szCs w:val="22"/>
            <w:u w:val="single"/>
            <w:rPrChange w:id="339" w:author="mvandeh" w:date="2013-08-21T12:51:00Z">
              <w:rPr>
                <w:rFonts w:ascii="Times New Roman" w:eastAsia="Times New Roman" w:hAnsi="Times New Roman" w:cs="Times New Roman"/>
                <w:b/>
                <w:sz w:val="16"/>
                <w:szCs w:val="16"/>
              </w:rPr>
            </w:rPrChange>
          </w:rPr>
          <w:delText xml:space="preserve"> rules</w:delText>
        </w:r>
      </w:del>
    </w:p>
    <w:p w:rsidR="00000000" w:rsidRDefault="00DD56E3">
      <w:pPr>
        <w:spacing w:after="120"/>
        <w:ind w:left="1080" w:right="14"/>
        <w:outlineLvl w:val="0"/>
        <w:rPr>
          <w:rFonts w:ascii="Times New Roman" w:eastAsia="Times New Roman" w:hAnsi="Times New Roman" w:cs="Times New Roman"/>
          <w:sz w:val="22"/>
          <w:szCs w:val="22"/>
          <w:rPrChange w:id="340" w:author="mvandeh" w:date="2013-08-21T12:08:00Z">
            <w:rPr>
              <w:rFonts w:ascii="Times New Roman" w:eastAsia="Times New Roman" w:hAnsi="Times New Roman" w:cs="Times New Roman"/>
            </w:rPr>
          </w:rPrChange>
        </w:rPr>
        <w:pPrChange w:id="341" w:author="mvandeh" w:date="2013-08-21T12:11:00Z">
          <w:pPr>
            <w:spacing w:after="120"/>
            <w:ind w:left="720" w:right="14"/>
            <w:outlineLvl w:val="0"/>
          </w:pPr>
        </w:pPrChange>
      </w:pPr>
      <w:ins w:id="342" w:author="mvandeh" w:date="2013-08-21T12:02:00Z">
        <w:r w:rsidRPr="00835E2B">
          <w:rPr>
            <w:rFonts w:ascii="Times New Roman" w:eastAsia="Times New Roman" w:hAnsi="Times New Roman" w:cs="Times New Roman"/>
            <w:sz w:val="22"/>
            <w:szCs w:val="22"/>
          </w:rPr>
          <w:t>The proposed rule</w:t>
        </w:r>
      </w:ins>
      <w:ins w:id="343" w:author="mvandeh" w:date="2013-08-21T12:53:00Z">
        <w:r w:rsidR="00835E2B">
          <w:rPr>
            <w:rFonts w:ascii="Times New Roman" w:eastAsia="Times New Roman" w:hAnsi="Times New Roman" w:cs="Times New Roman"/>
            <w:sz w:val="22"/>
            <w:szCs w:val="22"/>
          </w:rPr>
          <w:t>s</w:t>
        </w:r>
      </w:ins>
      <w:ins w:id="344" w:author="mvandeh" w:date="2013-08-21T12:02:00Z">
        <w:r w:rsidRPr="00835E2B">
          <w:rPr>
            <w:rFonts w:ascii="Times New Roman" w:eastAsia="Times New Roman" w:hAnsi="Times New Roman" w:cs="Times New Roman"/>
            <w:sz w:val="22"/>
            <w:szCs w:val="22"/>
          </w:rPr>
          <w:t xml:space="preserve"> would implement </w:t>
        </w:r>
      </w:ins>
      <w:r w:rsidR="00505C99" w:rsidRPr="00505C99">
        <w:rPr>
          <w:rFonts w:ascii="Times New Roman" w:eastAsia="Times New Roman" w:hAnsi="Times New Roman" w:cs="Times New Roman"/>
          <w:sz w:val="22"/>
          <w:szCs w:val="22"/>
          <w:rPrChange w:id="345" w:author="mvandeh" w:date="2013-08-21T12:51:00Z">
            <w:rPr>
              <w:rFonts w:ascii="Times New Roman" w:eastAsia="Times New Roman" w:hAnsi="Times New Roman" w:cs="Times New Roman"/>
              <w:sz w:val="16"/>
              <w:szCs w:val="16"/>
            </w:rPr>
          </w:rPrChange>
        </w:rPr>
        <w:t>SB 249A</w:t>
      </w:r>
      <w:ins w:id="346" w:author="mvandeh" w:date="2013-08-21T12:15:00Z">
        <w:r w:rsidR="00476EAE" w:rsidRPr="00835E2B">
          <w:rPr>
            <w:rFonts w:ascii="Times New Roman" w:eastAsia="Times New Roman" w:hAnsi="Times New Roman" w:cs="Times New Roman"/>
            <w:sz w:val="22"/>
            <w:szCs w:val="22"/>
          </w:rPr>
          <w:t xml:space="preserve"> that</w:t>
        </w:r>
      </w:ins>
      <w:ins w:id="347" w:author="mvandeh" w:date="2013-08-21T12:19:00Z">
        <w:r w:rsidR="005F46AE" w:rsidRPr="00835E2B">
          <w:rPr>
            <w:rFonts w:ascii="Times New Roman" w:eastAsia="Times New Roman" w:hAnsi="Times New Roman" w:cs="Times New Roman"/>
            <w:sz w:val="22"/>
            <w:szCs w:val="22"/>
          </w:rPr>
          <w:t xml:space="preserve"> </w:t>
        </w:r>
      </w:ins>
      <w:del w:id="348" w:author="mvandeh" w:date="2013-08-21T12:04:00Z">
        <w:r w:rsidR="00505C99" w:rsidRPr="00505C99">
          <w:rPr>
            <w:rFonts w:ascii="Times New Roman" w:eastAsia="Times New Roman" w:hAnsi="Times New Roman" w:cs="Times New Roman"/>
            <w:sz w:val="22"/>
            <w:szCs w:val="22"/>
            <w:rPrChange w:id="349" w:author="mvandeh" w:date="2013-08-21T12:51:00Z">
              <w:rPr>
                <w:rFonts w:ascii="Times New Roman" w:eastAsia="Times New Roman" w:hAnsi="Times New Roman" w:cs="Times New Roman"/>
                <w:sz w:val="16"/>
                <w:szCs w:val="16"/>
              </w:rPr>
            </w:rPrChange>
          </w:rPr>
          <w:delText xml:space="preserve"> </w:delText>
        </w:r>
      </w:del>
      <w:ins w:id="350" w:author="mvandeh" w:date="2013-08-21T12:14:00Z">
        <w:r w:rsidR="00476EAE" w:rsidRPr="00835E2B">
          <w:rPr>
            <w:rFonts w:ascii="Times New Roman" w:eastAsia="Times New Roman" w:hAnsi="Times New Roman" w:cs="Times New Roman"/>
            <w:sz w:val="22"/>
            <w:szCs w:val="22"/>
          </w:rPr>
          <w:t>authorizes DEQ to administer federal grants received for clean diesel projects to be com</w:t>
        </w:r>
        <w:r w:rsidR="00476EAE" w:rsidRPr="00DD56E3">
          <w:rPr>
            <w:rFonts w:ascii="Times New Roman" w:eastAsia="Times New Roman" w:hAnsi="Times New Roman" w:cs="Times New Roman"/>
            <w:sz w:val="22"/>
            <w:szCs w:val="22"/>
          </w:rPr>
          <w:t xml:space="preserve">pleted according to federal grant guidelines rather than more limited state guidelines. </w:t>
        </w:r>
      </w:ins>
      <w:del w:id="351" w:author="mvandeh" w:date="2013-08-21T12:02:00Z">
        <w:r w:rsidR="00505C99" w:rsidRPr="00505C99">
          <w:rPr>
            <w:rFonts w:ascii="Times New Roman" w:eastAsia="Times New Roman" w:hAnsi="Times New Roman" w:cs="Times New Roman"/>
            <w:sz w:val="22"/>
            <w:szCs w:val="22"/>
            <w:rPrChange w:id="352" w:author="mvandeh" w:date="2013-08-21T12:08:00Z">
              <w:rPr>
                <w:rFonts w:ascii="Times New Roman" w:eastAsia="Times New Roman" w:hAnsi="Times New Roman" w:cs="Times New Roman"/>
                <w:sz w:val="16"/>
                <w:szCs w:val="16"/>
              </w:rPr>
            </w:rPrChange>
          </w:rPr>
          <w:delText xml:space="preserve">was </w:delText>
        </w:r>
      </w:del>
      <w:del w:id="353" w:author="mvandeh" w:date="2013-08-21T12:04:00Z">
        <w:r w:rsidR="00505C99" w:rsidRPr="00505C99">
          <w:rPr>
            <w:rFonts w:ascii="Times New Roman" w:eastAsia="Times New Roman" w:hAnsi="Times New Roman" w:cs="Times New Roman"/>
            <w:sz w:val="22"/>
            <w:szCs w:val="22"/>
            <w:rPrChange w:id="354" w:author="mvandeh" w:date="2013-08-21T12:08:00Z">
              <w:rPr>
                <w:rFonts w:ascii="Times New Roman" w:eastAsia="Times New Roman" w:hAnsi="Times New Roman" w:cs="Times New Roman"/>
                <w:sz w:val="16"/>
                <w:szCs w:val="16"/>
              </w:rPr>
            </w:rPrChange>
          </w:rPr>
          <w:delText>adopted</w:delText>
        </w:r>
      </w:del>
      <w:del w:id="355" w:author="mvandeh" w:date="2013-08-21T12:03:00Z">
        <w:r w:rsidR="00505C99" w:rsidRPr="00505C99">
          <w:rPr>
            <w:rFonts w:ascii="Times New Roman" w:eastAsia="Times New Roman" w:hAnsi="Times New Roman" w:cs="Times New Roman"/>
            <w:sz w:val="22"/>
            <w:szCs w:val="22"/>
            <w:rPrChange w:id="356" w:author="mvandeh" w:date="2013-08-21T12:08:00Z">
              <w:rPr>
                <w:rFonts w:ascii="Times New Roman" w:eastAsia="Times New Roman" w:hAnsi="Times New Roman" w:cs="Times New Roman"/>
                <w:sz w:val="16"/>
                <w:szCs w:val="16"/>
              </w:rPr>
            </w:rPrChange>
          </w:rPr>
          <w:delText xml:space="preserve"> unanimously</w:delText>
        </w:r>
      </w:del>
      <w:del w:id="357" w:author="mvandeh" w:date="2013-08-21T12:04:00Z">
        <w:r w:rsidR="00505C99" w:rsidRPr="00505C99">
          <w:rPr>
            <w:rFonts w:ascii="Times New Roman" w:eastAsia="Times New Roman" w:hAnsi="Times New Roman" w:cs="Times New Roman"/>
            <w:sz w:val="22"/>
            <w:szCs w:val="22"/>
            <w:rPrChange w:id="358" w:author="mvandeh" w:date="2013-08-21T12:08:00Z">
              <w:rPr>
                <w:rFonts w:ascii="Times New Roman" w:eastAsia="Times New Roman" w:hAnsi="Times New Roman" w:cs="Times New Roman"/>
                <w:sz w:val="16"/>
                <w:szCs w:val="16"/>
              </w:rPr>
            </w:rPrChange>
          </w:rPr>
          <w:delText xml:space="preserve"> by </w:delText>
        </w:r>
      </w:del>
      <w:del w:id="359" w:author="mvandeh" w:date="2013-08-21T12:14:00Z">
        <w:r w:rsidR="00505C99" w:rsidRPr="00505C99">
          <w:rPr>
            <w:rFonts w:ascii="Times New Roman" w:eastAsia="Times New Roman" w:hAnsi="Times New Roman" w:cs="Times New Roman"/>
            <w:sz w:val="22"/>
            <w:szCs w:val="22"/>
            <w:rPrChange w:id="360" w:author="mvandeh" w:date="2013-08-21T12:08:00Z">
              <w:rPr>
                <w:rFonts w:ascii="Times New Roman" w:eastAsia="Times New Roman" w:hAnsi="Times New Roman" w:cs="Times New Roman"/>
                <w:sz w:val="16"/>
                <w:szCs w:val="16"/>
              </w:rPr>
            </w:rPrChange>
          </w:rPr>
          <w:delText xml:space="preserve">the </w:delText>
        </w:r>
      </w:del>
      <w:ins w:id="361" w:author="mvandeh" w:date="2013-08-21T12:14:00Z">
        <w:r w:rsidR="00476EAE">
          <w:rPr>
            <w:rFonts w:ascii="Times New Roman" w:eastAsia="Times New Roman" w:hAnsi="Times New Roman" w:cs="Times New Roman"/>
            <w:sz w:val="22"/>
            <w:szCs w:val="22"/>
          </w:rPr>
          <w:t>T</w:t>
        </w:r>
        <w:r w:rsidR="00505C99" w:rsidRPr="00505C99">
          <w:rPr>
            <w:rFonts w:ascii="Times New Roman" w:eastAsia="Times New Roman" w:hAnsi="Times New Roman" w:cs="Times New Roman"/>
            <w:sz w:val="22"/>
            <w:szCs w:val="22"/>
            <w:rPrChange w:id="362" w:author="mvandeh" w:date="2013-08-21T12:08:00Z">
              <w:rPr>
                <w:rFonts w:ascii="Times New Roman" w:eastAsia="Times New Roman" w:hAnsi="Times New Roman" w:cs="Times New Roman"/>
                <w:sz w:val="16"/>
                <w:szCs w:val="16"/>
              </w:rPr>
            </w:rPrChange>
          </w:rPr>
          <w:t xml:space="preserve">he </w:t>
        </w:r>
      </w:ins>
      <w:r w:rsidR="00505C99" w:rsidRPr="00505C99">
        <w:rPr>
          <w:rFonts w:ascii="Times New Roman" w:eastAsia="Times New Roman" w:hAnsi="Times New Roman" w:cs="Times New Roman"/>
          <w:sz w:val="22"/>
          <w:szCs w:val="22"/>
          <w:rPrChange w:id="363" w:author="mvandeh" w:date="2013-08-21T12:08:00Z">
            <w:rPr>
              <w:rFonts w:ascii="Times New Roman" w:eastAsia="Times New Roman" w:hAnsi="Times New Roman" w:cs="Times New Roman"/>
              <w:sz w:val="16"/>
              <w:szCs w:val="16"/>
            </w:rPr>
          </w:rPrChange>
        </w:rPr>
        <w:t xml:space="preserve">2013 Oregon Legislature </w:t>
      </w:r>
      <w:ins w:id="364" w:author="mvandeh" w:date="2013-08-21T12:04:00Z">
        <w:r w:rsidRPr="00DD56E3">
          <w:rPr>
            <w:rFonts w:ascii="Times New Roman" w:eastAsia="Times New Roman" w:hAnsi="Times New Roman" w:cs="Times New Roman"/>
            <w:sz w:val="22"/>
            <w:szCs w:val="22"/>
          </w:rPr>
          <w:t>adopted</w:t>
        </w:r>
      </w:ins>
      <w:ins w:id="365" w:author="mvandeh" w:date="2013-08-21T12:25:00Z">
        <w:r w:rsidR="00AA5041">
          <w:rPr>
            <w:rFonts w:ascii="Times New Roman" w:eastAsia="Times New Roman" w:hAnsi="Times New Roman" w:cs="Times New Roman"/>
            <w:sz w:val="22"/>
            <w:szCs w:val="22"/>
          </w:rPr>
          <w:t xml:space="preserve"> </w:t>
        </w:r>
      </w:ins>
      <w:ins w:id="366" w:author="mvandeh" w:date="2013-08-21T12:29:00Z">
        <w:r w:rsidR="00AA5041" w:rsidRPr="00DD56E3">
          <w:rPr>
            <w:rFonts w:ascii="Times New Roman" w:eastAsia="Times New Roman" w:hAnsi="Times New Roman" w:cs="Times New Roman"/>
            <w:sz w:val="22"/>
            <w:szCs w:val="22"/>
          </w:rPr>
          <w:t>SB 249A</w:t>
        </w:r>
        <w:r w:rsidR="00AA5041">
          <w:rPr>
            <w:rFonts w:ascii="Times New Roman" w:eastAsia="Times New Roman" w:hAnsi="Times New Roman" w:cs="Times New Roman"/>
            <w:sz w:val="22"/>
            <w:szCs w:val="22"/>
          </w:rPr>
          <w:t xml:space="preserve"> </w:t>
        </w:r>
      </w:ins>
      <w:ins w:id="367" w:author="mvandeh" w:date="2013-08-21T12:25:00Z">
        <w:r w:rsidR="00AA5041">
          <w:rPr>
            <w:rFonts w:ascii="Times New Roman" w:eastAsia="Times New Roman" w:hAnsi="Times New Roman" w:cs="Times New Roman"/>
            <w:sz w:val="22"/>
            <w:szCs w:val="22"/>
          </w:rPr>
          <w:t>and the</w:t>
        </w:r>
      </w:ins>
      <w:commentRangeStart w:id="368"/>
      <w:ins w:id="369" w:author="mvandeh" w:date="2013-08-21T12:27:00Z">
        <w:r w:rsidR="00AA5041">
          <w:rPr>
            <w:rFonts w:ascii="Times New Roman" w:eastAsia="Times New Roman" w:hAnsi="Times New Roman" w:cs="Times New Roman"/>
            <w:sz w:val="22"/>
            <w:szCs w:val="22"/>
          </w:rPr>
          <w:t xml:space="preserve"> Governor </w:t>
        </w:r>
        <w:commentRangeEnd w:id="368"/>
        <w:r w:rsidR="00AA5041">
          <w:rPr>
            <w:rStyle w:val="CommentReference"/>
          </w:rPr>
          <w:commentReference w:id="368"/>
        </w:r>
      </w:ins>
      <w:del w:id="370" w:author="mvandeh" w:date="2013-08-21T12:05:00Z">
        <w:r w:rsidR="00505C99" w:rsidRPr="00505C99">
          <w:rPr>
            <w:rFonts w:ascii="Times New Roman" w:eastAsia="Times New Roman" w:hAnsi="Times New Roman" w:cs="Times New Roman"/>
            <w:sz w:val="22"/>
            <w:szCs w:val="22"/>
            <w:rPrChange w:id="371" w:author="mvandeh" w:date="2013-08-21T12:08:00Z">
              <w:rPr>
                <w:rFonts w:ascii="Times New Roman" w:eastAsia="Times New Roman" w:hAnsi="Times New Roman" w:cs="Times New Roman"/>
                <w:sz w:val="16"/>
                <w:szCs w:val="16"/>
              </w:rPr>
            </w:rPrChange>
          </w:rPr>
          <w:delText>and</w:delText>
        </w:r>
      </w:del>
      <w:del w:id="372" w:author="mvandeh" w:date="2013-08-21T12:27:00Z">
        <w:r w:rsidR="00505C99" w:rsidRPr="00505C99">
          <w:rPr>
            <w:rFonts w:ascii="Times New Roman" w:eastAsia="Times New Roman" w:hAnsi="Times New Roman" w:cs="Times New Roman"/>
            <w:sz w:val="22"/>
            <w:szCs w:val="22"/>
            <w:rPrChange w:id="373" w:author="mvandeh" w:date="2013-08-21T12:08:00Z">
              <w:rPr>
                <w:rFonts w:ascii="Times New Roman" w:eastAsia="Times New Roman" w:hAnsi="Times New Roman" w:cs="Times New Roman"/>
                <w:sz w:val="16"/>
                <w:szCs w:val="16"/>
              </w:rPr>
            </w:rPrChange>
          </w:rPr>
          <w:delText xml:space="preserve"> </w:delText>
        </w:r>
      </w:del>
      <w:r w:rsidR="00505C99" w:rsidRPr="00505C99">
        <w:rPr>
          <w:rFonts w:ascii="Times New Roman" w:eastAsia="Times New Roman" w:hAnsi="Times New Roman" w:cs="Times New Roman"/>
          <w:sz w:val="22"/>
          <w:szCs w:val="22"/>
          <w:rPrChange w:id="374" w:author="mvandeh" w:date="2013-08-21T12:08:00Z">
            <w:rPr>
              <w:rFonts w:ascii="Times New Roman" w:eastAsia="Times New Roman" w:hAnsi="Times New Roman" w:cs="Times New Roman"/>
              <w:sz w:val="16"/>
              <w:szCs w:val="16"/>
            </w:rPr>
          </w:rPrChange>
        </w:rPr>
        <w:t xml:space="preserve">signed </w:t>
      </w:r>
      <w:ins w:id="375" w:author="mvandeh" w:date="2013-08-21T12:28:00Z">
        <w:r w:rsidR="00AA5041">
          <w:rPr>
            <w:rFonts w:ascii="Times New Roman" w:eastAsia="Times New Roman" w:hAnsi="Times New Roman" w:cs="Times New Roman"/>
            <w:sz w:val="22"/>
            <w:szCs w:val="22"/>
          </w:rPr>
          <w:t xml:space="preserve">it </w:t>
        </w:r>
      </w:ins>
      <w:r w:rsidR="00505C99" w:rsidRPr="00505C99">
        <w:rPr>
          <w:rFonts w:ascii="Times New Roman" w:eastAsia="Times New Roman" w:hAnsi="Times New Roman" w:cs="Times New Roman"/>
          <w:sz w:val="22"/>
          <w:szCs w:val="22"/>
          <w:rPrChange w:id="376" w:author="mvandeh" w:date="2013-08-21T12:08:00Z">
            <w:rPr>
              <w:rFonts w:ascii="Times New Roman" w:eastAsia="Times New Roman" w:hAnsi="Times New Roman" w:cs="Times New Roman"/>
              <w:sz w:val="16"/>
              <w:szCs w:val="16"/>
            </w:rPr>
          </w:rPrChange>
        </w:rPr>
        <w:t>into law on April 18, 2013</w:t>
      </w:r>
      <w:ins w:id="377" w:author="mvandeh" w:date="2013-08-21T12:12:00Z">
        <w:r w:rsidR="00476EAE">
          <w:rPr>
            <w:rFonts w:ascii="Times New Roman" w:eastAsia="Times New Roman" w:hAnsi="Times New Roman" w:cs="Times New Roman"/>
            <w:sz w:val="22"/>
            <w:szCs w:val="22"/>
          </w:rPr>
          <w:t xml:space="preserve"> with an emerge</w:t>
        </w:r>
      </w:ins>
      <w:ins w:id="378" w:author="mvandeh" w:date="2013-08-21T12:13:00Z">
        <w:r w:rsidR="00476EAE">
          <w:rPr>
            <w:rFonts w:ascii="Times New Roman" w:eastAsia="Times New Roman" w:hAnsi="Times New Roman" w:cs="Times New Roman"/>
            <w:sz w:val="22"/>
            <w:szCs w:val="22"/>
          </w:rPr>
          <w:t>ncy clause making it effective upon filing</w:t>
        </w:r>
      </w:ins>
      <w:ins w:id="379" w:author="mvandeh" w:date="2013-08-21T12:29:00Z">
        <w:r w:rsidR="00AA5041">
          <w:rPr>
            <w:rFonts w:ascii="Times New Roman" w:eastAsia="Times New Roman" w:hAnsi="Times New Roman" w:cs="Times New Roman"/>
            <w:sz w:val="22"/>
            <w:szCs w:val="22"/>
          </w:rPr>
          <w:t>.</w:t>
        </w:r>
      </w:ins>
      <w:del w:id="380" w:author="mvandeh" w:date="2013-08-21T12:05:00Z">
        <w:r w:rsidR="00505C99" w:rsidRPr="00505C99">
          <w:rPr>
            <w:rFonts w:ascii="Times New Roman" w:eastAsia="Times New Roman" w:hAnsi="Times New Roman" w:cs="Times New Roman"/>
            <w:sz w:val="22"/>
            <w:szCs w:val="22"/>
            <w:rPrChange w:id="381" w:author="mvandeh" w:date="2013-08-21T12:08:00Z">
              <w:rPr>
                <w:rFonts w:ascii="Times New Roman" w:eastAsia="Times New Roman" w:hAnsi="Times New Roman" w:cs="Times New Roman"/>
                <w:sz w:val="16"/>
                <w:szCs w:val="16"/>
              </w:rPr>
            </w:rPrChange>
          </w:rPr>
          <w:delText>.</w:delText>
        </w:r>
      </w:del>
      <w:r w:rsidR="00505C99" w:rsidRPr="00505C99">
        <w:rPr>
          <w:rFonts w:ascii="Times New Roman" w:eastAsia="Times New Roman" w:hAnsi="Times New Roman" w:cs="Times New Roman"/>
          <w:sz w:val="22"/>
          <w:szCs w:val="22"/>
          <w:rPrChange w:id="382" w:author="mvandeh" w:date="2013-08-21T12:08:00Z">
            <w:rPr>
              <w:rFonts w:ascii="Times New Roman" w:eastAsia="Times New Roman" w:hAnsi="Times New Roman" w:cs="Times New Roman"/>
              <w:sz w:val="16"/>
              <w:szCs w:val="16"/>
            </w:rPr>
          </w:rPrChange>
        </w:rPr>
        <w:t xml:space="preserve"> </w:t>
      </w:r>
      <w:del w:id="383" w:author="mvandeh" w:date="2013-08-21T12:29:00Z">
        <w:r w:rsidR="00505C99" w:rsidRPr="00505C99">
          <w:rPr>
            <w:rFonts w:ascii="Times New Roman" w:eastAsia="Times New Roman" w:hAnsi="Times New Roman" w:cs="Times New Roman"/>
            <w:sz w:val="22"/>
            <w:szCs w:val="22"/>
            <w:rPrChange w:id="384" w:author="mvandeh" w:date="2013-08-21T12:08:00Z">
              <w:rPr>
                <w:rFonts w:ascii="Times New Roman" w:eastAsia="Times New Roman" w:hAnsi="Times New Roman" w:cs="Times New Roman"/>
                <w:sz w:val="16"/>
                <w:szCs w:val="16"/>
              </w:rPr>
            </w:rPrChange>
          </w:rPr>
          <w:delText xml:space="preserve">SB 249A </w:delText>
        </w:r>
      </w:del>
      <w:del w:id="385" w:author="mvandeh" w:date="2013-08-21T12:14:00Z">
        <w:r w:rsidR="00505C99" w:rsidRPr="00505C99">
          <w:rPr>
            <w:rFonts w:ascii="Times New Roman" w:eastAsia="Times New Roman" w:hAnsi="Times New Roman" w:cs="Times New Roman"/>
            <w:sz w:val="22"/>
            <w:szCs w:val="22"/>
            <w:rPrChange w:id="386" w:author="mvandeh" w:date="2013-08-21T12:08:00Z">
              <w:rPr>
                <w:rFonts w:ascii="Times New Roman" w:eastAsia="Times New Roman" w:hAnsi="Times New Roman" w:cs="Times New Roman"/>
                <w:sz w:val="16"/>
                <w:szCs w:val="16"/>
              </w:rPr>
            </w:rPrChange>
          </w:rPr>
          <w:delText xml:space="preserve">authorizes DEQ to administer federal grants received for clean diesel projects to be completed </w:delText>
        </w:r>
      </w:del>
      <w:del w:id="387" w:author="mvandeh" w:date="2013-08-21T12:06:00Z">
        <w:r w:rsidR="00505C99" w:rsidRPr="00505C99">
          <w:rPr>
            <w:rFonts w:ascii="Times New Roman" w:eastAsia="Times New Roman" w:hAnsi="Times New Roman" w:cs="Times New Roman"/>
            <w:sz w:val="22"/>
            <w:szCs w:val="22"/>
            <w:rPrChange w:id="388" w:author="mvandeh" w:date="2013-08-21T12:08:00Z">
              <w:rPr>
                <w:rFonts w:ascii="Times New Roman" w:eastAsia="Times New Roman" w:hAnsi="Times New Roman" w:cs="Times New Roman"/>
                <w:sz w:val="16"/>
                <w:szCs w:val="16"/>
              </w:rPr>
            </w:rPrChange>
          </w:rPr>
          <w:delText>in accordance</w:delText>
        </w:r>
      </w:del>
      <w:del w:id="389" w:author="mvandeh" w:date="2013-08-21T12:14:00Z">
        <w:r w:rsidR="00505C99" w:rsidRPr="00505C99">
          <w:rPr>
            <w:rFonts w:ascii="Times New Roman" w:eastAsia="Times New Roman" w:hAnsi="Times New Roman" w:cs="Times New Roman"/>
            <w:sz w:val="22"/>
            <w:szCs w:val="22"/>
            <w:rPrChange w:id="390" w:author="mvandeh" w:date="2013-08-21T12:08:00Z">
              <w:rPr>
                <w:rFonts w:ascii="Times New Roman" w:eastAsia="Times New Roman" w:hAnsi="Times New Roman" w:cs="Times New Roman"/>
                <w:sz w:val="16"/>
                <w:szCs w:val="16"/>
              </w:rPr>
            </w:rPrChange>
          </w:rPr>
          <w:delText xml:space="preserve"> </w:delText>
        </w:r>
      </w:del>
      <w:del w:id="391" w:author="mvandeh" w:date="2013-08-21T12:06:00Z">
        <w:r w:rsidR="00505C99" w:rsidRPr="00505C99">
          <w:rPr>
            <w:rFonts w:ascii="Times New Roman" w:eastAsia="Times New Roman" w:hAnsi="Times New Roman" w:cs="Times New Roman"/>
            <w:sz w:val="22"/>
            <w:szCs w:val="22"/>
            <w:rPrChange w:id="392" w:author="mvandeh" w:date="2013-08-21T12:08:00Z">
              <w:rPr>
                <w:rFonts w:ascii="Times New Roman" w:eastAsia="Times New Roman" w:hAnsi="Times New Roman" w:cs="Times New Roman"/>
                <w:sz w:val="16"/>
                <w:szCs w:val="16"/>
              </w:rPr>
            </w:rPrChange>
          </w:rPr>
          <w:delText xml:space="preserve">with </w:delText>
        </w:r>
      </w:del>
      <w:del w:id="393" w:author="mvandeh" w:date="2013-08-21T12:14:00Z">
        <w:r w:rsidR="00505C99" w:rsidRPr="00505C99">
          <w:rPr>
            <w:rFonts w:ascii="Times New Roman" w:eastAsia="Times New Roman" w:hAnsi="Times New Roman" w:cs="Times New Roman"/>
            <w:sz w:val="22"/>
            <w:szCs w:val="22"/>
            <w:rPrChange w:id="394" w:author="mvandeh" w:date="2013-08-21T12:08:00Z">
              <w:rPr>
                <w:rFonts w:ascii="Times New Roman" w:eastAsia="Times New Roman" w:hAnsi="Times New Roman" w:cs="Times New Roman"/>
                <w:sz w:val="16"/>
                <w:szCs w:val="16"/>
              </w:rPr>
            </w:rPrChange>
          </w:rPr>
          <w:delText xml:space="preserve">federal grant guidelines rather than more limited state guidelines. </w:delText>
        </w:r>
      </w:del>
      <w:del w:id="395" w:author="mvandeh" w:date="2013-08-21T12:13:00Z">
        <w:r w:rsidR="00BD5BC2" w:rsidRPr="00476EAE" w:rsidDel="00476EAE">
          <w:rPr>
            <w:rFonts w:ascii="Times New Roman" w:eastAsia="Times New Roman" w:hAnsi="Times New Roman" w:cs="Times New Roman"/>
          </w:rPr>
          <w:delText>While the law was enacted with an emergency clause making it e</w:delText>
        </w:r>
        <w:r w:rsidR="00505C99" w:rsidRPr="00505C99">
          <w:rPr>
            <w:rFonts w:ascii="Times New Roman" w:eastAsia="Times New Roman" w:hAnsi="Times New Roman" w:cs="Times New Roman"/>
            <w:sz w:val="22"/>
            <w:szCs w:val="22"/>
            <w:rPrChange w:id="396" w:author="mvandeh" w:date="2013-08-21T12:08:00Z">
              <w:rPr>
                <w:rFonts w:ascii="Times New Roman" w:eastAsia="Times New Roman" w:hAnsi="Times New Roman" w:cs="Times New Roman"/>
                <w:sz w:val="16"/>
                <w:szCs w:val="16"/>
              </w:rPr>
            </w:rPrChange>
          </w:rPr>
          <w:delText>ffective upon signing, t</w:delText>
        </w:r>
      </w:del>
      <w:ins w:id="397" w:author="mvandeh" w:date="2013-08-21T12:13:00Z">
        <w:r w:rsidR="00476EAE">
          <w:rPr>
            <w:rFonts w:ascii="Times New Roman" w:eastAsia="Times New Roman" w:hAnsi="Times New Roman" w:cs="Times New Roman"/>
            <w:sz w:val="22"/>
            <w:szCs w:val="22"/>
          </w:rPr>
          <w:t>T</w:t>
        </w:r>
      </w:ins>
      <w:r w:rsidR="00505C99" w:rsidRPr="00505C99">
        <w:rPr>
          <w:rFonts w:ascii="Times New Roman" w:eastAsia="Times New Roman" w:hAnsi="Times New Roman" w:cs="Times New Roman"/>
          <w:sz w:val="22"/>
          <w:szCs w:val="22"/>
          <w:rPrChange w:id="398" w:author="mvandeh" w:date="2013-08-21T12:08:00Z">
            <w:rPr>
              <w:rFonts w:ascii="Times New Roman" w:eastAsia="Times New Roman" w:hAnsi="Times New Roman" w:cs="Times New Roman"/>
              <w:sz w:val="16"/>
              <w:szCs w:val="16"/>
            </w:rPr>
          </w:rPrChange>
        </w:rPr>
        <w:t xml:space="preserve">he Attorney General </w:t>
      </w:r>
      <w:del w:id="399" w:author="mvandeh" w:date="2013-08-21T12:09:00Z">
        <w:r w:rsidR="00505C99" w:rsidRPr="00505C99">
          <w:rPr>
            <w:rFonts w:ascii="Times New Roman" w:eastAsia="Times New Roman" w:hAnsi="Times New Roman" w:cs="Times New Roman"/>
            <w:sz w:val="22"/>
            <w:szCs w:val="22"/>
            <w:rPrChange w:id="400" w:author="mvandeh" w:date="2013-08-21T12:08:00Z">
              <w:rPr>
                <w:rFonts w:ascii="Times New Roman" w:eastAsia="Times New Roman" w:hAnsi="Times New Roman" w:cs="Times New Roman"/>
                <w:sz w:val="16"/>
                <w:szCs w:val="16"/>
              </w:rPr>
            </w:rPrChange>
          </w:rPr>
          <w:delText xml:space="preserve">has </w:delText>
        </w:r>
      </w:del>
      <w:r w:rsidR="00505C99" w:rsidRPr="00505C99">
        <w:rPr>
          <w:rFonts w:ascii="Times New Roman" w:eastAsia="Times New Roman" w:hAnsi="Times New Roman" w:cs="Times New Roman"/>
          <w:sz w:val="22"/>
          <w:szCs w:val="22"/>
          <w:rPrChange w:id="401" w:author="mvandeh" w:date="2013-08-21T12:08:00Z">
            <w:rPr>
              <w:rFonts w:ascii="Times New Roman" w:eastAsia="Times New Roman" w:hAnsi="Times New Roman" w:cs="Times New Roman"/>
              <w:sz w:val="16"/>
              <w:szCs w:val="16"/>
            </w:rPr>
          </w:rPrChange>
        </w:rPr>
        <w:t>determined</w:t>
      </w:r>
      <w:ins w:id="402" w:author="mvandeh" w:date="2013-08-21T12:19:00Z">
        <w:r w:rsidR="005F46AE">
          <w:rPr>
            <w:rFonts w:ascii="Times New Roman" w:eastAsia="Times New Roman" w:hAnsi="Times New Roman" w:cs="Times New Roman"/>
            <w:sz w:val="22"/>
            <w:szCs w:val="22"/>
          </w:rPr>
          <w:t xml:space="preserve"> </w:t>
        </w:r>
      </w:ins>
      <w:del w:id="403" w:author="mvandeh" w:date="2013-08-21T12:10:00Z">
        <w:r w:rsidR="00505C99" w:rsidRPr="00505C99">
          <w:rPr>
            <w:rFonts w:ascii="Times New Roman" w:eastAsia="Times New Roman" w:hAnsi="Times New Roman" w:cs="Times New Roman"/>
            <w:sz w:val="22"/>
            <w:szCs w:val="22"/>
            <w:rPrChange w:id="404" w:author="mvandeh" w:date="2013-08-21T12:08:00Z">
              <w:rPr>
                <w:rFonts w:ascii="Times New Roman" w:eastAsia="Times New Roman" w:hAnsi="Times New Roman" w:cs="Times New Roman"/>
                <w:sz w:val="16"/>
                <w:szCs w:val="16"/>
              </w:rPr>
            </w:rPrChange>
          </w:rPr>
          <w:delText xml:space="preserve"> </w:delText>
        </w:r>
      </w:del>
      <w:del w:id="405" w:author="mvandeh" w:date="2013-08-21T12:15:00Z">
        <w:r w:rsidR="00505C99" w:rsidRPr="00505C99">
          <w:rPr>
            <w:rFonts w:ascii="Times New Roman" w:eastAsia="Times New Roman" w:hAnsi="Times New Roman" w:cs="Times New Roman"/>
            <w:sz w:val="22"/>
            <w:szCs w:val="22"/>
            <w:rPrChange w:id="406" w:author="mvandeh" w:date="2013-08-21T12:08:00Z">
              <w:rPr>
                <w:rFonts w:ascii="Times New Roman" w:eastAsia="Times New Roman" w:hAnsi="Times New Roman" w:cs="Times New Roman"/>
                <w:sz w:val="16"/>
                <w:szCs w:val="16"/>
              </w:rPr>
            </w:rPrChange>
          </w:rPr>
          <w:delText>that</w:delText>
        </w:r>
      </w:del>
      <w:ins w:id="407" w:author="mvandeh" w:date="2013-08-21T12:09:00Z">
        <w:r>
          <w:rPr>
            <w:rFonts w:ascii="Times New Roman" w:eastAsia="Times New Roman" w:hAnsi="Times New Roman" w:cs="Times New Roman"/>
            <w:sz w:val="22"/>
            <w:szCs w:val="22"/>
          </w:rPr>
          <w:t>it i</w:t>
        </w:r>
      </w:ins>
      <w:ins w:id="408" w:author="mvandeh" w:date="2013-08-21T12:10:00Z">
        <w:r>
          <w:rPr>
            <w:rFonts w:ascii="Times New Roman" w:eastAsia="Times New Roman" w:hAnsi="Times New Roman" w:cs="Times New Roman"/>
            <w:sz w:val="22"/>
            <w:szCs w:val="22"/>
          </w:rPr>
          <w:t>s necessary to</w:t>
        </w:r>
      </w:ins>
      <w:r w:rsidR="00505C99" w:rsidRPr="00505C99">
        <w:rPr>
          <w:rFonts w:ascii="Times New Roman" w:eastAsia="Times New Roman" w:hAnsi="Times New Roman" w:cs="Times New Roman"/>
          <w:sz w:val="22"/>
          <w:szCs w:val="22"/>
          <w:rPrChange w:id="409" w:author="mvandeh" w:date="2013-08-21T12:08:00Z">
            <w:rPr>
              <w:rFonts w:ascii="Times New Roman" w:eastAsia="Times New Roman" w:hAnsi="Times New Roman" w:cs="Times New Roman"/>
              <w:sz w:val="16"/>
              <w:szCs w:val="16"/>
            </w:rPr>
          </w:rPrChange>
        </w:rPr>
        <w:t xml:space="preserve"> adopt</w:t>
      </w:r>
      <w:ins w:id="410" w:author="mvandeh" w:date="2013-08-21T12:19:00Z">
        <w:r w:rsidR="005F46AE">
          <w:rPr>
            <w:rFonts w:ascii="Times New Roman" w:eastAsia="Times New Roman" w:hAnsi="Times New Roman" w:cs="Times New Roman"/>
            <w:sz w:val="22"/>
            <w:szCs w:val="22"/>
          </w:rPr>
          <w:t xml:space="preserve"> </w:t>
        </w:r>
      </w:ins>
      <w:del w:id="411" w:author="mvandeh" w:date="2013-08-21T12:10:00Z">
        <w:r w:rsidR="00505C99" w:rsidRPr="00505C99">
          <w:rPr>
            <w:rFonts w:ascii="Times New Roman" w:eastAsia="Times New Roman" w:hAnsi="Times New Roman" w:cs="Times New Roman"/>
            <w:sz w:val="22"/>
            <w:szCs w:val="22"/>
            <w:rPrChange w:id="412" w:author="mvandeh" w:date="2013-08-21T12:08:00Z">
              <w:rPr>
                <w:rFonts w:ascii="Times New Roman" w:eastAsia="Times New Roman" w:hAnsi="Times New Roman" w:cs="Times New Roman"/>
                <w:sz w:val="16"/>
                <w:szCs w:val="16"/>
              </w:rPr>
            </w:rPrChange>
          </w:rPr>
          <w:delText xml:space="preserve">ion of a rule </w:delText>
        </w:r>
      </w:del>
      <w:r w:rsidR="00505C99" w:rsidRPr="00505C99">
        <w:rPr>
          <w:rFonts w:ascii="Times New Roman" w:eastAsia="Times New Roman" w:hAnsi="Times New Roman" w:cs="Times New Roman"/>
          <w:sz w:val="22"/>
          <w:szCs w:val="22"/>
          <w:rPrChange w:id="413" w:author="mvandeh" w:date="2013-08-21T12:08:00Z">
            <w:rPr>
              <w:rFonts w:ascii="Times New Roman" w:eastAsia="Times New Roman" w:hAnsi="Times New Roman" w:cs="Times New Roman"/>
              <w:sz w:val="16"/>
              <w:szCs w:val="16"/>
            </w:rPr>
          </w:rPrChange>
        </w:rPr>
        <w:t>implementing</w:t>
      </w:r>
      <w:ins w:id="414" w:author="mvandeh" w:date="2013-08-21T12:11:00Z">
        <w:r w:rsidR="00476EAE">
          <w:rPr>
            <w:rFonts w:ascii="Times New Roman" w:eastAsia="Times New Roman" w:hAnsi="Times New Roman" w:cs="Times New Roman"/>
            <w:sz w:val="22"/>
            <w:szCs w:val="22"/>
          </w:rPr>
          <w:t xml:space="preserve"> rules</w:t>
        </w:r>
      </w:ins>
      <w:del w:id="415" w:author="mvandeh" w:date="2013-08-21T12:11:00Z">
        <w:r w:rsidR="00505C99" w:rsidRPr="00505C99">
          <w:rPr>
            <w:rFonts w:ascii="Times New Roman" w:eastAsia="Times New Roman" w:hAnsi="Times New Roman" w:cs="Times New Roman"/>
            <w:sz w:val="22"/>
            <w:szCs w:val="22"/>
            <w:rPrChange w:id="416" w:author="mvandeh" w:date="2013-08-21T12:08:00Z">
              <w:rPr>
                <w:rFonts w:ascii="Times New Roman" w:eastAsia="Times New Roman" w:hAnsi="Times New Roman" w:cs="Times New Roman"/>
                <w:sz w:val="16"/>
                <w:szCs w:val="16"/>
              </w:rPr>
            </w:rPrChange>
          </w:rPr>
          <w:delText xml:space="preserve"> the statutory provisions is also necessar</w:delText>
        </w:r>
      </w:del>
      <w:del w:id="417" w:author="mvandeh" w:date="2013-08-21T12:15:00Z">
        <w:r w:rsidR="00505C99" w:rsidRPr="00505C99">
          <w:rPr>
            <w:rFonts w:ascii="Times New Roman" w:eastAsia="Times New Roman" w:hAnsi="Times New Roman" w:cs="Times New Roman"/>
            <w:sz w:val="22"/>
            <w:szCs w:val="22"/>
            <w:rPrChange w:id="418" w:author="mvandeh" w:date="2013-08-21T12:08:00Z">
              <w:rPr>
                <w:rFonts w:ascii="Times New Roman" w:eastAsia="Times New Roman" w:hAnsi="Times New Roman" w:cs="Times New Roman"/>
                <w:sz w:val="16"/>
                <w:szCs w:val="16"/>
              </w:rPr>
            </w:rPrChange>
          </w:rPr>
          <w:delText>y</w:delText>
        </w:r>
      </w:del>
      <w:r w:rsidR="00505C99" w:rsidRPr="00505C99">
        <w:rPr>
          <w:rFonts w:ascii="Times New Roman" w:eastAsia="Times New Roman" w:hAnsi="Times New Roman" w:cs="Times New Roman"/>
          <w:sz w:val="22"/>
          <w:szCs w:val="22"/>
          <w:rPrChange w:id="419" w:author="mvandeh" w:date="2013-08-21T12:08:00Z">
            <w:rPr>
              <w:rFonts w:ascii="Times New Roman" w:eastAsia="Times New Roman" w:hAnsi="Times New Roman" w:cs="Times New Roman"/>
              <w:sz w:val="16"/>
              <w:szCs w:val="16"/>
            </w:rPr>
          </w:rPrChange>
        </w:rPr>
        <w:t xml:space="preserve">. </w:t>
      </w:r>
    </w:p>
    <w:p w:rsidR="00BD5BC2" w:rsidRPr="007F7BDA" w:rsidRDefault="00BD5BC2" w:rsidP="00BD5BC2">
      <w:pPr>
        <w:ind w:left="720" w:right="18"/>
        <w:outlineLvl w:val="0"/>
        <w:rPr>
          <w:rFonts w:ascii="Times New Roman" w:eastAsia="Times New Roman" w:hAnsi="Times New Roman" w:cs="Times New Roman"/>
          <w:b/>
          <w:sz w:val="22"/>
          <w:szCs w:val="22"/>
          <w:rPrChange w:id="420" w:author="mvandeh" w:date="2013-08-21T10:50:00Z">
            <w:rPr>
              <w:rFonts w:ascii="Times New Roman" w:eastAsia="Times New Roman" w:hAnsi="Times New Roman" w:cs="Times New Roman"/>
              <w:b/>
            </w:rPr>
          </w:rPrChange>
        </w:rPr>
      </w:pPr>
      <w:ins w:id="421" w:author="mvandeh" w:date="2013-08-21T10:54:00Z">
        <w:r>
          <w:rPr>
            <w:rFonts w:ascii="Times New Roman" w:eastAsia="Times New Roman" w:hAnsi="Times New Roman" w:cs="Times New Roman"/>
            <w:b/>
          </w:rPr>
          <w:t xml:space="preserve">9. </w:t>
        </w:r>
      </w:ins>
      <w:ins w:id="422" w:author="mvandeh" w:date="2013-08-21T12:15:00Z">
        <w:r w:rsidR="00476EAE">
          <w:rPr>
            <w:rFonts w:ascii="Times New Roman" w:eastAsia="Times New Roman" w:hAnsi="Times New Roman" w:cs="Times New Roman"/>
            <w:b/>
          </w:rPr>
          <w:tab/>
        </w:r>
      </w:ins>
      <w:ins w:id="423" w:author="mvandeh" w:date="2013-08-21T12:54:00Z">
        <w:r w:rsidR="00505C99" w:rsidRPr="00505C99">
          <w:rPr>
            <w:rFonts w:ascii="Times New Roman" w:eastAsia="Times New Roman" w:hAnsi="Times New Roman" w:cs="Times New Roman"/>
            <w:sz w:val="22"/>
            <w:szCs w:val="22"/>
            <w:u w:val="single"/>
            <w:rPrChange w:id="424" w:author="mvandeh" w:date="2013-08-21T12:54:00Z">
              <w:rPr>
                <w:rFonts w:ascii="Times New Roman" w:eastAsia="Times New Roman" w:hAnsi="Times New Roman" w:cs="Times New Roman"/>
                <w:b/>
                <w:sz w:val="16"/>
                <w:szCs w:val="16"/>
              </w:rPr>
            </w:rPrChange>
          </w:rPr>
          <w:t>Remove a</w:t>
        </w:r>
      </w:ins>
      <w:del w:id="425" w:author="mvandeh" w:date="2013-08-21T12:54:00Z">
        <w:r w:rsidR="00505C99" w:rsidRPr="00505C99">
          <w:rPr>
            <w:rFonts w:ascii="Times New Roman" w:eastAsia="Times New Roman" w:hAnsi="Times New Roman" w:cs="Times New Roman"/>
            <w:sz w:val="22"/>
            <w:szCs w:val="22"/>
            <w:u w:val="single"/>
            <w:rPrChange w:id="426" w:author="mvandeh" w:date="2013-08-21T12:54:00Z">
              <w:rPr>
                <w:rFonts w:ascii="Times New Roman" w:eastAsia="Times New Roman" w:hAnsi="Times New Roman" w:cs="Times New Roman"/>
                <w:b/>
                <w:sz w:val="16"/>
                <w:szCs w:val="16"/>
              </w:rPr>
            </w:rPrChange>
          </w:rPr>
          <w:delText>A</w:delText>
        </w:r>
      </w:del>
      <w:r w:rsidR="00505C99" w:rsidRPr="00505C99">
        <w:rPr>
          <w:rFonts w:ascii="Times New Roman" w:eastAsia="Times New Roman" w:hAnsi="Times New Roman" w:cs="Times New Roman"/>
          <w:sz w:val="22"/>
          <w:szCs w:val="22"/>
          <w:u w:val="single"/>
          <w:rPrChange w:id="427" w:author="mvandeh" w:date="2013-08-21T12:54:00Z">
            <w:rPr>
              <w:rFonts w:ascii="Times New Roman" w:eastAsia="Times New Roman" w:hAnsi="Times New Roman" w:cs="Times New Roman"/>
              <w:b/>
              <w:sz w:val="16"/>
              <w:szCs w:val="16"/>
            </w:rPr>
          </w:rPrChange>
        </w:rPr>
        <w:t>n</w:t>
      </w:r>
      <w:r w:rsidR="00505C99" w:rsidRPr="00505C99">
        <w:rPr>
          <w:rFonts w:ascii="Times New Roman" w:eastAsia="Times New Roman" w:hAnsi="Times New Roman" w:cs="Times New Roman"/>
          <w:sz w:val="22"/>
          <w:szCs w:val="22"/>
          <w:u w:val="single"/>
          <w:rPrChange w:id="428" w:author="mvandeh" w:date="2013-08-21T12:15:00Z">
            <w:rPr>
              <w:rFonts w:ascii="Times New Roman" w:eastAsia="Times New Roman" w:hAnsi="Times New Roman" w:cs="Times New Roman"/>
              <w:b/>
              <w:sz w:val="16"/>
              <w:szCs w:val="16"/>
            </w:rPr>
          </w:rPrChange>
        </w:rPr>
        <w:t>nual reporting requirement for small gasoline dispensing facilities</w:t>
      </w:r>
    </w:p>
    <w:p w:rsidR="00000000" w:rsidRDefault="00505C99">
      <w:pPr>
        <w:ind w:left="1080" w:right="18"/>
        <w:outlineLvl w:val="0"/>
        <w:rPr>
          <w:rFonts w:ascii="Times New Roman" w:eastAsia="Times New Roman" w:hAnsi="Times New Roman" w:cs="Times New Roman"/>
        </w:rPr>
        <w:pPrChange w:id="429" w:author="mvandeh" w:date="2013-08-21T12:15:00Z">
          <w:pPr>
            <w:ind w:left="720" w:right="18"/>
            <w:outlineLvl w:val="0"/>
          </w:pPr>
        </w:pPrChange>
      </w:pPr>
      <w:r w:rsidRPr="00505C99">
        <w:rPr>
          <w:rFonts w:ascii="Times New Roman" w:eastAsia="Times New Roman" w:hAnsi="Times New Roman" w:cs="Times New Roman"/>
          <w:sz w:val="22"/>
          <w:szCs w:val="22"/>
          <w:rPrChange w:id="430" w:author="mvandeh" w:date="2013-08-21T10:50:00Z">
            <w:rPr>
              <w:rFonts w:ascii="Times New Roman" w:eastAsia="Times New Roman" w:hAnsi="Times New Roman" w:cs="Times New Roman"/>
              <w:sz w:val="16"/>
              <w:szCs w:val="16"/>
            </w:rPr>
          </w:rPrChange>
        </w:rPr>
        <w:t>The proposed rules would remove the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B54125" w:rsidP="00B34CF8">
      <w:pPr>
        <w:spacing w:after="120"/>
        <w:ind w:left="720" w:right="18"/>
        <w:outlineLvl w:val="0"/>
        <w:rPr>
          <w:ins w:id="431" w:author="mvandeh" w:date="2013-08-21T12:59:00Z"/>
          <w:rFonts w:eastAsia="Times New Roman"/>
          <w:bCs/>
          <w:sz w:val="22"/>
          <w:szCs w:val="22"/>
        </w:rPr>
      </w:pPr>
      <w:commentRangeStart w:id="432"/>
      <w:r w:rsidRPr="00E638D3">
        <w:rPr>
          <w:rFonts w:eastAsia="Times New Roman"/>
          <w:bCs/>
          <w:sz w:val="22"/>
          <w:szCs w:val="22"/>
        </w:rPr>
        <w:t>Brief history</w:t>
      </w:r>
      <w:r w:rsidR="000C19C4" w:rsidRPr="00E638D3">
        <w:rPr>
          <w:rFonts w:eastAsia="Times New Roman"/>
          <w:bCs/>
          <w:sz w:val="22"/>
          <w:szCs w:val="22"/>
        </w:rPr>
        <w:t xml:space="preserve"> </w:t>
      </w:r>
      <w:del w:id="433" w:author="mvandeh" w:date="2013-08-21T12:59:00Z">
        <w:r w:rsidR="000C19C4" w:rsidRPr="00E638D3" w:rsidDel="00B54B0D">
          <w:rPr>
            <w:rFonts w:eastAsia="Times New Roman"/>
            <w:bCs/>
            <w:sz w:val="22"/>
            <w:szCs w:val="22"/>
          </w:rPr>
          <w:delText xml:space="preserve">– </w:delText>
        </w:r>
      </w:del>
    </w:p>
    <w:p w:rsidR="00B54125" w:rsidRPr="00B54B0D" w:rsidRDefault="00505C99" w:rsidP="00B34CF8">
      <w:pPr>
        <w:spacing w:after="120"/>
        <w:ind w:left="720" w:right="18"/>
        <w:outlineLvl w:val="0"/>
        <w:rPr>
          <w:rFonts w:asciiTheme="minorHAnsi" w:eastAsia="Times New Roman" w:hAnsiTheme="minorHAnsi" w:cstheme="minorHAnsi"/>
          <w:bCs/>
          <w:sz w:val="22"/>
          <w:szCs w:val="22"/>
          <w:rPrChange w:id="434" w:author="mvandeh" w:date="2013-08-21T12:59:00Z">
            <w:rPr>
              <w:rFonts w:eastAsia="Times New Roman"/>
              <w:bCs/>
              <w:sz w:val="22"/>
              <w:szCs w:val="22"/>
            </w:rPr>
          </w:rPrChange>
        </w:rPr>
      </w:pPr>
      <w:del w:id="435" w:author="mvandeh" w:date="2013-08-21T13:12:00Z">
        <w:r w:rsidRPr="00505C99">
          <w:rPr>
            <w:rFonts w:asciiTheme="minorHAnsi" w:eastAsia="Times New Roman" w:hAnsiTheme="minorHAnsi" w:cstheme="minorHAnsi"/>
            <w:bCs/>
            <w:sz w:val="22"/>
            <w:szCs w:val="22"/>
            <w:rPrChange w:id="436" w:author="mvandeh" w:date="2013-08-21T12:59:00Z">
              <w:rPr>
                <w:rFonts w:eastAsia="Times New Roman"/>
                <w:bCs/>
                <w:sz w:val="22"/>
                <w:szCs w:val="22"/>
              </w:rPr>
            </w:rPrChange>
          </w:rPr>
          <w:delText xml:space="preserve">the </w:delText>
        </w:r>
      </w:del>
      <w:ins w:id="437" w:author="mvandeh" w:date="2013-08-21T13:12:00Z">
        <w:r w:rsidR="00281104">
          <w:rPr>
            <w:rFonts w:asciiTheme="minorHAnsi" w:eastAsia="Times New Roman" w:hAnsiTheme="minorHAnsi" w:cstheme="minorHAnsi"/>
            <w:bCs/>
            <w:sz w:val="22"/>
            <w:szCs w:val="22"/>
          </w:rPr>
          <w:t>T</w:t>
        </w:r>
        <w:r w:rsidRPr="00505C99">
          <w:rPr>
            <w:rFonts w:asciiTheme="minorHAnsi" w:eastAsia="Times New Roman" w:hAnsiTheme="minorHAnsi" w:cstheme="minorHAnsi"/>
            <w:bCs/>
            <w:sz w:val="22"/>
            <w:szCs w:val="22"/>
            <w:rPrChange w:id="438" w:author="mvandeh" w:date="2013-08-21T12:59:00Z">
              <w:rPr>
                <w:rFonts w:eastAsia="Times New Roman"/>
                <w:bCs/>
                <w:sz w:val="22"/>
                <w:szCs w:val="22"/>
              </w:rPr>
            </w:rPrChange>
          </w:rPr>
          <w:t xml:space="preserve">he </w:t>
        </w:r>
      </w:ins>
      <w:r w:rsidRPr="00505C99">
        <w:rPr>
          <w:rFonts w:asciiTheme="minorHAnsi" w:eastAsia="Times New Roman" w:hAnsiTheme="minorHAnsi" w:cstheme="minorHAnsi"/>
          <w:bCs/>
          <w:sz w:val="22"/>
          <w:szCs w:val="22"/>
          <w:rPrChange w:id="439" w:author="mvandeh" w:date="2013-08-21T12:59:00Z">
            <w:rPr>
              <w:rFonts w:eastAsia="Times New Roman"/>
              <w:bCs/>
              <w:sz w:val="22"/>
              <w:szCs w:val="22"/>
            </w:rPr>
          </w:rPrChange>
        </w:rPr>
        <w:t xml:space="preserve">following history covers the main topics for the proposed rulemaking. Details are </w:t>
      </w:r>
      <w:del w:id="440" w:author="mvandeh" w:date="2013-08-21T13:12:00Z">
        <w:r w:rsidRPr="00505C99">
          <w:rPr>
            <w:rFonts w:asciiTheme="minorHAnsi" w:eastAsia="Times New Roman" w:hAnsiTheme="minorHAnsi" w:cstheme="minorHAnsi"/>
            <w:bCs/>
            <w:sz w:val="22"/>
            <w:szCs w:val="22"/>
            <w:rPrChange w:id="441" w:author="mvandeh" w:date="2013-08-21T12:59:00Z">
              <w:rPr>
                <w:rFonts w:eastAsia="Times New Roman"/>
                <w:bCs/>
                <w:sz w:val="22"/>
                <w:szCs w:val="22"/>
              </w:rPr>
            </w:rPrChange>
          </w:rPr>
          <w:delText>found in</w:delText>
        </w:r>
      </w:del>
      <w:ins w:id="442" w:author="mvandeh" w:date="2013-08-21T13:12:00Z">
        <w:r w:rsidR="00281104">
          <w:rPr>
            <w:rFonts w:asciiTheme="minorHAnsi" w:eastAsia="Times New Roman" w:hAnsiTheme="minorHAnsi" w:cstheme="minorHAnsi"/>
            <w:bCs/>
            <w:sz w:val="22"/>
            <w:szCs w:val="22"/>
          </w:rPr>
          <w:t>under</w:t>
        </w:r>
      </w:ins>
      <w:r w:rsidRPr="00505C99">
        <w:rPr>
          <w:rFonts w:asciiTheme="minorHAnsi" w:eastAsia="Times New Roman" w:hAnsiTheme="minorHAnsi" w:cstheme="minorHAnsi"/>
          <w:bCs/>
          <w:sz w:val="22"/>
          <w:szCs w:val="22"/>
          <w:rPrChange w:id="443" w:author="mvandeh" w:date="2013-08-21T12:59:00Z">
            <w:rPr>
              <w:rFonts w:eastAsia="Times New Roman"/>
              <w:bCs/>
              <w:sz w:val="22"/>
              <w:szCs w:val="22"/>
            </w:rPr>
          </w:rPrChange>
        </w:rPr>
        <w:t xml:space="preserve"> the Statement of Need</w:t>
      </w:r>
      <w:ins w:id="444" w:author="mvandeh" w:date="2013-08-21T13:12:00Z">
        <w:r w:rsidR="00281104">
          <w:rPr>
            <w:rFonts w:asciiTheme="minorHAnsi" w:eastAsia="Times New Roman" w:hAnsiTheme="minorHAnsi" w:cstheme="minorHAnsi"/>
            <w:bCs/>
            <w:sz w:val="22"/>
            <w:szCs w:val="22"/>
          </w:rPr>
          <w:t xml:space="preserve"> section below</w:t>
        </w:r>
      </w:ins>
      <w:r w:rsidRPr="00505C99">
        <w:rPr>
          <w:rFonts w:asciiTheme="minorHAnsi" w:eastAsia="Times New Roman" w:hAnsiTheme="minorHAnsi" w:cstheme="minorHAnsi"/>
          <w:bCs/>
          <w:sz w:val="22"/>
          <w:szCs w:val="22"/>
          <w:rPrChange w:id="445" w:author="mvandeh" w:date="2013-08-21T12:59:00Z">
            <w:rPr>
              <w:rFonts w:eastAsia="Times New Roman"/>
              <w:bCs/>
              <w:sz w:val="22"/>
              <w:szCs w:val="22"/>
            </w:rPr>
          </w:rPrChange>
        </w:rPr>
        <w:t>.</w:t>
      </w:r>
    </w:p>
    <w:commentRangeEnd w:id="432"/>
    <w:p w:rsidR="00000000" w:rsidRDefault="00B15FBD">
      <w:pPr>
        <w:pStyle w:val="ListParagraph"/>
        <w:numPr>
          <w:ilvl w:val="0"/>
          <w:numId w:val="41"/>
        </w:numPr>
        <w:ind w:right="18"/>
        <w:outlineLvl w:val="0"/>
        <w:rPr>
          <w:rFonts w:ascii="Times New Roman" w:eastAsia="Times New Roman" w:hAnsi="Times New Roman" w:cs="Times New Roman"/>
          <w:sz w:val="22"/>
          <w:szCs w:val="22"/>
          <w:rPrChange w:id="446" w:author="mvandeh" w:date="2013-08-21T13:12:00Z">
            <w:rPr>
              <w:rFonts w:ascii="Times New Roman" w:eastAsia="Times New Roman" w:hAnsi="Times New Roman" w:cs="Times New Roman"/>
              <w:b/>
            </w:rPr>
          </w:rPrChange>
        </w:rPr>
        <w:pPrChange w:id="447" w:author="mvandeh" w:date="2013-08-21T13:12:00Z">
          <w:pPr>
            <w:ind w:left="0" w:right="18"/>
            <w:outlineLvl w:val="0"/>
          </w:pPr>
        </w:pPrChange>
      </w:pPr>
      <w:r>
        <w:rPr>
          <w:rStyle w:val="CommentReference"/>
        </w:rPr>
        <w:commentReference w:id="432"/>
      </w:r>
      <w:r w:rsidR="00505C99" w:rsidRPr="00505C99">
        <w:rPr>
          <w:rFonts w:ascii="Times New Roman" w:eastAsia="Times New Roman" w:hAnsi="Times New Roman" w:cs="Times New Roman"/>
          <w:sz w:val="22"/>
          <w:szCs w:val="22"/>
          <w:u w:val="single"/>
          <w:rPrChange w:id="448" w:author="mvandeh" w:date="2013-08-21T13:12:00Z">
            <w:rPr>
              <w:rFonts w:ascii="Times New Roman" w:eastAsia="Times New Roman" w:hAnsi="Times New Roman" w:cs="Times New Roman"/>
              <w:b/>
              <w:sz w:val="16"/>
              <w:szCs w:val="16"/>
            </w:rPr>
          </w:rPrChange>
        </w:rPr>
        <w:t>Rule Clarification and Update</w:t>
      </w:r>
      <w:r w:rsidR="00505C99" w:rsidRPr="00505C99">
        <w:rPr>
          <w:rFonts w:ascii="Times New Roman" w:eastAsia="Times New Roman" w:hAnsi="Times New Roman" w:cs="Times New Roman"/>
          <w:sz w:val="22"/>
          <w:szCs w:val="22"/>
          <w:rPrChange w:id="449" w:author="mvandeh" w:date="2013-08-21T13:12:00Z">
            <w:rPr>
              <w:rFonts w:ascii="Times New Roman" w:eastAsia="Times New Roman" w:hAnsi="Times New Roman" w:cs="Times New Roman"/>
              <w:b/>
              <w:sz w:val="16"/>
              <w:szCs w:val="16"/>
            </w:rPr>
          </w:rPrChange>
        </w:rPr>
        <w:t xml:space="preserve"> </w:t>
      </w:r>
    </w:p>
    <w:p w:rsidR="00000000" w:rsidRDefault="00505C99">
      <w:pPr>
        <w:ind w:left="1080" w:right="18" w:hanging="360"/>
        <w:outlineLvl w:val="0"/>
        <w:rPr>
          <w:ins w:id="450" w:author="mvandeh" w:date="2013-08-21T13:13:00Z"/>
          <w:rFonts w:ascii="Times New Roman" w:eastAsia="Times New Roman" w:hAnsi="Times New Roman" w:cs="Times New Roman"/>
          <w:sz w:val="22"/>
          <w:szCs w:val="22"/>
          <w:rPrChange w:id="451" w:author="mvandeh" w:date="2013-08-21T13:13:00Z">
            <w:rPr>
              <w:ins w:id="452" w:author="mvandeh" w:date="2013-08-21T13:13:00Z"/>
              <w:rFonts w:eastAsia="Times New Roman"/>
            </w:rPr>
          </w:rPrChange>
        </w:rPr>
        <w:pPrChange w:id="453" w:author="mvandeh" w:date="2013-08-21T13:13:00Z">
          <w:pPr>
            <w:pStyle w:val="ListParagraph"/>
            <w:numPr>
              <w:numId w:val="41"/>
            </w:numPr>
            <w:ind w:left="1080" w:right="18" w:hanging="360"/>
            <w:outlineLvl w:val="0"/>
          </w:pPr>
        </w:pPrChange>
      </w:pPr>
      <w:ins w:id="454" w:author="mvandeh" w:date="2013-08-21T13:13:00Z">
        <w:r w:rsidRPr="00505C99">
          <w:rPr>
            <w:rFonts w:ascii="Times New Roman" w:eastAsia="Times New Roman" w:hAnsi="Times New Roman" w:cs="Times New Roman"/>
            <w:sz w:val="22"/>
            <w:szCs w:val="22"/>
            <w:rPrChange w:id="455" w:author="mvandeh" w:date="2013-08-21T13:13:00Z">
              <w:rPr>
                <w:rFonts w:eastAsia="Times New Roman"/>
                <w:sz w:val="16"/>
                <w:szCs w:val="16"/>
              </w:rPr>
            </w:rPrChange>
          </w:rPr>
          <w:t xml:space="preserve">Air quality rules have lost organization over the years. Multiple definitions for the same term, missing details, obsolete or outdated rules and rules that don’t align with EPA rules cause confusion and creates an ongoing need to clarify and make corrections. </w:t>
        </w:r>
      </w:ins>
    </w:p>
    <w:p w:rsidR="00281104" w:rsidRPr="00835E2B" w:rsidDel="00281104" w:rsidRDefault="00505C99" w:rsidP="00281104">
      <w:pPr>
        <w:ind w:left="720" w:right="18"/>
        <w:outlineLvl w:val="0"/>
        <w:rPr>
          <w:del w:id="456" w:author="mvandeh" w:date="2013-08-21T13:13:00Z"/>
          <w:rFonts w:ascii="Times New Roman" w:eastAsia="Times New Roman" w:hAnsi="Times New Roman" w:cs="Times New Roman"/>
          <w:sz w:val="22"/>
          <w:szCs w:val="22"/>
          <w:rPrChange w:id="457" w:author="mvandeh" w:date="2013-08-21T12:46:00Z">
            <w:rPr>
              <w:del w:id="458" w:author="mvandeh" w:date="2013-08-21T13:13:00Z"/>
              <w:rFonts w:ascii="Times New Roman" w:eastAsia="Times New Roman" w:hAnsi="Times New Roman" w:cs="Times New Roman"/>
            </w:rPr>
          </w:rPrChange>
        </w:rPr>
      </w:pPr>
      <w:del w:id="459" w:author="mvandeh" w:date="2013-08-21T13:13:00Z">
        <w:r w:rsidRPr="00505C99">
          <w:rPr>
            <w:rFonts w:ascii="Times New Roman" w:eastAsia="Times New Roman" w:hAnsi="Times New Roman" w:cs="Times New Roman"/>
            <w:sz w:val="22"/>
            <w:szCs w:val="22"/>
            <w:rPrChange w:id="460" w:author="mvandeh" w:date="2013-08-21T12:46:00Z">
              <w:rPr>
                <w:rFonts w:ascii="Times New Roman" w:eastAsia="Times New Roman" w:hAnsi="Times New Roman" w:cs="Times New Roman"/>
                <w:sz w:val="16"/>
                <w:szCs w:val="16"/>
              </w:rPr>
            </w:rPrChange>
          </w:rPr>
          <w:delText>Air quality rules:</w:delText>
        </w:r>
      </w:del>
    </w:p>
    <w:p w:rsidR="00281104" w:rsidRPr="00835E2B" w:rsidDel="00281104" w:rsidRDefault="00505C99" w:rsidP="00281104">
      <w:pPr>
        <w:numPr>
          <w:ilvl w:val="0"/>
          <w:numId w:val="23"/>
        </w:numPr>
        <w:ind w:left="1440" w:right="18"/>
        <w:outlineLvl w:val="0"/>
        <w:rPr>
          <w:del w:id="461" w:author="mvandeh" w:date="2013-08-21T13:13:00Z"/>
          <w:rFonts w:ascii="Times New Roman" w:eastAsia="Times New Roman" w:hAnsi="Times New Roman" w:cs="Times New Roman"/>
          <w:sz w:val="22"/>
          <w:szCs w:val="22"/>
          <w:rPrChange w:id="462" w:author="mvandeh" w:date="2013-08-21T12:46:00Z">
            <w:rPr>
              <w:del w:id="463" w:author="mvandeh" w:date="2013-08-21T13:13:00Z"/>
              <w:rFonts w:ascii="Times New Roman" w:eastAsia="Times New Roman" w:hAnsi="Times New Roman" w:cs="Times New Roman"/>
            </w:rPr>
          </w:rPrChange>
        </w:rPr>
      </w:pPr>
      <w:del w:id="464" w:author="mvandeh" w:date="2013-08-21T13:13:00Z">
        <w:r w:rsidRPr="00505C99">
          <w:rPr>
            <w:rFonts w:ascii="Times New Roman" w:eastAsia="Times New Roman" w:hAnsi="Times New Roman" w:cs="Times New Roman"/>
            <w:sz w:val="22"/>
            <w:szCs w:val="22"/>
            <w:rPrChange w:id="465" w:author="mvandeh" w:date="2013-08-21T12:46:00Z">
              <w:rPr>
                <w:rFonts w:ascii="Times New Roman" w:eastAsia="Times New Roman" w:hAnsi="Times New Roman" w:cs="Times New Roman"/>
                <w:sz w:val="16"/>
                <w:szCs w:val="16"/>
              </w:rPr>
            </w:rPrChange>
          </w:rPr>
          <w:delText xml:space="preserve">are not well organized </w:delText>
        </w:r>
      </w:del>
    </w:p>
    <w:p w:rsidR="00281104" w:rsidRPr="00835E2B" w:rsidDel="00281104" w:rsidRDefault="00505C99" w:rsidP="00281104">
      <w:pPr>
        <w:numPr>
          <w:ilvl w:val="0"/>
          <w:numId w:val="23"/>
        </w:numPr>
        <w:ind w:left="1440" w:right="18"/>
        <w:outlineLvl w:val="0"/>
        <w:rPr>
          <w:del w:id="466" w:author="mvandeh" w:date="2013-08-21T13:13:00Z"/>
          <w:rFonts w:ascii="Times New Roman" w:eastAsia="Times New Roman" w:hAnsi="Times New Roman" w:cs="Times New Roman"/>
          <w:sz w:val="22"/>
          <w:szCs w:val="22"/>
          <w:rPrChange w:id="467" w:author="mvandeh" w:date="2013-08-21T12:46:00Z">
            <w:rPr>
              <w:del w:id="468" w:author="mvandeh" w:date="2013-08-21T13:13:00Z"/>
              <w:rFonts w:ascii="Times New Roman" w:eastAsia="Times New Roman" w:hAnsi="Times New Roman" w:cs="Times New Roman"/>
            </w:rPr>
          </w:rPrChange>
        </w:rPr>
      </w:pPr>
      <w:del w:id="469" w:author="mvandeh" w:date="2013-08-21T13:13:00Z">
        <w:r w:rsidRPr="00505C99">
          <w:rPr>
            <w:rFonts w:ascii="Times New Roman" w:eastAsia="Times New Roman" w:hAnsi="Times New Roman" w:cs="Times New Roman"/>
            <w:sz w:val="22"/>
            <w:szCs w:val="22"/>
            <w:rPrChange w:id="470" w:author="mvandeh" w:date="2013-08-21T12:46:00Z">
              <w:rPr>
                <w:rFonts w:ascii="Times New Roman" w:eastAsia="Times New Roman" w:hAnsi="Times New Roman" w:cs="Times New Roman"/>
                <w:sz w:val="16"/>
                <w:szCs w:val="16"/>
              </w:rPr>
            </w:rPrChange>
          </w:rPr>
          <w:delText>are missing important details</w:delText>
        </w:r>
      </w:del>
    </w:p>
    <w:p w:rsidR="00281104" w:rsidRPr="00835E2B" w:rsidDel="00281104" w:rsidRDefault="00505C99" w:rsidP="00281104">
      <w:pPr>
        <w:numPr>
          <w:ilvl w:val="0"/>
          <w:numId w:val="23"/>
        </w:numPr>
        <w:ind w:left="1440" w:right="18"/>
        <w:outlineLvl w:val="0"/>
        <w:rPr>
          <w:del w:id="471" w:author="mvandeh" w:date="2013-08-21T13:13:00Z"/>
          <w:rFonts w:ascii="Times New Roman" w:eastAsia="Times New Roman" w:hAnsi="Times New Roman" w:cs="Times New Roman"/>
          <w:sz w:val="22"/>
          <w:szCs w:val="22"/>
          <w:rPrChange w:id="472" w:author="mvandeh" w:date="2013-08-21T12:46:00Z">
            <w:rPr>
              <w:del w:id="473" w:author="mvandeh" w:date="2013-08-21T13:13:00Z"/>
              <w:rFonts w:ascii="Times New Roman" w:eastAsia="Times New Roman" w:hAnsi="Times New Roman" w:cs="Times New Roman"/>
            </w:rPr>
          </w:rPrChange>
        </w:rPr>
      </w:pPr>
      <w:del w:id="474" w:author="mvandeh" w:date="2013-08-21T13:13:00Z">
        <w:r w:rsidRPr="00505C99">
          <w:rPr>
            <w:rFonts w:ascii="Times New Roman" w:eastAsia="Times New Roman" w:hAnsi="Times New Roman" w:cs="Times New Roman"/>
            <w:sz w:val="22"/>
            <w:szCs w:val="22"/>
            <w:rPrChange w:id="475" w:author="mvandeh" w:date="2013-08-21T12:46:00Z">
              <w:rPr>
                <w:rFonts w:ascii="Times New Roman" w:eastAsia="Times New Roman" w:hAnsi="Times New Roman" w:cs="Times New Roman"/>
                <w:sz w:val="16"/>
                <w:szCs w:val="16"/>
              </w:rPr>
            </w:rPrChange>
          </w:rPr>
          <w:delText xml:space="preserve">are outdated </w:delText>
        </w:r>
      </w:del>
    </w:p>
    <w:p w:rsidR="00281104" w:rsidRPr="00835E2B" w:rsidDel="00281104" w:rsidRDefault="00505C99" w:rsidP="00281104">
      <w:pPr>
        <w:numPr>
          <w:ilvl w:val="0"/>
          <w:numId w:val="23"/>
        </w:numPr>
        <w:ind w:left="1440" w:right="18"/>
        <w:outlineLvl w:val="0"/>
        <w:rPr>
          <w:del w:id="476" w:author="mvandeh" w:date="2013-08-21T13:13:00Z"/>
          <w:rFonts w:ascii="Times New Roman" w:eastAsia="Times New Roman" w:hAnsi="Times New Roman" w:cs="Times New Roman"/>
          <w:sz w:val="22"/>
          <w:szCs w:val="22"/>
          <w:rPrChange w:id="477" w:author="mvandeh" w:date="2013-08-21T12:46:00Z">
            <w:rPr>
              <w:del w:id="478" w:author="mvandeh" w:date="2013-08-21T13:13:00Z"/>
              <w:rFonts w:ascii="Times New Roman" w:eastAsia="Times New Roman" w:hAnsi="Times New Roman" w:cs="Times New Roman"/>
            </w:rPr>
          </w:rPrChange>
        </w:rPr>
      </w:pPr>
      <w:del w:id="479" w:author="mvandeh" w:date="2013-08-21T13:13:00Z">
        <w:r w:rsidRPr="00505C99">
          <w:rPr>
            <w:rFonts w:ascii="Times New Roman" w:eastAsia="Times New Roman" w:hAnsi="Times New Roman" w:cs="Times New Roman"/>
            <w:sz w:val="22"/>
            <w:szCs w:val="22"/>
            <w:rPrChange w:id="480" w:author="mvandeh" w:date="2013-08-21T12:46:00Z">
              <w:rPr>
                <w:rFonts w:ascii="Times New Roman" w:eastAsia="Times New Roman" w:hAnsi="Times New Roman" w:cs="Times New Roman"/>
                <w:sz w:val="16"/>
                <w:szCs w:val="16"/>
              </w:rPr>
            </w:rPrChange>
          </w:rPr>
          <w:delText>are not aligned with EPA rules and</w:delText>
        </w:r>
      </w:del>
    </w:p>
    <w:p w:rsidR="00281104" w:rsidRPr="00835E2B" w:rsidDel="00281104" w:rsidRDefault="00505C99" w:rsidP="00281104">
      <w:pPr>
        <w:numPr>
          <w:ilvl w:val="0"/>
          <w:numId w:val="23"/>
        </w:numPr>
        <w:ind w:left="1440" w:right="18"/>
        <w:outlineLvl w:val="0"/>
        <w:rPr>
          <w:del w:id="481" w:author="mvandeh" w:date="2013-08-21T13:13:00Z"/>
          <w:rFonts w:ascii="Times New Roman" w:eastAsia="Times New Roman" w:hAnsi="Times New Roman" w:cs="Times New Roman"/>
          <w:sz w:val="22"/>
          <w:szCs w:val="22"/>
          <w:rPrChange w:id="482" w:author="mvandeh" w:date="2013-08-21T12:46:00Z">
            <w:rPr>
              <w:del w:id="483" w:author="mvandeh" w:date="2013-08-21T13:13:00Z"/>
              <w:rFonts w:ascii="Times New Roman" w:eastAsia="Times New Roman" w:hAnsi="Times New Roman" w:cs="Times New Roman"/>
            </w:rPr>
          </w:rPrChange>
        </w:rPr>
      </w:pPr>
      <w:del w:id="484" w:author="mvandeh" w:date="2013-08-21T13:13:00Z">
        <w:r w:rsidRPr="00505C99">
          <w:rPr>
            <w:rFonts w:ascii="Times New Roman" w:eastAsia="Times New Roman" w:hAnsi="Times New Roman" w:cs="Times New Roman"/>
            <w:sz w:val="22"/>
            <w:szCs w:val="22"/>
            <w:rPrChange w:id="485" w:author="mvandeh" w:date="2013-08-21T12:46:00Z">
              <w:rPr>
                <w:rFonts w:ascii="Times New Roman" w:eastAsia="Times New Roman" w:hAnsi="Times New Roman" w:cs="Times New Roman"/>
                <w:sz w:val="16"/>
                <w:szCs w:val="16"/>
              </w:rPr>
            </w:rPrChange>
          </w:rPr>
          <w:delText>contain multiple definitions for the same term</w:delText>
        </w:r>
      </w:del>
    </w:p>
    <w:p w:rsidR="00281104" w:rsidRPr="00835E2B" w:rsidDel="00281104" w:rsidRDefault="00505C99" w:rsidP="00281104">
      <w:pPr>
        <w:spacing w:after="120"/>
        <w:ind w:left="720" w:right="14"/>
        <w:outlineLvl w:val="0"/>
        <w:rPr>
          <w:del w:id="486" w:author="mvandeh" w:date="2013-08-21T13:13:00Z"/>
          <w:rFonts w:ascii="Times New Roman" w:eastAsia="Times New Roman" w:hAnsi="Times New Roman" w:cs="Times New Roman"/>
        </w:rPr>
      </w:pPr>
      <w:del w:id="487" w:author="mvandeh" w:date="2013-08-21T13:13:00Z">
        <w:r w:rsidRPr="00505C99">
          <w:rPr>
            <w:rFonts w:ascii="Times New Roman" w:eastAsia="Times New Roman" w:hAnsi="Times New Roman" w:cs="Times New Roman"/>
            <w:sz w:val="22"/>
            <w:szCs w:val="22"/>
            <w:rPrChange w:id="488" w:author="mvandeh" w:date="2013-08-21T12:46:00Z">
              <w:rPr>
                <w:rFonts w:ascii="Times New Roman" w:eastAsia="Times New Roman" w:hAnsi="Times New Roman" w:cs="Times New Roman"/>
                <w:sz w:val="16"/>
                <w:szCs w:val="16"/>
              </w:rPr>
            </w:rPrChange>
          </w:rPr>
          <w:delText xml:space="preserve">There is an ongoing need to clarify and make corrections to existing rules when confusing language or errors are discovered. DEQ also wants to repeal rules that are no longer needed. </w:delText>
        </w:r>
      </w:del>
    </w:p>
    <w:p w:rsidR="00000000" w:rsidRDefault="00505C99">
      <w:pPr>
        <w:pStyle w:val="ListParagraph"/>
        <w:numPr>
          <w:ilvl w:val="0"/>
          <w:numId w:val="41"/>
        </w:numPr>
        <w:ind w:right="18"/>
        <w:outlineLvl w:val="0"/>
        <w:rPr>
          <w:rFonts w:ascii="Times New Roman" w:eastAsia="Times New Roman" w:hAnsi="Times New Roman" w:cs="Times New Roman"/>
          <w:sz w:val="22"/>
          <w:szCs w:val="22"/>
          <w:u w:val="single"/>
          <w:rPrChange w:id="489" w:author="mvandeh" w:date="2013-08-21T13:13:00Z">
            <w:rPr>
              <w:rFonts w:ascii="Times New Roman" w:eastAsia="Times New Roman" w:hAnsi="Times New Roman" w:cs="Times New Roman"/>
              <w:b/>
            </w:rPr>
          </w:rPrChange>
        </w:rPr>
        <w:pPrChange w:id="490" w:author="mvandeh" w:date="2013-08-21T13:13:00Z">
          <w:pPr>
            <w:ind w:left="0" w:right="18"/>
            <w:outlineLvl w:val="0"/>
          </w:pPr>
        </w:pPrChange>
      </w:pPr>
      <w:r w:rsidRPr="00505C99">
        <w:rPr>
          <w:rFonts w:ascii="Times New Roman" w:eastAsia="Times New Roman" w:hAnsi="Times New Roman" w:cs="Times New Roman"/>
          <w:sz w:val="22"/>
          <w:szCs w:val="22"/>
          <w:u w:val="single"/>
          <w:rPrChange w:id="491" w:author="mvandeh" w:date="2013-08-21T13:13:00Z">
            <w:rPr>
              <w:rFonts w:ascii="Times New Roman" w:eastAsia="Times New Roman" w:hAnsi="Times New Roman" w:cs="Times New Roman"/>
              <w:b/>
              <w:sz w:val="16"/>
              <w:szCs w:val="16"/>
            </w:rPr>
          </w:rPrChange>
        </w:rPr>
        <w:t>Update particulate matter standards</w:t>
      </w:r>
    </w:p>
    <w:p w:rsidR="00000000" w:rsidRDefault="00505C99">
      <w:pPr>
        <w:ind w:left="1080"/>
        <w:rPr>
          <w:rFonts w:ascii="Times New Roman" w:hAnsi="Times New Roman" w:cs="Times New Roman"/>
          <w:bCs/>
          <w:sz w:val="22"/>
          <w:szCs w:val="22"/>
          <w:rPrChange w:id="492" w:author="mvandeh" w:date="2013-08-21T12:46:00Z">
            <w:rPr>
              <w:rFonts w:ascii="Times New Roman" w:hAnsi="Times New Roman" w:cs="Times New Roman"/>
              <w:bCs/>
            </w:rPr>
          </w:rPrChange>
        </w:rPr>
        <w:pPrChange w:id="493" w:author="mvandeh" w:date="2013-08-21T13:14:00Z">
          <w:pPr>
            <w:ind w:left="720"/>
          </w:pPr>
        </w:pPrChange>
      </w:pPr>
      <w:r w:rsidRPr="00505C99">
        <w:rPr>
          <w:rFonts w:ascii="Times New Roman" w:hAnsi="Times New Roman" w:cs="Times New Roman"/>
          <w:bCs/>
          <w:sz w:val="22"/>
          <w:szCs w:val="22"/>
          <w:rPrChange w:id="494" w:author="mvandeh" w:date="2013-08-21T12:46:00Z">
            <w:rPr>
              <w:rFonts w:ascii="Times New Roman" w:hAnsi="Times New Roman" w:cs="Times New Roman"/>
              <w:bCs/>
              <w:sz w:val="16"/>
              <w:szCs w:val="16"/>
            </w:rPr>
          </w:rPrChange>
        </w:rPr>
        <w:t>There are areas in the state where air quality is close to or over the PM</w:t>
      </w:r>
      <w:r w:rsidRPr="00505C99">
        <w:rPr>
          <w:rFonts w:ascii="Times New Roman" w:hAnsi="Times New Roman" w:cs="Times New Roman"/>
          <w:bCs/>
          <w:sz w:val="22"/>
          <w:szCs w:val="22"/>
          <w:vertAlign w:val="subscript"/>
          <w:rPrChange w:id="495" w:author="mvandeh" w:date="2013-08-21T12:46:00Z">
            <w:rPr>
              <w:rFonts w:ascii="Times New Roman" w:hAnsi="Times New Roman" w:cs="Times New Roman"/>
              <w:bCs/>
              <w:sz w:val="16"/>
              <w:szCs w:val="16"/>
              <w:vertAlign w:val="subscript"/>
            </w:rPr>
          </w:rPrChange>
        </w:rPr>
        <w:t>2.5</w:t>
      </w:r>
      <w:r w:rsidRPr="00505C99">
        <w:rPr>
          <w:rFonts w:ascii="Times New Roman" w:hAnsi="Times New Roman" w:cs="Times New Roman"/>
          <w:bCs/>
          <w:sz w:val="22"/>
          <w:szCs w:val="22"/>
          <w:rPrChange w:id="496" w:author="mvandeh" w:date="2013-08-21T12:46:00Z">
            <w:rPr>
              <w:rFonts w:ascii="Times New Roman" w:hAnsi="Times New Roman" w:cs="Times New Roman"/>
              <w:bCs/>
              <w:sz w:val="16"/>
              <w:szCs w:val="16"/>
            </w:rPr>
          </w:rPrChange>
        </w:rPr>
        <w:t xml:space="preserve"> ambient air quality standard. Work on the Klamath Falls attainment plan showed that impacts from a single business could be up to 70</w:t>
      </w:r>
      <w:del w:id="497" w:author="mvandeh" w:date="2013-08-21T13:14:00Z">
        <w:r w:rsidRPr="00505C99">
          <w:rPr>
            <w:rFonts w:ascii="Times New Roman" w:hAnsi="Times New Roman" w:cs="Times New Roman"/>
            <w:bCs/>
            <w:sz w:val="22"/>
            <w:szCs w:val="22"/>
            <w:rPrChange w:id="498" w:author="mvandeh" w:date="2013-08-21T12:46:00Z">
              <w:rPr>
                <w:rFonts w:ascii="Times New Roman" w:hAnsi="Times New Roman" w:cs="Times New Roman"/>
                <w:bCs/>
                <w:sz w:val="16"/>
                <w:szCs w:val="16"/>
              </w:rPr>
            </w:rPrChange>
          </w:rPr>
          <w:delText xml:space="preserve">% </w:delText>
        </w:r>
      </w:del>
      <w:ins w:id="499" w:author="mvandeh" w:date="2013-08-21T13:14:00Z">
        <w:r w:rsidR="00281104">
          <w:rPr>
            <w:rFonts w:ascii="Times New Roman" w:hAnsi="Times New Roman" w:cs="Times New Roman"/>
            <w:bCs/>
            <w:sz w:val="22"/>
            <w:szCs w:val="22"/>
          </w:rPr>
          <w:t xml:space="preserve"> percent</w:t>
        </w:r>
        <w:r w:rsidRPr="00505C99">
          <w:rPr>
            <w:rFonts w:ascii="Times New Roman" w:hAnsi="Times New Roman" w:cs="Times New Roman"/>
            <w:bCs/>
            <w:sz w:val="22"/>
            <w:szCs w:val="22"/>
            <w:rPrChange w:id="500" w:author="mvandeh" w:date="2013-08-21T12:46:00Z">
              <w:rPr>
                <w:rFonts w:ascii="Times New Roman" w:hAnsi="Times New Roman" w:cs="Times New Roman"/>
                <w:bCs/>
                <w:sz w:val="16"/>
                <w:szCs w:val="16"/>
              </w:rPr>
            </w:rPrChange>
          </w:rPr>
          <w:t xml:space="preserve"> </w:t>
        </w:r>
      </w:ins>
      <w:r w:rsidRPr="00505C99">
        <w:rPr>
          <w:rFonts w:ascii="Times New Roman" w:hAnsi="Times New Roman" w:cs="Times New Roman"/>
          <w:bCs/>
          <w:sz w:val="22"/>
          <w:szCs w:val="22"/>
          <w:rPrChange w:id="501" w:author="mvandeh" w:date="2013-08-21T12:46:00Z">
            <w:rPr>
              <w:rFonts w:ascii="Times New Roman" w:hAnsi="Times New Roman" w:cs="Times New Roman"/>
              <w:bCs/>
              <w:sz w:val="16"/>
              <w:szCs w:val="16"/>
            </w:rPr>
          </w:rPrChange>
        </w:rPr>
        <w:t xml:space="preserve">of the standard. That work indicates other areas with similar sources along with background concentrations could be in danger of violating the ambient air quality standard. This is a big risk for </w:t>
      </w:r>
      <w:r w:rsidRPr="00505C99">
        <w:rPr>
          <w:rFonts w:ascii="Times New Roman" w:hAnsi="Times New Roman" w:cs="Times New Roman"/>
          <w:bCs/>
          <w:sz w:val="22"/>
          <w:szCs w:val="22"/>
          <w:rPrChange w:id="502" w:author="mvandeh" w:date="2013-08-21T12:46:00Z">
            <w:rPr>
              <w:rFonts w:ascii="Times New Roman" w:hAnsi="Times New Roman" w:cs="Times New Roman"/>
              <w:bCs/>
              <w:sz w:val="16"/>
              <w:szCs w:val="16"/>
            </w:rPr>
          </w:rPrChange>
        </w:rPr>
        <w:lastRenderedPageBreak/>
        <w:t>public health and economic development. If the majority of the airshed is taken up already from a single business, new businesses aren’t able to come into the area.</w:t>
      </w:r>
    </w:p>
    <w:p w:rsidR="00281104" w:rsidRPr="00835E2B" w:rsidRDefault="00281104" w:rsidP="00281104">
      <w:pPr>
        <w:ind w:left="720"/>
        <w:rPr>
          <w:rFonts w:ascii="Times New Roman" w:hAnsi="Times New Roman" w:cs="Times New Roman"/>
          <w:bCs/>
          <w:sz w:val="22"/>
          <w:szCs w:val="22"/>
          <w:rPrChange w:id="503" w:author="mvandeh" w:date="2013-08-21T12:46:00Z">
            <w:rPr>
              <w:rFonts w:ascii="Times New Roman" w:hAnsi="Times New Roman" w:cs="Times New Roman"/>
              <w:bCs/>
            </w:rPr>
          </w:rPrChange>
        </w:rPr>
      </w:pPr>
    </w:p>
    <w:p w:rsidR="00000000" w:rsidRDefault="00505C99">
      <w:pPr>
        <w:ind w:left="1080"/>
        <w:rPr>
          <w:rFonts w:ascii="Times New Roman" w:hAnsi="Times New Roman" w:cs="Times New Roman"/>
          <w:bCs/>
          <w:sz w:val="22"/>
          <w:szCs w:val="22"/>
          <w:rPrChange w:id="504" w:author="mvandeh" w:date="2013-08-21T12:46:00Z">
            <w:rPr>
              <w:rFonts w:ascii="Times New Roman" w:hAnsi="Times New Roman" w:cs="Times New Roman"/>
              <w:bCs/>
            </w:rPr>
          </w:rPrChange>
        </w:rPr>
        <w:pPrChange w:id="505" w:author="mvandeh" w:date="2013-08-21T13:14:00Z">
          <w:pPr>
            <w:ind w:left="720"/>
          </w:pPr>
        </w:pPrChange>
      </w:pPr>
      <w:r w:rsidRPr="00505C99">
        <w:rPr>
          <w:rFonts w:ascii="Times New Roman" w:hAnsi="Times New Roman" w:cs="Times New Roman"/>
          <w:bCs/>
          <w:sz w:val="22"/>
          <w:szCs w:val="22"/>
          <w:rPrChange w:id="506" w:author="mvandeh" w:date="2013-08-21T12:46:00Z">
            <w:rPr>
              <w:rFonts w:ascii="Times New Roman" w:hAnsi="Times New Roman" w:cs="Times New Roman"/>
              <w:bCs/>
              <w:sz w:val="16"/>
              <w:szCs w:val="16"/>
            </w:rPr>
          </w:rPrChange>
        </w:rPr>
        <w:t>DEQ is proposing to revise the current statewide visible emission standards to apply on a six-minute average, which will put DEQ’s standards on the same basis as EPA’s visible emissions standards. DEQ has never developed a reference method for determining compliance with the existing 3-minute aggregate in a 60-minute period or the 30 second aggregate in a 60-minute period standards found in the Portland area four county rule. DEQ is proposing to repeal both of these standards and replace them with the six minute average which has an established reference method.</w:t>
      </w:r>
    </w:p>
    <w:p w:rsidR="00000000" w:rsidRDefault="00505C99">
      <w:pPr>
        <w:ind w:left="1080" w:right="18"/>
        <w:outlineLvl w:val="0"/>
        <w:rPr>
          <w:rFonts w:ascii="Times New Roman" w:eastAsia="Times New Roman" w:hAnsi="Times New Roman" w:cs="Times New Roman"/>
          <w:sz w:val="22"/>
          <w:szCs w:val="22"/>
          <w:rPrChange w:id="507" w:author="mvandeh" w:date="2013-08-21T12:46:00Z">
            <w:rPr>
              <w:rFonts w:ascii="Times New Roman" w:eastAsia="Times New Roman" w:hAnsi="Times New Roman" w:cs="Times New Roman"/>
            </w:rPr>
          </w:rPrChange>
        </w:rPr>
        <w:pPrChange w:id="508" w:author="mvandeh" w:date="2013-08-21T13:14:00Z">
          <w:pPr>
            <w:ind w:left="720" w:right="18"/>
            <w:outlineLvl w:val="0"/>
          </w:pPr>
        </w:pPrChange>
      </w:pPr>
      <w:r w:rsidRPr="00505C99">
        <w:rPr>
          <w:rFonts w:ascii="Times New Roman" w:eastAsia="Times New Roman" w:hAnsi="Times New Roman" w:cs="Times New Roman"/>
          <w:sz w:val="22"/>
          <w:szCs w:val="22"/>
          <w:rPrChange w:id="509" w:author="mvandeh" w:date="2013-08-21T12:46:00Z">
            <w:rPr>
              <w:rFonts w:ascii="Times New Roman" w:eastAsia="Times New Roman" w:hAnsi="Times New Roman" w:cs="Times New Roman"/>
              <w:sz w:val="16"/>
              <w:szCs w:val="16"/>
            </w:rPr>
          </w:rPrChange>
        </w:rPr>
        <w:t xml:space="preserve"> </w:t>
      </w:r>
    </w:p>
    <w:p w:rsidR="00000000" w:rsidRDefault="00505C99">
      <w:pPr>
        <w:spacing w:after="120"/>
        <w:ind w:left="1080" w:right="14"/>
        <w:outlineLvl w:val="0"/>
        <w:rPr>
          <w:rFonts w:ascii="Times New Roman" w:eastAsia="Times New Roman" w:hAnsi="Times New Roman" w:cs="Times New Roman"/>
        </w:rPr>
        <w:pPrChange w:id="510" w:author="mvandeh" w:date="2013-08-21T13:14:00Z">
          <w:pPr>
            <w:spacing w:after="120"/>
            <w:ind w:left="720" w:right="14"/>
            <w:outlineLvl w:val="0"/>
          </w:pPr>
        </w:pPrChange>
      </w:pPr>
      <w:r w:rsidRPr="00505C99">
        <w:rPr>
          <w:rFonts w:ascii="Times New Roman" w:eastAsia="Times New Roman" w:hAnsi="Times New Roman" w:cs="Times New Roman"/>
          <w:sz w:val="22"/>
          <w:szCs w:val="22"/>
          <w:rPrChange w:id="511" w:author="mvandeh" w:date="2013-08-21T12:46:00Z">
            <w:rPr>
              <w:rFonts w:ascii="Times New Roman" w:eastAsia="Times New Roman" w:hAnsi="Times New Roman" w:cs="Times New Roman"/>
              <w:sz w:val="16"/>
              <w:szCs w:val="16"/>
            </w:rPr>
          </w:rPrChange>
        </w:rPr>
        <w:t>DEQ is also trying to solve the problem of reading opacity from fugitive emission sources. The compliance for opacity limits is EPA Method 9, which is designed to read opacity from a well-defined stack. It is very difficult to use EPA Method 9 on fugitive emissions, which are usually dispersed over a larger area. Therefore, DEQ is proposing to require the abatement of any visible fugitive emissions that leave the source's property, regardless of the actual opacity level.</w:t>
      </w:r>
    </w:p>
    <w:p w:rsidR="00000000" w:rsidRDefault="00505C99">
      <w:pPr>
        <w:pStyle w:val="ListParagraph"/>
        <w:numPr>
          <w:ilvl w:val="0"/>
          <w:numId w:val="41"/>
        </w:numPr>
        <w:ind w:right="18"/>
        <w:outlineLvl w:val="0"/>
        <w:rPr>
          <w:rFonts w:ascii="Times New Roman" w:eastAsia="Times New Roman" w:hAnsi="Times New Roman" w:cs="Times New Roman"/>
          <w:u w:val="single"/>
          <w:rPrChange w:id="512" w:author="mvandeh" w:date="2013-08-21T13:15:00Z">
            <w:rPr>
              <w:rFonts w:ascii="Times New Roman" w:eastAsia="Times New Roman" w:hAnsi="Times New Roman" w:cs="Times New Roman"/>
              <w:b/>
            </w:rPr>
          </w:rPrChange>
        </w:rPr>
        <w:pPrChange w:id="513" w:author="mvandeh" w:date="2013-08-21T13:15:00Z">
          <w:pPr>
            <w:ind w:left="0" w:right="18"/>
            <w:outlineLvl w:val="0"/>
          </w:pPr>
        </w:pPrChange>
      </w:pPr>
      <w:r w:rsidRPr="00505C99">
        <w:rPr>
          <w:rFonts w:ascii="Times New Roman" w:eastAsia="Times New Roman" w:hAnsi="Times New Roman" w:cs="Times New Roman"/>
          <w:u w:val="single"/>
          <w:rPrChange w:id="514" w:author="mvandeh" w:date="2013-08-21T13:15:00Z">
            <w:rPr>
              <w:rFonts w:ascii="Times New Roman" w:eastAsia="Times New Roman" w:hAnsi="Times New Roman" w:cs="Times New Roman"/>
              <w:b/>
              <w:sz w:val="16"/>
              <w:szCs w:val="16"/>
            </w:rPr>
          </w:rPrChange>
        </w:rPr>
        <w:t>Change permitting requirements for small sources</w:t>
      </w:r>
    </w:p>
    <w:p w:rsidR="00000000" w:rsidRDefault="00281104">
      <w:pPr>
        <w:spacing w:after="120"/>
        <w:ind w:left="1080" w:right="14"/>
        <w:outlineLvl w:val="0"/>
        <w:rPr>
          <w:rFonts w:ascii="Times New Roman" w:eastAsia="Times New Roman" w:hAnsi="Times New Roman" w:cs="Times New Roman"/>
        </w:rPr>
        <w:pPrChange w:id="515" w:author="mvandeh" w:date="2013-08-21T13:16:00Z">
          <w:pPr>
            <w:spacing w:after="120"/>
            <w:ind w:left="720" w:right="14"/>
            <w:outlineLvl w:val="0"/>
          </w:pPr>
        </w:pPrChange>
      </w:pPr>
      <w:r w:rsidRPr="00357150">
        <w:rPr>
          <w:rFonts w:ascii="Times New Roman" w:eastAsia="Times New Roman" w:hAnsi="Times New Roman" w:cs="Times New Roman"/>
        </w:rPr>
        <w:t xml:space="preserve">EPA has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These rules also include requirements for emergency generators, which DEQ previously thought to have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 that emissions from small gas and oil boilers were insignificant</w:t>
      </w:r>
      <w:r>
        <w:rPr>
          <w:rFonts w:ascii="Times New Roman" w:eastAsia="Times New Roman" w:hAnsi="Times New Roman" w:cs="Times New Roman"/>
          <w:bCs/>
        </w:rPr>
        <w:t xml:space="preserve">. </w:t>
      </w:r>
      <w:r w:rsidRPr="00357150">
        <w:rPr>
          <w:rFonts w:ascii="Times New Roman" w:eastAsia="Times New Roman" w:hAnsi="Times New Roman" w:cs="Times New Roman"/>
          <w:bCs/>
        </w:rPr>
        <w:t>If a business has many of these small boilers, their emissions in aggregate can be significant</w:t>
      </w:r>
      <w:r>
        <w:rPr>
          <w:rFonts w:ascii="Times New Roman" w:eastAsia="Times New Roman" w:hAnsi="Times New Roman" w:cs="Times New Roman"/>
          <w:bCs/>
        </w:rPr>
        <w:t xml:space="preserve">. </w:t>
      </w:r>
    </w:p>
    <w:p w:rsidR="00000000" w:rsidRDefault="00505C99">
      <w:pPr>
        <w:pStyle w:val="ListParagraph"/>
        <w:numPr>
          <w:ilvl w:val="0"/>
          <w:numId w:val="41"/>
        </w:numPr>
        <w:ind w:right="18"/>
        <w:outlineLvl w:val="0"/>
        <w:rPr>
          <w:rFonts w:ascii="Times New Roman" w:eastAsia="Times New Roman" w:hAnsi="Times New Roman" w:cs="Times New Roman"/>
          <w:u w:val="single"/>
          <w:rPrChange w:id="516" w:author="mvandeh" w:date="2013-08-21T13:15:00Z">
            <w:rPr>
              <w:rFonts w:ascii="Times New Roman" w:eastAsia="Times New Roman" w:hAnsi="Times New Roman" w:cs="Times New Roman"/>
              <w:b/>
            </w:rPr>
          </w:rPrChange>
        </w:rPr>
        <w:pPrChange w:id="517" w:author="mvandeh" w:date="2013-08-21T13:15:00Z">
          <w:pPr>
            <w:ind w:left="0" w:right="18"/>
            <w:outlineLvl w:val="0"/>
          </w:pPr>
        </w:pPrChange>
      </w:pPr>
      <w:r w:rsidRPr="00505C99">
        <w:rPr>
          <w:rFonts w:ascii="Times New Roman" w:eastAsia="Times New Roman" w:hAnsi="Times New Roman" w:cs="Times New Roman"/>
          <w:u w:val="single"/>
          <w:rPrChange w:id="518" w:author="mvandeh" w:date="2013-08-21T13:15:00Z">
            <w:rPr>
              <w:rFonts w:ascii="Times New Roman" w:eastAsia="Times New Roman" w:hAnsi="Times New Roman" w:cs="Times New Roman"/>
              <w:b/>
              <w:sz w:val="16"/>
              <w:szCs w:val="16"/>
            </w:rPr>
          </w:rPrChange>
        </w:rPr>
        <w:t>Change the pre-construction permitting program (New Source Review)</w:t>
      </w:r>
    </w:p>
    <w:p w:rsidR="00000000" w:rsidRDefault="00281104">
      <w:pPr>
        <w:spacing w:after="120"/>
        <w:ind w:left="1080" w:right="14"/>
        <w:outlineLvl w:val="0"/>
        <w:rPr>
          <w:rFonts w:ascii="Times New Roman" w:eastAsia="Times New Roman" w:hAnsi="Times New Roman" w:cs="Times New Roman"/>
        </w:rPr>
        <w:pPrChange w:id="519" w:author="mvandeh" w:date="2013-08-21T13:16:00Z">
          <w:pPr>
            <w:spacing w:after="120"/>
            <w:ind w:left="720" w:right="14"/>
            <w:outlineLvl w:val="0"/>
          </w:pPr>
        </w:pPrChange>
      </w:pPr>
      <w:r w:rsidRPr="00357150">
        <w:rPr>
          <w:rFonts w:ascii="Times New Roman" w:eastAsia="Times New Roman" w:hAnsi="Times New Roman" w:cs="Times New Roman"/>
          <w:bCs/>
        </w:rPr>
        <w:t>DEQ wants to change the New Source Review program to improve air quality in all areas of the state, especially those that are close to or exceed ambient air quality standards. The proposed changes will also clarify permitting requirements, provide more opportunities for businesses to reduce pollution and make it possible for construction projects to demonstrate that air quality will be improved as a result of their project.</w:t>
      </w:r>
    </w:p>
    <w:p w:rsidR="00000000" w:rsidRDefault="00505C99">
      <w:pPr>
        <w:pStyle w:val="ListParagraph"/>
        <w:numPr>
          <w:ilvl w:val="0"/>
          <w:numId w:val="41"/>
        </w:numPr>
        <w:ind w:right="18"/>
        <w:outlineLvl w:val="0"/>
        <w:rPr>
          <w:rFonts w:ascii="Times New Roman" w:eastAsia="Times New Roman" w:hAnsi="Times New Roman" w:cs="Times New Roman"/>
          <w:u w:val="single"/>
          <w:rPrChange w:id="520" w:author="mvandeh" w:date="2013-08-21T13:15:00Z">
            <w:rPr>
              <w:rFonts w:ascii="Times New Roman" w:eastAsia="Times New Roman" w:hAnsi="Times New Roman" w:cs="Times New Roman"/>
              <w:b/>
            </w:rPr>
          </w:rPrChange>
        </w:rPr>
        <w:pPrChange w:id="521" w:author="mvandeh" w:date="2013-08-21T13:15:00Z">
          <w:pPr>
            <w:ind w:left="0" w:right="18"/>
            <w:outlineLvl w:val="0"/>
          </w:pPr>
        </w:pPrChange>
      </w:pPr>
      <w:r w:rsidRPr="00505C99">
        <w:rPr>
          <w:rFonts w:ascii="Times New Roman" w:eastAsia="Times New Roman" w:hAnsi="Times New Roman" w:cs="Times New Roman"/>
          <w:u w:val="single"/>
          <w:rPrChange w:id="522" w:author="mvandeh" w:date="2013-08-21T13:15:00Z">
            <w:rPr>
              <w:rFonts w:ascii="Times New Roman" w:eastAsia="Times New Roman" w:hAnsi="Times New Roman" w:cs="Times New Roman"/>
              <w:b/>
              <w:sz w:val="16"/>
              <w:szCs w:val="16"/>
            </w:rPr>
          </w:rPrChange>
        </w:rPr>
        <w:t>Designate Lakeview as sustainment area</w:t>
      </w:r>
    </w:p>
    <w:p w:rsidR="00000000" w:rsidRDefault="00281104">
      <w:pPr>
        <w:spacing w:after="120"/>
        <w:ind w:left="1080" w:right="14"/>
        <w:outlineLvl w:val="0"/>
        <w:rPr>
          <w:rFonts w:ascii="Times New Roman" w:eastAsia="Times New Roman" w:hAnsi="Times New Roman" w:cs="Times New Roman"/>
        </w:rPr>
        <w:pPrChange w:id="523" w:author="mvandeh" w:date="2013-08-21T13:16:00Z">
          <w:pPr>
            <w:spacing w:after="120"/>
            <w:ind w:left="720" w:right="14"/>
            <w:outlineLvl w:val="0"/>
          </w:pPr>
        </w:pPrChange>
      </w:pPr>
      <w:r w:rsidRPr="00357150">
        <w:rPr>
          <w:rFonts w:ascii="Times New Roman" w:eastAsia="Times New Roman" w:hAnsi="Times New Roman" w:cs="Times New Roman"/>
        </w:rPr>
        <w:t>The air quality in Lakeview currently exceeds the PM</w:t>
      </w:r>
      <w:r w:rsidRPr="00357150">
        <w:rPr>
          <w:rFonts w:ascii="Times New Roman" w:eastAsia="Times New Roman" w:hAnsi="Times New Roman" w:cs="Times New Roman"/>
          <w:vertAlign w:val="subscript"/>
        </w:rPr>
        <w:t>2.5</w:t>
      </w:r>
      <w:r w:rsidRPr="00357150">
        <w:rPr>
          <w:rFonts w:ascii="Times New Roman" w:eastAsia="Times New Roman" w:hAnsi="Times New Roman" w:cs="Times New Roman"/>
        </w:rPr>
        <w:t xml:space="preserve"> ambient air quality standard even though Lakeview is not designated a nonattainment area by EPA</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situation makes it nearly impossible for any business to build or </w:t>
      </w:r>
      <w:r>
        <w:rPr>
          <w:rFonts w:ascii="Times New Roman" w:eastAsia="Times New Roman" w:hAnsi="Times New Roman" w:cs="Times New Roman"/>
        </w:rPr>
        <w:t xml:space="preserve">expand </w:t>
      </w:r>
      <w:r w:rsidRPr="00357150">
        <w:rPr>
          <w:rFonts w:ascii="Times New Roman" w:eastAsia="Times New Roman" w:hAnsi="Times New Roman" w:cs="Times New Roman"/>
        </w:rPr>
        <w:t xml:space="preserve">in the Lakeview area. </w:t>
      </w:r>
    </w:p>
    <w:p w:rsidR="00000000" w:rsidRDefault="00505C99">
      <w:pPr>
        <w:pStyle w:val="ListParagraph"/>
        <w:numPr>
          <w:ilvl w:val="0"/>
          <w:numId w:val="41"/>
        </w:numPr>
        <w:ind w:right="18"/>
        <w:outlineLvl w:val="0"/>
        <w:rPr>
          <w:rFonts w:ascii="Times New Roman" w:eastAsia="Times New Roman" w:hAnsi="Times New Roman" w:cs="Times New Roman"/>
          <w:u w:val="single"/>
          <w:rPrChange w:id="524" w:author="mvandeh" w:date="2013-08-21T13:15:00Z">
            <w:rPr>
              <w:rFonts w:ascii="Times New Roman" w:eastAsia="Times New Roman" w:hAnsi="Times New Roman" w:cs="Times New Roman"/>
              <w:b/>
            </w:rPr>
          </w:rPrChange>
        </w:rPr>
        <w:pPrChange w:id="525" w:author="mvandeh" w:date="2013-08-21T13:15:00Z">
          <w:pPr>
            <w:ind w:left="0" w:right="18"/>
            <w:outlineLvl w:val="0"/>
          </w:pPr>
        </w:pPrChange>
      </w:pPr>
      <w:r w:rsidRPr="00505C99">
        <w:rPr>
          <w:rFonts w:ascii="Times New Roman" w:eastAsia="Times New Roman" w:hAnsi="Times New Roman" w:cs="Times New Roman"/>
          <w:u w:val="single"/>
          <w:rPrChange w:id="526" w:author="mvandeh" w:date="2013-08-21T13:15:00Z">
            <w:rPr>
              <w:rFonts w:ascii="Times New Roman" w:eastAsia="Times New Roman" w:hAnsi="Times New Roman" w:cs="Times New Roman"/>
              <w:b/>
              <w:sz w:val="16"/>
              <w:szCs w:val="16"/>
            </w:rPr>
          </w:rPrChange>
        </w:rPr>
        <w:t>Provide DEQ more flexibility for public hearings and meetings</w:t>
      </w:r>
    </w:p>
    <w:p w:rsidR="00000000" w:rsidRDefault="00281104">
      <w:pPr>
        <w:spacing w:after="120"/>
        <w:ind w:left="1080" w:right="14"/>
        <w:outlineLvl w:val="0"/>
        <w:rPr>
          <w:rFonts w:ascii="Times New Roman" w:eastAsia="Times New Roman" w:hAnsi="Times New Roman" w:cs="Times New Roman"/>
        </w:rPr>
        <w:pPrChange w:id="527" w:author="mvandeh" w:date="2013-08-21T13:16:00Z">
          <w:pPr>
            <w:spacing w:after="120"/>
            <w:ind w:left="720" w:right="14"/>
            <w:outlineLvl w:val="0"/>
          </w:pPr>
        </w:pPrChange>
      </w:pPr>
      <w:r w:rsidRPr="00357150">
        <w:rPr>
          <w:rFonts w:ascii="Times New Roman" w:eastAsia="Times New Roman" w:hAnsi="Times New Roman" w:cs="Times New Roman"/>
        </w:rPr>
        <w:t>Current rules require DEQ to hold informational meetings on the most complex permit actions and public hearings whenever one is 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This proposal will make it easier and cheaper for people to participate</w:t>
      </w:r>
      <w:r>
        <w:rPr>
          <w:rFonts w:ascii="Times New Roman" w:eastAsia="Times New Roman" w:hAnsi="Times New Roman" w:cs="Times New Roman"/>
        </w:rPr>
        <w:t xml:space="preserve">. DEQ is committed to public engagement and is looking at new and innovative ways to reach people and hold hearings. </w:t>
      </w:r>
    </w:p>
    <w:p w:rsidR="00000000" w:rsidRDefault="00505C99">
      <w:pPr>
        <w:pStyle w:val="ListParagraph"/>
        <w:numPr>
          <w:ilvl w:val="0"/>
          <w:numId w:val="41"/>
        </w:numPr>
        <w:ind w:right="18"/>
        <w:outlineLvl w:val="0"/>
        <w:rPr>
          <w:rFonts w:ascii="Times New Roman" w:eastAsia="Times New Roman" w:hAnsi="Times New Roman" w:cs="Times New Roman"/>
          <w:u w:val="single"/>
          <w:rPrChange w:id="528" w:author="mvandeh" w:date="2013-08-21T13:15:00Z">
            <w:rPr>
              <w:rFonts w:ascii="Times New Roman" w:eastAsia="Times New Roman" w:hAnsi="Times New Roman" w:cs="Times New Roman"/>
              <w:b/>
            </w:rPr>
          </w:rPrChange>
        </w:rPr>
        <w:pPrChange w:id="529" w:author="mvandeh" w:date="2013-08-21T13:15:00Z">
          <w:pPr>
            <w:ind w:left="0" w:right="18"/>
            <w:outlineLvl w:val="0"/>
          </w:pPr>
        </w:pPrChange>
      </w:pPr>
      <w:ins w:id="530" w:author="mvandeh" w:date="2013-08-21T13:15:00Z">
        <w:r w:rsidRPr="00505C99">
          <w:rPr>
            <w:rFonts w:ascii="Times New Roman" w:eastAsia="Times New Roman" w:hAnsi="Times New Roman" w:cs="Times New Roman"/>
            <w:u w:val="single"/>
            <w:rPrChange w:id="531" w:author="mvandeh" w:date="2013-08-21T13:15:00Z">
              <w:rPr>
                <w:rFonts w:eastAsia="Times New Roman"/>
                <w:sz w:val="16"/>
                <w:szCs w:val="16"/>
              </w:rPr>
            </w:rPrChange>
          </w:rPr>
          <w:t xml:space="preserve">Update </w:t>
        </w:r>
      </w:ins>
      <w:r w:rsidRPr="00505C99">
        <w:rPr>
          <w:rFonts w:ascii="Times New Roman" w:eastAsia="Times New Roman" w:hAnsi="Times New Roman" w:cs="Times New Roman"/>
          <w:u w:val="single"/>
          <w:rPrChange w:id="532" w:author="mvandeh" w:date="2013-08-21T13:15:00Z">
            <w:rPr>
              <w:rFonts w:ascii="Times New Roman" w:eastAsia="Times New Roman" w:hAnsi="Times New Roman" w:cs="Times New Roman"/>
              <w:b/>
              <w:sz w:val="16"/>
              <w:szCs w:val="16"/>
            </w:rPr>
          </w:rPrChange>
        </w:rPr>
        <w:t>HeatSmart</w:t>
      </w:r>
    </w:p>
    <w:p w:rsidR="00000000" w:rsidRDefault="00281104">
      <w:pPr>
        <w:spacing w:after="120"/>
        <w:ind w:left="1080" w:right="14"/>
        <w:outlineLvl w:val="0"/>
        <w:rPr>
          <w:rFonts w:ascii="Times New Roman" w:eastAsia="Times New Roman" w:hAnsi="Times New Roman" w:cs="Times New Roman"/>
        </w:rPr>
        <w:pPrChange w:id="533" w:author="mvandeh" w:date="2013-08-21T13:16:00Z">
          <w:pPr>
            <w:spacing w:after="120"/>
            <w:ind w:left="720" w:right="14"/>
            <w:outlineLvl w:val="0"/>
          </w:pPr>
        </w:pPrChange>
      </w:pPr>
      <w:r w:rsidRPr="00357150">
        <w:rPr>
          <w:rFonts w:ascii="Times New Roman" w:eastAsia="Times New Roman" w:hAnsi="Times New Roman" w:cs="Times New Roman"/>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w:t>
      </w:r>
      <w:r w:rsidRPr="00357150">
        <w:rPr>
          <w:rFonts w:ascii="Times New Roman" w:eastAsia="Times New Roman" w:hAnsi="Times New Roman" w:cs="Times New Roman"/>
        </w:rPr>
        <w:lastRenderedPageBreak/>
        <w:t xml:space="preserve">revised its rules to exempt these small biomass boilers from the NESHAP rules, thereby not allowing these boilers to be sold in Oregon. </w:t>
      </w:r>
    </w:p>
    <w:p w:rsidR="00000000" w:rsidRDefault="00281104">
      <w:pPr>
        <w:pStyle w:val="ListParagraph"/>
        <w:numPr>
          <w:ilvl w:val="0"/>
          <w:numId w:val="41"/>
        </w:numPr>
        <w:ind w:right="18"/>
        <w:outlineLvl w:val="0"/>
        <w:rPr>
          <w:rFonts w:ascii="Times New Roman" w:eastAsia="Times New Roman" w:hAnsi="Times New Roman" w:cs="Times New Roman"/>
          <w:u w:val="single"/>
          <w:rPrChange w:id="534" w:author="mvandeh" w:date="2013-08-21T13:16:00Z">
            <w:rPr>
              <w:rFonts w:ascii="Times New Roman" w:eastAsia="Times New Roman" w:hAnsi="Times New Roman" w:cs="Times New Roman"/>
              <w:b/>
            </w:rPr>
          </w:rPrChange>
        </w:rPr>
        <w:pPrChange w:id="535" w:author="mvandeh" w:date="2013-08-21T13:16:00Z">
          <w:pPr>
            <w:ind w:left="0" w:right="18"/>
            <w:outlineLvl w:val="0"/>
          </w:pPr>
        </w:pPrChange>
      </w:pPr>
      <w:ins w:id="536" w:author="mvandeh" w:date="2013-08-21T13:16:00Z">
        <w:r>
          <w:rPr>
            <w:rFonts w:ascii="Times New Roman" w:eastAsia="Times New Roman" w:hAnsi="Times New Roman" w:cs="Times New Roman"/>
            <w:u w:val="single"/>
          </w:rPr>
          <w:t>Implement SB</w:t>
        </w:r>
        <w:r w:rsidR="00B15FBD">
          <w:rPr>
            <w:rFonts w:ascii="Times New Roman" w:eastAsia="Times New Roman" w:hAnsi="Times New Roman" w:cs="Times New Roman"/>
            <w:u w:val="single"/>
          </w:rPr>
          <w:t xml:space="preserve"> 249</w:t>
        </w:r>
      </w:ins>
      <w:ins w:id="537" w:author="mvandeh" w:date="2013-08-21T13:17:00Z">
        <w:r w:rsidR="00B15FBD">
          <w:rPr>
            <w:rFonts w:ascii="Times New Roman" w:eastAsia="Times New Roman" w:hAnsi="Times New Roman" w:cs="Times New Roman"/>
            <w:u w:val="single"/>
          </w:rPr>
          <w:t xml:space="preserve">A - </w:t>
        </w:r>
      </w:ins>
      <w:r w:rsidR="00505C99" w:rsidRPr="00505C99">
        <w:rPr>
          <w:rFonts w:ascii="Times New Roman" w:eastAsia="Times New Roman" w:hAnsi="Times New Roman" w:cs="Times New Roman"/>
          <w:u w:val="single"/>
          <w:rPrChange w:id="538" w:author="mvandeh" w:date="2013-08-21T13:16:00Z">
            <w:rPr>
              <w:rFonts w:ascii="Times New Roman" w:eastAsia="Times New Roman" w:hAnsi="Times New Roman" w:cs="Times New Roman"/>
              <w:b/>
              <w:sz w:val="16"/>
              <w:szCs w:val="16"/>
            </w:rPr>
          </w:rPrChange>
        </w:rPr>
        <w:t>Clean diesel grant and loan rules</w:t>
      </w:r>
    </w:p>
    <w:p w:rsidR="00281104" w:rsidRPr="00357150" w:rsidRDefault="00281104" w:rsidP="00281104">
      <w:pPr>
        <w:spacing w:after="120"/>
        <w:ind w:left="720" w:right="14"/>
        <w:outlineLvl w:val="0"/>
        <w:rPr>
          <w:rFonts w:ascii="Times New Roman" w:eastAsia="Times New Roman" w:hAnsi="Times New Roman" w:cs="Times New Roman"/>
        </w:rPr>
      </w:pPr>
      <w:r w:rsidRPr="00357150">
        <w:rPr>
          <w:rFonts w:ascii="Times New Roman" w:eastAsia="Times New Roman" w:hAnsi="Times New Roman" w:cs="Times New Roman"/>
        </w:rPr>
        <w:t>DEQ has determined that failure to amend the proposed rule would delay implementation of projects to reduce harmful emission from diesel engines through vehicle and equipment replacement projects.</w:t>
      </w:r>
    </w:p>
    <w:p w:rsidR="00000000" w:rsidRDefault="00B15FBD">
      <w:pPr>
        <w:pStyle w:val="ListParagraph"/>
        <w:numPr>
          <w:ilvl w:val="0"/>
          <w:numId w:val="41"/>
        </w:numPr>
        <w:ind w:right="18"/>
        <w:outlineLvl w:val="0"/>
        <w:rPr>
          <w:rFonts w:ascii="Times New Roman" w:eastAsia="Times New Roman" w:hAnsi="Times New Roman" w:cs="Times New Roman"/>
          <w:u w:val="single"/>
          <w:rPrChange w:id="539" w:author="mvandeh" w:date="2013-08-21T13:17:00Z">
            <w:rPr>
              <w:rFonts w:ascii="Times New Roman" w:eastAsia="Times New Roman" w:hAnsi="Times New Roman" w:cs="Times New Roman"/>
              <w:b/>
            </w:rPr>
          </w:rPrChange>
        </w:rPr>
        <w:pPrChange w:id="540" w:author="mvandeh" w:date="2013-08-21T13:17:00Z">
          <w:pPr>
            <w:ind w:left="720" w:right="18"/>
            <w:outlineLvl w:val="0"/>
          </w:pPr>
        </w:pPrChange>
      </w:pPr>
      <w:ins w:id="541" w:author="mvandeh" w:date="2013-08-21T13:17:00Z">
        <w:r>
          <w:rPr>
            <w:rFonts w:ascii="Times New Roman" w:eastAsia="Times New Roman" w:hAnsi="Times New Roman" w:cs="Times New Roman"/>
            <w:u w:val="single"/>
          </w:rPr>
          <w:t>Remove a</w:t>
        </w:r>
      </w:ins>
      <w:del w:id="542" w:author="mvandeh" w:date="2013-08-21T13:17:00Z">
        <w:r w:rsidR="00505C99" w:rsidRPr="00505C99">
          <w:rPr>
            <w:rFonts w:ascii="Times New Roman" w:eastAsia="Times New Roman" w:hAnsi="Times New Roman" w:cs="Times New Roman"/>
            <w:u w:val="single"/>
            <w:rPrChange w:id="543" w:author="mvandeh" w:date="2013-08-21T13:17:00Z">
              <w:rPr>
                <w:rFonts w:ascii="Times New Roman" w:eastAsia="Times New Roman" w:hAnsi="Times New Roman" w:cs="Times New Roman"/>
                <w:b/>
                <w:sz w:val="16"/>
                <w:szCs w:val="16"/>
              </w:rPr>
            </w:rPrChange>
          </w:rPr>
          <w:delText>A</w:delText>
        </w:r>
      </w:del>
      <w:r w:rsidR="00505C99" w:rsidRPr="00505C99">
        <w:rPr>
          <w:rFonts w:ascii="Times New Roman" w:eastAsia="Times New Roman" w:hAnsi="Times New Roman" w:cs="Times New Roman"/>
          <w:u w:val="single"/>
          <w:rPrChange w:id="544" w:author="mvandeh" w:date="2013-08-21T13:17:00Z">
            <w:rPr>
              <w:rFonts w:ascii="Times New Roman" w:eastAsia="Times New Roman" w:hAnsi="Times New Roman" w:cs="Times New Roman"/>
              <w:b/>
              <w:sz w:val="16"/>
              <w:szCs w:val="16"/>
            </w:rPr>
          </w:rPrChange>
        </w:rPr>
        <w:t>nnual reporting requirement for small gasoline dispensing facilities</w:t>
      </w:r>
    </w:p>
    <w:p w:rsidR="00281104" w:rsidRPr="00357150" w:rsidRDefault="00281104" w:rsidP="00281104">
      <w:pPr>
        <w:ind w:left="720" w:right="1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has determined that the annual reporting requirement for small gasoline dispensing facilities is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545" w:author="mvandeh" w:date="2013-08-21T13:26: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2160"/>
        <w:gridCol w:w="2610"/>
        <w:gridCol w:w="5670"/>
        <w:tblGridChange w:id="546">
          <w:tblGrid>
            <w:gridCol w:w="252"/>
            <w:gridCol w:w="4518"/>
            <w:gridCol w:w="252"/>
            <w:gridCol w:w="5418"/>
            <w:gridCol w:w="252"/>
          </w:tblGrid>
        </w:tblGridChange>
      </w:tblGrid>
      <w:tr w:rsidR="0055604D" w:rsidRPr="00E638D3" w:rsidTr="00B15FBD">
        <w:trPr>
          <w:trHeight w:val="144"/>
          <w:tblHeader/>
          <w:trPrChange w:id="547" w:author="mvandeh" w:date="2013-08-21T13:26:00Z">
            <w:trPr>
              <w:gridAfter w:val="0"/>
              <w:trHeight w:val="144"/>
              <w:tblHeader/>
            </w:trPr>
          </w:trPrChange>
        </w:trPr>
        <w:tc>
          <w:tcPr>
            <w:tcW w:w="2160" w:type="dxa"/>
            <w:shd w:val="clear" w:color="auto" w:fill="008272"/>
            <w:noWrap/>
            <w:vAlign w:val="bottom"/>
            <w:hideMark/>
            <w:tcPrChange w:id="548" w:author="mvandeh" w:date="2013-08-21T13:26:00Z">
              <w:tcPr>
                <w:tcW w:w="4770" w:type="dxa"/>
                <w:gridSpan w:val="2"/>
                <w:shd w:val="clear" w:color="auto" w:fill="008272"/>
                <w:noWrap/>
                <w:vAlign w:val="bottom"/>
                <w:hideMark/>
              </w:tcPr>
            </w:tcPrChange>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gridSpan w:val="2"/>
            <w:shd w:val="clear" w:color="auto" w:fill="008272"/>
            <w:noWrap/>
            <w:vAlign w:val="center"/>
            <w:hideMark/>
            <w:tcPrChange w:id="549" w:author="mvandeh" w:date="2013-08-21T13:26:00Z">
              <w:tcPr>
                <w:tcW w:w="5670" w:type="dxa"/>
                <w:gridSpan w:val="2"/>
                <w:shd w:val="clear" w:color="auto" w:fill="008272"/>
                <w:noWrap/>
                <w:vAlign w:val="center"/>
                <w:hideMark/>
              </w:tcPr>
            </w:tcPrChange>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3"/>
            <w:tcBorders>
              <w:bottom w:val="dotted" w:sz="4" w:space="0" w:color="auto"/>
            </w:tcBorders>
            <w:shd w:val="clear" w:color="auto" w:fill="B1DDCD"/>
            <w:hideMark/>
          </w:tcPr>
          <w:p w:rsidR="00000000" w:rsidRDefault="00505C99">
            <w:pPr>
              <w:pStyle w:val="ListParagraph"/>
              <w:numPr>
                <w:ilvl w:val="0"/>
                <w:numId w:val="42"/>
              </w:numPr>
              <w:ind w:left="378" w:right="18"/>
              <w:rPr>
                <w:rFonts w:ascii="Times New Roman" w:eastAsia="Times New Roman" w:hAnsi="Times New Roman" w:cs="Times New Roman"/>
                <w:rPrChange w:id="550" w:author="mvandeh" w:date="2013-08-21T13:18:00Z">
                  <w:rPr>
                    <w:rFonts w:eastAsia="Times New Roman"/>
                  </w:rPr>
                </w:rPrChange>
              </w:rPr>
              <w:pPrChange w:id="551" w:author="mvandeh" w:date="2013-08-21T13:18:00Z">
                <w:pPr>
                  <w:ind w:left="0" w:right="18"/>
                </w:pPr>
              </w:pPrChange>
            </w:pPr>
            <w:r w:rsidRPr="00505C99">
              <w:rPr>
                <w:rFonts w:ascii="Times New Roman" w:eastAsia="Times New Roman" w:hAnsi="Times New Roman" w:cs="Times New Roman"/>
                <w:rPrChange w:id="552" w:author="mvandeh" w:date="2013-08-21T13:18:00Z">
                  <w:rPr>
                    <w:rFonts w:eastAsia="Times New Roman"/>
                    <w:sz w:val="16"/>
                    <w:szCs w:val="16"/>
                  </w:rPr>
                </w:rPrChange>
              </w:rPr>
              <w:t>Rule Clarification and Update</w:t>
            </w:r>
          </w:p>
        </w:tc>
      </w:tr>
      <w:tr w:rsidR="00213652" w:rsidRPr="00E638D3" w:rsidTr="00B15FBD">
        <w:trPr>
          <w:trHeight w:val="20"/>
          <w:trPrChange w:id="553"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54"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55"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trying to clarify and update the air quality rules</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Change w:id="556"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57"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58"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567DA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44485C"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synchronizing</w:t>
            </w:r>
            <w:r w:rsidR="00372C6F" w:rsidRPr="00E638D3">
              <w:rPr>
                <w:rFonts w:ascii="Times New Roman" w:hAnsi="Times New Roman" w:cs="Times New Roman"/>
                <w:bCs/>
              </w:rPr>
              <w:t xml:space="preserve"> the definitions </w:t>
            </w:r>
            <w:r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Pr="00E638D3">
              <w:rPr>
                <w:rFonts w:ascii="Times New Roman" w:hAnsi="Times New Roman" w:cs="Times New Roman"/>
                <w:bCs/>
              </w:rPr>
              <w:t xml:space="preserve"> </w:t>
            </w:r>
          </w:p>
          <w:p w:rsidR="0059713A" w:rsidRPr="00E638D3" w:rsidRDefault="0059713A"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lastRenderedPageBreak/>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3"/>
            <w:tcBorders>
              <w:bottom w:val="dotted" w:sz="4" w:space="0" w:color="auto"/>
            </w:tcBorders>
            <w:shd w:val="clear" w:color="auto" w:fill="B1DDCD"/>
            <w:hideMark/>
          </w:tcPr>
          <w:p w:rsidR="00000000" w:rsidRDefault="001730A0">
            <w:pPr>
              <w:ind w:left="0" w:right="18"/>
              <w:rPr>
                <w:del w:id="559" w:author="mvandeh" w:date="2013-08-21T13:26:00Z"/>
                <w:rFonts w:ascii="Times New Roman" w:eastAsia="Times New Roman" w:hAnsi="Times New Roman" w:cs="Times New Roman"/>
                <w:sz w:val="22"/>
                <w:szCs w:val="22"/>
                <w:rPrChange w:id="560" w:author="mvandeh" w:date="2013-08-21T13:27:00Z">
                  <w:rPr>
                    <w:del w:id="561" w:author="mvandeh" w:date="2013-08-21T13:26:00Z"/>
                    <w:rFonts w:eastAsia="Times New Roman"/>
                  </w:rPr>
                </w:rPrChange>
              </w:rPr>
              <w:pPrChange w:id="562" w:author="mvandeh" w:date="2013-08-21T13:27:00Z">
                <w:pPr>
                  <w:pStyle w:val="ListParagraph"/>
                  <w:numPr>
                    <w:numId w:val="42"/>
                  </w:numPr>
                  <w:ind w:left="360" w:right="18" w:hanging="360"/>
                </w:pPr>
              </w:pPrChange>
            </w:pPr>
            <w:ins w:id="563" w:author="mvandeh" w:date="2013-08-21T13:27:00Z">
              <w:r>
                <w:rPr>
                  <w:rFonts w:ascii="Times New Roman" w:eastAsia="Times New Roman" w:hAnsi="Times New Roman" w:cs="Times New Roman"/>
                </w:rPr>
                <w:lastRenderedPageBreak/>
                <w:t xml:space="preserve">2. </w:t>
              </w:r>
            </w:ins>
            <w:del w:id="564" w:author="mvandeh" w:date="2013-08-21T13:27:00Z">
              <w:r w:rsidR="00505C99" w:rsidRPr="00505C99">
                <w:rPr>
                  <w:rFonts w:ascii="Times New Roman" w:eastAsia="Times New Roman" w:hAnsi="Times New Roman" w:cs="Times New Roman"/>
                  <w:rPrChange w:id="565" w:author="mvandeh" w:date="2013-08-21T13:27:00Z">
                    <w:rPr>
                      <w:rFonts w:eastAsia="Times New Roman"/>
                      <w:sz w:val="16"/>
                      <w:szCs w:val="16"/>
                    </w:rPr>
                  </w:rPrChange>
                </w:rPr>
                <w:delText xml:space="preserve"> </w:delText>
              </w:r>
            </w:del>
            <w:r w:rsidR="00505C99" w:rsidRPr="00505C99">
              <w:rPr>
                <w:rFonts w:ascii="Times New Roman" w:eastAsia="Times New Roman" w:hAnsi="Times New Roman" w:cs="Times New Roman"/>
                <w:rPrChange w:id="566" w:author="mvandeh" w:date="2013-08-21T13:27:00Z">
                  <w:rPr>
                    <w:rFonts w:eastAsia="Times New Roman"/>
                    <w:sz w:val="16"/>
                    <w:szCs w:val="16"/>
                  </w:rPr>
                </w:rPrChange>
              </w:rPr>
              <w:t>Update particulate matter standards</w:t>
            </w:r>
          </w:p>
          <w:p w:rsidR="00000000" w:rsidRDefault="00505C99">
            <w:pPr>
              <w:pStyle w:val="ListParagraph"/>
              <w:numPr>
                <w:ilvl w:val="0"/>
                <w:numId w:val="42"/>
              </w:numPr>
              <w:ind w:left="0" w:right="18"/>
              <w:rPr>
                <w:rFonts w:ascii="Times New Roman" w:eastAsia="Times New Roman" w:hAnsi="Times New Roman" w:cs="Times New Roman"/>
                <w:sz w:val="22"/>
                <w:szCs w:val="22"/>
                <w:rPrChange w:id="567" w:author="mvandeh" w:date="2013-08-21T13:26:00Z">
                  <w:rPr>
                    <w:rFonts w:eastAsia="Times New Roman"/>
                  </w:rPr>
                </w:rPrChange>
              </w:rPr>
              <w:pPrChange w:id="568" w:author="mvandeh" w:date="2013-08-21T13:26:00Z">
                <w:pPr>
                  <w:ind w:right="18"/>
                </w:pPr>
              </w:pPrChange>
            </w:pPr>
            <w:r w:rsidRPr="00505C99">
              <w:rPr>
                <w:rFonts w:ascii="Times New Roman" w:eastAsia="Times New Roman" w:hAnsi="Times New Roman" w:cs="Times New Roman"/>
                <w:sz w:val="22"/>
                <w:szCs w:val="22"/>
                <w:rPrChange w:id="569" w:author="mvandeh" w:date="2013-08-21T13:26:00Z">
                  <w:rPr>
                    <w:rFonts w:eastAsia="Times New Roman"/>
                    <w:sz w:val="16"/>
                    <w:szCs w:val="16"/>
                  </w:rPr>
                </w:rPrChange>
              </w:rPr>
              <w:t xml:space="preserve"> </w:t>
            </w:r>
          </w:p>
        </w:tc>
      </w:tr>
      <w:tr w:rsidR="00764BF6" w:rsidRPr="00E638D3" w:rsidTr="00B15FBD">
        <w:trPr>
          <w:trHeight w:val="20"/>
          <w:trPrChange w:id="570"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71"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72"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del w:id="573" w:author="mvandeh" w:date="2013-08-21T13:28:00Z">
              <w:r w:rsidRPr="00E638D3" w:rsidDel="001730A0">
                <w:rPr>
                  <w:rFonts w:ascii="Times New Roman" w:eastAsia="Times New Roman" w:hAnsi="Times New Roman" w:cs="Times New Roman"/>
                </w:rPr>
                <w:delText>%</w:delText>
              </w:r>
            </w:del>
            <w:ins w:id="574"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area. These proposed changes would allow economic expansion in the airshed. Therefore, DEQ </w:t>
            </w:r>
            <w:del w:id="575" w:author="mvandeh" w:date="2013-08-21T13:28:00Z">
              <w:r w:rsidRPr="00E638D3" w:rsidDel="001730A0">
                <w:rPr>
                  <w:rFonts w:ascii="Times New Roman" w:eastAsia="Times New Roman" w:hAnsi="Times New Roman" w:cs="Times New Roman"/>
                </w:rPr>
                <w:delText xml:space="preserve">is </w:delText>
              </w:r>
            </w:del>
            <w:r w:rsidRPr="00E638D3">
              <w:rPr>
                <w:rFonts w:ascii="Times New Roman" w:eastAsia="Times New Roman" w:hAnsi="Times New Roman" w:cs="Times New Roman"/>
              </w:rPr>
              <w:t>propos</w:t>
            </w:r>
            <w:ins w:id="576" w:author="mvandeh" w:date="2013-08-21T13:28:00Z">
              <w:r w:rsidR="001730A0">
                <w:rPr>
                  <w:rFonts w:ascii="Times New Roman" w:eastAsia="Times New Roman" w:hAnsi="Times New Roman" w:cs="Times New Roman"/>
                </w:rPr>
                <w:t>es</w:t>
              </w:r>
            </w:ins>
            <w:del w:id="577" w:author="mvandeh" w:date="2013-08-21T13:28:00Z">
              <w:r w:rsidRPr="00E638D3" w:rsidDel="001730A0">
                <w:rPr>
                  <w:rFonts w:ascii="Times New Roman" w:eastAsia="Times New Roman" w:hAnsi="Times New Roman" w:cs="Times New Roman"/>
                </w:rPr>
                <w:delText>ing</w:delText>
              </w:r>
            </w:del>
            <w:r w:rsidRPr="00E638D3">
              <w:rPr>
                <w:rFonts w:ascii="Times New Roman" w:eastAsia="Times New Roman" w:hAnsi="Times New Roman" w:cs="Times New Roman"/>
              </w:rPr>
              <w:t xml:space="preserve"> to reduce both the particulate matter standard and </w:t>
            </w:r>
            <w:r w:rsidRPr="00E638D3">
              <w:rPr>
                <w:rFonts w:ascii="Times New Roman" w:eastAsia="Times New Roman" w:hAnsi="Times New Roman" w:cs="Times New Roman"/>
              </w:rPr>
              <w:lastRenderedPageBreak/>
              <w:t>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del w:id="578" w:author="mvandeh" w:date="2013-08-21T13:28:00Z">
              <w:r w:rsidRPr="00E638D3" w:rsidDel="001730A0">
                <w:rPr>
                  <w:rFonts w:ascii="Times New Roman" w:eastAsia="Times New Roman" w:hAnsi="Times New Roman" w:cs="Times New Roman"/>
                  <w:bCs/>
                </w:rPr>
                <w:delText>%</w:delText>
              </w:r>
            </w:del>
            <w:ins w:id="579" w:author="mvandeh" w:date="2013-08-21T13:28:00Z">
              <w:r w:rsidR="001730A0">
                <w:rPr>
                  <w:rFonts w:ascii="Times New Roman" w:eastAsia="Times New Roman" w:hAnsi="Times New Roman" w:cs="Times New Roman"/>
                  <w:bCs/>
                </w:rPr>
                <w:t xml:space="preserve"> percent</w:t>
              </w:r>
            </w:ins>
            <w:r w:rsidRPr="00E638D3">
              <w:rPr>
                <w:rFonts w:ascii="Times New Roman" w:eastAsia="Times New Roman" w:hAnsi="Times New Roman" w:cs="Times New Roman"/>
                <w:bCs/>
              </w:rPr>
              <w:t xml:space="preserve"> opacity </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del w:id="580" w:author="mvandeh" w:date="2013-08-21T13:28:00Z">
              <w:r w:rsidRPr="00E638D3" w:rsidDel="001730A0">
                <w:rPr>
                  <w:rFonts w:ascii="Times New Roman" w:eastAsia="Times New Roman" w:hAnsi="Times New Roman" w:cs="Times New Roman"/>
                  <w:bCs/>
                </w:rPr>
                <w:delText>%</w:delText>
              </w:r>
            </w:del>
            <w:ins w:id="581" w:author="mvandeh" w:date="2013-08-21T13:28:00Z">
              <w:r w:rsidR="001730A0">
                <w:rPr>
                  <w:rFonts w:ascii="Times New Roman" w:eastAsia="Times New Roman" w:hAnsi="Times New Roman" w:cs="Times New Roman"/>
                  <w:bCs/>
                </w:rPr>
                <w:t xml:space="preserve"> percent</w:t>
              </w:r>
            </w:ins>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del w:id="582" w:author="mvandeh" w:date="2013-08-21T13:27:00Z">
              <w:r w:rsidRPr="00E638D3" w:rsidDel="001730A0">
                <w:rPr>
                  <w:rFonts w:ascii="Times New Roman" w:eastAsia="Times New Roman" w:hAnsi="Times New Roman" w:cs="Times New Roman"/>
                </w:rPr>
                <w:delText>January</w:delText>
              </w:r>
            </w:del>
            <w:ins w:id="583" w:author="mvandeh" w:date="2013-08-21T13:27:00Z">
              <w:r w:rsidR="001730A0">
                <w:rPr>
                  <w:rFonts w:ascii="Times New Roman" w:eastAsia="Times New Roman" w:hAnsi="Times New Roman" w:cs="Times New Roman"/>
                </w:rPr>
                <w:t>Jan.</w:t>
              </w:r>
            </w:ins>
            <w:r w:rsidRPr="00E638D3">
              <w:rPr>
                <w:rFonts w:ascii="Times New Roman" w:eastAsia="Times New Roman" w:hAnsi="Times New Roman" w:cs="Times New Roman"/>
              </w:rPr>
              <w:t xml:space="preserve"> 1, 2019 to comply with the lower particulate matter standard and until </w:t>
            </w:r>
            <w:del w:id="584" w:author="mvandeh" w:date="2013-08-21T13:27:00Z">
              <w:r w:rsidRPr="00E638D3" w:rsidDel="001730A0">
                <w:rPr>
                  <w:rFonts w:ascii="Times New Roman" w:eastAsia="Times New Roman" w:hAnsi="Times New Roman" w:cs="Times New Roman"/>
                </w:rPr>
                <w:delText>January</w:delText>
              </w:r>
            </w:del>
            <w:ins w:id="585" w:author="mvandeh" w:date="2013-08-21T13:27:00Z">
              <w:r w:rsidR="001730A0">
                <w:rPr>
                  <w:rFonts w:ascii="Times New Roman" w:eastAsia="Times New Roman" w:hAnsi="Times New Roman" w:cs="Times New Roman"/>
                </w:rPr>
                <w:t>Jan.</w:t>
              </w:r>
            </w:ins>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 xml:space="preserve">DEQ does not believe </w:t>
            </w:r>
            <w:r w:rsidR="00CA5C13">
              <w:rPr>
                <w:rFonts w:ascii="Times New Roman" w:eastAsia="Times New Roman" w:hAnsi="Times New Roman" w:cs="Times New Roman"/>
              </w:rPr>
              <w:lastRenderedPageBreak/>
              <w:t>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del w:id="586" w:author="mvandeh" w:date="2013-08-21T13:28:00Z">
              <w:r w:rsidRPr="00E638D3" w:rsidDel="001730A0">
                <w:rPr>
                  <w:rFonts w:ascii="Times New Roman" w:eastAsia="Times New Roman" w:hAnsi="Times New Roman" w:cs="Times New Roman"/>
                </w:rPr>
                <w:delText>%</w:delText>
              </w:r>
            </w:del>
            <w:ins w:id="587"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060BC">
            <w:pPr>
              <w:ind w:left="0" w:right="18"/>
              <w:rPr>
                <w:rFonts w:ascii="Times New Roman" w:eastAsia="Times New Roman" w:hAnsi="Times New Roman" w:cs="Times New Roman"/>
              </w:rPr>
            </w:pPr>
            <w:r w:rsidRPr="00E638D3">
              <w:rPr>
                <w:rFonts w:ascii="Times New Roman" w:eastAsia="Times New Roman" w:hAnsi="Times New Roman" w:cs="Times New Roman"/>
              </w:rPr>
              <w:t>DEQ is also trying 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del w:id="588" w:author="mvandeh" w:date="2013-08-21T13:28:00Z">
              <w:r w:rsidRPr="00E638D3" w:rsidDel="001730A0">
                <w:rPr>
                  <w:rFonts w:ascii="Times New Roman" w:eastAsia="Times New Roman" w:hAnsi="Times New Roman" w:cs="Times New Roman"/>
                </w:rPr>
                <w:delText>%</w:delText>
              </w:r>
            </w:del>
            <w:ins w:id="589"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Change w:id="590"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91"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92"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BB6CE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3"/>
            <w:tcBorders>
              <w:bottom w:val="dotted" w:sz="4" w:space="0" w:color="auto"/>
            </w:tcBorders>
            <w:shd w:val="clear" w:color="auto" w:fill="B1DDCD"/>
            <w:hideMark/>
          </w:tcPr>
          <w:p w:rsidR="001730A0" w:rsidRPr="00E638D3" w:rsidRDefault="001730A0" w:rsidP="00B15FBD">
            <w:pPr>
              <w:pStyle w:val="ListParagraph"/>
              <w:numPr>
                <w:ilvl w:val="0"/>
                <w:numId w:val="42"/>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Permitting small sources</w:t>
            </w:r>
          </w:p>
          <w:p w:rsidR="001730A0" w:rsidRPr="00E638D3" w:rsidRDefault="001730A0" w:rsidP="00B34CF8">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F8126E" w:rsidRPr="00E638D3" w:rsidTr="00B15FBD">
        <w:trPr>
          <w:trHeight w:val="20"/>
          <w:trPrChange w:id="593"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94"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95"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This list was called “categorically insignificant activities” </w:t>
            </w:r>
            <w:r w:rsidRPr="00E638D3">
              <w:rPr>
                <w:rFonts w:ascii="Times New Roman" w:eastAsia="Times New Roman" w:hAnsi="Times New Roman" w:cs="Times New Roman"/>
                <w:bCs/>
              </w:rPr>
              <w:lastRenderedPageBreak/>
              <w:t>and includes examples like:</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Change w:id="596"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97"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98"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Change w:id="599" w:author="mvandeh" w:date="2013-08-21T13:29:00Z">
                  <w:rPr>
                    <w:rFonts w:eastAsia="Times New Roman"/>
                  </w:rPr>
                </w:rPrChange>
              </w:rPr>
              <w:pPrChange w:id="600" w:author="mvandeh" w:date="2013-08-21T13:29:00Z">
                <w:pPr>
                  <w:ind w:left="0" w:right="18"/>
                </w:pPr>
              </w:pPrChange>
            </w:pPr>
            <w:r w:rsidRPr="00E638D3">
              <w:br w:type="page"/>
            </w:r>
            <w:r w:rsidR="00505C99" w:rsidRPr="00505C99">
              <w:rPr>
                <w:rFonts w:ascii="Times New Roman" w:eastAsia="Times New Roman" w:hAnsi="Times New Roman" w:cs="Times New Roman"/>
                <w:rPrChange w:id="601" w:author="mvandeh" w:date="2013-08-21T13:29:00Z">
                  <w:rPr>
                    <w:rFonts w:eastAsia="Times New Roman"/>
                    <w:sz w:val="16"/>
                    <w:szCs w:val="16"/>
                  </w:rPr>
                </w:rPrChange>
              </w:rPr>
              <w:t>New Source Review</w:t>
            </w:r>
          </w:p>
        </w:tc>
      </w:tr>
      <w:tr w:rsidR="006E6F7E" w:rsidRPr="00E638D3" w:rsidTr="00B15FBD">
        <w:trPr>
          <w:trHeight w:val="20"/>
          <w:trPrChange w:id="602"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03"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04"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del w:id="605" w:author="mvandeh" w:date="2013-08-21T13:14:00Z">
              <w:r w:rsidR="0019640C" w:rsidDel="00281104">
                <w:rPr>
                  <w:rFonts w:ascii="Times New Roman" w:hAnsi="Times New Roman" w:cs="Times New Roman"/>
                  <w:bCs/>
                </w:rPr>
                <w:delText xml:space="preserve">. </w:delText>
              </w:r>
              <w:r w:rsidRPr="00E638D3" w:rsidDel="00281104">
                <w:rPr>
                  <w:rFonts w:ascii="Times New Roman" w:hAnsi="Times New Roman" w:cs="Times New Roman"/>
                  <w:bCs/>
                </w:rPr>
                <w:delText xml:space="preserve"> </w:delText>
              </w:r>
            </w:del>
            <w:ins w:id="606" w:author="mvandeh" w:date="2013-08-21T13:14:00Z">
              <w:r w:rsidR="00281104">
                <w:rPr>
                  <w:rFonts w:ascii="Times New Roman" w:hAnsi="Times New Roman" w:cs="Times New Roman"/>
                  <w:bCs/>
                </w:rPr>
                <w:t xml:space="preserve">. </w:t>
              </w:r>
            </w:ins>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lastRenderedPageBreak/>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Change w:id="607"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08"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09"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del w:id="610" w:author="mvandeh" w:date="2013-08-21T13:14:00Z">
              <w:r w:rsidR="0019640C" w:rsidDel="00281104">
                <w:rPr>
                  <w:rFonts w:ascii="Times New Roman" w:eastAsia="Times New Roman" w:hAnsi="Times New Roman" w:cs="Times New Roman"/>
                </w:rPr>
                <w:delText xml:space="preserve">. </w:delText>
              </w:r>
              <w:r w:rsidR="00304225" w:rsidRPr="00E638D3" w:rsidDel="00281104">
                <w:rPr>
                  <w:rFonts w:ascii="Times New Roman" w:eastAsia="Times New Roman" w:hAnsi="Times New Roman" w:cs="Times New Roman"/>
                </w:rPr>
                <w:delText xml:space="preserve"> </w:delText>
              </w:r>
            </w:del>
            <w:ins w:id="611" w:author="mvandeh" w:date="2013-08-21T13:14:00Z">
              <w:r w:rsidR="00281104">
                <w:rPr>
                  <w:rFonts w:ascii="Times New Roman" w:eastAsia="Times New Roman" w:hAnsi="Times New Roman" w:cs="Times New Roman"/>
                </w:rPr>
                <w:t xml:space="preserve">. </w:t>
              </w:r>
            </w:ins>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w:t>
            </w:r>
            <w:r w:rsidRPr="00E638D3">
              <w:rPr>
                <w:rFonts w:ascii="Times New Roman" w:eastAsia="Times New Roman" w:hAnsi="Times New Roman" w:cs="Times New Roman"/>
              </w:rPr>
              <w:lastRenderedPageBreak/>
              <w:t>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94178E" w:rsidRPr="00E638D3" w:rsidTr="009F463D">
        <w:trPr>
          <w:trHeight w:val="20"/>
        </w:trPr>
        <w:tc>
          <w:tcPr>
            <w:tcW w:w="10440" w:type="dxa"/>
            <w:gridSpan w:val="3"/>
            <w:tcBorders>
              <w:bottom w:val="dotted" w:sz="4" w:space="0" w:color="auto"/>
            </w:tcBorders>
            <w:shd w:val="clear" w:color="auto" w:fill="B1DDCD"/>
            <w:hideMark/>
          </w:tcPr>
          <w:p w:rsidR="00000000" w:rsidRDefault="0094178E">
            <w:pPr>
              <w:pStyle w:val="ListParagraph"/>
              <w:numPr>
                <w:ilvl w:val="0"/>
                <w:numId w:val="42"/>
              </w:numPr>
              <w:ind w:right="18"/>
              <w:rPr>
                <w:rFonts w:ascii="Times New Roman" w:eastAsia="Times New Roman" w:hAnsi="Times New Roman" w:cs="Times New Roman"/>
              </w:rPr>
              <w:pPrChange w:id="612" w:author="mvandeh" w:date="2013-08-21T13:25:00Z">
                <w:pPr>
                  <w:pStyle w:val="ListParagraph"/>
                  <w:numPr>
                    <w:numId w:val="6"/>
                  </w:numPr>
                  <w:ind w:right="18" w:hanging="360"/>
                </w:pPr>
              </w:pPrChange>
            </w:pPr>
            <w:r w:rsidRPr="00E638D3">
              <w:rPr>
                <w:rFonts w:ascii="Times New Roman" w:eastAsia="Times New Roman" w:hAnsi="Times New Roman" w:cs="Times New Roman"/>
              </w:rPr>
              <w:lastRenderedPageBreak/>
              <w:t xml:space="preserve"> Provide DEQ more flexibility for public hearings and meetings</w:t>
            </w:r>
          </w:p>
        </w:tc>
      </w:tr>
      <w:tr w:rsidR="0094178E" w:rsidRPr="00E638D3" w:rsidTr="001730A0">
        <w:trPr>
          <w:trHeight w:val="20"/>
          <w:trPrChange w:id="613"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14"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15"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del w:id="616" w:author="mvandeh" w:date="2013-08-21T13:14:00Z">
              <w:r w:rsidR="00ED1A3D" w:rsidDel="00281104">
                <w:rPr>
                  <w:rFonts w:ascii="Times New Roman" w:eastAsia="Times New Roman" w:hAnsi="Times New Roman" w:cs="Times New Roman"/>
                </w:rPr>
                <w:delText xml:space="preserve">.  </w:delText>
              </w:r>
            </w:del>
            <w:ins w:id="617" w:author="mvandeh" w:date="2013-08-21T13:14:00Z">
              <w:r w:rsidR="00281104">
                <w:rPr>
                  <w:rFonts w:ascii="Times New Roman" w:eastAsia="Times New Roman" w:hAnsi="Times New Roman" w:cs="Times New Roman"/>
                </w:rPr>
                <w:t xml:space="preserve">. </w:t>
              </w:r>
            </w:ins>
          </w:p>
        </w:tc>
      </w:tr>
      <w:tr w:rsidR="0094178E" w:rsidRPr="00E638D3" w:rsidTr="001730A0">
        <w:trPr>
          <w:trHeight w:val="20"/>
          <w:trPrChange w:id="618"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19"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20"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
              <w:pPrChange w:id="621" w:author="mvandeh" w:date="2013-08-21T13:25:00Z">
                <w:pPr>
                  <w:pStyle w:val="ListParagraph"/>
                  <w:numPr>
                    <w:numId w:val="6"/>
                  </w:numPr>
                  <w:ind w:right="18" w:hanging="360"/>
                </w:pPr>
              </w:pPrChange>
            </w:pPr>
            <w:ins w:id="622" w:author="mvandeh" w:date="2013-08-21T13:29:00Z">
              <w:r>
                <w:rPr>
                  <w:rFonts w:ascii="Times New Roman" w:eastAsia="Times New Roman" w:hAnsi="Times New Roman" w:cs="Times New Roman"/>
                </w:rPr>
                <w:t xml:space="preserve"> Update </w:t>
              </w:r>
            </w:ins>
            <w:r w:rsidR="0094178E" w:rsidRPr="00E638D3">
              <w:rPr>
                <w:rFonts w:ascii="Times New Roman" w:eastAsia="Times New Roman" w:hAnsi="Times New Roman" w:cs="Times New Roman"/>
              </w:rPr>
              <w:t>HeatSmart</w:t>
            </w:r>
          </w:p>
        </w:tc>
      </w:tr>
      <w:tr w:rsidR="0094178E" w:rsidRPr="00E638D3" w:rsidTr="001730A0">
        <w:trPr>
          <w:trHeight w:val="20"/>
          <w:trPrChange w:id="623"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24"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25"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Change w:id="626"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27"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28"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
              <w:pPrChange w:id="629" w:author="mvandeh" w:date="2013-08-21T13:25:00Z">
                <w:pPr>
                  <w:pStyle w:val="ListParagraph"/>
                  <w:numPr>
                    <w:numId w:val="6"/>
                  </w:numPr>
                  <w:ind w:right="18" w:hanging="360"/>
                </w:pPr>
              </w:pPrChange>
            </w:pPr>
            <w:ins w:id="630" w:author="mvandeh" w:date="2013-08-21T13:30:00Z">
              <w:r>
                <w:rPr>
                  <w:rFonts w:ascii="Times New Roman" w:eastAsia="Times New Roman" w:hAnsi="Times New Roman" w:cs="Times New Roman"/>
                </w:rPr>
                <w:t xml:space="preserve"> Implement SB </w:t>
              </w:r>
            </w:ins>
            <w:ins w:id="631" w:author="mvandeh" w:date="2013-08-21T13:31:00Z">
              <w:r>
                <w:rPr>
                  <w:rFonts w:ascii="Times New Roman" w:eastAsia="Times New Roman" w:hAnsi="Times New Roman" w:cs="Times New Roman"/>
                </w:rPr>
                <w:t>249A -</w:t>
              </w:r>
            </w:ins>
            <w:ins w:id="632" w:author="mvandeh" w:date="2013-08-21T13:30:00Z">
              <w:r>
                <w:rPr>
                  <w:rFonts w:ascii="Times New Roman" w:eastAsia="Times New Roman" w:hAnsi="Times New Roman" w:cs="Times New Roman"/>
                </w:rPr>
                <w:t xml:space="preserve"> </w:t>
              </w:r>
            </w:ins>
            <w:r w:rsidR="0094178E" w:rsidRPr="00E638D3">
              <w:rPr>
                <w:rFonts w:ascii="Times New Roman" w:eastAsia="Times New Roman" w:hAnsi="Times New Roman" w:cs="Times New Roman"/>
              </w:rPr>
              <w:t>Clean diesel grant and loan rules</w:t>
            </w:r>
          </w:p>
        </w:tc>
      </w:tr>
      <w:tr w:rsidR="0094178E" w:rsidRPr="00E638D3" w:rsidTr="001730A0">
        <w:trPr>
          <w:trHeight w:val="20"/>
          <w:trPrChange w:id="633"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34"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35"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94178E" w:rsidP="002C5923">
            <w:pPr>
              <w:ind w:left="0" w:right="18"/>
              <w:rPr>
                <w:rFonts w:ascii="Times New Roman" w:eastAsia="Times New Roman" w:hAnsi="Times New Roman" w:cs="Times New Roman"/>
                <w:bCs/>
              </w:rPr>
            </w:pPr>
            <w:commentRangeStart w:id="636"/>
            <w:r w:rsidRPr="00E638D3">
              <w:rPr>
                <w:rFonts w:ascii="Times New Roman" w:eastAsia="Times New Roman" w:hAnsi="Times New Roman" w:cs="Times New Roman"/>
                <w:bCs/>
              </w:rPr>
              <w:t>In</w:t>
            </w:r>
            <w:commentRangeEnd w:id="636"/>
            <w:r w:rsidR="00A53283">
              <w:rPr>
                <w:rStyle w:val="CommentReference"/>
              </w:rPr>
              <w:commentReference w:id="636"/>
            </w:r>
            <w:r w:rsidRPr="00E638D3">
              <w:rPr>
                <w:rFonts w:ascii="Times New Roman" w:eastAsia="Times New Roman" w:hAnsi="Times New Roman" w:cs="Times New Roman"/>
                <w:bCs/>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E638D3" w:rsidRDefault="0094178E" w:rsidP="002C5923">
            <w:pPr>
              <w:ind w:left="0" w:right="18"/>
              <w:rPr>
                <w:rFonts w:ascii="Times New Roman" w:eastAsia="Times New Roman" w:hAnsi="Times New Roman" w:cs="Times New Roman"/>
                <w:bCs/>
              </w:rPr>
            </w:pPr>
          </w:p>
          <w:p w:rsidR="0094178E" w:rsidRPr="00E638D3" w:rsidRDefault="0094178E" w:rsidP="002C5923">
            <w:pPr>
              <w:ind w:left="0" w:right="18"/>
              <w:rPr>
                <w:rFonts w:ascii="Times New Roman" w:eastAsia="Times New Roman" w:hAnsi="Times New Roman" w:cs="Times New Roman"/>
              </w:rPr>
            </w:pPr>
            <w:r w:rsidRPr="00E638D3">
              <w:rPr>
                <w:rFonts w:ascii="Times New Roman" w:eastAsia="Times New Roman" w:hAnsi="Times New Roman" w:cs="Times New Roman"/>
                <w:bCs/>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Change w:id="637"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38"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39"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94178E" w:rsidP="005A23E5">
            <w:pPr>
              <w:ind w:left="0" w:right="18"/>
              <w:rPr>
                <w:rFonts w:ascii="Times New Roman" w:eastAsia="Times New Roman" w:hAnsi="Times New Roman" w:cs="Times New Roman"/>
              </w:rPr>
            </w:pPr>
            <w:r w:rsidRPr="00E638D3">
              <w:rPr>
                <w:rFonts w:ascii="Times New Roman" w:eastAsia="Times New Roman" w:hAnsi="Times New Roman" w:cs="Times New Roman"/>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delays timely implementation of a project intended to showcase climate change and public health benefits that can arise from vehicle replacement and exhaust retrofitting in highway maintenance </w:t>
            </w:r>
            <w:r w:rsidR="007C6897" w:rsidRPr="00E638D3">
              <w:rPr>
                <w:rFonts w:ascii="Times New Roman" w:eastAsia="Times New Roman" w:hAnsi="Times New Roman" w:cs="Times New Roman"/>
              </w:rPr>
              <w:t>vehicles that</w:t>
            </w:r>
            <w:r w:rsidRPr="00E638D3">
              <w:rPr>
                <w:rFonts w:ascii="Times New Roman" w:eastAsia="Times New Roman" w:hAnsi="Times New Roman" w:cs="Times New Roman"/>
              </w:rPr>
              <w:t xml:space="preserve"> in turn, will be used to recruit other interested parties to take comparable actions. Delays in project implementation contribute to issues in completing projects in a timely manner, which reflects unfavorably upon the DEQ’s ability to secure </w:t>
            </w:r>
            <w:r w:rsidRPr="00E638D3">
              <w:rPr>
                <w:rFonts w:ascii="Times New Roman" w:eastAsia="Times New Roman" w:hAnsi="Times New Roman" w:cs="Times New Roman"/>
              </w:rPr>
              <w:lastRenderedPageBreak/>
              <w:t xml:space="preserve">future grant awards from EPA.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3"/>
            <w:tcBorders>
              <w:bottom w:val="dotted" w:sz="4" w:space="0" w:color="auto"/>
            </w:tcBorders>
            <w:shd w:val="clear" w:color="auto" w:fill="B1DDCD"/>
            <w:hideMark/>
          </w:tcPr>
          <w:p w:rsidR="00000000" w:rsidRDefault="0094178E">
            <w:pPr>
              <w:pStyle w:val="ListParagraph"/>
              <w:numPr>
                <w:ilvl w:val="0"/>
                <w:numId w:val="42"/>
              </w:numPr>
              <w:ind w:right="18"/>
              <w:rPr>
                <w:rFonts w:ascii="Times New Roman" w:eastAsia="Times New Roman" w:hAnsi="Times New Roman" w:cs="Times New Roman"/>
              </w:rPr>
              <w:pPrChange w:id="640" w:author="mvandeh" w:date="2013-08-21T13:25:00Z">
                <w:pPr>
                  <w:pStyle w:val="ListParagraph"/>
                  <w:numPr>
                    <w:numId w:val="6"/>
                  </w:numPr>
                  <w:ind w:right="18" w:hanging="360"/>
                </w:pPr>
              </w:pPrChange>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2C5923">
        <w:trPr>
          <w:trHeight w:val="20"/>
        </w:trPr>
        <w:tc>
          <w:tcPr>
            <w:tcW w:w="477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2C5923">
        <w:trPr>
          <w:trHeight w:val="20"/>
        </w:trPr>
        <w:tc>
          <w:tcPr>
            <w:tcW w:w="4770" w:type="dxa"/>
            <w:gridSpan w:val="2"/>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4770"/>
        <w:gridCol w:w="5670"/>
      </w:tblGrid>
      <w:tr w:rsidR="002C5923" w:rsidRPr="00E638D3" w:rsidTr="00A413FE">
        <w:trPr>
          <w:trHeight w:val="20"/>
        </w:trPr>
        <w:tc>
          <w:tcPr>
            <w:tcW w:w="477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567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t>
            </w:r>
            <w:del w:id="641" w:author="mvandeh" w:date="2013-08-21T13:32:00Z">
              <w:r w:rsidRPr="00E638D3" w:rsidDel="001730A0">
                <w:rPr>
                  <w:rFonts w:ascii="Times New Roman" w:hAnsi="Times New Roman" w:cs="Times New Roman"/>
                </w:rPr>
                <w:delText>will</w:delText>
              </w:r>
            </w:del>
            <w:ins w:id="642" w:author="mvandeh" w:date="2013-08-21T13:32:00Z">
              <w:r w:rsidR="001730A0">
                <w:rPr>
                  <w:rFonts w:ascii="Times New Roman" w:hAnsi="Times New Roman" w:cs="Times New Roman"/>
                </w:rPr>
                <w:t>would</w:t>
              </w:r>
            </w:ins>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43"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 xml:space="preserve">During the public comment period, DEQ requested public comment on whether to consider other options for achieving the substantive goals of the proposed rules while </w:t>
      </w:r>
      <w:r w:rsidRPr="00E638D3">
        <w:rPr>
          <w:rFonts w:ascii="Times New Roman" w:eastAsia="Times New Roman" w:hAnsi="Times New Roman" w:cs="Times New Roman"/>
        </w:rPr>
        <w:lastRenderedPageBreak/>
        <w:t>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64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050C7E" w:rsidRPr="00E638D3" w:rsidRDefault="00050C7E" w:rsidP="00050C7E">
      <w:pPr>
        <w:ind w:left="0"/>
      </w:pPr>
    </w:p>
    <w:tbl>
      <w:tblPr>
        <w:tblStyle w:val="TableGrid"/>
        <w:tblW w:w="0" w:type="auto"/>
        <w:tblInd w:w="360" w:type="dxa"/>
        <w:tblLook w:val="04A0"/>
      </w:tblPr>
      <w:tblGrid>
        <w:gridCol w:w="10314"/>
      </w:tblGrid>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7659B3" w:rsidTr="00AB65CF">
              <w:tc>
                <w:tcPr>
                  <w:tcW w:w="10674" w:type="dxa"/>
                </w:tcPr>
                <w:p w:rsidR="007659B3" w:rsidRDefault="00050C7E" w:rsidP="007659B3">
                  <w:pPr>
                    <w:tabs>
                      <w:tab w:val="left" w:pos="4950"/>
                    </w:tabs>
                    <w:spacing w:after="120"/>
                    <w:ind w:left="0" w:right="18"/>
                    <w:rPr>
                      <w:rFonts w:asciiTheme="minorHAnsi" w:eastAsia="Times New Roman" w:hAnsiTheme="minorHAnsi" w:cstheme="minorHAnsi"/>
                      <w:bCs/>
                      <w:sz w:val="24"/>
                      <w:szCs w:val="24"/>
                    </w:rPr>
                  </w:pPr>
                  <w:r w:rsidRPr="007659B3">
                    <w:rPr>
                      <w:rFonts w:asciiTheme="minorHAnsi" w:eastAsia="Times New Roman" w:hAnsiTheme="minorHAnsi" w:cstheme="minorHAnsi"/>
                      <w:bCs/>
                      <w:sz w:val="24"/>
                      <w:szCs w:val="24"/>
                    </w:rPr>
                    <w:t>Program or activity:  Air Quality Permitting</w:t>
                  </w:r>
                </w:p>
                <w:p w:rsidR="00050C7E" w:rsidRPr="007659B3" w:rsidRDefault="00841360" w:rsidP="007659B3">
                  <w:pPr>
                    <w:tabs>
                      <w:tab w:val="left" w:pos="4950"/>
                    </w:tabs>
                    <w:spacing w:after="120"/>
                    <w:ind w:left="0" w:right="18"/>
                    <w:rPr>
                      <w:rFonts w:asciiTheme="minorHAnsi" w:eastAsia="Times New Roman" w:hAnsiTheme="minorHAnsi" w:cstheme="minorHAnsi"/>
                      <w:b/>
                      <w:bCs/>
                      <w:sz w:val="24"/>
                      <w:szCs w:val="24"/>
                    </w:rPr>
                  </w:pPr>
                  <w:r>
                    <w:rPr>
                      <w:rFonts w:asciiTheme="minorHAnsi" w:eastAsia="Times New Roman" w:hAnsiTheme="minorHAnsi" w:cstheme="minorHAnsi"/>
                      <w:bCs/>
                      <w:sz w:val="24"/>
                      <w:szCs w:val="24"/>
                    </w:rPr>
                    <w:t>Chapter 340 Action:</w:t>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p>
              </w:tc>
            </w:tr>
          </w:tbl>
          <w:tbl>
            <w:tblPr>
              <w:tblStyle w:val="TableGrid9"/>
              <w:tblW w:w="9648" w:type="dxa"/>
              <w:tblLook w:val="04A0"/>
            </w:tblPr>
            <w:tblGrid>
              <w:gridCol w:w="2089"/>
              <w:gridCol w:w="1253"/>
              <w:gridCol w:w="945"/>
              <w:gridCol w:w="3585"/>
              <w:gridCol w:w="1776"/>
            </w:tblGrid>
            <w:tr w:rsidR="007659B3" w:rsidRPr="007659B3" w:rsidTr="00AB65CF">
              <w:trPr>
                <w:trHeight w:val="230"/>
              </w:trPr>
              <w:tc>
                <w:tcPr>
                  <w:tcW w:w="1818"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rPr>
                    <w:t>Recommendation</w:t>
                  </w:r>
                </w:p>
              </w:tc>
              <w:tc>
                <w:tcPr>
                  <w:tcW w:w="1259"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Division</w:t>
                  </w:r>
                </w:p>
              </w:tc>
              <w:tc>
                <w:tcPr>
                  <w:tcW w:w="963"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Rule</w:t>
                  </w:r>
                </w:p>
              </w:tc>
              <w:tc>
                <w:tcPr>
                  <w:tcW w:w="3741"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Title</w:t>
                  </w:r>
                </w:p>
              </w:tc>
              <w:tc>
                <w:tcPr>
                  <w:tcW w:w="1867"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bCs/>
                    </w:rPr>
                    <w:t>SIP/Land use*</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GENERAL AIR POLLUTION PROCEDURES AND DEFINITIONS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General Air Quality 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Abbreviations and Acronyms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Reference Materials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State of Oregon Clean Air Act Implementation Plan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AMBIENT AIR QUALITY STANDARDS AND PSD INCREMENTS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Ambient Air Quality Standards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Purpose and Scope of Ambient Air Quality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Particle Fallout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Prevention of Significant Deterioration Increments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Ambient Air Increments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Ambient Air Quality Limits for Maintenance Areas</w:t>
                  </w:r>
                </w:p>
              </w:tc>
              <w:tc>
                <w:tcPr>
                  <w:tcW w:w="1867" w:type="dxa"/>
                </w:tcPr>
                <w:p w:rsidR="007659B3" w:rsidRPr="007659B3" w:rsidRDefault="007659B3" w:rsidP="00AB65CF">
                  <w:pPr>
                    <w:outlineLvl w:val="0"/>
                    <w:rPr>
                      <w:rFonts w:asciiTheme="minorHAnsi" w:hAnsiTheme="minorHAnsi" w:cstheme="minorHAnsi"/>
                      <w:highlight w:val="green"/>
                    </w:rPr>
                  </w:pPr>
                  <w:r w:rsidRPr="00425244">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DESIGNATION OF AIR QUALITY AREAS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Designation of Air Quality Control Regions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Designation of Nonattainment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Redesignation of Prevention of Significant Deterioration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Oxygenated Gasoline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 xml:space="preserve">AIR POLLUTION </w:t>
                  </w:r>
                  <w:r w:rsidRPr="007659B3">
                    <w:rPr>
                      <w:rFonts w:asciiTheme="minorHAnsi" w:hAnsiTheme="minorHAnsi" w:cstheme="minorHAnsi"/>
                      <w:bCs/>
                    </w:rPr>
                    <w:lastRenderedPageBreak/>
                    <w:t>EMERGENCIES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Introduction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Episode Stage Criteria for Air Pollution Emergencies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Special Conditions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Source Emission Reduction Plans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Regional Air Pollution Authorities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Operations Manual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VISIBLE EMISSIONS AND NUISANCE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Nuisance Control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Nuisance Prohibited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Determining Whether A Nuisance Exists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Best Work Practices Agreement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Particle Fallout Limitation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Particulate Matter Weight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PARTICIPATION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Categories and Timing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Information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Persons Required to Be Notified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Hearing and Meeting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Issuance or Denial of a Permit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SOURCE NOTIFICATION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 in 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Registration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 xml:space="preserve">Re-Registration and Maintaining Registration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of Construction and Approval of Plans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Requirement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Types of Construction/Modification Changes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to Construct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Construction Approval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Approval to Operate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STATIONARY SOURCE TESTING AND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Stack Heights and Dispersion Techniques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Methods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Department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Compliance Assurance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Design Criteria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Submittal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Deadlines for Submittals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Approval of Monitoring Plans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Operation of Approved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Quality Improvement Plan (QIP)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and Recordkeeping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Savings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STATIONARY SOURCE REPORTING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Request for Information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Records; Maintaining and Reporting</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Information Exempt from Disclosure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Statements for VOC and NOx Sources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Submission of Emission Statement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Excess Emissions and Emergency </w:t>
                  </w:r>
                  <w:r w:rsidRPr="007659B3">
                    <w:rPr>
                      <w:rFonts w:asciiTheme="minorHAnsi" w:hAnsiTheme="minorHAnsi" w:cstheme="minorHAnsi"/>
                      <w:bCs/>
                    </w:rPr>
                    <w:lastRenderedPageBreak/>
                    <w:t>Provision</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Planned Startup and Shutdown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Scheduled Maintenance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All Other Excess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Enforcement Action Criteria</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Emergency as an Affirmative Defense for Title V Permitted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Dioxide Emission Inventory</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Annual Sulfur Dioxide Emission Report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tabs>
                      <w:tab w:val="left" w:pos="576"/>
                    </w:tabs>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Changes in Emission Measurement Techniques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AIR CONTAMINANT DISCHARGE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B</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Types of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Construction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Short Term Activity ACDPs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0056</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Basic ACDPs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Air Contaminant Discharge Permits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General Air Contaminant Discharge Permit Attachments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0064</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Simple Air Contaminant </w:t>
                  </w:r>
                  <w:r w:rsidRPr="007659B3">
                    <w:rPr>
                      <w:rFonts w:asciiTheme="minorHAnsi" w:hAnsiTheme="minorHAnsi" w:cstheme="minorHAnsi"/>
                    </w:rPr>
                    <w:lastRenderedPageBreak/>
                    <w:t>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 xml:space="preserve">Land use and </w:t>
                  </w: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0066</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Standard Air Contaminants 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0068</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Simple and Standard ACDP Attachments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Permitting Multiple Sources at a Single Adjacent or Contiguous Site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Termination or Revocation of an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0084</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Department Initiated Modification</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Sources Subject to ACDPs and Fees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Temporary Closure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OREGON TITLE V OPERATING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Applications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Standard Permit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State-Enforceable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Federally 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Compliance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General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Temporary Source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Shield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Operational Flexibility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Administrative Permit Amendments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Modification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Minor Permit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Construction/Operation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Reopenings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Public Participation</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Contested Permits</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Review by the EPA and Affected States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Enforcement</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Program For Regional Air Pollution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OREGON TITLE V OPERATING PERMIT FEES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Scope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Annual Base Fee</w:t>
                  </w:r>
                  <w:r w:rsidRPr="007659B3">
                    <w:rPr>
                      <w:rFonts w:asciiTheme="minorHAnsi" w:hAnsiTheme="minorHAnsi" w:cstheme="minorHAnsi"/>
                    </w:rPr>
                    <w:t xml:space="preserve">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Fee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Specific Activity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Pollutants Subject to Emission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Exclusions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References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Election for Each Regulated Pollutant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 and Fee Procedures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Actual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Determining Emissions from Continuous Monitoring Systems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Verified Emission Factors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Late and Underpayment of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Failure to Pay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bCs/>
                      <w:color w:val="000000"/>
                    </w:rPr>
                  </w:pPr>
                  <w:r w:rsidRPr="007659B3">
                    <w:rPr>
                      <w:rFonts w:asciiTheme="minorHAnsi" w:hAnsiTheme="minorHAnsi" w:cstheme="minorHAnsi"/>
                      <w:bCs/>
                      <w:color w:val="000000"/>
                    </w:rPr>
                    <w:t>STATIONARY SOURCE PLANT SITE EMISSION LIMITS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Del="00EE20C8"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Criteria for Establishing Plant Site Emission Limits</w:t>
                  </w:r>
                  <w:r w:rsidRPr="007659B3">
                    <w:rPr>
                      <w:rFonts w:asciiTheme="minorHAnsi" w:hAnsiTheme="minorHAnsi" w:cstheme="minorHAnsi"/>
                      <w:color w:val="000000"/>
                    </w:rPr>
                    <w:t xml:space="preserve"> </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rPr>
                      <w:rFonts w:asciiTheme="minorHAnsi" w:hAnsiTheme="minorHAnsi" w:cstheme="minorHAnsi"/>
                      <w:bCs/>
                    </w:rPr>
                  </w:pPr>
                  <w:r w:rsidRPr="007659B3" w:rsidDel="00EE20C8">
                    <w:rPr>
                      <w:rFonts w:asciiTheme="minorHAnsi" w:hAnsiTheme="minorHAnsi" w:cstheme="minorHAnsi"/>
                      <w:bCs/>
                    </w:rPr>
                    <w:t>General Requirements for All PSEL</w:t>
                  </w:r>
                  <w:r w:rsidRPr="007659B3">
                    <w:rPr>
                      <w:rFonts w:asciiTheme="minorHAnsi" w:hAnsiTheme="minorHAnsi" w:cstheme="minorHAnsi"/>
                      <w:bCs/>
                    </w:rPr>
                    <w: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Generic Annual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tabs>
                      <w:tab w:val="left" w:pos="668"/>
                    </w:tabs>
                    <w:rPr>
                      <w:rFonts w:asciiTheme="minorHAnsi" w:hAnsiTheme="minorHAnsi" w:cstheme="minorHAnsi"/>
                    </w:rPr>
                  </w:pPr>
                  <w:r w:rsidRPr="007659B3">
                    <w:rPr>
                      <w:rFonts w:asciiTheme="minorHAnsi" w:hAnsiTheme="minorHAnsi" w:cstheme="minorHAnsi"/>
                    </w:rPr>
                    <w:t>0041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Specific Annual PSEL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0042</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Short Term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0046</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Netting Basis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0048</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Baseline Emission rate and Baseline Period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Actual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0055</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Unassigned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Limits for Sources of Hazardous Air Pollutants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Plant Site Emission Limits for </w:t>
                  </w:r>
                  <w:r w:rsidRPr="007659B3">
                    <w:rPr>
                      <w:rFonts w:asciiTheme="minorHAnsi" w:hAnsiTheme="minorHAnsi" w:cstheme="minorHAnsi"/>
                      <w:bCs/>
                    </w:rPr>
                    <w:lastRenderedPageBreak/>
                    <w:t xml:space="preserve">Insignificant Activities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 Compliance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Combining and Splitting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AIR QUALITY ANALYSIS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Procedural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Air Quality Models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Maintenance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PSD Class II and Class III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Demonstrating Compliance with Standards and Increments in PSD Class 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Requirements for Demonstrating Compliance with AQRV Protection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EMISSION STANDARDS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Highest and Best Practicable Treatment and Control</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Policy and Application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Operating and Maintenance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Typically Achievable Control Technology (TACT)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Additional Control Requirements for Stationary Sources of Air Contaminants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Particulate Emissions from Process Equipment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Determination of Process Weight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 (Bubble)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 FOR FUEL BURNING EQUIPMENT AND FUEL SULFUR CONTENT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Content of Fuels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General Emission Standards for </w:t>
                  </w:r>
                  <w:r w:rsidRPr="007659B3">
                    <w:rPr>
                      <w:rFonts w:asciiTheme="minorHAnsi" w:hAnsiTheme="minorHAnsi" w:cstheme="minorHAnsi"/>
                      <w:bCs/>
                    </w:rPr>
                    <w:lastRenderedPageBreak/>
                    <w:t>Fuel Burning Equipment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Sulfur Dioxide Standards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Acid Rain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Regulations Adopted by Reference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Trigger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Account Representative for WEB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Allocations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Establishment of Accounts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Monitoring, Recordkeeping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Transfers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Use of Allowances from a Previous Year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Compliance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Special Penalty Provision for 2018 Milestone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Integration into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Appendix A:  WEB MODEL RULE MONITORING PROTOCOLS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EMISSION STANDARDS FOR VOC POINT SOURCES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Introduction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5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 Non-Categorical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Compliance Determination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Bulk Gasoline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Gasoline Delivery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Testing Vapor Transfer and Collection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Loading Gasoline onto Marine Tank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Petroleum Refinery Leaks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Liquid Storage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Open Top Vapor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Conveyorized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Asphaltic and Coal Tar Pitch Used for Roofing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Flat Wood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Rotogravure and Flexographic Printing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STANDARDS FOR WOOD PRODUCTS</w:t>
                  </w:r>
                  <w:r w:rsidRPr="007659B3">
                    <w:rPr>
                      <w:rFonts w:asciiTheme="minorHAnsi" w:hAnsiTheme="minorHAnsi" w:cstheme="minorHAnsi"/>
                      <w:bCs/>
                    </w:rPr>
                    <w:br/>
                    <w:t>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Kraft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Chronic 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Neutral Sulfite Semi-Chemical (NSSC)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Plans and Specifications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Sulfite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Minimum 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Exceptions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Board Products Industries (Veneer, Plywood, Particleboard, Hardboard</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 and 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Veneer and Plywood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Particleboard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Hardboard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Testing and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EMISSION STANDARDS FOR </w:t>
                  </w:r>
                  <w:r w:rsidRPr="007659B3">
                    <w:rPr>
                      <w:rFonts w:asciiTheme="minorHAnsi" w:hAnsiTheme="minorHAnsi" w:cstheme="minorHAnsi"/>
                      <w:bCs/>
                    </w:rPr>
                    <w:lastRenderedPageBreak/>
                    <w:t>SPECIFIC 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Special Problem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Laterite Ore Production of Ferronickel</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Statement of Purpose</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Reduction of Animal Matter</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of Reduction Facilities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Housekeeping of Plant and Plant Area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Hot Mix Asphalt Plants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Solid Waste Landfills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Emission Standards for Municipal Solid Waste Landfills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RULES FOR AREAS WITH UNIQUE</w:t>
                  </w:r>
                  <w:r w:rsidRPr="007659B3">
                    <w:rPr>
                      <w:rFonts w:asciiTheme="minorHAnsi" w:hAnsiTheme="minorHAnsi" w:cstheme="minorHAnsi"/>
                      <w:bCs/>
                    </w:rPr>
                    <w:br/>
                    <w:t>AIR QUALITY NEEDS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Compliance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The Medford-Ashland Air Quality Maintenance</w:t>
                  </w:r>
                  <w:r w:rsidRPr="007659B3">
                    <w:rPr>
                      <w:rFonts w:asciiTheme="minorHAnsi" w:hAnsiTheme="minorHAnsi" w:cstheme="minorHAnsi"/>
                      <w:bCs/>
                    </w:rPr>
                    <w:br/>
                    <w:t xml:space="preserve">Area and the Grants Pass Urban Growth Area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Waste Boilers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Veneer Dryer 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Particle Dryers at Particleboard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Wigwam Waste Burners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Charcoal Producing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Continuous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New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Open Burning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tabs>
                      <w:tab w:val="left" w:pos="960"/>
                    </w:tabs>
                    <w:spacing w:before="100" w:beforeAutospacing="1" w:after="100" w:afterAutospacing="1"/>
                    <w:rPr>
                      <w:rFonts w:asciiTheme="minorHAnsi" w:hAnsiTheme="minorHAnsi" w:cstheme="minorHAnsi"/>
                      <w:bCs/>
                    </w:rPr>
                  </w:pPr>
                  <w:r w:rsidRPr="007659B3">
                    <w:rPr>
                      <w:rFonts w:asciiTheme="minorHAnsi" w:hAnsiTheme="minorHAnsi" w:cstheme="minorHAnsi"/>
                      <w:bCs/>
                    </w:rPr>
                    <w:t>La Grande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Compliance Schedule for Existing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The Lakeview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 for Operation and Maintenance Plans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Klamath Falls Nonattainment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Requirements for New Sources When Using Residential Wood Fuel-Fired Device Offsets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Real and Permanent PM</w:t>
                  </w:r>
                  <w:r w:rsidRPr="007659B3">
                    <w:rPr>
                      <w:rFonts w:asciiTheme="minorHAnsi" w:hAnsiTheme="minorHAnsi" w:cstheme="minorHAnsi"/>
                      <w:bCs/>
                      <w:vertAlign w:val="subscript"/>
                    </w:rPr>
                    <w:t>2.5</w:t>
                  </w:r>
                  <w:r w:rsidRPr="007659B3">
                    <w:rPr>
                      <w:rFonts w:asciiTheme="minorHAnsi" w:hAnsiTheme="minorHAnsi" w:cstheme="minorHAnsi"/>
                      <w:bCs/>
                    </w:rPr>
                    <w:t xml:space="preserve"> and PM</w:t>
                  </w:r>
                  <w:r w:rsidRPr="007659B3">
                    <w:rPr>
                      <w:rFonts w:asciiTheme="minorHAnsi" w:hAnsiTheme="minorHAnsi" w:cstheme="minorHAnsi"/>
                      <w:bCs/>
                      <w:vertAlign w:val="subscript"/>
                    </w:rPr>
                    <w:t>10</w:t>
                  </w:r>
                  <w:r w:rsidRPr="007659B3">
                    <w:rPr>
                      <w:rFonts w:asciiTheme="minorHAnsi" w:hAnsiTheme="minorHAnsi" w:cstheme="minorHAnsi"/>
                      <w:bCs/>
                    </w:rPr>
                    <w:t xml:space="preserve"> Offsets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Continuous Monitoring for Industrial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APPLICABLE TO THE PORTLAND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Industrial Emission Management Program</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 of Terms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Unused PSEL Donation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Industrial Growth Allowances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Industrial Growth Allowance Allocation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Gasoline Vapors from Gasoline Transfer and Dispensing Operations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Motor Vehicle Refinishing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Requirements for Motor Vehicle Refinishing in Portland AQMA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Inspecting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0700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 Standards and 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 xml:space="preserve">Requirements for Manufacture, </w:t>
                  </w:r>
                  <w:r w:rsidRPr="007659B3">
                    <w:rPr>
                      <w:rFonts w:asciiTheme="minorHAnsi" w:hAnsiTheme="minorHAnsi" w:cstheme="minorHAnsi"/>
                      <w:bCs/>
                    </w:rPr>
                    <w:lastRenderedPageBreak/>
                    <w:t>Sale and Use of Spray Paint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Recordkeeping</w:t>
                  </w:r>
                  <w:r w:rsidR="00214E20">
                    <w:rPr>
                      <w:rFonts w:asciiTheme="minorHAnsi" w:hAnsiTheme="minorHAnsi" w:cstheme="minorHAnsi"/>
                      <w:bCs/>
                    </w:rPr>
                    <w:t xml:space="preserve"> </w:t>
                  </w:r>
                  <w:r w:rsidRPr="007659B3">
                    <w:rPr>
                      <w:rFonts w:asciiTheme="minorHAnsi" w:hAnsiTheme="minorHAnsi" w:cstheme="minorHAnsi"/>
                      <w:bCs/>
                    </w:rPr>
                    <w:t>and Reporting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0750</w:t>
                  </w:r>
                </w:p>
              </w:tc>
              <w:tc>
                <w:tcPr>
                  <w:tcW w:w="3741" w:type="dxa"/>
                </w:tcPr>
                <w:p w:rsidR="007659B3" w:rsidRPr="007659B3" w:rsidRDefault="00214E20" w:rsidP="00AB65CF">
                  <w:pPr>
                    <w:spacing w:before="100" w:beforeAutospacing="1" w:after="100" w:afterAutospacing="1"/>
                    <w:rPr>
                      <w:rFonts w:asciiTheme="minorHAnsi" w:hAnsiTheme="minorHAnsi" w:cstheme="minorHAnsi"/>
                      <w:bCs/>
                    </w:rPr>
                  </w:pPr>
                  <w:r>
                    <w:rPr>
                      <w:rFonts w:asciiTheme="minorHAnsi" w:hAnsiTheme="minorHAnsi" w:cstheme="minorHAnsi"/>
                      <w:bCs/>
                    </w:rPr>
                    <w:t>Insp</w:t>
                  </w:r>
                  <w:r w:rsidR="007659B3" w:rsidRPr="007659B3">
                    <w:rPr>
                      <w:rFonts w:asciiTheme="minorHAnsi" w:hAnsiTheme="minorHAnsi" w:cstheme="minorHAnsi"/>
                      <w:bCs/>
                    </w:rPr>
                    <w:t>ection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Area Source Common Provisions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Compliance Extensions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 from Disclosure to the Public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Future Review</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FOR OPEN BURNING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How to Use These Open Burning Rules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Requirements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Prohibitions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0075</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Delegation of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0078</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Benton, Linn, Marion, Polk, and Yamhill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Clackamas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Multnomah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Washington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Lane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Coos, Douglas, Jackson and Josephine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Letter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Forced Air Pit Incinerators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EMISSION REDUCTION CREDITS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 xml:space="preserve">Emission Reduction Credits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7659B3" w:rsidRPr="00E638D3" w:rsidTr="00AB65CF">
              <w:tc>
                <w:tcPr>
                  <w:tcW w:w="10674" w:type="dxa"/>
                </w:tcPr>
                <w:p w:rsidR="007659B3" w:rsidRPr="00E638D3" w:rsidRDefault="007659B3"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866E22" w:rsidRDefault="00050C7E" w:rsidP="00866E22">
                  <w:pPr>
                    <w:ind w:left="0" w:right="18"/>
                    <w:rPr>
                      <w:rFonts w:ascii="Times New Roman" w:hAnsi="Times New Roman" w:cs="Times New Roman"/>
                      <w:bCs/>
                    </w:rPr>
                  </w:pPr>
                  <w:r w:rsidRPr="00E638D3">
                    <w:rPr>
                      <w:rFonts w:ascii="Times New Roman" w:hAnsi="Times New Roman" w:cs="Times New Roman"/>
                      <w:bCs/>
                    </w:rPr>
                    <w:t xml:space="preserve">ORS </w:t>
                  </w:r>
                  <w:r w:rsidR="00866E22">
                    <w:rPr>
                      <w:rFonts w:ascii="Times New Roman" w:hAnsi="Times New Roman" w:cs="Times New Roman"/>
                      <w:bCs/>
                    </w:rPr>
                    <w:t>468 and 468A</w:t>
                  </w:r>
                </w:p>
              </w:tc>
            </w:tr>
            <w:tr w:rsidR="00050C7E" w:rsidRPr="00E638D3" w:rsidTr="00AB65CF">
              <w:tc>
                <w:tcPr>
                  <w:tcW w:w="10674"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468.020, 468A.025, 468A.035, 468A.040, 468A.050</w:t>
                  </w:r>
                  <w:r w:rsidR="00866E22">
                    <w:rPr>
                      <w:rFonts w:ascii="Times New Roman" w:hAnsi="Times New Roman" w:cs="Times New Roman"/>
                      <w:bCs/>
                    </w:rPr>
                    <w:t xml:space="preserve">, </w:t>
                  </w:r>
                  <w:r w:rsidRPr="00E638D3">
                    <w:rPr>
                      <w:rFonts w:ascii="Times New Roman" w:hAnsi="Times New Roman" w:cs="Times New Roman"/>
                      <w:bCs/>
                    </w:rPr>
                    <w:t>468A.310</w:t>
                  </w:r>
                  <w:r w:rsidR="00866E22">
                    <w:rPr>
                      <w:rFonts w:ascii="Times New Roman" w:hAnsi="Times New Roman" w:cs="Times New Roman"/>
                      <w:bCs/>
                    </w:rPr>
                    <w:t>, 468A.480</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3"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677"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751"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677"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751" w:type="dxa"/>
                      </w:tcPr>
                      <w:p w:rsidR="00050C7E" w:rsidRPr="00E638D3" w:rsidRDefault="00050C7E" w:rsidP="00AB65CF">
                        <w:pPr>
                          <w:ind w:left="360" w:right="18"/>
                          <w:rPr>
                            <w:rFonts w:ascii="Times New Roman" w:hAnsi="Times New Roman" w:cs="Times New Roman"/>
                            <w:bCs/>
                          </w:rPr>
                        </w:pPr>
                        <w:r>
                          <w:rPr>
                            <w:rFonts w:ascii="Times New Roman" w:hAnsi="Times New Roman" w:cs="Times New Roman"/>
                            <w:bCs/>
                          </w:rPr>
                          <w:t>NA</w:t>
                        </w:r>
                      </w:p>
                    </w:tc>
                  </w:tr>
                  <w:tr w:rsidR="00050C7E" w:rsidRPr="00E638D3" w:rsidTr="00AB65CF">
                    <w:tc>
                      <w:tcPr>
                        <w:tcW w:w="5677" w:type="dxa"/>
                      </w:tcPr>
                      <w:p w:rsidR="00050C7E" w:rsidRPr="00E638D3" w:rsidRDefault="00050C7E" w:rsidP="00AB65CF">
                        <w:pPr>
                          <w:ind w:left="0" w:right="18"/>
                          <w:rPr>
                            <w:rFonts w:ascii="Times New Roman" w:hAnsi="Times New Roman" w:cs="Times New Roman"/>
                            <w:bCs/>
                          </w:rPr>
                        </w:pPr>
                      </w:p>
                    </w:tc>
                    <w:tc>
                      <w:tcPr>
                        <w:tcW w:w="4751"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p w:rsidR="00841360" w:rsidRPr="00841360" w:rsidRDefault="00841360" w:rsidP="00AB65CF">
                  <w:pPr>
                    <w:ind w:left="0" w:right="18"/>
                    <w:rPr>
                      <w:rFonts w:ascii="Times New Roman" w:hAnsi="Times New Roman" w:cs="Times New Roman"/>
                      <w:bCs/>
                      <w:sz w:val="24"/>
                      <w:szCs w:val="24"/>
                    </w:rPr>
                  </w:pPr>
                </w:p>
              </w:tc>
            </w:tr>
            <w:tr w:rsidR="00050C7E" w:rsidRPr="00841360" w:rsidTr="00AB65CF">
              <w:tc>
                <w:tcPr>
                  <w:tcW w:w="10098" w:type="dxa"/>
                </w:tcPr>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lastRenderedPageBreak/>
                    <w:t>Chapter 340 Action:</w:t>
                  </w:r>
                </w:p>
              </w:tc>
            </w:tr>
          </w:tbl>
          <w:tbl>
            <w:tblPr>
              <w:tblStyle w:val="TableGrid8"/>
              <w:tblW w:w="9648" w:type="dxa"/>
              <w:tblLook w:val="04A0"/>
            </w:tblPr>
            <w:tblGrid>
              <w:gridCol w:w="2090"/>
              <w:gridCol w:w="1256"/>
              <w:gridCol w:w="899"/>
              <w:gridCol w:w="3570"/>
              <w:gridCol w:w="1833"/>
            </w:tblGrid>
            <w:tr w:rsidR="00050C7E" w:rsidRPr="004E66F7" w:rsidTr="00AB65CF">
              <w:trPr>
                <w:trHeight w:val="230"/>
              </w:trPr>
              <w:tc>
                <w:tcPr>
                  <w:tcW w:w="2090"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rPr>
                    <w:t>Recommendation</w:t>
                  </w:r>
                </w:p>
              </w:tc>
              <w:tc>
                <w:tcPr>
                  <w:tcW w:w="1256"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Division</w:t>
                  </w:r>
                </w:p>
              </w:tc>
              <w:tc>
                <w:tcPr>
                  <w:tcW w:w="899"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Rule</w:t>
                  </w:r>
                </w:p>
              </w:tc>
              <w:tc>
                <w:tcPr>
                  <w:tcW w:w="3570"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Title</w:t>
                  </w:r>
                </w:p>
              </w:tc>
              <w:tc>
                <w:tcPr>
                  <w:tcW w:w="1833"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bCs/>
                    </w:rPr>
                    <w:t>SIP/Land use*</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EMISSIONS AND NUISANCE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Visible Emissions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0100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0110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Air Contaminant Limitations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Fugitive Emission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Requirements</w:t>
                  </w:r>
                </w:p>
                <w:p w:rsidR="00050C7E" w:rsidRPr="004E66F7" w:rsidRDefault="00050C7E" w:rsidP="00AB65CF">
                  <w:pPr>
                    <w:outlineLvl w:val="0"/>
                    <w:rPr>
                      <w:rFonts w:asciiTheme="minorHAnsi" w:hAnsiTheme="minorHAnsi" w:cstheme="minorHAnsi"/>
                    </w:rPr>
                  </w:pP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Nuisance Control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repeal</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0600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Visible Air Contaminant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NA</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Grain Loading Standards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Particulate Emission Limitations for Sources Other Than Fuel Burning Equipment, Refuse Burning Equipment, and Fugitive Emissions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General Emission Standards for Fuel Burning Equipment</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Grain Loading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The Medford-Ashland Air Quality Maintenance</w:t>
                  </w:r>
                  <w:r w:rsidRPr="004E66F7">
                    <w:rPr>
                      <w:rFonts w:asciiTheme="minorHAnsi" w:hAnsiTheme="minorHAnsi" w:cstheme="minorHAnsi"/>
                      <w:bCs/>
                    </w:rPr>
                    <w:br/>
                    <w:t xml:space="preserve">Area and the Grants Pass Urban Growth Area </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0120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Veneer Dryer Emission Limitations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tabs>
                      <w:tab w:val="left" w:pos="960"/>
                    </w:tabs>
                    <w:spacing w:before="100" w:beforeAutospacing="1" w:after="100" w:afterAutospacing="1"/>
                    <w:rPr>
                      <w:rFonts w:asciiTheme="minorHAnsi" w:hAnsiTheme="minorHAnsi" w:cstheme="minorHAnsi"/>
                      <w:bCs/>
                    </w:rPr>
                  </w:pPr>
                  <w:r w:rsidRPr="004E66F7">
                    <w:rPr>
                      <w:rFonts w:asciiTheme="minorHAnsi" w:hAnsiTheme="minorHAnsi" w:cstheme="minorHAnsi"/>
                      <w:bCs/>
                    </w:rPr>
                    <w:t>La Grande Urban Growth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0320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Wood-Waste Boilers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0330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 Particle Dryers at Particleboard Plants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0350</w:t>
                  </w: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Air Conveying Systems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Klamath Falls Nonattainment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0510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Opacity Standard</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w:t>
                  </w:r>
                  <w:r w:rsidR="007659B3">
                    <w:rPr>
                      <w:rFonts w:ascii="Times New Roman" w:hAnsi="Times New Roman" w:cs="Times New Roman"/>
                      <w:bCs/>
                    </w:rPr>
                    <w:t xml:space="preserve"> and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7659B3">
                  <w:pPr>
                    <w:ind w:left="0" w:right="18"/>
                    <w:rPr>
                      <w:rFonts w:ascii="Times New Roman" w:hAnsi="Times New Roman" w:cs="Times New Roman"/>
                      <w:bCs/>
                    </w:rPr>
                  </w:pPr>
                  <w:r w:rsidRPr="00E638D3">
                    <w:rPr>
                      <w:rFonts w:ascii="Times New Roman" w:hAnsi="Times New Roman" w:cs="Times New Roman"/>
                      <w:bCs/>
                    </w:rPr>
                    <w:t>ORS 468.020, 468A.025</w:t>
                  </w:r>
                </w:p>
                <w:p w:rsidR="007659B3" w:rsidRPr="00E638D3" w:rsidRDefault="007659B3" w:rsidP="007659B3">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4"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Default="00050C7E" w:rsidP="00AB65CF">
                        <w:pPr>
                          <w:ind w:left="0" w:right="1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06/06/90 EPA guidance titled “Performance Test </w:t>
                        </w:r>
                        <w:r w:rsidRPr="00E638D3">
                          <w:rPr>
                            <w:rFonts w:ascii="Times New Roman" w:eastAsia="Times New Roman" w:hAnsi="Times New Roman" w:cs="Times New Roman"/>
                            <w:bCs/>
                            <w:sz w:val="24"/>
                            <w:szCs w:val="24"/>
                          </w:rPr>
                          <w:lastRenderedPageBreak/>
                          <w:t xml:space="preserve">Calculation” </w:t>
                        </w:r>
                      </w:p>
                      <w:p w:rsidR="007659B3" w:rsidRPr="00E638D3" w:rsidRDefault="007659B3" w:rsidP="00AB65CF">
                        <w:pPr>
                          <w:ind w:left="0" w:right="18"/>
                          <w:rPr>
                            <w:rFonts w:ascii="Times New Roman" w:eastAsia="Times New Roman" w:hAnsi="Times New Roman" w:cs="Times New Roman"/>
                            <w:bCs/>
                            <w:sz w:val="24"/>
                            <w:szCs w:val="24"/>
                          </w:rPr>
                        </w:pPr>
                      </w:p>
                    </w:tc>
                    <w:tc>
                      <w:tcPr>
                        <w:tcW w:w="4498" w:type="dxa"/>
                      </w:tcPr>
                      <w:p w:rsidR="00050C7E" w:rsidRPr="00E638D3" w:rsidRDefault="00505C99" w:rsidP="00AB65CF">
                        <w:pPr>
                          <w:ind w:left="72" w:right="18"/>
                          <w:rPr>
                            <w:rFonts w:ascii="Times New Roman" w:eastAsia="Times New Roman" w:hAnsi="Times New Roman" w:cs="Times New Roman"/>
                            <w:bCs/>
                            <w:sz w:val="24"/>
                            <w:szCs w:val="24"/>
                          </w:rPr>
                        </w:pPr>
                        <w:hyperlink r:id="rId15" w:history="1">
                          <w:r w:rsidR="00050C7E" w:rsidRPr="00E638D3">
                            <w:rPr>
                              <w:rStyle w:val="Hyperlink"/>
                              <w:rFonts w:ascii="Times New Roman" w:eastAsia="Times New Roman" w:hAnsi="Times New Roman" w:cs="Times New Roman"/>
                              <w:bCs/>
                              <w:color w:val="auto"/>
                              <w:sz w:val="24"/>
                              <w:szCs w:val="24"/>
                            </w:rPr>
                            <w:t>http://www.epa.gov/ttn/emc/rounding.pdf</w:t>
                          </w:r>
                        </w:hyperlink>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050C7E" w:rsidRPr="00E638D3" w:rsidTr="00AB65CF">
                    <w:tc>
                      <w:tcPr>
                        <w:tcW w:w="9882" w:type="dxa"/>
                        <w:gridSpan w:val="2"/>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tc>
                  </w:tr>
                  <w:tr w:rsidR="00050C7E" w:rsidRPr="00841360" w:rsidTr="00AB65CF">
                    <w:tc>
                      <w:tcPr>
                        <w:tcW w:w="3417" w:type="dxa"/>
                      </w:tcPr>
                      <w:p w:rsidR="00050C7E" w:rsidRPr="00841360" w:rsidRDefault="00050C7E" w:rsidP="00AB65CF">
                        <w:pPr>
                          <w:ind w:left="0" w:right="18"/>
                          <w:rPr>
                            <w:rFonts w:ascii="Times New Roman" w:hAnsi="Times New Roman" w:cs="Times New Roman"/>
                            <w:bCs/>
                            <w:sz w:val="24"/>
                            <w:szCs w:val="24"/>
                          </w:rPr>
                        </w:pPr>
                      </w:p>
                      <w:p w:rsidR="00841360"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c>
                      <w:tcPr>
                        <w:tcW w:w="6465" w:type="dxa"/>
                      </w:tcPr>
                      <w:p w:rsidR="00050C7E" w:rsidRPr="00841360" w:rsidRDefault="00050C7E" w:rsidP="00AB65CF">
                        <w:pPr>
                          <w:ind w:left="0" w:right="18"/>
                          <w:rPr>
                            <w:rFonts w:ascii="Times New Roman" w:hAnsi="Times New Roman" w:cs="Times New Roman"/>
                            <w:bCs/>
                            <w:sz w:val="24"/>
                            <w:szCs w:val="24"/>
                          </w:rPr>
                        </w:pPr>
                      </w:p>
                    </w:tc>
                  </w:tr>
                </w:tbl>
                <w:tbl>
                  <w:tblPr>
                    <w:tblStyle w:val="TableGrid7"/>
                    <w:tblW w:w="9648" w:type="dxa"/>
                    <w:tblLook w:val="04A0"/>
                  </w:tblPr>
                  <w:tblGrid>
                    <w:gridCol w:w="2089"/>
                    <w:gridCol w:w="1257"/>
                    <w:gridCol w:w="898"/>
                    <w:gridCol w:w="3558"/>
                    <w:gridCol w:w="1846"/>
                  </w:tblGrid>
                  <w:tr w:rsidR="00050C7E" w:rsidRPr="006F68BB" w:rsidTr="00AB65CF">
                    <w:trPr>
                      <w:trHeight w:val="230"/>
                    </w:trPr>
                    <w:tc>
                      <w:tcPr>
                        <w:tcW w:w="2089"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rPr>
                          <w:t>Recommendation</w:t>
                        </w:r>
                      </w:p>
                    </w:tc>
                    <w:tc>
                      <w:tcPr>
                        <w:tcW w:w="1257"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Division</w:t>
                        </w:r>
                      </w:p>
                    </w:tc>
                    <w:tc>
                      <w:tcPr>
                        <w:tcW w:w="89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Rule</w:t>
                        </w:r>
                      </w:p>
                    </w:tc>
                    <w:tc>
                      <w:tcPr>
                        <w:tcW w:w="355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Title</w:t>
                        </w:r>
                      </w:p>
                    </w:tc>
                    <w:tc>
                      <w:tcPr>
                        <w:tcW w:w="1846"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bCs/>
                          </w:rPr>
                          <w:t>SIP/Land use*</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amend</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200</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General Air Quality Definitions</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SIP</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 xml:space="preserve">amend and renumber </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216</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Table 1 Part B</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Land use and SIP</w:t>
                        </w: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8516F">
                    <w:rPr>
                      <w:rFonts w:ascii="Times New Roman" w:hAnsi="Times New Roman" w:cs="Times New Roman"/>
                      <w:bCs/>
                    </w:rPr>
                    <w:t>468.020, 468A.025, 468A.035, 468A.055 &amp; 468A.070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6F68BB">
                    <w:rPr>
                      <w:rFonts w:ascii="Times New Roman" w:hAnsi="Times New Roman" w:cs="Times New Roman"/>
                      <w:bCs/>
                    </w:rPr>
                    <w:t>468A</w:t>
                  </w: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6"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Compression Ignition Internal Combustion Engines</w:t>
                        </w:r>
                      </w:p>
                    </w:tc>
                    <w:tc>
                      <w:tcPr>
                        <w:tcW w:w="4498" w:type="dxa"/>
                      </w:tcPr>
                      <w:p w:rsidR="00050C7E" w:rsidRPr="00B23D3A" w:rsidRDefault="00505C99" w:rsidP="00AB65CF">
                        <w:pPr>
                          <w:ind w:left="0" w:right="18"/>
                          <w:rPr>
                            <w:rFonts w:ascii="Times New Roman" w:hAnsi="Times New Roman" w:cs="Times New Roman"/>
                            <w:bCs/>
                            <w:sz w:val="24"/>
                            <w:szCs w:val="24"/>
                          </w:rPr>
                        </w:pPr>
                        <w:hyperlink r:id="rId17" w:history="1">
                          <w:r w:rsidR="00050C7E" w:rsidRPr="00B23D3A">
                            <w:rPr>
                              <w:rStyle w:val="Hyperlink"/>
                              <w:rFonts w:ascii="Times New Roman" w:hAnsi="Times New Roman" w:cs="Times New Roman"/>
                              <w:bCs/>
                            </w:rPr>
                            <w:t>http://www.gpo.gov/fdsys/pkg/CFR-2011-title40-vol6/pdf/CFR-2011-title40-vol6-part60-subpartIIII.pdf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Ignition Internal Combustion Engines</w:t>
                        </w:r>
                      </w:p>
                    </w:tc>
                    <w:tc>
                      <w:tcPr>
                        <w:tcW w:w="4498" w:type="dxa"/>
                      </w:tcPr>
                      <w:p w:rsidR="00050C7E" w:rsidRPr="00B23D3A" w:rsidRDefault="00505C99" w:rsidP="00AB65CF">
                        <w:pPr>
                          <w:ind w:left="0" w:right="18"/>
                          <w:rPr>
                            <w:rFonts w:ascii="Times New Roman" w:hAnsi="Times New Roman" w:cs="Times New Roman"/>
                            <w:bCs/>
                            <w:sz w:val="24"/>
                            <w:szCs w:val="24"/>
                          </w:rPr>
                        </w:pPr>
                        <w:hyperlink r:id="rId18" w:history="1">
                          <w:r w:rsidR="00050C7E" w:rsidRPr="00B23D3A">
                            <w:rPr>
                              <w:rStyle w:val="Hyperlink"/>
                              <w:rFonts w:ascii="Times New Roman" w:hAnsi="Times New Roman" w:cs="Times New Roman"/>
                              <w:bCs/>
                            </w:rPr>
                            <w:t>http://www.gpo.gov/fdsys/pkg/CFR-2011-title40-vol6/pdf/CFR-2011-title40-vol6-part60-subpartJJJJ.pdf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Reciprocating Internal Combustion</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Engines; New Source Performance Standards for Stationary Internal Combustion Engines</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505C99" w:rsidP="00AB65CF">
                        <w:pPr>
                          <w:ind w:left="0" w:right="18"/>
                          <w:rPr>
                            <w:rFonts w:ascii="Times New Roman" w:hAnsi="Times New Roman" w:cs="Times New Roman"/>
                            <w:bCs/>
                            <w:sz w:val="24"/>
                            <w:szCs w:val="24"/>
                          </w:rPr>
                        </w:pPr>
                        <w:hyperlink r:id="rId19" w:history="1">
                          <w:r w:rsidR="00050C7E" w:rsidRPr="00B23D3A">
                            <w:rPr>
                              <w:rStyle w:val="Hyperlink"/>
                              <w:rFonts w:ascii="Times New Roman" w:hAnsi="Times New Roman" w:cs="Times New Roman"/>
                              <w:bCs/>
                            </w:rPr>
                            <w:t>http://www.gpo.gov/fdsys/pkg/FR-2013-01-30/pdf/2013-01288.pdf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505C99" w:rsidP="00AB65CF">
                        <w:pPr>
                          <w:ind w:left="0" w:right="18"/>
                          <w:rPr>
                            <w:rFonts w:ascii="Times New Roman" w:hAnsi="Times New Roman" w:cs="Times New Roman"/>
                            <w:bCs/>
                            <w:sz w:val="24"/>
                            <w:szCs w:val="24"/>
                          </w:rPr>
                        </w:pPr>
                        <w:hyperlink r:id="rId20" w:history="1">
                          <w:r w:rsidR="00050C7E" w:rsidRPr="00B23D3A">
                            <w:rPr>
                              <w:rStyle w:val="Hyperlink"/>
                              <w:rFonts w:ascii="Times New Roman" w:hAnsi="Times New Roman" w:cs="Times New Roman"/>
                              <w:bCs/>
                            </w:rPr>
                            <w:t>http://www.epa.gov/ttn/atw/area/fr18ja08.pdf</w:t>
                          </w:r>
                        </w:hyperlink>
                      </w:p>
                      <w:p w:rsidR="00050C7E" w:rsidRPr="00B23D3A" w:rsidRDefault="00050C7E" w:rsidP="00AB65CF">
                        <w:pPr>
                          <w:ind w:left="0" w:right="18"/>
                          <w:rPr>
                            <w:rFonts w:ascii="Times New Roman" w:hAnsi="Times New Roman" w:cs="Times New Roman"/>
                            <w:bCs/>
                            <w:sz w:val="24"/>
                            <w:szCs w:val="24"/>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r>
          </w:tbl>
          <w:tbl>
            <w:tblPr>
              <w:tblStyle w:val="TableGrid6"/>
              <w:tblW w:w="9648" w:type="dxa"/>
              <w:tblLook w:val="04A0"/>
            </w:tblPr>
            <w:tblGrid>
              <w:gridCol w:w="2089"/>
              <w:gridCol w:w="1257"/>
              <w:gridCol w:w="895"/>
              <w:gridCol w:w="3571"/>
              <w:gridCol w:w="1836"/>
            </w:tblGrid>
            <w:tr w:rsidR="00050C7E" w:rsidRPr="00367FA7" w:rsidTr="00AB65CF">
              <w:trPr>
                <w:trHeight w:val="230"/>
              </w:trPr>
              <w:tc>
                <w:tcPr>
                  <w:tcW w:w="2089"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rPr>
                    <w:t>Recommendation</w:t>
                  </w:r>
                </w:p>
              </w:tc>
              <w:tc>
                <w:tcPr>
                  <w:tcW w:w="1257"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Division</w:t>
                  </w:r>
                </w:p>
              </w:tc>
              <w:tc>
                <w:tcPr>
                  <w:tcW w:w="895"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Rule</w:t>
                  </w:r>
                </w:p>
              </w:tc>
              <w:tc>
                <w:tcPr>
                  <w:tcW w:w="3571"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Title</w:t>
                  </w:r>
                </w:p>
              </w:tc>
              <w:tc>
                <w:tcPr>
                  <w:tcW w:w="1836"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bCs/>
                    </w:rPr>
                    <w:t>SIP/Land use*</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Areas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0310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0320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Priority Sources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p>
              </w:tc>
              <w:tc>
                <w:tcPr>
                  <w:tcW w:w="895" w:type="dxa"/>
                </w:tcPr>
                <w:p w:rsidR="00050C7E" w:rsidRPr="00367FA7" w:rsidRDefault="00050C7E" w:rsidP="00AB65CF">
                  <w:pPr>
                    <w:tabs>
                      <w:tab w:val="left" w:pos="668"/>
                    </w:tabs>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bCs/>
                    </w:rPr>
                  </w:pP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222</w:t>
                  </w:r>
                </w:p>
              </w:tc>
              <w:tc>
                <w:tcPr>
                  <w:tcW w:w="895" w:type="dxa"/>
                </w:tcPr>
                <w:p w:rsidR="00050C7E" w:rsidRPr="00367FA7" w:rsidRDefault="00050C7E" w:rsidP="00AB65CF">
                  <w:pPr>
                    <w:tabs>
                      <w:tab w:val="left" w:pos="668"/>
                    </w:tabs>
                    <w:rPr>
                      <w:rFonts w:asciiTheme="minorHAnsi" w:hAnsiTheme="minorHAnsi" w:cstheme="minorHAnsi"/>
                    </w:rPr>
                  </w:pPr>
                  <w:r w:rsidRPr="00367FA7">
                    <w:rPr>
                      <w:rFonts w:asciiTheme="minorHAnsi" w:hAnsiTheme="minorHAnsi" w:cstheme="minorHAnsi"/>
                    </w:rPr>
                    <w:t>0041</w:t>
                  </w:r>
                </w:p>
              </w:tc>
              <w:tc>
                <w:tcPr>
                  <w:tcW w:w="3571" w:type="dxa"/>
                </w:tcPr>
                <w:p w:rsidR="00050C7E" w:rsidRPr="00367FA7" w:rsidRDefault="00050C7E" w:rsidP="00AB65CF">
                  <w:pPr>
                    <w:rPr>
                      <w:rFonts w:asciiTheme="minorHAnsi" w:hAnsiTheme="minorHAnsi" w:cstheme="minorHAnsi"/>
                      <w:bCs/>
                    </w:rPr>
                  </w:pPr>
                  <w:r w:rsidRPr="00367FA7">
                    <w:rPr>
                      <w:rFonts w:asciiTheme="minorHAnsi" w:hAnsiTheme="minorHAnsi" w:cstheme="minorHAnsi"/>
                      <w:bCs/>
                    </w:rPr>
                    <w:t>Source Specific Annual PSEL</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Applicability and General Prohibitions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Definitions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Modification</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Major New Source Review 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0034</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0038</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Review of New Sources and Modifications for Compliance With Regulations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Prevention of Significant Deterioration Requirements for Sources in Attainment or Unclassified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0080 </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0100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State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Applicability</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0245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w:t>
                  </w:r>
                  <w:r w:rsidRPr="00367FA7">
                    <w:rPr>
                      <w:rFonts w:asciiTheme="minorHAnsi" w:hAnsiTheme="minorHAnsi" w:cstheme="minorHAnsi"/>
                    </w:rPr>
                    <w:t xml:space="preserve">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 for Sources in Attainment and Unclassifiable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Offsets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Net Air Quality Benefit for Sources Locating Within or Impacting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lastRenderedPageBreak/>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Common Offset Requirements </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0520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rPr>
                    <w:t>Definitions Used in</w:t>
                  </w:r>
                  <w:r w:rsidRPr="00367FA7">
                    <w:rPr>
                      <w:rFonts w:asciiTheme="minorHAnsi" w:hAnsiTheme="minorHAnsi" w:cstheme="minorHAnsi"/>
                      <w:bCs/>
                    </w:rPr>
                    <w:t xml:space="preserve"> 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0540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Demonstrating Net Air Quality Benefit for Non-Ozone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Sources in a Designated Area Impacting Other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Pr>
                      <w:rFonts w:asciiTheme="minorHAnsi" w:hAnsiTheme="minorHAnsi" w:cstheme="minorHAnsi"/>
                    </w:rPr>
                    <w:t>r</w:t>
                  </w:r>
                  <w:r w:rsidRPr="00367FA7">
                    <w:rPr>
                      <w:rFonts w:asciiTheme="minorHAnsi" w:hAnsiTheme="minorHAnsi" w:cstheme="minorHAnsi"/>
                    </w:rPr>
                    <w:t>enumber and 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225</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0090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Requirements for Demonstrating a Net Air Quality Benefit</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468.020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1"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4498"/>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498" w:type="dxa"/>
                      </w:tcPr>
                      <w:p w:rsidR="00050C7E" w:rsidRDefault="00050C7E" w:rsidP="00AB65CF">
                        <w:pPr>
                          <w:ind w:left="360" w:right="18"/>
                          <w:rPr>
                            <w:rFonts w:ascii="Times New Roman" w:hAnsi="Times New Roman" w:cs="Times New Roman"/>
                            <w:bCs/>
                          </w:rPr>
                        </w:pPr>
                        <w:r>
                          <w:rPr>
                            <w:rFonts w:ascii="Times New Roman" w:hAnsi="Times New Roman" w:cs="Times New Roman"/>
                            <w:bCs/>
                          </w:rPr>
                          <w:t>NA</w:t>
                        </w:r>
                      </w:p>
                      <w:p w:rsidR="00CE197E" w:rsidRPr="00E638D3" w:rsidRDefault="00CE197E" w:rsidP="00AB65CF">
                        <w:pPr>
                          <w:ind w:left="36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r w:rsidRPr="00841360">
              <w:rPr>
                <w:rFonts w:ascii="Times New Roman" w:eastAsia="Times New Roman" w:hAnsi="Times New Roman" w:cs="Times New Roman"/>
                <w:b/>
                <w:bCs/>
                <w:sz w:val="24"/>
                <w:szCs w:val="24"/>
              </w:rPr>
              <w:lastRenderedPageBreak/>
              <w:t>Designate Lakeview as sustainment area</w:t>
            </w:r>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4"/>
              <w:tblW w:w="9697" w:type="dxa"/>
              <w:tblLook w:val="04A0"/>
            </w:tblPr>
            <w:tblGrid>
              <w:gridCol w:w="2089"/>
              <w:gridCol w:w="1257"/>
              <w:gridCol w:w="896"/>
              <w:gridCol w:w="3616"/>
              <w:gridCol w:w="1839"/>
            </w:tblGrid>
            <w:tr w:rsidR="00050C7E" w:rsidRPr="0032212B" w:rsidTr="00AB65CF">
              <w:trPr>
                <w:trHeight w:val="230"/>
              </w:trPr>
              <w:tc>
                <w:tcPr>
                  <w:tcW w:w="208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rPr>
                    <w:t>Recommendation</w:t>
                  </w:r>
                </w:p>
              </w:tc>
              <w:tc>
                <w:tcPr>
                  <w:tcW w:w="1257"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Division</w:t>
                  </w:r>
                </w:p>
              </w:tc>
              <w:tc>
                <w:tcPr>
                  <w:tcW w:w="89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Rule</w:t>
                  </w:r>
                </w:p>
              </w:tc>
              <w:tc>
                <w:tcPr>
                  <w:tcW w:w="361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Title</w:t>
                  </w:r>
                </w:p>
              </w:tc>
              <w:tc>
                <w:tcPr>
                  <w:tcW w:w="183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bCs/>
                    </w:rPr>
                    <w:t>SIP/Land use*</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Areas</w:t>
                  </w:r>
                </w:p>
              </w:tc>
              <w:tc>
                <w:tcPr>
                  <w:tcW w:w="1839" w:type="dxa"/>
                </w:tcPr>
                <w:p w:rsidR="00050C7E" w:rsidRPr="0032212B" w:rsidRDefault="00050C7E" w:rsidP="00AB65CF">
                  <w:pPr>
                    <w:rPr>
                      <w:rFonts w:asciiTheme="minorHAnsi" w:hAnsiTheme="minorHAnsi" w:cstheme="minorHAnsi"/>
                    </w:rPr>
                  </w:pP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0300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Sustainment Areas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0320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Priority Sources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32212B" w:rsidTr="00AB65CF">
              <w:tc>
                <w:tcPr>
                  <w:tcW w:w="10098" w:type="dxa"/>
                </w:tcPr>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Statutory authority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ORS 468.020</w:t>
                  </w:r>
                </w:p>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Statute implemented</w:t>
                  </w:r>
                  <w:r w:rsidRPr="0032212B">
                    <w:rPr>
                      <w:rFonts w:ascii="Times New Roman" w:hAnsi="Times New Roman" w:cs="Times New Roman"/>
                      <w:bCs/>
                    </w:rPr>
                    <w:tab/>
                  </w:r>
                </w:p>
                <w:p w:rsidR="00050C7E" w:rsidRPr="0032212B" w:rsidRDefault="00050C7E" w:rsidP="00AB65CF">
                  <w:pPr>
                    <w:tabs>
                      <w:tab w:val="left" w:pos="6803"/>
                    </w:tabs>
                    <w:ind w:left="0" w:right="18"/>
                    <w:rPr>
                      <w:rFonts w:ascii="Times New Roman" w:hAnsi="Times New Roman" w:cs="Times New Roman"/>
                      <w:bCs/>
                    </w:rPr>
                  </w:pPr>
                  <w:r w:rsidRPr="0032212B">
                    <w:rPr>
                      <w:rFonts w:ascii="Times New Roman" w:hAnsi="Times New Roman" w:cs="Times New Roman"/>
                      <w:bCs/>
                    </w:rPr>
                    <w:t>ORS 468A.025</w:t>
                  </w:r>
                </w:p>
                <w:p w:rsidR="00050C7E" w:rsidRPr="0032212B" w:rsidRDefault="00050C7E" w:rsidP="00AB65CF">
                  <w:pPr>
                    <w:ind w:left="0" w:right="18"/>
                    <w:rPr>
                      <w:rFonts w:ascii="Times New Roman" w:hAnsi="Times New Roman" w:cs="Times New Roman"/>
                      <w:bCs/>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u w:val="single"/>
                    </w:rPr>
                  </w:pPr>
                  <w:r w:rsidRPr="0032212B">
                    <w:rPr>
                      <w:rFonts w:ascii="Times New Roman" w:hAnsi="Times New Roman" w:cs="Times New Roman"/>
                      <w:bCs/>
                    </w:rPr>
                    <w:t xml:space="preserve">Documents relied on for rulemaking </w:t>
                  </w:r>
                  <w:r w:rsidRPr="0032212B">
                    <w:rPr>
                      <w:rFonts w:ascii="Times New Roman" w:hAnsi="Times New Roman" w:cs="Times New Roman"/>
                      <w:bCs/>
                    </w:rPr>
                    <w:tab/>
                  </w:r>
                  <w:hyperlink r:id="rId22" w:history="1">
                    <w:r w:rsidRPr="0032212B">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6449"/>
                  </w:tblGrid>
                  <w:tr w:rsidR="00050C7E" w:rsidRPr="0032212B" w:rsidTr="00AB65CF">
                    <w:tc>
                      <w:tcPr>
                        <w:tcW w:w="5384"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Cs/>
                          </w:rPr>
                          <w:tab/>
                        </w:r>
                        <w:r w:rsidRPr="0032212B">
                          <w:rPr>
                            <w:rFonts w:ascii="Times New Roman" w:hAnsi="Times New Roman" w:cs="Times New Roman"/>
                            <w:b/>
                            <w:bCs/>
                          </w:rPr>
                          <w:t>Document title</w:t>
                        </w:r>
                      </w:p>
                    </w:tc>
                    <w:tc>
                      <w:tcPr>
                        <w:tcW w:w="4498"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
                            <w:bCs/>
                          </w:rPr>
                          <w:t>Document location</w:t>
                        </w:r>
                      </w:p>
                    </w:tc>
                  </w:tr>
                  <w:tr w:rsidR="00050C7E" w:rsidRPr="0032212B" w:rsidTr="00AB65CF">
                    <w:tc>
                      <w:tcPr>
                        <w:tcW w:w="5384"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2011 Oregon Air Quality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Data Summaries</w:t>
                        </w:r>
                      </w:p>
                      <w:p w:rsidR="00050C7E" w:rsidRPr="0032212B" w:rsidRDefault="00050C7E" w:rsidP="00AB65CF">
                        <w:pPr>
                          <w:ind w:left="0" w:right="18"/>
                          <w:rPr>
                            <w:rFonts w:ascii="Times New Roman" w:hAnsi="Times New Roman" w:cs="Times New Roman"/>
                            <w:bCs/>
                          </w:rPr>
                        </w:pPr>
                      </w:p>
                    </w:tc>
                    <w:tc>
                      <w:tcPr>
                        <w:tcW w:w="44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http://www.deq.state.or.us/aq/forms/2011AirQualityAnnualReport.pdf</w:t>
                        </w:r>
                      </w:p>
                    </w:tc>
                  </w:tr>
                </w:tbl>
                <w:p w:rsidR="00050C7E" w:rsidRPr="0032212B" w:rsidRDefault="00050C7E" w:rsidP="00AB65CF">
                  <w:pPr>
                    <w:ind w:left="0" w:right="18"/>
                    <w:rPr>
                      <w:rFonts w:ascii="Times New Roman" w:hAnsi="Times New Roman" w:cs="Times New Roman"/>
                    </w:rPr>
                  </w:pPr>
                </w:p>
              </w:tc>
            </w:tr>
          </w:tbl>
          <w:p w:rsidR="00050C7E" w:rsidRPr="0032212B"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r w:rsidRPr="00841360">
              <w:rPr>
                <w:rFonts w:ascii="Times New Roman" w:eastAsia="Times New Roman" w:hAnsi="Times New Roman" w:cs="Times New Roman"/>
                <w:b/>
                <w:bCs/>
                <w:sz w:val="24"/>
                <w:szCs w:val="24"/>
              </w:rPr>
              <w:t>Provide DEQ more flexibility for public hearings and meetings</w:t>
            </w:r>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Public Notice</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5"/>
              <w:tblW w:w="9697" w:type="dxa"/>
              <w:tblLook w:val="04A0"/>
            </w:tblPr>
            <w:tblGrid>
              <w:gridCol w:w="2090"/>
              <w:gridCol w:w="1257"/>
              <w:gridCol w:w="896"/>
              <w:gridCol w:w="3608"/>
              <w:gridCol w:w="1846"/>
            </w:tblGrid>
            <w:tr w:rsidR="00050C7E" w:rsidRPr="0053267A" w:rsidTr="00AB65CF">
              <w:trPr>
                <w:trHeight w:val="230"/>
              </w:trPr>
              <w:tc>
                <w:tcPr>
                  <w:tcW w:w="2090"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rPr>
                    <w:t>Recommendation</w:t>
                  </w:r>
                </w:p>
              </w:tc>
              <w:tc>
                <w:tcPr>
                  <w:tcW w:w="1257"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Division</w:t>
                  </w:r>
                </w:p>
              </w:tc>
              <w:tc>
                <w:tcPr>
                  <w:tcW w:w="896"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Rule</w:t>
                  </w:r>
                </w:p>
              </w:tc>
              <w:tc>
                <w:tcPr>
                  <w:tcW w:w="3608"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Title</w:t>
                  </w:r>
                </w:p>
              </w:tc>
              <w:tc>
                <w:tcPr>
                  <w:tcW w:w="1846"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bCs/>
                    </w:rPr>
                    <w:t>SIP/Land use*</w:t>
                  </w:r>
                </w:p>
              </w:tc>
            </w:tr>
            <w:tr w:rsidR="00050C7E" w:rsidRPr="0053267A" w:rsidTr="00AB65CF">
              <w:trPr>
                <w:trHeight w:val="230"/>
              </w:trPr>
              <w:tc>
                <w:tcPr>
                  <w:tcW w:w="2090"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amend</w:t>
                  </w:r>
                </w:p>
              </w:tc>
              <w:tc>
                <w:tcPr>
                  <w:tcW w:w="1257"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209</w:t>
                  </w:r>
                </w:p>
              </w:tc>
              <w:tc>
                <w:tcPr>
                  <w:tcW w:w="896" w:type="dxa"/>
                </w:tcPr>
                <w:p w:rsidR="00050C7E" w:rsidRPr="0053267A" w:rsidRDefault="00050C7E" w:rsidP="00AB65CF">
                  <w:pPr>
                    <w:rPr>
                      <w:rFonts w:asciiTheme="minorHAnsi" w:hAnsiTheme="minorHAnsi" w:cstheme="minorHAnsi"/>
                    </w:rPr>
                  </w:pPr>
                </w:p>
              </w:tc>
              <w:tc>
                <w:tcPr>
                  <w:tcW w:w="3608" w:type="dxa"/>
                </w:tcPr>
                <w:p w:rsidR="00050C7E" w:rsidRPr="0053267A" w:rsidRDefault="00050C7E" w:rsidP="00AB65CF">
                  <w:pPr>
                    <w:rPr>
                      <w:rFonts w:asciiTheme="minorHAnsi" w:hAnsiTheme="minorHAnsi" w:cstheme="minorHAnsi"/>
                    </w:rPr>
                  </w:pPr>
                </w:p>
              </w:tc>
              <w:tc>
                <w:tcPr>
                  <w:tcW w:w="1846" w:type="dxa"/>
                </w:tcPr>
                <w:p w:rsidR="00050C7E" w:rsidRPr="0053267A" w:rsidRDefault="00050C7E" w:rsidP="00AB65CF">
                  <w:pPr>
                    <w:rPr>
                      <w:rFonts w:asciiTheme="minorHAnsi" w:hAnsiTheme="minorHAnsi"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468.020 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 &amp; 468A </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3" w:history="1">
                    <w:r w:rsidRPr="00E638D3">
                      <w:rPr>
                        <w:rStyle w:val="Hyperlink"/>
                        <w:rFonts w:ascii="Times New Roman" w:hAnsi="Times New Roman" w:cs="Times New Roman"/>
                        <w:color w:val="auto"/>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7253"/>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253" w:type="dxa"/>
                        <w:shd w:val="clear" w:color="auto" w:fill="auto"/>
                      </w:tcPr>
                      <w:p w:rsidR="00050C7E" w:rsidRPr="00E638D3" w:rsidRDefault="00050C7E" w:rsidP="00AB65CF">
                        <w:pPr>
                          <w:ind w:left="-10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Regulations Pertaining to NPDES and WPCF Permits (OAR 340-45)</w:t>
                        </w:r>
                      </w:p>
                      <w:p w:rsidR="00050C7E" w:rsidRPr="00B23D3A" w:rsidRDefault="00050C7E" w:rsidP="00AB65CF">
                        <w:pPr>
                          <w:ind w:left="0" w:right="18"/>
                          <w:rPr>
                            <w:rFonts w:ascii="Times New Roman" w:hAnsi="Times New Roman" w:cs="Times New Roman"/>
                            <w:bCs/>
                            <w:sz w:val="24"/>
                            <w:szCs w:val="24"/>
                          </w:rPr>
                        </w:pPr>
                      </w:p>
                    </w:tc>
                    <w:tc>
                      <w:tcPr>
                        <w:tcW w:w="7253" w:type="dxa"/>
                      </w:tcPr>
                      <w:p w:rsidR="00050C7E" w:rsidRPr="00B23D3A" w:rsidRDefault="00050C7E" w:rsidP="00AB65CF">
                        <w:pPr>
                          <w:ind w:left="-108" w:right="18"/>
                          <w:rPr>
                            <w:rFonts w:ascii="Times New Roman" w:hAnsi="Times New Roman" w:cs="Times New Roman"/>
                            <w:bCs/>
                            <w:sz w:val="24"/>
                            <w:szCs w:val="24"/>
                          </w:rPr>
                        </w:pPr>
                        <w:r w:rsidRPr="00B23D3A">
                          <w:rPr>
                            <w:rFonts w:ascii="Times New Roman" w:hAnsi="Times New Roman" w:cs="Times New Roman"/>
                            <w:bCs/>
                            <w:sz w:val="24"/>
                            <w:szCs w:val="24"/>
                          </w:rPr>
                          <w:t>http://arcweb.sos.state.or.us/pages/rules/oars_300/oar_340/340_045.html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Woodstove Program</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sz w:val="24"/>
                      <w:szCs w:val="24"/>
                    </w:rPr>
                  </w:pPr>
                  <w:r w:rsidRPr="00841360">
                    <w:rPr>
                      <w:rFonts w:ascii="Times New Roman" w:hAnsi="Times New Roman" w:cs="Times New Roman"/>
                      <w:bCs/>
                      <w:sz w:val="24"/>
                      <w:szCs w:val="24"/>
                    </w:rPr>
                    <w:t>Chapter 340 Action:</w:t>
                  </w:r>
                </w:p>
              </w:tc>
            </w:tr>
          </w:tbl>
          <w:tbl>
            <w:tblPr>
              <w:tblStyle w:val="TableGrid3"/>
              <w:tblW w:w="9697" w:type="dxa"/>
              <w:tblLook w:val="04A0"/>
            </w:tblPr>
            <w:tblGrid>
              <w:gridCol w:w="2089"/>
              <w:gridCol w:w="1255"/>
              <w:gridCol w:w="895"/>
              <w:gridCol w:w="3630"/>
              <w:gridCol w:w="1828"/>
            </w:tblGrid>
            <w:tr w:rsidR="00050C7E" w:rsidRPr="00A06219" w:rsidTr="00AB65CF">
              <w:trPr>
                <w:trHeight w:val="230"/>
              </w:trPr>
              <w:tc>
                <w:tcPr>
                  <w:tcW w:w="2089"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rPr>
                    <w:t>Recommendation</w:t>
                  </w:r>
                </w:p>
              </w:tc>
              <w:tc>
                <w:tcPr>
                  <w:tcW w:w="125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Division</w:t>
                  </w:r>
                </w:p>
              </w:tc>
              <w:tc>
                <w:tcPr>
                  <w:tcW w:w="89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Rule</w:t>
                  </w:r>
                </w:p>
              </w:tc>
              <w:tc>
                <w:tcPr>
                  <w:tcW w:w="3630"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Title</w:t>
                  </w:r>
                </w:p>
              </w:tc>
              <w:tc>
                <w:tcPr>
                  <w:tcW w:w="1828"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bCs/>
                    </w:rPr>
                    <w:t>SIP/Land use*</w:t>
                  </w: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p>
              </w:tc>
              <w:tc>
                <w:tcPr>
                  <w:tcW w:w="1255" w:type="dxa"/>
                </w:tcPr>
                <w:p w:rsidR="00050C7E" w:rsidRPr="00A06219" w:rsidRDefault="00050C7E" w:rsidP="00AB65CF">
                  <w:pPr>
                    <w:rPr>
                      <w:rFonts w:asciiTheme="minorHAnsi" w:hAnsiTheme="minorHAnsi" w:cstheme="minorHAnsi"/>
                    </w:rPr>
                  </w:pPr>
                </w:p>
              </w:tc>
              <w:tc>
                <w:tcPr>
                  <w:tcW w:w="895" w:type="dxa"/>
                </w:tcPr>
                <w:p w:rsidR="00050C7E" w:rsidRPr="00A06219" w:rsidRDefault="00050C7E" w:rsidP="00AB65CF">
                  <w:pPr>
                    <w:rPr>
                      <w:rFonts w:asciiTheme="minorHAnsi" w:hAnsiTheme="minorHAnsi" w:cstheme="minorHAnsi"/>
                    </w:rPr>
                  </w:pPr>
                </w:p>
              </w:tc>
              <w:tc>
                <w:tcPr>
                  <w:tcW w:w="3630" w:type="dxa"/>
                </w:tcPr>
                <w:p w:rsidR="00050C7E" w:rsidRPr="00A06219" w:rsidRDefault="00050C7E" w:rsidP="00AB65CF">
                  <w:pPr>
                    <w:shd w:val="clear" w:color="auto" w:fill="FFFFFF"/>
                    <w:spacing w:before="100" w:beforeAutospacing="1" w:after="100" w:afterAutospacing="1"/>
                    <w:rPr>
                      <w:rFonts w:asciiTheme="minorHAnsi" w:hAnsiTheme="minorHAnsi" w:cstheme="minorHAnsi"/>
                      <w:color w:val="000000"/>
                    </w:rPr>
                  </w:pPr>
                  <w:r w:rsidRPr="00A06219">
                    <w:rPr>
                      <w:rFonts w:asciiTheme="minorHAnsi" w:hAnsiTheme="minorHAnsi" w:cstheme="minorHAnsi"/>
                      <w:bCs/>
                      <w:color w:val="000000"/>
                    </w:rPr>
                    <w:t xml:space="preserve">HEAT SMART PROGRAM FOR RESIDENTIAL WOODSTOVES </w:t>
                  </w:r>
                  <w:r w:rsidRPr="00A06219">
                    <w:rPr>
                      <w:rFonts w:asciiTheme="minorHAnsi" w:hAnsiTheme="minorHAnsi" w:cstheme="minorHAnsi"/>
                      <w:bCs/>
                      <w:color w:val="000000"/>
                    </w:rPr>
                    <w:br/>
                    <w:t>AND OTHER SOLID FUEL HEATING DEVICES</w:t>
                  </w:r>
                </w:p>
              </w:tc>
              <w:tc>
                <w:tcPr>
                  <w:tcW w:w="1828" w:type="dxa"/>
                </w:tcPr>
                <w:p w:rsidR="00050C7E" w:rsidRPr="00A06219" w:rsidRDefault="00050C7E" w:rsidP="00AB65CF">
                  <w:pPr>
                    <w:rPr>
                      <w:rFonts w:asciiTheme="minorHAnsi" w:hAnsiTheme="minorHAnsi" w:cstheme="minorHAnsi"/>
                    </w:rPr>
                  </w:pP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amend</w:t>
                  </w:r>
                </w:p>
              </w:tc>
              <w:tc>
                <w:tcPr>
                  <w:tcW w:w="125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262</w:t>
                  </w:r>
                </w:p>
              </w:tc>
              <w:tc>
                <w:tcPr>
                  <w:tcW w:w="89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0450</w:t>
                  </w:r>
                </w:p>
              </w:tc>
              <w:tc>
                <w:tcPr>
                  <w:tcW w:w="3630"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Definitions</w:t>
                  </w:r>
                </w:p>
              </w:tc>
              <w:tc>
                <w:tcPr>
                  <w:tcW w:w="1828"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06219">
                    <w:rPr>
                      <w:rFonts w:ascii="Times New Roman" w:hAnsi="Times New Roman" w:cs="Times New Roman"/>
                      <w:bCs/>
                    </w:rPr>
                    <w:t>468 &amp;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A06219">
                    <w:rPr>
                      <w:rFonts w:ascii="Times New Roman" w:hAnsi="Times New Roman" w:cs="Times New Roman"/>
                      <w:bCs/>
                    </w:rPr>
                    <w:t xml:space="preserve">ORS 468A.035 &amp; 468A.460 - 468A.515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4" w:history="1">
                    <w:r w:rsidRPr="00E638D3">
                      <w:rPr>
                        <w:rStyle w:val="Hyperlink"/>
                        <w:rFonts w:ascii="Times New Roman" w:hAnsi="Times New Roman" w:cs="Times New Roman"/>
                        <w:color w:val="auto"/>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6480"/>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6480"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Area Sources: Industrial, Commercial, and Institutional Boilers; Final Rule</w:t>
                        </w:r>
                      </w:p>
                      <w:p w:rsidR="00CE197E" w:rsidRPr="00B23D3A" w:rsidRDefault="00CE197E" w:rsidP="00AB65CF">
                        <w:pPr>
                          <w:ind w:left="0" w:right="18"/>
                          <w:rPr>
                            <w:rFonts w:ascii="Times New Roman" w:hAnsi="Times New Roman" w:cs="Times New Roman"/>
                            <w:bCs/>
                            <w:sz w:val="24"/>
                            <w:szCs w:val="24"/>
                          </w:rPr>
                        </w:pPr>
                      </w:p>
                    </w:tc>
                    <w:tc>
                      <w:tcPr>
                        <w:tcW w:w="6480"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http://www.gpo.gov/fdsys/pkg/FR-2013-02-01/pdf/2012-31645.pdf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050C7E" w:rsidRDefault="00050C7E"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 xml:space="preserve">Program or activity - Clean Diesel Initiative </w:t>
            </w:r>
          </w:p>
          <w:p w:rsidR="00841360" w:rsidRPr="00841360"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2"/>
              <w:tblW w:w="9697" w:type="dxa"/>
              <w:tblLook w:val="04A0"/>
            </w:tblPr>
            <w:tblGrid>
              <w:gridCol w:w="2089"/>
              <w:gridCol w:w="1257"/>
              <w:gridCol w:w="896"/>
              <w:gridCol w:w="3611"/>
              <w:gridCol w:w="1844"/>
            </w:tblGrid>
            <w:tr w:rsidR="00050C7E" w:rsidRPr="004731BC" w:rsidTr="00AB65CF">
              <w:trPr>
                <w:trHeight w:val="230"/>
              </w:trPr>
              <w:tc>
                <w:tcPr>
                  <w:tcW w:w="2089"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rPr>
                    <w:t>Recommendation</w:t>
                  </w:r>
                </w:p>
              </w:tc>
              <w:tc>
                <w:tcPr>
                  <w:tcW w:w="1257"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Division</w:t>
                  </w:r>
                </w:p>
              </w:tc>
              <w:tc>
                <w:tcPr>
                  <w:tcW w:w="896"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Rule</w:t>
                  </w:r>
                </w:p>
              </w:tc>
              <w:tc>
                <w:tcPr>
                  <w:tcW w:w="3611"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Title</w:t>
                  </w:r>
                </w:p>
              </w:tc>
              <w:tc>
                <w:tcPr>
                  <w:tcW w:w="1844"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bCs/>
                    </w:rPr>
                    <w:t>SIP/Land use*</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bCs/>
                    </w:rPr>
                  </w:pPr>
                  <w:r w:rsidRPr="004731BC">
                    <w:rPr>
                      <w:rFonts w:asciiTheme="minorHAnsi" w:hAnsiTheme="minorHAnsi" w:cstheme="minorHAnsi"/>
                      <w:bCs/>
                    </w:rPr>
                    <w:t>CLEAN DIESEL GRANT AND LOAN RULES</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amend</w:t>
                  </w: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rPr>
                  </w:pPr>
                  <w:r w:rsidRPr="004731BC">
                    <w:rPr>
                      <w:rFonts w:asciiTheme="minorHAnsi" w:hAnsiTheme="minorHAnsi" w:cstheme="minorHAnsi"/>
                      <w:bCs/>
                    </w:rPr>
                    <w:t xml:space="preserve">Purpose and Scope </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2"/>
                    <w:gridCol w:w="7370"/>
                  </w:tblGrid>
                  <w:tr w:rsidR="00050C7E" w:rsidRPr="00E638D3" w:rsidTr="00AB65CF">
                    <w:tc>
                      <w:tcPr>
                        <w:tcW w:w="2502" w:type="dxa"/>
                      </w:tcPr>
                      <w:p w:rsidR="00050C7E" w:rsidRPr="00E638D3" w:rsidRDefault="00050C7E" w:rsidP="00AB65CF">
                        <w:pPr>
                          <w:ind w:left="0" w:right="18"/>
                          <w:rPr>
                            <w:rFonts w:ascii="Times New Roman" w:hAnsi="Times New Roman" w:cs="Times New Roman"/>
                            <w:bCs/>
                          </w:rPr>
                        </w:pPr>
                      </w:p>
                    </w:tc>
                    <w:tc>
                      <w:tcPr>
                        <w:tcW w:w="7370"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8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t>OL 2007, Ch. 855 (HB 2172 (2007))</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8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lastRenderedPageBreak/>
                    <w:t>OL 2007, Ch. 855 (HB 2172 (2007))</w:t>
                  </w:r>
                </w:p>
                <w:p w:rsidR="00050C7E" w:rsidRDefault="00050C7E" w:rsidP="00AB65CF">
                  <w:pPr>
                    <w:ind w:left="0" w:right="18"/>
                    <w:rPr>
                      <w:rFonts w:ascii="Times New Roman" w:hAnsi="Times New Roman" w:cs="Times New Roman"/>
                      <w:bCs/>
                    </w:rPr>
                  </w:pPr>
                </w:p>
                <w:p w:rsidR="00050C7E" w:rsidRPr="00E638D3" w:rsidRDefault="00050C7E" w:rsidP="00AB65CF">
                  <w:pPr>
                    <w:ind w:left="1800" w:right="18"/>
                    <w:rPr>
                      <w:rFonts w:ascii="Times New Roman" w:hAnsi="Times New Roman" w:cs="Times New Roman"/>
                      <w:bCs/>
                    </w:rPr>
                  </w:pPr>
                  <w:r w:rsidRPr="00E638D3">
                    <w:rPr>
                      <w:rFonts w:ascii="Times New Roman" w:hAnsi="Times New Roman" w:cs="Times New Roman"/>
                      <w:bCs/>
                    </w:rPr>
                    <w:tab/>
                  </w:r>
                  <w:r w:rsidRPr="00E638D3">
                    <w:rPr>
                      <w:rFonts w:ascii="Times New Roman" w:hAnsi="Times New Roman" w:cs="Times New Roman"/>
                      <w:bCs/>
                    </w:rPr>
                    <w:tab/>
                    <w:t>Legislation</w:t>
                  </w:r>
                  <w:r w:rsidRPr="00E638D3">
                    <w:rPr>
                      <w:rFonts w:ascii="Times New Roman" w:hAnsi="Times New Roman" w:cs="Times New Roman"/>
                      <w:bCs/>
                    </w:rPr>
                    <w:tab/>
                  </w:r>
                  <w:r w:rsidRPr="00E638D3">
                    <w:rPr>
                      <w:rFonts w:ascii="Times New Roman" w:hAnsi="Times New Roman" w:cs="Times New Roman"/>
                      <w:bCs/>
                    </w:rPr>
                    <w:tab/>
                    <w:t>Year</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E638D3">
                    <w:rPr>
                      <w:rFonts w:ascii="Times New Roman" w:hAnsi="Times New Roman" w:cs="Times New Roman"/>
                      <w:bCs/>
                    </w:rPr>
                    <w:tab/>
                    <w:t>468A.803 (1)</w:t>
                  </w:r>
                  <w:r w:rsidRPr="00E638D3">
                    <w:rPr>
                      <w:rFonts w:ascii="Times New Roman" w:hAnsi="Times New Roman" w:cs="Times New Roman"/>
                      <w:bCs/>
                    </w:rPr>
                    <w:tab/>
                  </w:r>
                  <w:r w:rsidRPr="00E638D3">
                    <w:rPr>
                      <w:rFonts w:ascii="Times New Roman" w:hAnsi="Times New Roman" w:cs="Times New Roman"/>
                      <w:bCs/>
                    </w:rPr>
                    <w:tab/>
                    <w:t>SB 249</w:t>
                  </w:r>
                  <w:r w:rsidRPr="00E638D3">
                    <w:rPr>
                      <w:rFonts w:ascii="Times New Roman" w:hAnsi="Times New Roman" w:cs="Times New Roman"/>
                      <w:bCs/>
                    </w:rPr>
                    <w:tab/>
                  </w:r>
                  <w:r w:rsidRPr="00E638D3">
                    <w:rPr>
                      <w:rFonts w:ascii="Times New Roman" w:hAnsi="Times New Roman" w:cs="Times New Roman"/>
                      <w:bCs/>
                    </w:rPr>
                    <w:tab/>
                  </w:r>
                  <w:r w:rsidRPr="00E638D3">
                    <w:rPr>
                      <w:rFonts w:ascii="Times New Roman" w:hAnsi="Times New Roman" w:cs="Times New Roman"/>
                      <w:bCs/>
                    </w:rPr>
                    <w:tab/>
                    <w:t>2013</w:t>
                  </w:r>
                </w:p>
                <w:p w:rsidR="00050C7E" w:rsidRPr="00E638D3" w:rsidRDefault="00050C7E" w:rsidP="00AB65CF">
                  <w:pPr>
                    <w:ind w:left="0" w:right="18"/>
                    <w:rPr>
                      <w:rFonts w:ascii="Times New Roman" w:hAnsi="Times New Roman" w:cs="Times New Roman"/>
                      <w:bCs/>
                    </w:rPr>
                  </w:pPr>
                </w:p>
              </w:tc>
            </w:tr>
            <w:tr w:rsidR="00050C7E" w:rsidRPr="00E638D3" w:rsidTr="00AB65CF">
              <w:trPr>
                <w:trHeight w:val="1026"/>
              </w:trPr>
              <w:tc>
                <w:tcPr>
                  <w:tcW w:w="1008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lastRenderedPageBreak/>
                    <w:t xml:space="preserve">Documents relied on for rulemaking </w:t>
                  </w:r>
                  <w:r w:rsidRPr="00E638D3">
                    <w:rPr>
                      <w:rFonts w:ascii="Times New Roman" w:hAnsi="Times New Roman" w:cs="Times New Roman"/>
                      <w:bCs/>
                    </w:rPr>
                    <w:tab/>
                  </w:r>
                  <w:hyperlink r:id="rId25" w:history="1">
                    <w:r w:rsidRPr="00E638D3">
                      <w:rPr>
                        <w:rStyle w:val="Hyperlink"/>
                        <w:rFonts w:ascii="Times New Roman" w:hAnsi="Times New Roman" w:cs="Times New Roman"/>
                        <w:color w:val="auto"/>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050C7E" w:rsidRPr="00E638D3" w:rsidTr="00AB65CF">
                    <w:tc>
                      <w:tcPr>
                        <w:tcW w:w="367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7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67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rPr>
                          <w:t>SB 249A</w:t>
                        </w:r>
                      </w:p>
                    </w:tc>
                    <w:tc>
                      <w:tcPr>
                        <w:tcW w:w="778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http://www.leg.state.or.us/13reg/measpdf/sb0200.dir/sb0249.en.pdf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rPr>
          <w:trHeight w:val="2780"/>
        </w:trPr>
        <w:tc>
          <w:tcPr>
            <w:tcW w:w="10314" w:type="dxa"/>
          </w:tcPr>
          <w:p w:rsidR="00050C7E"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Annual reporting requirement for small gasoline dispensing facilities</w:t>
            </w:r>
          </w:p>
          <w:p w:rsidR="00050C7E" w:rsidRDefault="00050C7E" w:rsidP="00AB65CF">
            <w:pPr>
              <w:ind w:left="0" w:right="18"/>
              <w:rPr>
                <w:rFonts w:ascii="Times New Roman" w:eastAsia="Times New Roman" w:hAnsi="Times New Roman" w:cs="Times New Roman"/>
                <w:bCs/>
                <w:sz w:val="24"/>
                <w:szCs w:val="24"/>
              </w:rPr>
            </w:pPr>
            <w:r w:rsidRPr="004731BC">
              <w:rPr>
                <w:rFonts w:ascii="Times New Roman" w:eastAsia="Times New Roman" w:hAnsi="Times New Roman" w:cs="Times New Roman"/>
                <w:bCs/>
                <w:sz w:val="24"/>
                <w:szCs w:val="24"/>
              </w:rPr>
              <w:t xml:space="preserve">Program or activity </w:t>
            </w:r>
            <w:r>
              <w:rPr>
                <w:rFonts w:ascii="Times New Roman" w:eastAsia="Times New Roman" w:hAnsi="Times New Roman" w:cs="Times New Roman"/>
                <w:bCs/>
                <w:sz w:val="24"/>
                <w:szCs w:val="24"/>
              </w:rPr>
              <w:t>–</w:t>
            </w:r>
            <w:r w:rsidRPr="004731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Program Operations</w:t>
            </w:r>
          </w:p>
          <w:p w:rsidR="00841360" w:rsidRPr="004731BC"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1"/>
              <w:tblW w:w="9697" w:type="dxa"/>
              <w:tblLook w:val="04A0"/>
            </w:tblPr>
            <w:tblGrid>
              <w:gridCol w:w="2090"/>
              <w:gridCol w:w="1256"/>
              <w:gridCol w:w="895"/>
              <w:gridCol w:w="3624"/>
              <w:gridCol w:w="1832"/>
            </w:tblGrid>
            <w:tr w:rsidR="00050C7E" w:rsidRPr="0002540B" w:rsidTr="00AB65CF">
              <w:trPr>
                <w:trHeight w:val="230"/>
              </w:trPr>
              <w:tc>
                <w:tcPr>
                  <w:tcW w:w="2090"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rPr>
                    <w:t>Recommendation</w:t>
                  </w:r>
                </w:p>
              </w:tc>
              <w:tc>
                <w:tcPr>
                  <w:tcW w:w="1256"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Division</w:t>
                  </w:r>
                </w:p>
              </w:tc>
              <w:tc>
                <w:tcPr>
                  <w:tcW w:w="895"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Rule</w:t>
                  </w:r>
                </w:p>
              </w:tc>
              <w:tc>
                <w:tcPr>
                  <w:tcW w:w="3624"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Title</w:t>
                  </w:r>
                </w:p>
              </w:tc>
              <w:tc>
                <w:tcPr>
                  <w:tcW w:w="1832"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bCs/>
                    </w:rPr>
                    <w:t>SIP/Land use*</w:t>
                  </w: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p>
              </w:tc>
              <w:tc>
                <w:tcPr>
                  <w:tcW w:w="3624" w:type="dxa"/>
                </w:tcPr>
                <w:p w:rsidR="00050C7E" w:rsidRPr="0002540B" w:rsidRDefault="00050C7E" w:rsidP="00AB65CF">
                  <w:pPr>
                    <w:rPr>
                      <w:rFonts w:asciiTheme="minorHAnsi" w:hAnsiTheme="minorHAnsi" w:cstheme="minorHAnsi"/>
                      <w:bCs/>
                    </w:rPr>
                  </w:pPr>
                  <w:r w:rsidRPr="0002540B">
                    <w:rPr>
                      <w:rFonts w:asciiTheme="minorHAnsi" w:hAnsiTheme="minorHAnsi" w:cstheme="minorHAnsi"/>
                      <w:bCs/>
                    </w:rPr>
                    <w:t>OREGON FEDERAL HAZARDOUS AIR POLLUTANT PROGRAM</w:t>
                  </w:r>
                </w:p>
              </w:tc>
              <w:tc>
                <w:tcPr>
                  <w:tcW w:w="1832" w:type="dxa"/>
                </w:tcPr>
                <w:p w:rsidR="00050C7E" w:rsidRPr="0002540B" w:rsidRDefault="00050C7E" w:rsidP="00AB65CF">
                  <w:pPr>
                    <w:rPr>
                      <w:rFonts w:asciiTheme="minorHAnsi" w:hAnsiTheme="minorHAnsi" w:cstheme="minorHAnsi"/>
                    </w:rPr>
                  </w:pP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Amend</w:t>
                  </w: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0250</w:t>
                  </w:r>
                </w:p>
              </w:tc>
              <w:tc>
                <w:tcPr>
                  <w:tcW w:w="3624" w:type="dxa"/>
                </w:tcPr>
                <w:p w:rsidR="00050C7E" w:rsidRPr="0002540B" w:rsidRDefault="00050C7E" w:rsidP="00AB65CF">
                  <w:pPr>
                    <w:rPr>
                      <w:rFonts w:asciiTheme="minorHAnsi" w:hAnsiTheme="minorHAnsi" w:cstheme="minorHAnsi"/>
                    </w:rPr>
                  </w:pPr>
                  <w:r w:rsidRPr="0002540B">
                    <w:rPr>
                      <w:rFonts w:asciiTheme="minorHAnsi" w:hAnsiTheme="minorHAnsi" w:cstheme="minorHAnsi"/>
                      <w:bCs/>
                    </w:rPr>
                    <w:t xml:space="preserve">Reporting Requirements </w:t>
                  </w:r>
                </w:p>
              </w:tc>
              <w:tc>
                <w:tcPr>
                  <w:tcW w:w="1832"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468.020, 468.065, </w:t>
                  </w:r>
                  <w:r w:rsidRPr="0002540B">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02540B">
                    <w:rPr>
                      <w:rFonts w:ascii="Times New Roman" w:hAnsi="Times New Roman" w:cs="Times New Roman"/>
                      <w:bCs/>
                    </w:rPr>
                    <w:t>468A.025</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6" w:history="1">
                    <w:r w:rsidRPr="00E638D3">
                      <w:rPr>
                        <w:rStyle w:val="Hyperlink"/>
                        <w:rFonts w:ascii="Times New Roman" w:hAnsi="Times New Roman" w:cs="Times New Roman"/>
                        <w:color w:val="auto"/>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2"/>
                    <w:gridCol w:w="7951"/>
                  </w:tblGrid>
                  <w:tr w:rsidR="00050C7E" w:rsidRPr="00E638D3" w:rsidTr="00AB65CF">
                    <w:tc>
                      <w:tcPr>
                        <w:tcW w:w="376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951" w:type="dxa"/>
                        <w:shd w:val="clear" w:color="auto" w:fill="auto"/>
                      </w:tcPr>
                      <w:p w:rsidR="00050C7E" w:rsidRPr="00E638D3" w:rsidRDefault="00050C7E" w:rsidP="00AB65CF">
                        <w:pPr>
                          <w:ind w:left="-1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762" w:type="dxa"/>
                      </w:tcPr>
                      <w:p w:rsidR="00050C7E" w:rsidRDefault="00050C7E" w:rsidP="00AB65CF">
                        <w:pPr>
                          <w:ind w:left="0" w:right="18"/>
                          <w:rPr>
                            <w:rFonts w:ascii="Times New Roman" w:hAnsi="Times New Roman" w:cs="Times New Roman"/>
                            <w:bCs/>
                          </w:rPr>
                        </w:pPr>
                        <w:r w:rsidRPr="002B4E81">
                          <w:rPr>
                            <w:rFonts w:ascii="Times New Roman" w:hAnsi="Times New Roman" w:cs="Times New Roman"/>
                            <w:b/>
                            <w:bCs/>
                          </w:rPr>
                          <w:t>STATIONARY SOURCE REPORTING REQUIREMENTS</w:t>
                        </w:r>
                        <w:r>
                          <w:rPr>
                            <w:rFonts w:ascii="Times New Roman" w:hAnsi="Times New Roman" w:cs="Times New Roman"/>
                            <w:b/>
                            <w:bCs/>
                          </w:rPr>
                          <w:t xml:space="preserve"> - </w:t>
                        </w:r>
                        <w:r w:rsidRPr="00B23D3A">
                          <w:rPr>
                            <w:rFonts w:ascii="Times New Roman" w:hAnsi="Times New Roman" w:cs="Times New Roman"/>
                            <w:bCs/>
                          </w:rPr>
                          <w:t>OAR 340-214-0110</w:t>
                        </w:r>
                      </w:p>
                      <w:p w:rsidR="00050C7E" w:rsidRPr="00E638D3" w:rsidRDefault="00050C7E" w:rsidP="00AB65CF">
                        <w:pPr>
                          <w:ind w:left="0" w:right="18"/>
                          <w:rPr>
                            <w:rFonts w:ascii="Times New Roman" w:hAnsi="Times New Roman" w:cs="Times New Roman"/>
                            <w:bCs/>
                          </w:rPr>
                        </w:pPr>
                      </w:p>
                    </w:tc>
                    <w:tc>
                      <w:tcPr>
                        <w:tcW w:w="7951" w:type="dxa"/>
                      </w:tcPr>
                      <w:p w:rsidR="00050C7E" w:rsidRPr="00E638D3" w:rsidRDefault="00050C7E" w:rsidP="00AB65CF">
                        <w:pPr>
                          <w:ind w:left="0" w:right="18"/>
                          <w:rPr>
                            <w:rFonts w:ascii="Times New Roman" w:hAnsi="Times New Roman" w:cs="Times New Roman"/>
                            <w:bCs/>
                          </w:rPr>
                        </w:pPr>
                        <w:r w:rsidRPr="00B23D3A">
                          <w:rPr>
                            <w:rFonts w:ascii="Times New Roman" w:hAnsi="Times New Roman" w:cs="Times New Roman"/>
                            <w:bCs/>
                          </w:rPr>
                          <w:t>http://arcweb.sos.state.or.us/pages/rules/oars_300/oar_340/340_214.html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bl>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t>* SIP – this rule is part of the State Implementation Plan.</w:t>
      </w:r>
    </w:p>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t>* Land use – DEQ State Agency Coordination Program considers this rule, program or activity is a land use program.</w:t>
      </w:r>
    </w:p>
    <w:p w:rsidR="00050C7E" w:rsidRPr="00E638D3" w:rsidRDefault="00050C7E" w:rsidP="00050C7E">
      <w:pPr>
        <w:ind w:left="72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644" w:name="RANGE!A226:B243"/>
      <w:bookmarkEnd w:id="644"/>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Default="00E73C37" w:rsidP="00DE40BA">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Update particulate matter standards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iCs/>
                <w:sz w:val="24"/>
                <w:szCs w:val="24"/>
              </w:rPr>
              <w:t xml:space="preserve">DEQ has identified </w:t>
            </w:r>
            <w:r w:rsidR="00DE40BA" w:rsidRPr="00E638D3">
              <w:rPr>
                <w:rFonts w:ascii="Times New Roman" w:eastAsia="Times New Roman" w:hAnsi="Times New Roman" w:cs="Times New Roman"/>
                <w:bCs/>
                <w:iCs/>
                <w:sz w:val="24"/>
                <w:szCs w:val="24"/>
              </w:rPr>
              <w:t>6</w:t>
            </w:r>
            <w:r w:rsidRPr="00E638D3">
              <w:rPr>
                <w:rFonts w:ascii="Times New Roman" w:eastAsia="Times New Roman" w:hAnsi="Times New Roman" w:cs="Times New Roman"/>
                <w:bCs/>
                <w:iCs/>
                <w:sz w:val="24"/>
                <w:szCs w:val="24"/>
              </w:rPr>
              <w:t xml:space="preserve"> businesses </w:t>
            </w:r>
            <w:r w:rsidR="00F17566">
              <w:rPr>
                <w:rFonts w:ascii="Times New Roman" w:eastAsia="Times New Roman" w:hAnsi="Times New Roman" w:cs="Times New Roman"/>
                <w:bCs/>
                <w:iCs/>
                <w:sz w:val="24"/>
                <w:szCs w:val="24"/>
              </w:rPr>
              <w:t xml:space="preserve">(1 small business) </w:t>
            </w:r>
            <w:r w:rsidRPr="00E638D3">
              <w:rPr>
                <w:rFonts w:ascii="Times New Roman" w:eastAsia="Times New Roman" w:hAnsi="Times New Roman" w:cs="Times New Roman"/>
                <w:bCs/>
                <w:iCs/>
                <w:sz w:val="24"/>
                <w:szCs w:val="24"/>
              </w:rPr>
              <w:t xml:space="preserve">that may not be able to comply with the lower </w:t>
            </w:r>
            <w:r w:rsidR="00B50110" w:rsidRPr="00E638D3">
              <w:rPr>
                <w:rFonts w:ascii="Times New Roman" w:eastAsia="Times New Roman" w:hAnsi="Times New Roman" w:cs="Times New Roman"/>
                <w:bCs/>
                <w:iCs/>
                <w:sz w:val="24"/>
                <w:szCs w:val="24"/>
              </w:rPr>
              <w:t>particulate standard</w:t>
            </w:r>
            <w:r w:rsidRPr="00E638D3">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E638D3">
              <w:rPr>
                <w:rFonts w:ascii="Times New Roman" w:eastAsia="Times New Roman" w:hAnsi="Times New Roman" w:cs="Times New Roman"/>
                <w:bCs/>
                <w:iCs/>
                <w:sz w:val="24"/>
                <w:szCs w:val="24"/>
              </w:rPr>
              <w:t>These</w:t>
            </w:r>
            <w:r w:rsidRPr="00E638D3">
              <w:rPr>
                <w:rFonts w:ascii="Times New Roman" w:eastAsia="Times New Roman" w:hAnsi="Times New Roman" w:cs="Times New Roman"/>
                <w:bCs/>
                <w:iCs/>
                <w:sz w:val="24"/>
                <w:szCs w:val="24"/>
              </w:rPr>
              <w:t xml:space="preserve"> businesses are wood products facilities with </w:t>
            </w:r>
            <w:r w:rsidR="009F2509" w:rsidRPr="00E638D3">
              <w:rPr>
                <w:rFonts w:ascii="Times New Roman" w:eastAsia="Times New Roman" w:hAnsi="Times New Roman" w:cs="Times New Roman"/>
                <w:bCs/>
                <w:iCs/>
                <w:sz w:val="24"/>
                <w:szCs w:val="24"/>
              </w:rPr>
              <w:t xml:space="preserve">wood-fired </w:t>
            </w:r>
            <w:r w:rsidRPr="00E638D3">
              <w:rPr>
                <w:rFonts w:ascii="Times New Roman" w:eastAsia="Times New Roman" w:hAnsi="Times New Roman" w:cs="Times New Roman"/>
                <w:bCs/>
                <w:iCs/>
                <w:sz w:val="24"/>
                <w:szCs w:val="24"/>
              </w:rPr>
              <w:t>boilers</w:t>
            </w:r>
            <w:r w:rsidR="0019640C">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There are also t</w:t>
            </w:r>
            <w:r w:rsidR="00DE40BA" w:rsidRPr="00E638D3">
              <w:rPr>
                <w:rFonts w:ascii="Times New Roman" w:eastAsia="Times New Roman" w:hAnsi="Times New Roman" w:cs="Times New Roman"/>
                <w:bCs/>
                <w:iCs/>
                <w:sz w:val="24"/>
                <w:szCs w:val="24"/>
              </w:rPr>
              <w:t>wo</w:t>
            </w:r>
            <w:r w:rsidRPr="00E638D3">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w:t>
            </w:r>
            <w:r w:rsidR="00B50110" w:rsidRPr="00E638D3">
              <w:rPr>
                <w:rFonts w:ascii="Times New Roman" w:eastAsia="Times New Roman" w:hAnsi="Times New Roman" w:cs="Times New Roman"/>
                <w:bCs/>
                <w:iCs/>
                <w:sz w:val="24"/>
                <w:szCs w:val="24"/>
              </w:rPr>
              <w:t xml:space="preserve"> that may not be able to comply with the lower visual and particulate matter standards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 </w:t>
            </w:r>
          </w:p>
          <w:p w:rsidR="00FD6FA9" w:rsidRPr="00E638D3" w:rsidRDefault="00B50110"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u w:val="single"/>
              </w:rPr>
              <w:t>Wood-fired</w:t>
            </w:r>
            <w:r w:rsidR="00FD6FA9" w:rsidRPr="00E638D3">
              <w:rPr>
                <w:rFonts w:ascii="Times New Roman" w:eastAsia="Times New Roman" w:hAnsi="Times New Roman" w:cs="Times New Roman"/>
                <w:bCs/>
                <w:iCs/>
                <w:sz w:val="24"/>
                <w:szCs w:val="24"/>
                <w:u w:val="single"/>
              </w:rPr>
              <w:t xml:space="preserve"> Boilers:</w:t>
            </w:r>
            <w:r w:rsidR="00FD6FA9" w:rsidRPr="00E638D3">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E638D3">
              <w:rPr>
                <w:rFonts w:ascii="Times New Roman" w:eastAsia="Times New Roman" w:hAnsi="Times New Roman" w:cs="Times New Roman"/>
                <w:bCs/>
                <w:iCs/>
                <w:sz w:val="24"/>
                <w:szCs w:val="24"/>
              </w:rPr>
              <w:t>particulate matter</w:t>
            </w:r>
            <w:r w:rsidR="00FD6FA9" w:rsidRPr="00E638D3">
              <w:rPr>
                <w:rFonts w:ascii="Times New Roman" w:eastAsia="Times New Roman" w:hAnsi="Times New Roman" w:cs="Times New Roman"/>
                <w:bCs/>
                <w:iCs/>
                <w:sz w:val="24"/>
                <w:szCs w:val="24"/>
              </w:rPr>
              <w:t xml:space="preserve"> standards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Close monitoring of fuel quality may help some boilers comply while others may need tune-ups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According to one vendor contacted by DEQ, a</w:t>
            </w:r>
            <w:r w:rsidR="00FD6FA9" w:rsidRPr="00E638D3">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E638D3" w:rsidRDefault="00FD6FA9" w:rsidP="00FD6FA9">
            <w:pPr>
              <w:numPr>
                <w:ilvl w:val="0"/>
                <w:numId w:val="28"/>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 visual inspection of the system while operating, looking for obvious things that need repair</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Review of past performance checks &amp; expected performance data</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Gathering performance data (O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&amp; CO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readings, stack temperature, feed water temperature, fuel moisture, steam flow)</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Making adjustments to furnace air delivery settings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A more comprehensive boiler tune-up ranges in cost from $30,000 to $60,000</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Pr>
                <w:rFonts w:ascii="Times New Roman" w:eastAsia="Times New Roman" w:hAnsi="Times New Roman" w:cs="Times New Roman"/>
                <w:bCs/>
                <w:sz w:val="24"/>
                <w:szCs w:val="24"/>
              </w:rPr>
              <w:t xml:space="preserve">. </w:t>
            </w:r>
            <w:r w:rsidR="00E24358">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E638D3">
              <w:rPr>
                <w:rFonts w:ascii="Times New Roman" w:eastAsia="Times New Roman" w:hAnsi="Times New Roman" w:cs="Times New Roman"/>
                <w:bCs/>
                <w:iCs/>
                <w:sz w:val="24"/>
                <w:szCs w:val="24"/>
              </w:rPr>
              <w:t xml:space="preserve">A business that recently installed a new wood-fired boiler </w:t>
            </w:r>
            <w:r w:rsidR="00B50110" w:rsidRPr="00E638D3">
              <w:rPr>
                <w:rFonts w:ascii="Times New Roman" w:eastAsia="Times New Roman" w:hAnsi="Times New Roman" w:cs="Times New Roman"/>
                <w:bCs/>
                <w:iCs/>
                <w:sz w:val="24"/>
                <w:szCs w:val="24"/>
              </w:rPr>
              <w:t xml:space="preserve">capable of </w:t>
            </w:r>
            <w:r w:rsidR="00B50110" w:rsidRPr="00E638D3">
              <w:rPr>
                <w:rFonts w:ascii="Times New Roman" w:eastAsia="Times New Roman" w:hAnsi="Times New Roman" w:cs="Times New Roman"/>
                <w:bCs/>
                <w:sz w:val="24"/>
                <w:szCs w:val="24"/>
              </w:rPr>
              <w:t xml:space="preserve">100,000 pounds of steam/hour </w:t>
            </w:r>
            <w:r w:rsidRPr="00E638D3">
              <w:rPr>
                <w:rFonts w:ascii="Times New Roman" w:eastAsia="Times New Roman" w:hAnsi="Times New Roman" w:cs="Times New Roman"/>
                <w:bCs/>
                <w:sz w:val="24"/>
                <w:szCs w:val="24"/>
              </w:rPr>
              <w:t>paid approximately $8 million</w:t>
            </w:r>
            <w:r w:rsidR="0019640C">
              <w:rPr>
                <w:rFonts w:ascii="Times New Roman" w:eastAsia="Times New Roman" w:hAnsi="Times New Roman" w:cs="Times New Roman"/>
                <w:b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sz w:val="24"/>
                <w:szCs w:val="24"/>
              </w:rPr>
            </w:pP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u w:val="single"/>
              </w:rPr>
              <w:t>Asphalt Plants:</w:t>
            </w:r>
            <w:r w:rsidRPr="00E638D3">
              <w:rPr>
                <w:rFonts w:ascii="Times New Roman" w:eastAsia="Times New Roman" w:hAnsi="Times New Roman" w:cs="Times New Roman"/>
                <w:bCs/>
                <w:iCs/>
                <w:sz w:val="24"/>
                <w:szCs w:val="24"/>
              </w:rPr>
              <w:t xml:space="preserve">  One asphalt plant </w:t>
            </w:r>
            <w:r w:rsidR="00F610F6" w:rsidRPr="00E638D3">
              <w:rPr>
                <w:rFonts w:ascii="Times New Roman" w:eastAsia="Times New Roman" w:hAnsi="Times New Roman" w:cs="Times New Roman"/>
                <w:bCs/>
                <w:iCs/>
                <w:sz w:val="24"/>
                <w:szCs w:val="24"/>
              </w:rPr>
              <w:t xml:space="preserve">that did not </w:t>
            </w:r>
            <w:r w:rsidRPr="00E638D3">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It is anticipated that </w:t>
            </w:r>
            <w:r w:rsidR="00D6731F" w:rsidRPr="00E638D3">
              <w:rPr>
                <w:rFonts w:ascii="Times New Roman" w:eastAsia="Times New Roman" w:hAnsi="Times New Roman" w:cs="Times New Roman"/>
                <w:bCs/>
                <w:iCs/>
                <w:sz w:val="24"/>
                <w:szCs w:val="24"/>
              </w:rPr>
              <w:t>improvements</w:t>
            </w:r>
            <w:r w:rsidRPr="00E638D3">
              <w:rPr>
                <w:rFonts w:ascii="Times New Roman" w:eastAsia="Times New Roman" w:hAnsi="Times New Roman" w:cs="Times New Roman"/>
                <w:bCs/>
                <w:iCs/>
                <w:sz w:val="24"/>
                <w:szCs w:val="24"/>
              </w:rPr>
              <w:t xml:space="preserve"> to </w:t>
            </w:r>
            <w:r w:rsidR="00D6731F" w:rsidRPr="00E638D3">
              <w:rPr>
                <w:rFonts w:ascii="Times New Roman" w:eastAsia="Times New Roman" w:hAnsi="Times New Roman" w:cs="Times New Roman"/>
                <w:bCs/>
                <w:iCs/>
                <w:sz w:val="24"/>
                <w:szCs w:val="24"/>
              </w:rPr>
              <w:t xml:space="preserve">the existing baghouse to </w:t>
            </w:r>
            <w:r w:rsidRPr="00E638D3">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rPr>
              <w:t xml:space="preserve">The two </w:t>
            </w:r>
            <w:r w:rsidR="00F17566">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In general, for asphalt plants that cannot meet particulate matter standards, </w:t>
            </w:r>
            <w:r w:rsidRPr="00E638D3">
              <w:rPr>
                <w:rFonts w:ascii="Times New Roman" w:eastAsia="Times New Roman" w:hAnsi="Times New Roman" w:cs="Times New Roman"/>
                <w:bCs/>
                <w:sz w:val="24"/>
                <w:szCs w:val="24"/>
              </w:rPr>
              <w:t>the equipment is simply worn out, and often too expensive to repair</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Most of the time, companies with stationary asphalt plants will repair/patch together equipment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Making these repairs is usually done in-house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Portable plants have to be more durable due to set-up and break-down cycles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As a result, they are generally replaced with new or better used equipment. </w:t>
            </w:r>
          </w:p>
          <w:p w:rsidR="00FE7A2C" w:rsidRPr="00E638D3" w:rsidRDefault="00FE7A2C" w:rsidP="00C804DA">
            <w:pPr>
              <w:ind w:left="0" w:right="18"/>
              <w:outlineLvl w:val="0"/>
              <w:rPr>
                <w:rFonts w:ascii="Times New Roman" w:eastAsia="Times New Roman" w:hAnsi="Times New Roman" w:cs="Times New Roman"/>
                <w:bCs/>
                <w:sz w:val="24"/>
                <w:szCs w:val="24"/>
              </w:rPr>
            </w:pPr>
          </w:p>
          <w:p w:rsidR="00A924CA" w:rsidRPr="00E638D3" w:rsidRDefault="00FE7A2C" w:rsidP="00DE347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An asphalt plant</w:t>
            </w:r>
            <w:r w:rsidR="00FD6FA9" w:rsidRPr="00E638D3">
              <w:rPr>
                <w:rFonts w:ascii="Times New Roman" w:eastAsia="Times New Roman" w:hAnsi="Times New Roman" w:cs="Times New Roman"/>
                <w:bCs/>
                <w:sz w:val="24"/>
                <w:szCs w:val="24"/>
              </w:rPr>
              <w:t xml:space="preserve"> that may not be able to meet the lower standards</w:t>
            </w:r>
            <w:r w:rsidR="00C804DA" w:rsidRPr="00E638D3">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may elect to retire </w:t>
            </w:r>
            <w:r w:rsidRPr="00E638D3">
              <w:rPr>
                <w:rFonts w:ascii="Times New Roman" w:eastAsia="Times New Roman" w:hAnsi="Times New Roman" w:cs="Times New Roman"/>
                <w:bCs/>
                <w:sz w:val="24"/>
                <w:szCs w:val="24"/>
              </w:rPr>
              <w:t xml:space="preserve">the </w:t>
            </w:r>
            <w:r w:rsidR="00FD6FA9" w:rsidRPr="00E638D3">
              <w:rPr>
                <w:rFonts w:ascii="Times New Roman" w:eastAsia="Times New Roman" w:hAnsi="Times New Roman" w:cs="Times New Roman"/>
                <w:bCs/>
                <w:sz w:val="24"/>
                <w:szCs w:val="24"/>
              </w:rPr>
              <w:t xml:space="preserve">plant </w:t>
            </w:r>
            <w:r w:rsidR="00C804DA" w:rsidRPr="00E638D3">
              <w:rPr>
                <w:rFonts w:ascii="Times New Roman" w:eastAsia="Times New Roman" w:hAnsi="Times New Roman" w:cs="Times New Roman"/>
                <w:bCs/>
                <w:sz w:val="24"/>
                <w:szCs w:val="24"/>
              </w:rPr>
              <w:t xml:space="preserve">if it is </w:t>
            </w:r>
            <w:r w:rsidR="00FD6FA9" w:rsidRPr="00E638D3">
              <w:rPr>
                <w:rFonts w:ascii="Times New Roman" w:eastAsia="Times New Roman" w:hAnsi="Times New Roman" w:cs="Times New Roman"/>
                <w:bCs/>
                <w:sz w:val="24"/>
                <w:szCs w:val="24"/>
              </w:rPr>
              <w:t>deemed too expensive to meet the new particulate matter standards</w:t>
            </w:r>
            <w:r w:rsidR="0019640C">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The </w:t>
            </w:r>
            <w:r w:rsidR="00DE3472">
              <w:rPr>
                <w:rFonts w:ascii="Times New Roman" w:eastAsia="Times New Roman" w:hAnsi="Times New Roman" w:cs="Times New Roman"/>
                <w:bCs/>
                <w:sz w:val="24"/>
                <w:szCs w:val="24"/>
              </w:rPr>
              <w:t xml:space="preserve">total </w:t>
            </w:r>
            <w:r w:rsidR="00FD6FA9" w:rsidRPr="00E638D3">
              <w:rPr>
                <w:rFonts w:ascii="Times New Roman" w:eastAsia="Times New Roman" w:hAnsi="Times New Roman" w:cs="Times New Roman"/>
                <w:bCs/>
                <w:sz w:val="24"/>
                <w:szCs w:val="24"/>
              </w:rPr>
              <w:t xml:space="preserve">cost of </w:t>
            </w:r>
            <w:r w:rsidR="00DE3472">
              <w:rPr>
                <w:rFonts w:ascii="Times New Roman" w:eastAsia="Times New Roman" w:hAnsi="Times New Roman" w:cs="Times New Roman"/>
                <w:bCs/>
                <w:sz w:val="24"/>
                <w:szCs w:val="24"/>
              </w:rPr>
              <w:t xml:space="preserve">installing </w:t>
            </w:r>
            <w:r w:rsidR="00FD6FA9" w:rsidRPr="00E638D3">
              <w:rPr>
                <w:rFonts w:ascii="Times New Roman" w:eastAsia="Times New Roman" w:hAnsi="Times New Roman" w:cs="Times New Roman"/>
                <w:bCs/>
                <w:sz w:val="24"/>
                <w:szCs w:val="24"/>
              </w:rPr>
              <w:t xml:space="preserve">a </w:t>
            </w:r>
            <w:r w:rsidR="00DE3472">
              <w:rPr>
                <w:rFonts w:ascii="Times New Roman" w:eastAsia="Times New Roman" w:hAnsi="Times New Roman" w:cs="Times New Roman"/>
                <w:bCs/>
                <w:sz w:val="24"/>
                <w:szCs w:val="24"/>
              </w:rPr>
              <w:t>used</w:t>
            </w:r>
            <w:r w:rsidR="00FD6FA9" w:rsidRPr="00E638D3">
              <w:rPr>
                <w:rFonts w:ascii="Times New Roman" w:eastAsia="Times New Roman" w:hAnsi="Times New Roman" w:cs="Times New Roman"/>
                <w:bCs/>
                <w:sz w:val="24"/>
                <w:szCs w:val="24"/>
              </w:rPr>
              <w:t xml:space="preserve"> </w:t>
            </w:r>
            <w:r w:rsidR="009562EA" w:rsidRPr="00E638D3">
              <w:rPr>
                <w:rFonts w:ascii="Times New Roman" w:eastAsia="Times New Roman" w:hAnsi="Times New Roman" w:cs="Times New Roman"/>
                <w:bCs/>
                <w:sz w:val="24"/>
                <w:szCs w:val="24"/>
              </w:rPr>
              <w:t>baghouse</w:t>
            </w:r>
            <w:r w:rsidR="00FD6FA9" w:rsidRPr="00E638D3">
              <w:rPr>
                <w:rFonts w:ascii="Times New Roman" w:eastAsia="Times New Roman" w:hAnsi="Times New Roman" w:cs="Times New Roman"/>
                <w:bCs/>
                <w:sz w:val="24"/>
                <w:szCs w:val="24"/>
              </w:rPr>
              <w:t xml:space="preserve"> is approximately $</w:t>
            </w:r>
            <w:r w:rsidR="00DE3472">
              <w:rPr>
                <w:rFonts w:ascii="Times New Roman" w:eastAsia="Times New Roman" w:hAnsi="Times New Roman" w:cs="Times New Roman"/>
                <w:bCs/>
                <w:sz w:val="24"/>
                <w:szCs w:val="24"/>
              </w:rPr>
              <w:t>15</w:t>
            </w:r>
            <w:r w:rsidR="009562EA" w:rsidRPr="00E638D3">
              <w:rPr>
                <w:rFonts w:ascii="Times New Roman" w:eastAsia="Times New Roman" w:hAnsi="Times New Roman" w:cs="Times New Roman"/>
                <w:bCs/>
                <w:sz w:val="24"/>
                <w:szCs w:val="24"/>
              </w:rPr>
              <w:t xml:space="preserve">0,000 to $250,000 </w:t>
            </w:r>
            <w:r w:rsidR="00FD6FA9" w:rsidRPr="00E638D3">
              <w:rPr>
                <w:rFonts w:ascii="Times New Roman" w:eastAsia="Times New Roman" w:hAnsi="Times New Roman" w:cs="Times New Roman"/>
                <w:bCs/>
                <w:sz w:val="24"/>
                <w:szCs w:val="24"/>
              </w:rPr>
              <w:t xml:space="preserve">and the cost of a new asphalt plant is approximately </w:t>
            </w:r>
            <w:r w:rsidR="00FD6FA9" w:rsidRPr="00E638D3">
              <w:rPr>
                <w:rFonts w:ascii="Times New Roman" w:eastAsia="Times New Roman" w:hAnsi="Times New Roman" w:cs="Times New Roman"/>
                <w:bCs/>
                <w:sz w:val="24"/>
                <w:szCs w:val="24"/>
                <w:highlight w:val="magenta"/>
              </w:rPr>
              <w:t>$___________.</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del w:id="645" w:author="mvandeh" w:date="2013-08-21T13:14:00Z">
              <w:r w:rsidR="0019640C" w:rsidDel="00281104">
                <w:rPr>
                  <w:rFonts w:ascii="Times New Roman" w:eastAsia="Times New Roman" w:hAnsi="Times New Roman" w:cs="Times New Roman"/>
                  <w:bCs/>
                  <w:sz w:val="24"/>
                  <w:szCs w:val="24"/>
                </w:rPr>
                <w:delText xml:space="preserve">. </w:delText>
              </w:r>
              <w:r w:rsidR="00EF366E" w:rsidRPr="00E638D3" w:rsidDel="00281104">
                <w:rPr>
                  <w:rFonts w:ascii="Times New Roman" w:eastAsia="Times New Roman" w:hAnsi="Times New Roman" w:cs="Times New Roman"/>
                  <w:bCs/>
                  <w:sz w:val="24"/>
                  <w:szCs w:val="24"/>
                </w:rPr>
                <w:delText xml:space="preserve"> </w:delText>
              </w:r>
            </w:del>
            <w:ins w:id="646" w:author="mvandeh" w:date="2013-08-21T13:14:00Z">
              <w:r w:rsidR="00281104">
                <w:rPr>
                  <w:rFonts w:ascii="Times New Roman" w:eastAsia="Times New Roman" w:hAnsi="Times New Roman" w:cs="Times New Roman"/>
                  <w:bCs/>
                  <w:sz w:val="24"/>
                  <w:szCs w:val="24"/>
                </w:rPr>
                <w:t xml:space="preserve">. </w:t>
              </w:r>
            </w:ins>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32F0A" w:rsidRDefault="00A924CA" w:rsidP="00FE271C">
            <w:pPr>
              <w:ind w:left="0" w:right="18"/>
              <w:outlineLvl w:val="0"/>
              <w:rPr>
                <w:rFonts w:ascii="Times New Roman" w:eastAsia="Times New Roman" w:hAnsi="Times New Roman" w:cs="Times New Roman"/>
                <w:b/>
                <w:bCs/>
                <w:sz w:val="24"/>
                <w:szCs w:val="24"/>
              </w:rPr>
            </w:pPr>
            <w:r w:rsidRPr="00332F0A">
              <w:rPr>
                <w:rFonts w:ascii="Times New Roman" w:eastAsia="Times New Roman" w:hAnsi="Times New Roman" w:cs="Times New Roman"/>
                <w:b/>
                <w:bCs/>
                <w:sz w:val="24"/>
                <w:szCs w:val="24"/>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The cost of the hearing/meeting depends on the location and how far staff </w:t>
            </w:r>
            <w:r w:rsidR="00FC7AD6" w:rsidRPr="00332F0A">
              <w:rPr>
                <w:rFonts w:ascii="Times New Roman" w:eastAsia="Times New Roman" w:hAnsi="Times New Roman" w:cs="Times New Roman"/>
                <w:bCs/>
                <w:sz w:val="24"/>
                <w:szCs w:val="24"/>
              </w:rPr>
              <w:lastRenderedPageBreak/>
              <w:t>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Default="00E73C37" w:rsidP="00623611">
            <w:pPr>
              <w:ind w:left="0" w:right="18"/>
              <w:outlineLvl w:val="0"/>
              <w:rPr>
                <w:rFonts w:ascii="Times New Roman" w:eastAsia="Times New Roman" w:hAnsi="Times New Roman" w:cs="Times New Roman"/>
                <w:b/>
                <w:bCs/>
                <w:sz w:val="24"/>
                <w:szCs w:val="24"/>
              </w:rPr>
            </w:pPr>
            <w:r w:rsidRPr="00E73C37">
              <w:rPr>
                <w:rFonts w:ascii="Times New Roman" w:eastAsia="Times New Roman" w:hAnsi="Times New Roman" w:cs="Times New Roman"/>
                <w:b/>
                <w:bCs/>
                <w:sz w:val="24"/>
                <w:szCs w:val="24"/>
              </w:rPr>
              <w:t xml:space="preserve">Rule Clarification and Update </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permitting requirements for small sources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increases to be small and lacks available information upon which it could </w:t>
            </w:r>
            <w:r w:rsidRPr="00E638D3">
              <w:rPr>
                <w:rFonts w:ascii="Times New Roman" w:eastAsia="Times New Roman" w:hAnsi="Times New Roman" w:cs="Times New Roman"/>
                <w:bCs/>
                <w:sz w:val="24"/>
                <w:szCs w:val="24"/>
              </w:rPr>
              <w:lastRenderedPageBreak/>
              <w:t>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57150" w:rsidRDefault="00DA6A20" w:rsidP="0080107D">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del w:id="647" w:author="mvandeh" w:date="2013-08-21T13:14:00Z">
              <w:r w:rsidR="0019640C" w:rsidDel="00281104">
                <w:rPr>
                  <w:rFonts w:ascii="Times New Roman" w:eastAsia="Times New Roman" w:hAnsi="Times New Roman" w:cs="Times New Roman"/>
                  <w:bCs/>
                  <w:sz w:val="24"/>
                  <w:szCs w:val="24"/>
                </w:rPr>
                <w:delText xml:space="preserve">. </w:delText>
              </w:r>
              <w:r w:rsidDel="00281104">
                <w:rPr>
                  <w:rFonts w:ascii="Times New Roman" w:eastAsia="Times New Roman" w:hAnsi="Times New Roman" w:cs="Times New Roman"/>
                  <w:bCs/>
                  <w:sz w:val="24"/>
                  <w:szCs w:val="24"/>
                </w:rPr>
                <w:delText xml:space="preserve"> </w:delText>
              </w:r>
            </w:del>
            <w:ins w:id="648" w:author="mvandeh" w:date="2013-08-21T13:14:00Z">
              <w:r w:rsidR="00281104">
                <w:rPr>
                  <w:rFonts w:ascii="Times New Roman" w:eastAsia="Times New Roman" w:hAnsi="Times New Roman" w:cs="Times New Roman"/>
                  <w:bCs/>
                  <w:sz w:val="24"/>
                  <w:szCs w:val="24"/>
                </w:rPr>
                <w:t xml:space="preserve">. </w:t>
              </w:r>
            </w:ins>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352415">
      <w:pPr>
        <w:pStyle w:val="ListParagraph"/>
        <w:numPr>
          <w:ilvl w:val="0"/>
          <w:numId w:val="7"/>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352415">
      <w:pPr>
        <w:pStyle w:val="ListParagraph"/>
        <w:numPr>
          <w:ilvl w:val="0"/>
          <w:numId w:val="7"/>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8"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Default="00E73C37" w:rsidP="00D565A7">
            <w:pPr>
              <w:ind w:left="0" w:right="18"/>
              <w:outlineLvl w:val="0"/>
              <w:rPr>
                <w:rFonts w:ascii="Times New Roman" w:eastAsia="Times New Roman" w:hAnsi="Times New Roman" w:cs="Times New Roman"/>
                <w:b/>
                <w:bCs/>
                <w:iCs/>
                <w:sz w:val="24"/>
                <w:szCs w:val="24"/>
              </w:rPr>
            </w:pPr>
            <w:r w:rsidRPr="00E73C37">
              <w:rPr>
                <w:rFonts w:ascii="Times New Roman" w:eastAsia="Times New Roman" w:hAnsi="Times New Roman" w:cs="Times New Roman"/>
                <w:b/>
                <w:bCs/>
                <w:sz w:val="24"/>
                <w:szCs w:val="24"/>
              </w:rPr>
              <w:lastRenderedPageBreak/>
              <w:t>Rule Clarification and Update</w:t>
            </w:r>
            <w:r w:rsidRPr="00E73C37">
              <w:rPr>
                <w:rFonts w:ascii="Times New Roman" w:eastAsia="Times New Roman" w:hAnsi="Times New Roman" w:cs="Times New Roman"/>
                <w:b/>
                <w:bCs/>
                <w:iCs/>
                <w:sz w:val="24"/>
                <w:szCs w:val="24"/>
              </w:rPr>
              <w:t xml:space="preserve"> </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permitting requirements for small sources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del w:id="649" w:author="mvandeh" w:date="2013-08-21T13:14:00Z">
              <w:r w:rsidR="0019640C" w:rsidDel="00281104">
                <w:rPr>
                  <w:rFonts w:ascii="Times New Roman" w:eastAsia="Times New Roman" w:hAnsi="Times New Roman" w:cs="Times New Roman"/>
                  <w:bCs/>
                  <w:iCs/>
                  <w:sz w:val="24"/>
                  <w:szCs w:val="24"/>
                </w:rPr>
                <w:delText xml:space="preserve">. </w:delText>
              </w:r>
              <w:r w:rsidRPr="00357150" w:rsidDel="00281104">
                <w:rPr>
                  <w:rFonts w:ascii="Times New Roman" w:eastAsia="Times New Roman" w:hAnsi="Times New Roman" w:cs="Times New Roman"/>
                  <w:bCs/>
                  <w:iCs/>
                  <w:sz w:val="24"/>
                  <w:szCs w:val="24"/>
                </w:rPr>
                <w:delText xml:space="preserve"> </w:delText>
              </w:r>
            </w:del>
            <w:ins w:id="650" w:author="mvandeh" w:date="2013-08-21T13:14:00Z">
              <w:r w:rsidR="00281104">
                <w:rPr>
                  <w:rFonts w:ascii="Times New Roman" w:eastAsia="Times New Roman" w:hAnsi="Times New Roman" w:cs="Times New Roman"/>
                  <w:bCs/>
                  <w:iCs/>
                  <w:sz w:val="24"/>
                  <w:szCs w:val="24"/>
                </w:rPr>
                <w:t xml:space="preserve">. </w:t>
              </w:r>
            </w:ins>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Annual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9"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No additional costs for equipment, supplies, labor or administration are expected if the amendments are adopted</w:t>
            </w:r>
            <w:del w:id="651" w:author="mvandeh" w:date="2013-08-21T13:14:00Z">
              <w:r w:rsidR="0019640C" w:rsidDel="00281104">
                <w:rPr>
                  <w:rFonts w:ascii="Times New Roman" w:eastAsia="Times New Roman" w:hAnsi="Times New Roman" w:cs="Times New Roman"/>
                  <w:bCs/>
                  <w:iCs/>
                  <w:sz w:val="24"/>
                  <w:szCs w:val="24"/>
                </w:rPr>
                <w:delText xml:space="preserve">. </w:delText>
              </w:r>
              <w:r w:rsidR="00762C97" w:rsidRPr="00E638D3" w:rsidDel="00281104">
                <w:rPr>
                  <w:rFonts w:ascii="Times New Roman" w:eastAsia="Times New Roman" w:hAnsi="Times New Roman" w:cs="Times New Roman"/>
                  <w:bCs/>
                  <w:iCs/>
                  <w:sz w:val="24"/>
                  <w:szCs w:val="24"/>
                </w:rPr>
                <w:delText xml:space="preserve"> </w:delText>
              </w:r>
            </w:del>
            <w:ins w:id="652" w:author="mvandeh" w:date="2013-08-21T13:14:00Z">
              <w:r w:rsidR="00281104">
                <w:rPr>
                  <w:rFonts w:ascii="Times New Roman" w:eastAsia="Times New Roman" w:hAnsi="Times New Roman" w:cs="Times New Roman"/>
                  <w:bCs/>
                  <w:iCs/>
                  <w:sz w:val="24"/>
                  <w:szCs w:val="24"/>
                </w:rPr>
                <w:t xml:space="preserve">. </w:t>
              </w:r>
            </w:ins>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del w:id="653" w:author="mvandeh" w:date="2013-08-21T13:14:00Z">
              <w:r w:rsidR="0019640C" w:rsidDel="00281104">
                <w:rPr>
                  <w:rFonts w:ascii="Times New Roman" w:eastAsia="Times New Roman" w:hAnsi="Times New Roman" w:cs="Times New Roman"/>
                  <w:bCs/>
                  <w:sz w:val="24"/>
                  <w:szCs w:val="24"/>
                </w:rPr>
                <w:delText xml:space="preserve">. </w:delText>
              </w:r>
              <w:r w:rsidRPr="00E638D3" w:rsidDel="00281104">
                <w:rPr>
                  <w:rFonts w:ascii="Times New Roman" w:eastAsia="Times New Roman" w:hAnsi="Times New Roman" w:cs="Times New Roman"/>
                  <w:bCs/>
                  <w:sz w:val="24"/>
                  <w:szCs w:val="24"/>
                </w:rPr>
                <w:delText xml:space="preserve"> </w:delText>
              </w:r>
            </w:del>
            <w:ins w:id="654" w:author="mvandeh" w:date="2013-08-21T13:14:00Z">
              <w:r w:rsidR="00281104">
                <w:rPr>
                  <w:rFonts w:ascii="Times New Roman" w:eastAsia="Times New Roman" w:hAnsi="Times New Roman" w:cs="Times New Roman"/>
                  <w:bCs/>
                  <w:sz w:val="24"/>
                  <w:szCs w:val="24"/>
                </w:rPr>
                <w:t xml:space="preserve">. </w:t>
              </w:r>
            </w:ins>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Default="00E73C37" w:rsidP="00E73C37">
            <w:pPr>
              <w:ind w:left="0" w:right="18"/>
              <w:rPr>
                <w:rFonts w:asciiTheme="minorHAnsi" w:eastAsia="Times New Roman" w:hAnsiTheme="minorHAnsi" w:cstheme="minorHAnsi"/>
                <w:b/>
                <w:bCs/>
                <w:sz w:val="24"/>
                <w:szCs w:val="24"/>
              </w:rPr>
            </w:pPr>
            <w:r w:rsidRPr="00E73C37">
              <w:rPr>
                <w:rFonts w:asciiTheme="minorHAnsi" w:eastAsia="Times New Roman" w:hAnsiTheme="minorHAnsi" w:cstheme="minorHAnsi"/>
                <w:b/>
                <w:bCs/>
                <w:sz w:val="24"/>
                <w:szCs w:val="24"/>
              </w:rPr>
              <w:t xml:space="preserve">Rule Clarification and Update </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permitting requirements for small sources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Annual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Default="00E73C37" w:rsidP="00E65F41">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del w:id="655" w:author="mvandeh" w:date="2013-08-21T13:14:00Z">
              <w:r w:rsidR="0019640C" w:rsidDel="00281104">
                <w:rPr>
                  <w:rFonts w:ascii="Times New Roman" w:hAnsi="Times New Roman" w:cs="Times New Roman"/>
                  <w:bCs/>
                  <w:sz w:val="24"/>
                  <w:szCs w:val="24"/>
                </w:rPr>
                <w:delText xml:space="preserve">. </w:delText>
              </w:r>
              <w:r w:rsidRPr="00BD316E" w:rsidDel="00281104">
                <w:rPr>
                  <w:rFonts w:ascii="Times New Roman" w:hAnsi="Times New Roman" w:cs="Times New Roman"/>
                  <w:bCs/>
                  <w:sz w:val="24"/>
                  <w:szCs w:val="24"/>
                </w:rPr>
                <w:delText xml:space="preserve"> </w:delText>
              </w:r>
            </w:del>
            <w:ins w:id="656" w:author="mvandeh" w:date="2013-08-21T13:14:00Z">
              <w:r w:rsidR="00281104">
                <w:rPr>
                  <w:rFonts w:ascii="Times New Roman" w:hAnsi="Times New Roman" w:cs="Times New Roman"/>
                  <w:bCs/>
                  <w:sz w:val="24"/>
                  <w:szCs w:val="24"/>
                </w:rPr>
                <w:t xml:space="preserve">. </w:t>
              </w:r>
            </w:ins>
            <w:r w:rsidRPr="00BD316E">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lastRenderedPageBreak/>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Default="00E73C37" w:rsidP="00F812AB">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del w:id="657" w:author="mvandeh" w:date="2013-08-21T13:28:00Z">
              <w:r w:rsidRPr="00BD316E" w:rsidDel="001730A0">
                <w:rPr>
                  <w:rFonts w:ascii="Times New Roman" w:hAnsi="Times New Roman" w:cs="Times New Roman"/>
                  <w:bCs/>
                  <w:sz w:val="24"/>
                  <w:szCs w:val="24"/>
                </w:rPr>
                <w:delText>%</w:delText>
              </w:r>
            </w:del>
            <w:ins w:id="658" w:author="mvandeh" w:date="2013-08-21T13:28:00Z">
              <w:r w:rsidR="001730A0">
                <w:rPr>
                  <w:rFonts w:ascii="Times New Roman" w:hAnsi="Times New Roman" w:cs="Times New Roman"/>
                  <w:bCs/>
                  <w:sz w:val="24"/>
                  <w:szCs w:val="24"/>
                </w:rPr>
                <w:t xml:space="preserve"> percent</w:t>
              </w:r>
            </w:ins>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del w:id="659" w:author="mvandeh" w:date="2013-08-21T13:28:00Z">
              <w:r w:rsidRPr="00BD316E" w:rsidDel="001730A0">
                <w:rPr>
                  <w:rFonts w:ascii="Times New Roman" w:hAnsi="Times New Roman" w:cs="Times New Roman"/>
                  <w:bCs/>
                  <w:sz w:val="24"/>
                  <w:szCs w:val="24"/>
                </w:rPr>
                <w:delText>%</w:delText>
              </w:r>
            </w:del>
            <w:ins w:id="660" w:author="mvandeh" w:date="2013-08-21T13:28:00Z">
              <w:r w:rsidR="001730A0">
                <w:rPr>
                  <w:rFonts w:ascii="Times New Roman" w:hAnsi="Times New Roman" w:cs="Times New Roman"/>
                  <w:bCs/>
                  <w:sz w:val="24"/>
                  <w:szCs w:val="24"/>
                </w:rPr>
                <w:t xml:space="preserve"> percent</w:t>
              </w:r>
            </w:ins>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w:t>
            </w:r>
            <w:r w:rsidR="00F812AB">
              <w:rPr>
                <w:rFonts w:ascii="Times New Roman" w:hAnsi="Times New Roman" w:cs="Times New Roman"/>
                <w:bCs/>
                <w:sz w:val="24"/>
                <w:szCs w:val="24"/>
              </w:rPr>
              <w:lastRenderedPageBreak/>
              <w:t xml:space="preserve">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Change permitting requirements for small sources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del w:id="661" w:author="mvandeh" w:date="2013-08-21T13:14:00Z">
              <w:r w:rsidR="0019640C" w:rsidDel="00281104">
                <w:rPr>
                  <w:rFonts w:ascii="Times New Roman" w:hAnsi="Times New Roman" w:cs="Times New Roman"/>
                  <w:bCs/>
                  <w:sz w:val="24"/>
                  <w:szCs w:val="24"/>
                </w:rPr>
                <w:delText xml:space="preserve">. </w:delText>
              </w:r>
              <w:r w:rsidR="00076D25" w:rsidRPr="00BD316E" w:rsidDel="00281104">
                <w:rPr>
                  <w:rFonts w:ascii="Times New Roman" w:hAnsi="Times New Roman" w:cs="Times New Roman"/>
                  <w:bCs/>
                  <w:sz w:val="24"/>
                  <w:szCs w:val="24"/>
                </w:rPr>
                <w:delText xml:space="preserve"> </w:delText>
              </w:r>
            </w:del>
            <w:ins w:id="662" w:author="mvandeh" w:date="2013-08-21T13:14:00Z">
              <w:r w:rsidR="00281104">
                <w:rPr>
                  <w:rFonts w:ascii="Times New Roman" w:hAnsi="Times New Roman" w:cs="Times New Roman"/>
                  <w:bCs/>
                  <w:sz w:val="24"/>
                  <w:szCs w:val="24"/>
                </w:rPr>
                <w:t xml:space="preserve">. </w:t>
              </w:r>
            </w:ins>
            <w:r w:rsidR="00076D25"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remove the annual reporting requirement for gasoline dispensing facilities with </w:t>
            </w:r>
            <w:r w:rsidRPr="00BD316E">
              <w:rPr>
                <w:rFonts w:ascii="Times New Roman" w:hAnsi="Times New Roman" w:cs="Times New Roman"/>
                <w:bCs/>
                <w:sz w:val="24"/>
                <w:szCs w:val="24"/>
              </w:rPr>
              <w:lastRenderedPageBreak/>
              <w:t>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663" w:name="AlternativesConsidered"/>
      <w:bookmarkStart w:id="664" w:name="RANGE!C35"/>
      <w:r w:rsidRPr="005B116B">
        <w:rPr>
          <w:rFonts w:asciiTheme="majorHAnsi" w:eastAsia="Times New Roman" w:hAnsiTheme="majorHAnsi" w:cstheme="majorHAnsi"/>
          <w:bCs/>
          <w:sz w:val="22"/>
          <w:szCs w:val="22"/>
        </w:rPr>
        <w:t>What alternatives did DEQ consider</w:t>
      </w:r>
      <w:bookmarkEnd w:id="663"/>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664"/>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Default="00E73C37" w:rsidP="00AD3584">
            <w:pPr>
              <w:ind w:left="0" w:right="18"/>
              <w:rPr>
                <w:rFonts w:ascii="Times New Roman" w:hAnsi="Times New Roman" w:cs="Times New Roman"/>
                <w:b/>
                <w:bCs/>
                <w:sz w:val="24"/>
                <w:szCs w:val="24"/>
              </w:rPr>
            </w:pPr>
            <w:r w:rsidRPr="00E73C37">
              <w:rPr>
                <w:rFonts w:ascii="Times New Roman" w:hAnsi="Times New Roman" w:cs="Times New Roman"/>
                <w:b/>
                <w:bCs/>
                <w:sz w:val="24"/>
                <w:szCs w:val="24"/>
              </w:rPr>
              <w:t xml:space="preserve">Rule Clarification and Update </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rules as they are but wanted to clarify as much as possible and update all rules</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and errors in the rules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w:t>
            </w:r>
            <w:del w:id="665" w:author="mvandeh" w:date="2013-08-21T13:28:00Z">
              <w:r w:rsidR="00015E14" w:rsidRPr="005B116B" w:rsidDel="001730A0">
                <w:rPr>
                  <w:rFonts w:ascii="Times New Roman" w:hAnsi="Times New Roman" w:cs="Times New Roman"/>
                  <w:bCs/>
                  <w:sz w:val="24"/>
                  <w:szCs w:val="24"/>
                </w:rPr>
                <w:delText>%</w:delText>
              </w:r>
            </w:del>
            <w:ins w:id="666" w:author="mvandeh" w:date="2013-08-21T13:28:00Z">
              <w:r w:rsidR="001730A0">
                <w:rPr>
                  <w:rFonts w:ascii="Times New Roman" w:hAnsi="Times New Roman" w:cs="Times New Roman"/>
                  <w:bCs/>
                  <w:sz w:val="24"/>
                  <w:szCs w:val="24"/>
                </w:rPr>
                <w:t xml:space="preserve"> percent</w:t>
              </w:r>
            </w:ins>
            <w:r w:rsidR="00015E14" w:rsidRPr="005B116B">
              <w:rPr>
                <w:rFonts w:ascii="Times New Roman" w:hAnsi="Times New Roman" w:cs="Times New Roman"/>
                <w:bCs/>
                <w:sz w:val="24"/>
                <w:szCs w:val="24"/>
              </w:rPr>
              <w:t xml:space="preserve">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permitting requirements for small sources</w:t>
            </w:r>
          </w:p>
          <w:p w:rsidR="00602D45" w:rsidRPr="005B116B" w:rsidRDefault="00DE2846"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w:t>
            </w:r>
            <w:r w:rsidR="007718C0" w:rsidRPr="005B116B">
              <w:rPr>
                <w:rFonts w:ascii="Times New Roman" w:hAnsi="Times New Roman" w:cs="Times New Roman"/>
                <w:bCs/>
                <w:sz w:val="24"/>
                <w:szCs w:val="24"/>
              </w:rPr>
              <w:t xml:space="preserve">permitting requirements for small sources as is but that would cause potential violations for not complying with internal combustion engine standards and DEQ rules for operating without a permit. DEQ did not pursue this alternative because DEQ </w:t>
            </w:r>
            <w:r w:rsidR="005B116B">
              <w:rPr>
                <w:rFonts w:ascii="Times New Roman" w:hAnsi="Times New Roman" w:cs="Times New Roman"/>
                <w:bCs/>
                <w:sz w:val="24"/>
                <w:szCs w:val="24"/>
              </w:rPr>
              <w:t>believes that sources with emissions above de minimis levels should be addressed by the permitting program, including construction approval provisions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w:t>
            </w:r>
            <w:r w:rsidRPr="005B116B">
              <w:rPr>
                <w:rFonts w:ascii="Times New Roman" w:hAnsi="Times New Roman" w:cs="Times New Roman"/>
                <w:bCs/>
                <w:sz w:val="24"/>
                <w:szCs w:val="24"/>
              </w:rPr>
              <w:lastRenderedPageBreak/>
              <w:t xml:space="preserve">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lastRenderedPageBreak/>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505C9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lastRenderedPageBreak/>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The air quality permit programs require that a new source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This assures that the source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E8305B">
      <w:pPr>
        <w:pStyle w:val="ListParagraph"/>
        <w:numPr>
          <w:ilvl w:val="0"/>
          <w:numId w:val="39"/>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E8305B">
      <w:pPr>
        <w:pStyle w:val="ListParagraph"/>
        <w:numPr>
          <w:ilvl w:val="0"/>
          <w:numId w:val="38"/>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67" w:name="AdvisoryCommittee"/>
      <w:r w:rsidR="00C9239E" w:rsidRPr="006E3C74">
        <w:rPr>
          <w:rFonts w:asciiTheme="majorHAnsi" w:eastAsia="Times New Roman" w:hAnsiTheme="majorHAnsi" w:cstheme="majorHAnsi"/>
          <w:bCs/>
          <w:sz w:val="22"/>
          <w:szCs w:val="22"/>
        </w:rPr>
        <w:t>Advisory committee</w:t>
      </w:r>
      <w:bookmarkEnd w:id="667"/>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with stakeholders to discuss topics of interest to them</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E82718" w:rsidRPr="006E3C74" w:rsidRDefault="00E82718" w:rsidP="00E82718">
      <w:pPr>
        <w:ind w:left="720"/>
        <w:outlineLvl w:val="0"/>
        <w:rPr>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6"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7"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Members of the advisory committee.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668"/>
      <w:r w:rsidR="00C32274" w:rsidRPr="006E3C74">
        <w:rPr>
          <w:rFonts w:ascii="Times New Roman" w:hAnsi="Times New Roman" w:cs="Times New Roman"/>
        </w:rPr>
        <w:t>and</w:t>
      </w:r>
      <w:commentRangeEnd w:id="668"/>
      <w:r w:rsidR="00F2469B">
        <w:rPr>
          <w:rStyle w:val="CommentReference"/>
        </w:rPr>
        <w:commentReference w:id="668"/>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and DEQ will respond to comments on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505C99"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1730A0" w:rsidRPr="004D5553" w:rsidRDefault="001730A0"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1730A0" w:rsidRDefault="001730A0"/>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670" w:name="_MON_1421138453"/>
    <w:bookmarkEnd w:id="670"/>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9pt;height:205.9pt" o:ole="">
            <v:imagedata r:id="rId40" o:title=""/>
          </v:shape>
          <o:OLEObject Type="Embed" ProgID="Excel.Sheet.12" ShapeID="_x0000_i1025" DrawAspect="Content" ObjectID="_1439009185" r:id="rId41"/>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3-08-21T13:42:00Z" w:initials="m">
    <w:p w:rsidR="001730A0" w:rsidRDefault="001730A0" w:rsidP="001730A0">
      <w:pPr>
        <w:pStyle w:val="CommentText"/>
        <w:ind w:left="0"/>
      </w:pPr>
      <w:r>
        <w:rPr>
          <w:rStyle w:val="CommentReference"/>
        </w:rPr>
        <w:annotationRef/>
      </w:r>
      <w:r>
        <w:t xml:space="preserve">Use "would" rather than will if you </w:t>
      </w:r>
      <w:proofErr w:type="spellStart"/>
      <w:r>
        <w:t>you</w:t>
      </w:r>
      <w:proofErr w:type="spellEnd"/>
      <w:r>
        <w:t xml:space="preserve"> mean "</w:t>
      </w:r>
      <w:r w:rsidR="00AA5D4C">
        <w:t xml:space="preserve">would, </w:t>
      </w:r>
      <w:r>
        <w:t>if the EQC adopts these rules</w:t>
      </w:r>
      <w:r w:rsidR="00AA5D4C">
        <w:t>.</w:t>
      </w:r>
      <w:r>
        <w:t xml:space="preserve">" </w:t>
      </w:r>
    </w:p>
    <w:p w:rsidR="00AA5D4C" w:rsidRDefault="00AA5D4C" w:rsidP="001730A0">
      <w:pPr>
        <w:pStyle w:val="CommentText"/>
        <w:ind w:left="0"/>
      </w:pPr>
    </w:p>
  </w:comment>
  <w:comment w:id="4" w:author="mvandeh" w:date="2013-08-21T13:42:00Z" w:initials="m">
    <w:p w:rsidR="001730A0" w:rsidRDefault="001730A0" w:rsidP="00B15FBD">
      <w:pPr>
        <w:pStyle w:val="CommentText"/>
        <w:ind w:left="0"/>
      </w:pPr>
      <w:r>
        <w:rPr>
          <w:rStyle w:val="CommentReference"/>
        </w:rPr>
        <w:annotationRef/>
      </w:r>
      <w:r w:rsidR="00AA5D4C">
        <w:t xml:space="preserve">Tell your rulemaking story here. </w:t>
      </w:r>
      <w:r>
        <w:t>What is the story that brings these rules together in this rulemaking?</w:t>
      </w:r>
      <w:r w:rsidR="00AA5D4C">
        <w:t xml:space="preserve"> Keep it high level. This has a sense of "moving toward" something. </w:t>
      </w:r>
    </w:p>
    <w:p w:rsidR="001730A0" w:rsidRDefault="001730A0" w:rsidP="00B15FBD">
      <w:pPr>
        <w:pStyle w:val="CommentText"/>
        <w:ind w:left="0"/>
      </w:pPr>
    </w:p>
  </w:comment>
  <w:comment w:id="6" w:author="mvandeh" w:date="2013-08-21T13:42:00Z" w:initials="m">
    <w:p w:rsidR="001730A0" w:rsidRDefault="001730A0" w:rsidP="007F7BDA">
      <w:pPr>
        <w:pStyle w:val="CommentText"/>
        <w:ind w:left="0"/>
      </w:pPr>
      <w:r>
        <w:rPr>
          <w:rStyle w:val="CommentReference"/>
        </w:rPr>
        <w:annotationRef/>
      </w:r>
      <w:r>
        <w:t>Describe the purpose of this rulemaking in a short paragraph.</w:t>
      </w:r>
    </w:p>
  </w:comment>
  <w:comment w:id="73" w:author="mvandeh" w:date="2013-08-21T13:42:00Z" w:initials="m">
    <w:p w:rsidR="001730A0" w:rsidRDefault="001730A0" w:rsidP="00BD5BC2">
      <w:pPr>
        <w:pStyle w:val="CommentText"/>
        <w:ind w:left="0"/>
      </w:pPr>
      <w:r>
        <w:rPr>
          <w:rStyle w:val="CommentReference"/>
        </w:rPr>
        <w:annotationRef/>
      </w:r>
      <w:r>
        <w:t>"</w:t>
      </w:r>
      <w:proofErr w:type="gramStart"/>
      <w:r>
        <w:t>synchronize</w:t>
      </w:r>
      <w:proofErr w:type="gramEnd"/>
      <w:r>
        <w:t>" has to do with time and rate</w:t>
      </w:r>
    </w:p>
  </w:comment>
  <w:comment w:id="102" w:author="mvandeh" w:date="2013-08-21T13:42:00Z" w:initials="m">
    <w:p w:rsidR="001730A0" w:rsidRDefault="001730A0" w:rsidP="002F4C19">
      <w:pPr>
        <w:pStyle w:val="CommentText"/>
        <w:ind w:left="0"/>
      </w:pPr>
      <w:r>
        <w:rPr>
          <w:rStyle w:val="CommentReference"/>
        </w:rPr>
        <w:annotationRef/>
      </w:r>
      <w:r>
        <w:t>What kind of units?</w:t>
      </w:r>
    </w:p>
  </w:comment>
  <w:comment w:id="300" w:author="mvandeh" w:date="2013-08-21T13:42:00Z" w:initials="m">
    <w:p w:rsidR="001730A0" w:rsidRDefault="001730A0" w:rsidP="00EF4969">
      <w:pPr>
        <w:pStyle w:val="CommentText"/>
        <w:ind w:left="0"/>
      </w:pPr>
      <w:r>
        <w:rPr>
          <w:rStyle w:val="CommentReference"/>
        </w:rPr>
        <w:annotationRef/>
      </w:r>
      <w:r>
        <w:t>Who does the selling?</w:t>
      </w:r>
    </w:p>
  </w:comment>
  <w:comment w:id="368" w:author="mvandeh" w:date="2013-08-21T13:42:00Z" w:initials="m">
    <w:p w:rsidR="001730A0" w:rsidRDefault="001730A0" w:rsidP="00AA5041">
      <w:pPr>
        <w:pStyle w:val="CommentText"/>
        <w:ind w:left="0"/>
      </w:pPr>
      <w:r>
        <w:rPr>
          <w:rStyle w:val="CommentReference"/>
        </w:rPr>
        <w:annotationRef/>
      </w:r>
      <w:r>
        <w:t>I imagine the Gov signed into law because of the "emergency clause" but I may be wrong,</w:t>
      </w:r>
    </w:p>
  </w:comment>
  <w:comment w:id="432" w:author="mvandeh" w:date="2013-08-21T13:42:00Z" w:initials="m">
    <w:p w:rsidR="001730A0" w:rsidRDefault="001730A0" w:rsidP="00B15FBD">
      <w:pPr>
        <w:pStyle w:val="CommentText"/>
        <w:ind w:left="0"/>
      </w:pPr>
      <w:r>
        <w:rPr>
          <w:rStyle w:val="CommentReference"/>
        </w:rPr>
        <w:annotationRef/>
      </w:r>
      <w:r w:rsidR="00AA5D4C">
        <w:t xml:space="preserve"> </w:t>
      </w:r>
      <w:r>
        <w:t xml:space="preserve">Brief history is part of telling the story about the </w:t>
      </w:r>
      <w:proofErr w:type="spellStart"/>
      <w:r>
        <w:t>ruleamking</w:t>
      </w:r>
      <w:proofErr w:type="spellEnd"/>
      <w:r>
        <w:t>.</w:t>
      </w:r>
      <w:r w:rsidR="00AA5D4C" w:rsidRPr="00AA5D4C">
        <w:t xml:space="preserve"> </w:t>
      </w:r>
      <w:r w:rsidR="00AA5D4C">
        <w:t xml:space="preserve">It has a sense of "moving away" from what has been. </w:t>
      </w:r>
      <w:r>
        <w:t xml:space="preserve">If this </w:t>
      </w:r>
      <w:proofErr w:type="spellStart"/>
      <w:r>
        <w:t>infomration</w:t>
      </w:r>
      <w:proofErr w:type="spellEnd"/>
      <w:r>
        <w:t xml:space="preserve"> is just a repeat of </w:t>
      </w:r>
      <w:proofErr w:type="gramStart"/>
      <w:r>
        <w:t>the  Statement</w:t>
      </w:r>
      <w:proofErr w:type="gramEnd"/>
      <w:r>
        <w:t xml:space="preserve"> of Need - don't include it. Rather add a high-level overview of what compels us to proposed rules</w:t>
      </w:r>
      <w:proofErr w:type="gramStart"/>
      <w:r>
        <w:t>..</w:t>
      </w:r>
      <w:proofErr w:type="gramEnd"/>
      <w:r>
        <w:t xml:space="preserve"> Let's discuss eliminating the brief history or combining some points with the summary. </w:t>
      </w:r>
      <w:r w:rsidR="00AA5D4C">
        <w:t xml:space="preserve"> After we decide, I'll edit it again.</w:t>
      </w:r>
    </w:p>
  </w:comment>
  <w:comment w:id="636" w:author="uri papish" w:date="2013-08-21T13:42:00Z" w:initials="up">
    <w:p w:rsidR="001730A0" w:rsidRDefault="001730A0">
      <w:pPr>
        <w:pStyle w:val="CommentText"/>
      </w:pPr>
      <w:r>
        <w:rPr>
          <w:rStyle w:val="CommentReference"/>
        </w:rPr>
        <w:annotationRef/>
      </w:r>
      <w:r>
        <w:t>Jill this all needs to be updated based on the new staff report for Kevin’s rule.</w:t>
      </w:r>
    </w:p>
    <w:p w:rsidR="001730A0" w:rsidRDefault="001730A0">
      <w:pPr>
        <w:pStyle w:val="CommentText"/>
      </w:pPr>
    </w:p>
    <w:p w:rsidR="001730A0" w:rsidRDefault="001730A0">
      <w:pPr>
        <w:pStyle w:val="CommentText"/>
      </w:pPr>
      <w:r>
        <w:t>Andy:  Kevin is on vacation until 9/4. I’ll update this section when he gets back.</w:t>
      </w:r>
    </w:p>
  </w:comment>
  <w:comment w:id="668" w:author="uri papish" w:date="2013-08-21T13:42:00Z" w:initials="up">
    <w:p w:rsidR="001730A0" w:rsidRDefault="001730A0">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bookmarkStart w:id="669" w:name="_GoBack"/>
      <w:bookmarkEnd w:id="66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0A0" w:rsidRDefault="001730A0" w:rsidP="00BD316E">
      <w:r>
        <w:separator/>
      </w:r>
    </w:p>
  </w:endnote>
  <w:endnote w:type="continuationSeparator" w:id="0">
    <w:p w:rsidR="001730A0" w:rsidRDefault="001730A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0" w:rsidRPr="00BD316E" w:rsidRDefault="00505C99">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1730A0"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671" w:author="jinahar" w:date="2013-08-26T07:59:00Z">
      <w:r w:rsidR="00454205">
        <w:rPr>
          <w:rFonts w:asciiTheme="minorHAnsi" w:hAnsiTheme="minorHAnsi" w:cstheme="minorHAnsi"/>
          <w:noProof/>
          <w:sz w:val="20"/>
          <w:szCs w:val="20"/>
        </w:rPr>
        <w:t>8/26/2013 7:59 AM</w:t>
      </w:r>
    </w:ins>
    <w:del w:id="672" w:author="jinahar" w:date="2013-08-26T07:59:00Z">
      <w:r w:rsidR="001730A0" w:rsidDel="00454205">
        <w:rPr>
          <w:rFonts w:asciiTheme="minorHAnsi" w:hAnsiTheme="minorHAnsi" w:cstheme="minorHAnsi"/>
          <w:noProof/>
          <w:sz w:val="20"/>
          <w:szCs w:val="20"/>
        </w:rPr>
        <w:delText>8/21/2013 10:49 AM</w:delText>
      </w:r>
    </w:del>
    <w:r w:rsidRPr="00BD316E">
      <w:rPr>
        <w:rFonts w:asciiTheme="minorHAnsi" w:hAnsiTheme="minorHAnsi" w:cstheme="minorHAnsi"/>
        <w:sz w:val="20"/>
        <w:szCs w:val="20"/>
      </w:rPr>
      <w:fldChar w:fldCharType="end"/>
    </w:r>
    <w:r w:rsidR="001730A0" w:rsidRPr="00BD316E">
      <w:rPr>
        <w:rFonts w:asciiTheme="minorHAnsi" w:hAnsiTheme="minorHAnsi" w:cstheme="minorHAnsi"/>
        <w:sz w:val="20"/>
        <w:szCs w:val="20"/>
      </w:rPr>
      <w:ptab w:relativeTo="margin" w:alignment="right" w:leader="none"/>
    </w:r>
    <w:r w:rsidR="001730A0"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730A0"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54205">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1730A0" w:rsidRDefault="00173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0A0" w:rsidRDefault="001730A0" w:rsidP="00BD316E">
      <w:r>
        <w:separator/>
      </w:r>
    </w:p>
  </w:footnote>
  <w:footnote w:type="continuationSeparator" w:id="0">
    <w:p w:rsidR="001730A0" w:rsidRDefault="001730A0"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235596"/>
    <w:multiLevelType w:val="hybridMultilevel"/>
    <w:tmpl w:val="E1227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21AEC"/>
    <w:multiLevelType w:val="hybridMultilevel"/>
    <w:tmpl w:val="1D662918"/>
    <w:lvl w:ilvl="0" w:tplc="04090001">
      <w:start w:val="1"/>
      <w:numFmt w:val="bullet"/>
      <w:lvlText w:val=""/>
      <w:lvlJc w:val="left"/>
      <w:pPr>
        <w:ind w:left="2293" w:hanging="360"/>
      </w:pPr>
      <w:rPr>
        <w:rFonts w:ascii="Symbol" w:hAnsi="Symbol" w:hint="default"/>
      </w:rPr>
    </w:lvl>
    <w:lvl w:ilvl="1" w:tplc="04090003" w:tentative="1">
      <w:start w:val="1"/>
      <w:numFmt w:val="bullet"/>
      <w:lvlText w:val="o"/>
      <w:lvlJc w:val="left"/>
      <w:pPr>
        <w:ind w:left="3013" w:hanging="360"/>
      </w:pPr>
      <w:rPr>
        <w:rFonts w:ascii="Courier New" w:hAnsi="Courier New" w:cs="Courier New" w:hint="default"/>
      </w:rPr>
    </w:lvl>
    <w:lvl w:ilvl="2" w:tplc="04090005" w:tentative="1">
      <w:start w:val="1"/>
      <w:numFmt w:val="bullet"/>
      <w:lvlText w:val=""/>
      <w:lvlJc w:val="left"/>
      <w:pPr>
        <w:ind w:left="3733" w:hanging="360"/>
      </w:pPr>
      <w:rPr>
        <w:rFonts w:ascii="Wingdings" w:hAnsi="Wingdings" w:hint="default"/>
      </w:rPr>
    </w:lvl>
    <w:lvl w:ilvl="3" w:tplc="04090001" w:tentative="1">
      <w:start w:val="1"/>
      <w:numFmt w:val="bullet"/>
      <w:lvlText w:val=""/>
      <w:lvlJc w:val="left"/>
      <w:pPr>
        <w:ind w:left="4453" w:hanging="360"/>
      </w:pPr>
      <w:rPr>
        <w:rFonts w:ascii="Symbol" w:hAnsi="Symbol" w:hint="default"/>
      </w:rPr>
    </w:lvl>
    <w:lvl w:ilvl="4" w:tplc="04090003" w:tentative="1">
      <w:start w:val="1"/>
      <w:numFmt w:val="bullet"/>
      <w:lvlText w:val="o"/>
      <w:lvlJc w:val="left"/>
      <w:pPr>
        <w:ind w:left="5173" w:hanging="360"/>
      </w:pPr>
      <w:rPr>
        <w:rFonts w:ascii="Courier New" w:hAnsi="Courier New" w:cs="Courier New" w:hint="default"/>
      </w:rPr>
    </w:lvl>
    <w:lvl w:ilvl="5" w:tplc="04090005" w:tentative="1">
      <w:start w:val="1"/>
      <w:numFmt w:val="bullet"/>
      <w:lvlText w:val=""/>
      <w:lvlJc w:val="left"/>
      <w:pPr>
        <w:ind w:left="5893" w:hanging="360"/>
      </w:pPr>
      <w:rPr>
        <w:rFonts w:ascii="Wingdings" w:hAnsi="Wingdings" w:hint="default"/>
      </w:rPr>
    </w:lvl>
    <w:lvl w:ilvl="6" w:tplc="04090001" w:tentative="1">
      <w:start w:val="1"/>
      <w:numFmt w:val="bullet"/>
      <w:lvlText w:val=""/>
      <w:lvlJc w:val="left"/>
      <w:pPr>
        <w:ind w:left="6613" w:hanging="360"/>
      </w:pPr>
      <w:rPr>
        <w:rFonts w:ascii="Symbol" w:hAnsi="Symbol" w:hint="default"/>
      </w:rPr>
    </w:lvl>
    <w:lvl w:ilvl="7" w:tplc="04090003" w:tentative="1">
      <w:start w:val="1"/>
      <w:numFmt w:val="bullet"/>
      <w:lvlText w:val="o"/>
      <w:lvlJc w:val="left"/>
      <w:pPr>
        <w:ind w:left="7333" w:hanging="360"/>
      </w:pPr>
      <w:rPr>
        <w:rFonts w:ascii="Courier New" w:hAnsi="Courier New" w:cs="Courier New" w:hint="default"/>
      </w:rPr>
    </w:lvl>
    <w:lvl w:ilvl="8" w:tplc="04090005" w:tentative="1">
      <w:start w:val="1"/>
      <w:numFmt w:val="bullet"/>
      <w:lvlText w:val=""/>
      <w:lvlJc w:val="left"/>
      <w:pPr>
        <w:ind w:left="8053" w:hanging="360"/>
      </w:pPr>
      <w:rPr>
        <w:rFonts w:ascii="Wingdings" w:hAnsi="Wingdings" w:hint="default"/>
      </w:rPr>
    </w:lvl>
  </w:abstractNum>
  <w:abstractNum w:abstractNumId="12">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1570F"/>
    <w:multiLevelType w:val="hybridMultilevel"/>
    <w:tmpl w:val="BD388ECC"/>
    <w:lvl w:ilvl="0" w:tplc="C88E7A2E">
      <w:start w:val="1"/>
      <w:numFmt w:val="decimal"/>
      <w:lvlText w:val="%1."/>
      <w:lvlJc w:val="left"/>
      <w:pPr>
        <w:ind w:left="720" w:hanging="360"/>
      </w:pPr>
      <w:rPr>
        <w:rFonts w:hint="default"/>
      </w:rPr>
    </w:lvl>
    <w:lvl w:ilvl="1" w:tplc="D59C4AB2">
      <w:start w:val="1"/>
      <w:numFmt w:val="lowerLetter"/>
      <w:lvlText w:val="%2."/>
      <w:lvlJc w:val="left"/>
      <w:pPr>
        <w:ind w:left="1440" w:hanging="360"/>
      </w:pPr>
    </w:lvl>
    <w:lvl w:ilvl="2" w:tplc="E13EB152" w:tentative="1">
      <w:start w:val="1"/>
      <w:numFmt w:val="lowerRoman"/>
      <w:lvlText w:val="%3."/>
      <w:lvlJc w:val="right"/>
      <w:pPr>
        <w:ind w:left="2160" w:hanging="180"/>
      </w:pPr>
    </w:lvl>
    <w:lvl w:ilvl="3" w:tplc="40849422" w:tentative="1">
      <w:start w:val="1"/>
      <w:numFmt w:val="decimal"/>
      <w:lvlText w:val="%4."/>
      <w:lvlJc w:val="left"/>
      <w:pPr>
        <w:ind w:left="2880" w:hanging="360"/>
      </w:pPr>
    </w:lvl>
    <w:lvl w:ilvl="4" w:tplc="815C3A9E" w:tentative="1">
      <w:start w:val="1"/>
      <w:numFmt w:val="lowerLetter"/>
      <w:lvlText w:val="%5."/>
      <w:lvlJc w:val="left"/>
      <w:pPr>
        <w:ind w:left="3600" w:hanging="360"/>
      </w:pPr>
    </w:lvl>
    <w:lvl w:ilvl="5" w:tplc="1D220DD2" w:tentative="1">
      <w:start w:val="1"/>
      <w:numFmt w:val="lowerRoman"/>
      <w:lvlText w:val="%6."/>
      <w:lvlJc w:val="right"/>
      <w:pPr>
        <w:ind w:left="4320" w:hanging="180"/>
      </w:pPr>
    </w:lvl>
    <w:lvl w:ilvl="6" w:tplc="8744D704" w:tentative="1">
      <w:start w:val="1"/>
      <w:numFmt w:val="decimal"/>
      <w:lvlText w:val="%7."/>
      <w:lvlJc w:val="left"/>
      <w:pPr>
        <w:ind w:left="5040" w:hanging="360"/>
      </w:pPr>
    </w:lvl>
    <w:lvl w:ilvl="7" w:tplc="3932B218" w:tentative="1">
      <w:start w:val="1"/>
      <w:numFmt w:val="lowerLetter"/>
      <w:lvlText w:val="%8."/>
      <w:lvlJc w:val="left"/>
      <w:pPr>
        <w:ind w:left="5760" w:hanging="360"/>
      </w:pPr>
    </w:lvl>
    <w:lvl w:ilvl="8" w:tplc="F404C8F2" w:tentative="1">
      <w:start w:val="1"/>
      <w:numFmt w:val="lowerRoman"/>
      <w:lvlText w:val="%9."/>
      <w:lvlJc w:val="right"/>
      <w:pPr>
        <w:ind w:left="6480" w:hanging="180"/>
      </w:p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9A21561"/>
    <w:multiLevelType w:val="hybridMultilevel"/>
    <w:tmpl w:val="CBC62796"/>
    <w:lvl w:ilvl="0" w:tplc="B30A09D0">
      <w:start w:val="1"/>
      <w:numFmt w:val="bullet"/>
      <w:lvlText w:val="•"/>
      <w:lvlJc w:val="left"/>
      <w:pPr>
        <w:tabs>
          <w:tab w:val="num" w:pos="720"/>
        </w:tabs>
        <w:ind w:left="720" w:hanging="360"/>
      </w:pPr>
      <w:rPr>
        <w:rFonts w:ascii="Arial" w:hAnsi="Arial" w:hint="default"/>
      </w:rPr>
    </w:lvl>
    <w:lvl w:ilvl="1" w:tplc="E0C44C74" w:tentative="1">
      <w:start w:val="1"/>
      <w:numFmt w:val="bullet"/>
      <w:lvlText w:val="•"/>
      <w:lvlJc w:val="left"/>
      <w:pPr>
        <w:tabs>
          <w:tab w:val="num" w:pos="1440"/>
        </w:tabs>
        <w:ind w:left="1440" w:hanging="360"/>
      </w:pPr>
      <w:rPr>
        <w:rFonts w:ascii="Arial" w:hAnsi="Arial" w:hint="default"/>
      </w:rPr>
    </w:lvl>
    <w:lvl w:ilvl="2" w:tplc="5E74DFAC" w:tentative="1">
      <w:start w:val="1"/>
      <w:numFmt w:val="bullet"/>
      <w:lvlText w:val="•"/>
      <w:lvlJc w:val="left"/>
      <w:pPr>
        <w:tabs>
          <w:tab w:val="num" w:pos="2160"/>
        </w:tabs>
        <w:ind w:left="2160" w:hanging="360"/>
      </w:pPr>
      <w:rPr>
        <w:rFonts w:ascii="Arial" w:hAnsi="Arial" w:hint="default"/>
      </w:rPr>
    </w:lvl>
    <w:lvl w:ilvl="3" w:tplc="50C288BE" w:tentative="1">
      <w:start w:val="1"/>
      <w:numFmt w:val="bullet"/>
      <w:lvlText w:val="•"/>
      <w:lvlJc w:val="left"/>
      <w:pPr>
        <w:tabs>
          <w:tab w:val="num" w:pos="2880"/>
        </w:tabs>
        <w:ind w:left="2880" w:hanging="360"/>
      </w:pPr>
      <w:rPr>
        <w:rFonts w:ascii="Arial" w:hAnsi="Arial" w:hint="default"/>
      </w:rPr>
    </w:lvl>
    <w:lvl w:ilvl="4" w:tplc="5F1AFD18" w:tentative="1">
      <w:start w:val="1"/>
      <w:numFmt w:val="bullet"/>
      <w:lvlText w:val="•"/>
      <w:lvlJc w:val="left"/>
      <w:pPr>
        <w:tabs>
          <w:tab w:val="num" w:pos="3600"/>
        </w:tabs>
        <w:ind w:left="3600" w:hanging="360"/>
      </w:pPr>
      <w:rPr>
        <w:rFonts w:ascii="Arial" w:hAnsi="Arial" w:hint="default"/>
      </w:rPr>
    </w:lvl>
    <w:lvl w:ilvl="5" w:tplc="2C20375A" w:tentative="1">
      <w:start w:val="1"/>
      <w:numFmt w:val="bullet"/>
      <w:lvlText w:val="•"/>
      <w:lvlJc w:val="left"/>
      <w:pPr>
        <w:tabs>
          <w:tab w:val="num" w:pos="4320"/>
        </w:tabs>
        <w:ind w:left="4320" w:hanging="360"/>
      </w:pPr>
      <w:rPr>
        <w:rFonts w:ascii="Arial" w:hAnsi="Arial" w:hint="default"/>
      </w:rPr>
    </w:lvl>
    <w:lvl w:ilvl="6" w:tplc="EB1A040A" w:tentative="1">
      <w:start w:val="1"/>
      <w:numFmt w:val="bullet"/>
      <w:lvlText w:val="•"/>
      <w:lvlJc w:val="left"/>
      <w:pPr>
        <w:tabs>
          <w:tab w:val="num" w:pos="5040"/>
        </w:tabs>
        <w:ind w:left="5040" w:hanging="360"/>
      </w:pPr>
      <w:rPr>
        <w:rFonts w:ascii="Arial" w:hAnsi="Arial" w:hint="default"/>
      </w:rPr>
    </w:lvl>
    <w:lvl w:ilvl="7" w:tplc="6402112E" w:tentative="1">
      <w:start w:val="1"/>
      <w:numFmt w:val="bullet"/>
      <w:lvlText w:val="•"/>
      <w:lvlJc w:val="left"/>
      <w:pPr>
        <w:tabs>
          <w:tab w:val="num" w:pos="5760"/>
        </w:tabs>
        <w:ind w:left="5760" w:hanging="360"/>
      </w:pPr>
      <w:rPr>
        <w:rFonts w:ascii="Arial" w:hAnsi="Arial" w:hint="default"/>
      </w:rPr>
    </w:lvl>
    <w:lvl w:ilvl="8" w:tplc="891A38C4" w:tentative="1">
      <w:start w:val="1"/>
      <w:numFmt w:val="bullet"/>
      <w:lvlText w:val="•"/>
      <w:lvlJc w:val="left"/>
      <w:pPr>
        <w:tabs>
          <w:tab w:val="num" w:pos="6480"/>
        </w:tabs>
        <w:ind w:left="6480" w:hanging="360"/>
      </w:pPr>
      <w:rPr>
        <w:rFonts w:ascii="Arial" w:hAnsi="Arial" w:hint="default"/>
      </w:rPr>
    </w:lvl>
  </w:abstractNum>
  <w:abstractNum w:abstractNumId="24">
    <w:nsid w:val="53036FB9"/>
    <w:multiLevelType w:val="hybridMultilevel"/>
    <w:tmpl w:val="BD388ECC"/>
    <w:lvl w:ilvl="0" w:tplc="5FD4AD8C">
      <w:start w:val="1"/>
      <w:numFmt w:val="decimal"/>
      <w:lvlText w:val="%1."/>
      <w:lvlJc w:val="left"/>
      <w:pPr>
        <w:ind w:left="720" w:hanging="360"/>
      </w:pPr>
      <w:rPr>
        <w:rFonts w:hint="default"/>
      </w:rPr>
    </w:lvl>
    <w:lvl w:ilvl="1" w:tplc="86FE4398">
      <w:start w:val="1"/>
      <w:numFmt w:val="lowerLetter"/>
      <w:lvlText w:val="%2."/>
      <w:lvlJc w:val="left"/>
      <w:pPr>
        <w:ind w:left="1440" w:hanging="360"/>
      </w:pPr>
    </w:lvl>
    <w:lvl w:ilvl="2" w:tplc="7138EA32" w:tentative="1">
      <w:start w:val="1"/>
      <w:numFmt w:val="lowerRoman"/>
      <w:lvlText w:val="%3."/>
      <w:lvlJc w:val="right"/>
      <w:pPr>
        <w:ind w:left="2160" w:hanging="180"/>
      </w:pPr>
    </w:lvl>
    <w:lvl w:ilvl="3" w:tplc="3EC8F8DC" w:tentative="1">
      <w:start w:val="1"/>
      <w:numFmt w:val="decimal"/>
      <w:lvlText w:val="%4."/>
      <w:lvlJc w:val="left"/>
      <w:pPr>
        <w:ind w:left="2880" w:hanging="360"/>
      </w:pPr>
    </w:lvl>
    <w:lvl w:ilvl="4" w:tplc="D8D2B130" w:tentative="1">
      <w:start w:val="1"/>
      <w:numFmt w:val="lowerLetter"/>
      <w:lvlText w:val="%5."/>
      <w:lvlJc w:val="left"/>
      <w:pPr>
        <w:ind w:left="3600" w:hanging="360"/>
      </w:pPr>
    </w:lvl>
    <w:lvl w:ilvl="5" w:tplc="3434F4FA" w:tentative="1">
      <w:start w:val="1"/>
      <w:numFmt w:val="lowerRoman"/>
      <w:lvlText w:val="%6."/>
      <w:lvlJc w:val="right"/>
      <w:pPr>
        <w:ind w:left="4320" w:hanging="180"/>
      </w:pPr>
    </w:lvl>
    <w:lvl w:ilvl="6" w:tplc="D8389D20" w:tentative="1">
      <w:start w:val="1"/>
      <w:numFmt w:val="decimal"/>
      <w:lvlText w:val="%7."/>
      <w:lvlJc w:val="left"/>
      <w:pPr>
        <w:ind w:left="5040" w:hanging="360"/>
      </w:pPr>
    </w:lvl>
    <w:lvl w:ilvl="7" w:tplc="7A76938A" w:tentative="1">
      <w:start w:val="1"/>
      <w:numFmt w:val="lowerLetter"/>
      <w:lvlText w:val="%8."/>
      <w:lvlJc w:val="left"/>
      <w:pPr>
        <w:ind w:left="5760" w:hanging="360"/>
      </w:pPr>
    </w:lvl>
    <w:lvl w:ilvl="8" w:tplc="9F446590" w:tentative="1">
      <w:start w:val="1"/>
      <w:numFmt w:val="lowerRoman"/>
      <w:lvlText w:val="%9."/>
      <w:lvlJc w:val="right"/>
      <w:pPr>
        <w:ind w:left="6480" w:hanging="180"/>
      </w:pPr>
    </w:lvl>
  </w:abstractNum>
  <w:abstractNum w:abstractNumId="2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6">
    <w:nsid w:val="55166F7B"/>
    <w:multiLevelType w:val="hybridMultilevel"/>
    <w:tmpl w:val="09B81A22"/>
    <w:lvl w:ilvl="0" w:tplc="9716CD2C">
      <w:start w:val="1"/>
      <w:numFmt w:val="bullet"/>
      <w:lvlText w:val="•"/>
      <w:lvlJc w:val="left"/>
      <w:pPr>
        <w:tabs>
          <w:tab w:val="num" w:pos="720"/>
        </w:tabs>
        <w:ind w:left="720" w:hanging="360"/>
      </w:pPr>
      <w:rPr>
        <w:rFonts w:ascii="Arial" w:hAnsi="Arial" w:hint="default"/>
      </w:rPr>
    </w:lvl>
    <w:lvl w:ilvl="1" w:tplc="8A7AD4CE">
      <w:start w:val="525"/>
      <w:numFmt w:val="bullet"/>
      <w:lvlText w:val="–"/>
      <w:lvlJc w:val="left"/>
      <w:pPr>
        <w:tabs>
          <w:tab w:val="num" w:pos="1440"/>
        </w:tabs>
        <w:ind w:left="1440" w:hanging="360"/>
      </w:pPr>
      <w:rPr>
        <w:rFonts w:ascii="Arial" w:hAnsi="Arial" w:hint="default"/>
      </w:rPr>
    </w:lvl>
    <w:lvl w:ilvl="2" w:tplc="82544EFE" w:tentative="1">
      <w:start w:val="1"/>
      <w:numFmt w:val="bullet"/>
      <w:lvlText w:val="•"/>
      <w:lvlJc w:val="left"/>
      <w:pPr>
        <w:tabs>
          <w:tab w:val="num" w:pos="2160"/>
        </w:tabs>
        <w:ind w:left="2160" w:hanging="360"/>
      </w:pPr>
      <w:rPr>
        <w:rFonts w:ascii="Arial" w:hAnsi="Arial" w:hint="default"/>
      </w:rPr>
    </w:lvl>
    <w:lvl w:ilvl="3" w:tplc="BD947F92" w:tentative="1">
      <w:start w:val="1"/>
      <w:numFmt w:val="bullet"/>
      <w:lvlText w:val="•"/>
      <w:lvlJc w:val="left"/>
      <w:pPr>
        <w:tabs>
          <w:tab w:val="num" w:pos="2880"/>
        </w:tabs>
        <w:ind w:left="2880" w:hanging="360"/>
      </w:pPr>
      <w:rPr>
        <w:rFonts w:ascii="Arial" w:hAnsi="Arial" w:hint="default"/>
      </w:rPr>
    </w:lvl>
    <w:lvl w:ilvl="4" w:tplc="A7A4C804" w:tentative="1">
      <w:start w:val="1"/>
      <w:numFmt w:val="bullet"/>
      <w:lvlText w:val="•"/>
      <w:lvlJc w:val="left"/>
      <w:pPr>
        <w:tabs>
          <w:tab w:val="num" w:pos="3600"/>
        </w:tabs>
        <w:ind w:left="3600" w:hanging="360"/>
      </w:pPr>
      <w:rPr>
        <w:rFonts w:ascii="Arial" w:hAnsi="Arial" w:hint="default"/>
      </w:rPr>
    </w:lvl>
    <w:lvl w:ilvl="5" w:tplc="B5E8F64E" w:tentative="1">
      <w:start w:val="1"/>
      <w:numFmt w:val="bullet"/>
      <w:lvlText w:val="•"/>
      <w:lvlJc w:val="left"/>
      <w:pPr>
        <w:tabs>
          <w:tab w:val="num" w:pos="4320"/>
        </w:tabs>
        <w:ind w:left="4320" w:hanging="360"/>
      </w:pPr>
      <w:rPr>
        <w:rFonts w:ascii="Arial" w:hAnsi="Arial" w:hint="default"/>
      </w:rPr>
    </w:lvl>
    <w:lvl w:ilvl="6" w:tplc="B706EA02" w:tentative="1">
      <w:start w:val="1"/>
      <w:numFmt w:val="bullet"/>
      <w:lvlText w:val="•"/>
      <w:lvlJc w:val="left"/>
      <w:pPr>
        <w:tabs>
          <w:tab w:val="num" w:pos="5040"/>
        </w:tabs>
        <w:ind w:left="5040" w:hanging="360"/>
      </w:pPr>
      <w:rPr>
        <w:rFonts w:ascii="Arial" w:hAnsi="Arial" w:hint="default"/>
      </w:rPr>
    </w:lvl>
    <w:lvl w:ilvl="7" w:tplc="07905DA8" w:tentative="1">
      <w:start w:val="1"/>
      <w:numFmt w:val="bullet"/>
      <w:lvlText w:val="•"/>
      <w:lvlJc w:val="left"/>
      <w:pPr>
        <w:tabs>
          <w:tab w:val="num" w:pos="5760"/>
        </w:tabs>
        <w:ind w:left="5760" w:hanging="360"/>
      </w:pPr>
      <w:rPr>
        <w:rFonts w:ascii="Arial" w:hAnsi="Arial" w:hint="default"/>
      </w:rPr>
    </w:lvl>
    <w:lvl w:ilvl="8" w:tplc="8BD27CCE" w:tentative="1">
      <w:start w:val="1"/>
      <w:numFmt w:val="bullet"/>
      <w:lvlText w:val="•"/>
      <w:lvlJc w:val="left"/>
      <w:pPr>
        <w:tabs>
          <w:tab w:val="num" w:pos="6480"/>
        </w:tabs>
        <w:ind w:left="6480" w:hanging="360"/>
      </w:pPr>
      <w:rPr>
        <w:rFonts w:ascii="Arial" w:hAnsi="Arial" w:hint="default"/>
      </w:rPr>
    </w:lvl>
  </w:abstractNum>
  <w:abstractNum w:abstractNumId="2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8">
    <w:nsid w:val="55893747"/>
    <w:multiLevelType w:val="hybridMultilevel"/>
    <w:tmpl w:val="1346A958"/>
    <w:lvl w:ilvl="0" w:tplc="0409000F">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550671"/>
    <w:multiLevelType w:val="hybridMultilevel"/>
    <w:tmpl w:val="774C0B16"/>
    <w:lvl w:ilvl="0" w:tplc="04090005">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414111B"/>
    <w:multiLevelType w:val="hybridMultilevel"/>
    <w:tmpl w:val="E1F030B0"/>
    <w:lvl w:ilvl="0" w:tplc="9446C1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nsid w:val="6C9C61C8"/>
    <w:multiLevelType w:val="hybridMultilevel"/>
    <w:tmpl w:val="134EFE1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34">
    <w:nsid w:val="6E016162"/>
    <w:multiLevelType w:val="hybridMultilevel"/>
    <w:tmpl w:val="4C0280F4"/>
    <w:lvl w:ilvl="0" w:tplc="0409000F">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5">
    <w:nsid w:val="7109374B"/>
    <w:multiLevelType w:val="hybridMultilevel"/>
    <w:tmpl w:val="1108A0DC"/>
    <w:lvl w:ilvl="0" w:tplc="0BF4FA8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6">
    <w:nsid w:val="71F8753A"/>
    <w:multiLevelType w:val="hybridMultilevel"/>
    <w:tmpl w:val="0A023304"/>
    <w:lvl w:ilvl="0" w:tplc="E9E6CF86">
      <w:start w:val="1"/>
      <w:numFmt w:val="bullet"/>
      <w:lvlText w:val="•"/>
      <w:lvlJc w:val="left"/>
      <w:pPr>
        <w:tabs>
          <w:tab w:val="num" w:pos="720"/>
        </w:tabs>
        <w:ind w:left="720" w:hanging="360"/>
      </w:pPr>
      <w:rPr>
        <w:rFonts w:ascii="Arial" w:hAnsi="Arial" w:hint="default"/>
      </w:rPr>
    </w:lvl>
    <w:lvl w:ilvl="1" w:tplc="F2AA187C" w:tentative="1">
      <w:start w:val="1"/>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37">
    <w:nsid w:val="729E6CCF"/>
    <w:multiLevelType w:val="hybridMultilevel"/>
    <w:tmpl w:val="13A2B5DC"/>
    <w:lvl w:ilvl="0" w:tplc="04090001">
      <w:start w:val="1"/>
      <w:numFmt w:val="bullet"/>
      <w:lvlText w:val="•"/>
      <w:lvlJc w:val="left"/>
      <w:pPr>
        <w:tabs>
          <w:tab w:val="num" w:pos="720"/>
        </w:tabs>
        <w:ind w:left="720" w:hanging="360"/>
      </w:pPr>
      <w:rPr>
        <w:rFonts w:ascii="Arial" w:hAnsi="Arial" w:hint="default"/>
      </w:rPr>
    </w:lvl>
    <w:lvl w:ilvl="1" w:tplc="04090003">
      <w:start w:val="525"/>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8">
    <w:nsid w:val="74B102D8"/>
    <w:multiLevelType w:val="hybridMultilevel"/>
    <w:tmpl w:val="A39E8486"/>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start w:val="335"/>
      <w:numFmt w:val="bullet"/>
      <w:lvlText w:val="•"/>
      <w:lvlJc w:val="left"/>
      <w:pPr>
        <w:tabs>
          <w:tab w:val="num" w:pos="2160"/>
        </w:tabs>
        <w:ind w:left="2160" w:hanging="360"/>
      </w:pPr>
      <w:rPr>
        <w:rFonts w:ascii="Arial" w:hAnsi="Arial" w:hint="default"/>
      </w:rPr>
    </w:lvl>
    <w:lvl w:ilvl="3" w:tplc="10388E06">
      <w:start w:val="335"/>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39">
    <w:nsid w:val="74BC3470"/>
    <w:multiLevelType w:val="hybridMultilevel"/>
    <w:tmpl w:val="C22A64CE"/>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40">
    <w:nsid w:val="79522076"/>
    <w:multiLevelType w:val="hybridMultilevel"/>
    <w:tmpl w:val="A55420C2"/>
    <w:lvl w:ilvl="0" w:tplc="CEFC1F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253D10"/>
    <w:multiLevelType w:val="hybridMultilevel"/>
    <w:tmpl w:val="9B1C0784"/>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21"/>
  </w:num>
  <w:num w:numId="4">
    <w:abstractNumId w:val="5"/>
  </w:num>
  <w:num w:numId="5">
    <w:abstractNumId w:val="1"/>
  </w:num>
  <w:num w:numId="6">
    <w:abstractNumId w:val="19"/>
  </w:num>
  <w:num w:numId="7">
    <w:abstractNumId w:val="25"/>
  </w:num>
  <w:num w:numId="8">
    <w:abstractNumId w:val="29"/>
  </w:num>
  <w:num w:numId="9">
    <w:abstractNumId w:val="15"/>
  </w:num>
  <w:num w:numId="10">
    <w:abstractNumId w:val="33"/>
  </w:num>
  <w:num w:numId="11">
    <w:abstractNumId w:val="34"/>
  </w:num>
  <w:num w:numId="12">
    <w:abstractNumId w:val="20"/>
  </w:num>
  <w:num w:numId="13">
    <w:abstractNumId w:val="2"/>
  </w:num>
  <w:num w:numId="14">
    <w:abstractNumId w:val="28"/>
  </w:num>
  <w:num w:numId="15">
    <w:abstractNumId w:val="39"/>
  </w:num>
  <w:num w:numId="16">
    <w:abstractNumId w:val="26"/>
  </w:num>
  <w:num w:numId="17">
    <w:abstractNumId w:val="37"/>
  </w:num>
  <w:num w:numId="18">
    <w:abstractNumId w:val="23"/>
  </w:num>
  <w:num w:numId="19">
    <w:abstractNumId w:val="16"/>
  </w:num>
  <w:num w:numId="20">
    <w:abstractNumId w:val="6"/>
  </w:num>
  <w:num w:numId="21">
    <w:abstractNumId w:val="41"/>
  </w:num>
  <w:num w:numId="22">
    <w:abstractNumId w:val="35"/>
  </w:num>
  <w:num w:numId="23">
    <w:abstractNumId w:val="11"/>
  </w:num>
  <w:num w:numId="24">
    <w:abstractNumId w:val="18"/>
  </w:num>
  <w:num w:numId="25">
    <w:abstractNumId w:val="8"/>
  </w:num>
  <w:num w:numId="26">
    <w:abstractNumId w:val="3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6"/>
  </w:num>
  <w:num w:numId="30">
    <w:abstractNumId w:val="30"/>
  </w:num>
  <w:num w:numId="31">
    <w:abstractNumId w:val="24"/>
  </w:num>
  <w:num w:numId="32">
    <w:abstractNumId w:val="12"/>
  </w:num>
  <w:num w:numId="33">
    <w:abstractNumId w:val="3"/>
  </w:num>
  <w:num w:numId="34">
    <w:abstractNumId w:val="27"/>
  </w:num>
  <w:num w:numId="35">
    <w:abstractNumId w:val="14"/>
  </w:num>
  <w:num w:numId="36">
    <w:abstractNumId w:val="9"/>
  </w:num>
  <w:num w:numId="37">
    <w:abstractNumId w:val="32"/>
  </w:num>
  <w:num w:numId="38">
    <w:abstractNumId w:val="22"/>
  </w:num>
  <w:num w:numId="39">
    <w:abstractNumId w:val="17"/>
  </w:num>
  <w:num w:numId="40">
    <w:abstractNumId w:val="31"/>
  </w:num>
  <w:num w:numId="41">
    <w:abstractNumId w:val="40"/>
  </w:num>
  <w:num w:numId="42">
    <w:abstractNumId w:val="7"/>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69FD"/>
    <w:rsid w:val="00050C7E"/>
    <w:rsid w:val="00051DA8"/>
    <w:rsid w:val="000533DF"/>
    <w:rsid w:val="0005564A"/>
    <w:rsid w:val="00055C22"/>
    <w:rsid w:val="000576EF"/>
    <w:rsid w:val="00061C88"/>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4434D"/>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BC0"/>
    <w:rsid w:val="001C3C72"/>
    <w:rsid w:val="001C7274"/>
    <w:rsid w:val="001C7C84"/>
    <w:rsid w:val="001D28B2"/>
    <w:rsid w:val="001D6608"/>
    <w:rsid w:val="001E1BD3"/>
    <w:rsid w:val="001E2BD3"/>
    <w:rsid w:val="001E3F8A"/>
    <w:rsid w:val="001E62D1"/>
    <w:rsid w:val="001E6DCA"/>
    <w:rsid w:val="001F04FD"/>
    <w:rsid w:val="001F088B"/>
    <w:rsid w:val="001F178C"/>
    <w:rsid w:val="001F2D3C"/>
    <w:rsid w:val="001F544C"/>
    <w:rsid w:val="002023EE"/>
    <w:rsid w:val="002060BA"/>
    <w:rsid w:val="002069EC"/>
    <w:rsid w:val="00212A60"/>
    <w:rsid w:val="00213652"/>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24289"/>
    <w:rsid w:val="003248CA"/>
    <w:rsid w:val="003309C4"/>
    <w:rsid w:val="00332F0A"/>
    <w:rsid w:val="0033534B"/>
    <w:rsid w:val="003359FB"/>
    <w:rsid w:val="003372D5"/>
    <w:rsid w:val="00342615"/>
    <w:rsid w:val="00343477"/>
    <w:rsid w:val="00352415"/>
    <w:rsid w:val="00354107"/>
    <w:rsid w:val="0035453C"/>
    <w:rsid w:val="003557B5"/>
    <w:rsid w:val="00356F31"/>
    <w:rsid w:val="00357150"/>
    <w:rsid w:val="00357653"/>
    <w:rsid w:val="00362542"/>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787C"/>
    <w:rsid w:val="003F0390"/>
    <w:rsid w:val="003F0606"/>
    <w:rsid w:val="003F413E"/>
    <w:rsid w:val="003F45CC"/>
    <w:rsid w:val="003F7283"/>
    <w:rsid w:val="004009BC"/>
    <w:rsid w:val="00401019"/>
    <w:rsid w:val="004109DC"/>
    <w:rsid w:val="00412061"/>
    <w:rsid w:val="00412380"/>
    <w:rsid w:val="00416BE8"/>
    <w:rsid w:val="00417482"/>
    <w:rsid w:val="0042225B"/>
    <w:rsid w:val="004229AB"/>
    <w:rsid w:val="00425244"/>
    <w:rsid w:val="004369FF"/>
    <w:rsid w:val="0044485C"/>
    <w:rsid w:val="00446FF4"/>
    <w:rsid w:val="00447281"/>
    <w:rsid w:val="004476D9"/>
    <w:rsid w:val="0045366E"/>
    <w:rsid w:val="004536FD"/>
    <w:rsid w:val="00454205"/>
    <w:rsid w:val="004546DB"/>
    <w:rsid w:val="004577C0"/>
    <w:rsid w:val="00457B9D"/>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0A65"/>
    <w:rsid w:val="0055208D"/>
    <w:rsid w:val="005537F7"/>
    <w:rsid w:val="0055604D"/>
    <w:rsid w:val="00556726"/>
    <w:rsid w:val="00561B7E"/>
    <w:rsid w:val="00565AEE"/>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46AE"/>
    <w:rsid w:val="005F52BE"/>
    <w:rsid w:val="005F6F32"/>
    <w:rsid w:val="00601B00"/>
    <w:rsid w:val="00602D45"/>
    <w:rsid w:val="00602EF0"/>
    <w:rsid w:val="0060685A"/>
    <w:rsid w:val="00610286"/>
    <w:rsid w:val="0061029F"/>
    <w:rsid w:val="00612AFF"/>
    <w:rsid w:val="00614F71"/>
    <w:rsid w:val="006175DC"/>
    <w:rsid w:val="006204A2"/>
    <w:rsid w:val="00623611"/>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68F8"/>
    <w:rsid w:val="006E6F7E"/>
    <w:rsid w:val="006F02EB"/>
    <w:rsid w:val="006F0D97"/>
    <w:rsid w:val="006F220B"/>
    <w:rsid w:val="006F3A8D"/>
    <w:rsid w:val="00700417"/>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0DCF"/>
    <w:rsid w:val="007C1C74"/>
    <w:rsid w:val="007C1E2F"/>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122C"/>
    <w:rsid w:val="008520FC"/>
    <w:rsid w:val="00853DAD"/>
    <w:rsid w:val="00854517"/>
    <w:rsid w:val="00855A96"/>
    <w:rsid w:val="00857DBD"/>
    <w:rsid w:val="00866E22"/>
    <w:rsid w:val="00866F57"/>
    <w:rsid w:val="00867284"/>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4D7D"/>
    <w:rsid w:val="009A049C"/>
    <w:rsid w:val="009A0F5A"/>
    <w:rsid w:val="009A4672"/>
    <w:rsid w:val="009A6E8A"/>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0BA9"/>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041"/>
    <w:rsid w:val="00AA5D4C"/>
    <w:rsid w:val="00AA5F8D"/>
    <w:rsid w:val="00AB112F"/>
    <w:rsid w:val="00AB1B3E"/>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5FBD"/>
    <w:rsid w:val="00B16025"/>
    <w:rsid w:val="00B16C7A"/>
    <w:rsid w:val="00B21CFE"/>
    <w:rsid w:val="00B22430"/>
    <w:rsid w:val="00B23D3A"/>
    <w:rsid w:val="00B26F3D"/>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7D12"/>
    <w:rsid w:val="00B81B47"/>
    <w:rsid w:val="00B82764"/>
    <w:rsid w:val="00B838E2"/>
    <w:rsid w:val="00B84EF5"/>
    <w:rsid w:val="00B90163"/>
    <w:rsid w:val="00B9175F"/>
    <w:rsid w:val="00B91E32"/>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74F4"/>
    <w:rsid w:val="00CD1C91"/>
    <w:rsid w:val="00CD2E4D"/>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F9E"/>
    <w:rsid w:val="00D27525"/>
    <w:rsid w:val="00D3083F"/>
    <w:rsid w:val="00D30BCF"/>
    <w:rsid w:val="00D34D18"/>
    <w:rsid w:val="00D36404"/>
    <w:rsid w:val="00D4378B"/>
    <w:rsid w:val="00D45797"/>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6A20"/>
    <w:rsid w:val="00DB5E82"/>
    <w:rsid w:val="00DB6D3B"/>
    <w:rsid w:val="00DC04D1"/>
    <w:rsid w:val="00DC5040"/>
    <w:rsid w:val="00DD11D4"/>
    <w:rsid w:val="00DD419A"/>
    <w:rsid w:val="00DD4819"/>
    <w:rsid w:val="00DD56E3"/>
    <w:rsid w:val="00DD5959"/>
    <w:rsid w:val="00DD5CA7"/>
    <w:rsid w:val="00DD60E8"/>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29EB"/>
    <w:rsid w:val="00F135FF"/>
    <w:rsid w:val="00F138BD"/>
    <w:rsid w:val="00F16229"/>
    <w:rsid w:val="00F17566"/>
    <w:rsid w:val="00F200A0"/>
    <w:rsid w:val="00F22A9C"/>
    <w:rsid w:val="00F23C67"/>
    <w:rsid w:val="00F2469B"/>
    <w:rsid w:val="00F305DD"/>
    <w:rsid w:val="00F32478"/>
    <w:rsid w:val="00F3457A"/>
    <w:rsid w:val="00F373FF"/>
    <w:rsid w:val="00F37417"/>
    <w:rsid w:val="00F42724"/>
    <w:rsid w:val="00F44E4D"/>
    <w:rsid w:val="00F47E89"/>
    <w:rsid w:val="00F516F6"/>
    <w:rsid w:val="00F5291D"/>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1A2B"/>
    <w:rsid w:val="00FE235D"/>
    <w:rsid w:val="00FE271C"/>
    <w:rsid w:val="00FE2837"/>
    <w:rsid w:val="00FE3527"/>
    <w:rsid w:val="00FE3932"/>
    <w:rsid w:val="00FE4778"/>
    <w:rsid w:val="00FE52C2"/>
    <w:rsid w:val="00FE555A"/>
    <w:rsid w:val="00FE6008"/>
    <w:rsid w:val="00FE7A2C"/>
    <w:rsid w:val="00FF128D"/>
    <w:rsid w:val="00FF2796"/>
    <w:rsid w:val="00FF2CB9"/>
    <w:rsid w:val="00FF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ttn/atw/area/fr18ja08.pdf" TargetMode="External"/><Relationship Id="rId29" Type="http://schemas.openxmlformats.org/officeDocument/2006/relationships/hyperlink" Target="http://www.leg.state.or.us/ors/183.html"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regulations/proposedrules.htm%20on%20October%201"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2D6A2-631A-4289-9BB9-DDBF89AA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15334</Words>
  <Characters>87409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2013-08-14T21:26:00Z</cp:lastPrinted>
  <dcterms:created xsi:type="dcterms:W3CDTF">2013-08-26T15:00:00Z</dcterms:created>
  <dcterms:modified xsi:type="dcterms:W3CDTF">2013-08-26T15:00:00Z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