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DIVISION 236</w:t>
      </w:r>
    </w:p>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EMISSION STANDARDS FOR SPECIFIC INDUSTRIES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60 repealed previous OAR 340-025-0255 through 340-025-0290 (consisting of DEQ 19, filed 7-14-70 and effective 8-10-70).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340-236-0010 </w:t>
      </w:r>
    </w:p>
    <w:p w:rsidR="00D50C69" w:rsidRDefault="005E0B93" w:rsidP="00246F18">
      <w:pPr>
        <w:rPr>
          <w:rFonts w:ascii="Times New Roman" w:hAnsi="Times New Roman" w:cs="Times New Roman"/>
          <w:sz w:val="24"/>
          <w:szCs w:val="24"/>
        </w:rPr>
      </w:pPr>
      <w:r w:rsidRPr="00763175">
        <w:rPr>
          <w:rFonts w:ascii="Times New Roman" w:hAnsi="Times New Roman" w:cs="Times New Roman"/>
          <w:b/>
          <w:bCs/>
          <w:sz w:val="24"/>
          <w:szCs w:val="24"/>
        </w:rPr>
        <w:t xml:space="preserve">Definitions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The definitions in OAR 340-200-0020, 340-204-0010 and this rule apply to this division. If the same term is defined in this rule and OAR 340-200-0020 or 340-204-0010, the definition in this rule applies to this division. </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sz w:val="24"/>
          <w:szCs w:val="24"/>
        </w:rPr>
        <w:t xml:space="preserve"> </w:t>
      </w:r>
      <w:r w:rsidR="00754890" w:rsidRPr="00763175" w:rsidDel="00754890">
        <w:rPr>
          <w:rFonts w:ascii="Times New Roman" w:hAnsi="Times New Roman" w:cs="Times New Roman"/>
          <w:sz w:val="24"/>
          <w:szCs w:val="24"/>
        </w:rPr>
        <w:t xml:space="preserve"> </w:t>
      </w:r>
      <w:r w:rsidR="005E0B93" w:rsidRPr="00763175">
        <w:rPr>
          <w:rFonts w:ascii="Times New Roman" w:hAnsi="Times New Roman" w:cs="Times New Roman"/>
          <w:sz w:val="24"/>
          <w:szCs w:val="24"/>
        </w:rPr>
        <w:t xml:space="preserve">(1) "Dusts" means minute solid particles released into the air by natural forces or by mechanical processes such as crushing, grinding, milling, drilling, demolishing, shoveling, conveying, covering, bagging, or sweeping. </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sz w:val="24"/>
          <w:szCs w:val="24"/>
        </w:rPr>
        <w:t xml:space="preserve"> </w:t>
      </w:r>
      <w:r w:rsidR="005E0B93" w:rsidRPr="00763175">
        <w:rPr>
          <w:rFonts w:ascii="Times New Roman" w:hAnsi="Times New Roman" w:cs="Times New Roman"/>
          <w:sz w:val="24"/>
          <w:szCs w:val="24"/>
        </w:rPr>
        <w:t xml:space="preserve">( </w:t>
      </w:r>
    </w:p>
    <w:p w:rsidR="009C798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sz w:val="24"/>
          <w:szCs w:val="24"/>
        </w:rPr>
        <w:t xml:space="preserve"> </w:t>
      </w:r>
      <w:r w:rsidR="005E0B93" w:rsidRPr="00763175">
        <w:rPr>
          <w:rFonts w:ascii="Times New Roman" w:hAnsi="Times New Roman" w:cs="Times New Roman"/>
          <w:sz w:val="24"/>
          <w:szCs w:val="24"/>
        </w:rPr>
        <w:t>(</w:t>
      </w:r>
      <w:r w:rsidR="0017234F">
        <w:rPr>
          <w:rFonts w:ascii="Times New Roman" w:hAnsi="Times New Roman" w:cs="Times New Roman"/>
          <w:sz w:val="24"/>
          <w:szCs w:val="24"/>
        </w:rPr>
        <w:t>2</w:t>
      </w:r>
      <w:r w:rsidR="005E0B93" w:rsidRPr="00763175">
        <w:rPr>
          <w:rFonts w:ascii="Times New Roman" w:hAnsi="Times New Roman" w:cs="Times New Roman"/>
          <w:sz w:val="24"/>
          <w:szCs w:val="24"/>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sz w:val="24"/>
          <w:szCs w:val="24"/>
        </w:rPr>
        <w:t xml:space="preserve"> </w:t>
      </w:r>
      <w:r w:rsidR="005E0B93" w:rsidRPr="00763175">
        <w:rPr>
          <w:rFonts w:ascii="Times New Roman" w:hAnsi="Times New Roman" w:cs="Times New Roman"/>
          <w:sz w:val="24"/>
          <w:szCs w:val="24"/>
        </w:rPr>
        <w:t>(</w:t>
      </w:r>
      <w:r w:rsidR="0017234F">
        <w:rPr>
          <w:rFonts w:ascii="Times New Roman" w:hAnsi="Times New Roman" w:cs="Times New Roman"/>
          <w:sz w:val="24"/>
          <w:szCs w:val="24"/>
        </w:rPr>
        <w:t>3</w:t>
      </w:r>
      <w:r w:rsidR="005E0B93" w:rsidRPr="00763175">
        <w:rPr>
          <w:rFonts w:ascii="Times New Roman" w:hAnsi="Times New Roman" w:cs="Times New Roman"/>
          <w:sz w:val="24"/>
          <w:szCs w:val="24"/>
        </w:rPr>
        <w:t xml:space="preserve">) "Portable Hot Mix Asphalt Plants" means those hot mix asphalt plants which are designed to be dismantled and are transported from one job site to another job site. </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sz w:val="24"/>
          <w:szCs w:val="24"/>
        </w:rPr>
        <w:t xml:space="preserve"> </w:t>
      </w:r>
      <w:r w:rsidR="005E0B93" w:rsidRPr="00763175">
        <w:rPr>
          <w:rFonts w:ascii="Times New Roman" w:hAnsi="Times New Roman" w:cs="Times New Roman"/>
          <w:sz w:val="24"/>
          <w:szCs w:val="24"/>
        </w:rPr>
        <w:t>(</w:t>
      </w:r>
      <w:r w:rsidR="0017234F">
        <w:rPr>
          <w:rFonts w:ascii="Times New Roman" w:hAnsi="Times New Roman" w:cs="Times New Roman"/>
          <w:sz w:val="24"/>
          <w:szCs w:val="24"/>
        </w:rPr>
        <w:t>4</w:t>
      </w:r>
      <w:r w:rsidR="005E0B93" w:rsidRPr="00763175">
        <w:rPr>
          <w:rFonts w:ascii="Times New Roman" w:hAnsi="Times New Roman" w:cs="Times New Roman"/>
          <w:sz w:val="24"/>
          <w:szCs w:val="24"/>
        </w:rPr>
        <w:t xml:space="preserve">) "Process Weight"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sz w:val="24"/>
          <w:szCs w:val="24"/>
        </w:rPr>
        <w:t xml:space="preserve"> </w:t>
      </w:r>
      <w:r w:rsidR="005E0B93" w:rsidRPr="00763175">
        <w:rPr>
          <w:rFonts w:ascii="Times New Roman" w:hAnsi="Times New Roman" w:cs="Times New Roman"/>
          <w:sz w:val="24"/>
          <w:szCs w:val="24"/>
        </w:rPr>
        <w:t>(</w:t>
      </w:r>
      <w:r w:rsidR="0017234F">
        <w:rPr>
          <w:rFonts w:ascii="Times New Roman" w:hAnsi="Times New Roman" w:cs="Times New Roman"/>
          <w:sz w:val="24"/>
          <w:szCs w:val="24"/>
        </w:rPr>
        <w:t>5</w:t>
      </w:r>
      <w:r w:rsidR="005E0B93" w:rsidRPr="00763175">
        <w:rPr>
          <w:rFonts w:ascii="Times New Roman" w:hAnsi="Times New Roman" w:cs="Times New Roman"/>
          <w:sz w:val="24"/>
          <w:szCs w:val="24"/>
        </w:rPr>
        <w:t xml:space="preserve">) "Special Control Areas" means an area designated in OAR 340-204-0070 and: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Any incorporated city or within six miles of the city limits of said incorporated city;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Any area of the state within one mile of any structure or building used for a residence;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Any area of the state within two miles straight line distance or air miles of any paved public road, highway, or freeway having a total of two or more traffic lanes.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lastRenderedPageBreak/>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fluoride requirements.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[Publications: Publications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Primary Aluminum Standards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340-236-0100 </w:t>
      </w:r>
    </w:p>
    <w:p w:rsidR="005E0B93" w:rsidRPr="00763175" w:rsidRDefault="00344219" w:rsidP="005E0B93">
      <w:pPr>
        <w:rPr>
          <w:rFonts w:ascii="Times New Roman" w:hAnsi="Times New Roman" w:cs="Times New Roman"/>
          <w:sz w:val="24"/>
          <w:szCs w:val="24"/>
        </w:rPr>
      </w:pPr>
      <w:proofErr w:type="gramStart"/>
      <w:r w:rsidRPr="00763175">
        <w:rPr>
          <w:rFonts w:ascii="Times New Roman" w:hAnsi="Times New Roman" w:cs="Times New Roman"/>
          <w:sz w:val="24"/>
          <w:szCs w:val="24"/>
        </w:rPr>
        <w:t>Repealed</w:t>
      </w:r>
      <w:r w:rsidRPr="00763175" w:rsidDel="00344219">
        <w:rPr>
          <w:rFonts w:ascii="Times New Roman" w:hAnsi="Times New Roman" w:cs="Times New Roman"/>
          <w:sz w:val="24"/>
          <w:szCs w:val="24"/>
        </w:rPr>
        <w:t xml:space="preserve"> </w:t>
      </w:r>
      <w:r w:rsidR="005E0B93" w:rsidRPr="00763175">
        <w:rPr>
          <w:rFonts w:ascii="Times New Roman" w:hAnsi="Times New Roman" w:cs="Times New Roman"/>
          <w:sz w:val="24"/>
          <w:szCs w:val="24"/>
        </w:rPr>
        <w:t>Stat. Auth.: ORS 468 &amp; ORS 468A</w:t>
      </w:r>
      <w:r w:rsidR="005E0B93" w:rsidRPr="00763175">
        <w:rPr>
          <w:rFonts w:ascii="Times New Roman" w:hAnsi="Times New Roman" w:cs="Times New Roman"/>
          <w:sz w:val="24"/>
          <w:szCs w:val="24"/>
        </w:rPr>
        <w:br/>
        <w:t>Stats.</w:t>
      </w:r>
      <w:proofErr w:type="gramEnd"/>
      <w:r w:rsidR="005E0B93" w:rsidRPr="00763175">
        <w:rPr>
          <w:rFonts w:ascii="Times New Roman" w:hAnsi="Times New Roman" w:cs="Times New Roman"/>
          <w:sz w:val="24"/>
          <w:szCs w:val="24"/>
        </w:rPr>
        <w:t xml:space="preserve"> Implemented: ORS 468A.025</w:t>
      </w:r>
      <w:r w:rsidR="005E0B93" w:rsidRPr="00763175">
        <w:rPr>
          <w:rFonts w:ascii="Times New Roman" w:hAnsi="Times New Roman" w:cs="Times New Roman"/>
          <w:sz w:val="24"/>
          <w:szCs w:val="24"/>
        </w:rPr>
        <w:br/>
        <w:t xml:space="preserve">Hist.: DEQ 60, f. 12-5-73, ef. </w:t>
      </w:r>
      <w:proofErr w:type="gramStart"/>
      <w:r w:rsidR="005E0B93" w:rsidRPr="00763175">
        <w:rPr>
          <w:rFonts w:ascii="Times New Roman" w:hAnsi="Times New Roman" w:cs="Times New Roman"/>
          <w:sz w:val="24"/>
          <w:szCs w:val="24"/>
        </w:rPr>
        <w:t>12-25-73; DEQ 10-1982, f. &amp;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 xml:space="preserve">6-18-82; DEQ 4-1993, f. &amp; cert. </w:t>
      </w:r>
      <w:r w:rsidR="005E0B93" w:rsidRPr="00763175">
        <w:rPr>
          <w:rFonts w:ascii="Times New Roman" w:hAnsi="Times New Roman" w:cs="Times New Roman"/>
          <w:sz w:val="24"/>
          <w:szCs w:val="24"/>
        </w:rPr>
        <w:lastRenderedPageBreak/>
        <w:t>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3-10-93; DEQ 22-1995,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10-6-95; DEQ 14-1999, f. &amp; cert. ef.</w:t>
      </w:r>
      <w:proofErr w:type="gramEnd"/>
      <w:r w:rsidR="005E0B93" w:rsidRPr="00763175">
        <w:rPr>
          <w:rFonts w:ascii="Times New Roman" w:hAnsi="Times New Roman" w:cs="Times New Roman"/>
          <w:sz w:val="24"/>
          <w:szCs w:val="24"/>
        </w:rPr>
        <w:t xml:space="preserve"> 10-14-99, Renumbered from 340-025-0255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340-236-0110 </w:t>
      </w:r>
    </w:p>
    <w:p w:rsidR="005E0B93" w:rsidRPr="00763175" w:rsidRDefault="00344219" w:rsidP="005E0B93">
      <w:pPr>
        <w:rPr>
          <w:rFonts w:ascii="Times New Roman" w:hAnsi="Times New Roman" w:cs="Times New Roman"/>
          <w:sz w:val="24"/>
          <w:szCs w:val="24"/>
        </w:rPr>
      </w:pPr>
      <w:proofErr w:type="spellStart"/>
      <w:proofErr w:type="gramStart"/>
      <w:r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proofErr w:type="gramEnd"/>
      <w:r w:rsidR="005E0B93" w:rsidRPr="00763175">
        <w:rPr>
          <w:rFonts w:ascii="Times New Roman" w:hAnsi="Times New Roman" w:cs="Times New Roman"/>
          <w:sz w:val="24"/>
          <w:szCs w:val="24"/>
        </w:rPr>
        <w:t xml:space="preserve"> Auth.: ORS 468A</w:t>
      </w:r>
      <w:r w:rsidR="005E0B93" w:rsidRPr="00763175">
        <w:rPr>
          <w:rFonts w:ascii="Times New Roman" w:hAnsi="Times New Roman" w:cs="Times New Roman"/>
          <w:sz w:val="24"/>
          <w:szCs w:val="24"/>
        </w:rPr>
        <w:br/>
        <w:t>Stats. Implemented: ORS 468 &amp; ORS 468</w:t>
      </w:r>
      <w:r w:rsidR="005E0B93"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340-236-0120 </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b/>
          <w:bCs/>
          <w:sz w:val="24"/>
          <w:szCs w:val="24"/>
        </w:rPr>
        <w:t xml:space="preserve"> </w:t>
      </w:r>
      <w:proofErr w:type="spellStart"/>
      <w:proofErr w:type="gramStart"/>
      <w:r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proofErr w:type="gramEnd"/>
      <w:r w:rsidR="005E0B93" w:rsidRPr="00763175">
        <w:rPr>
          <w:rFonts w:ascii="Times New Roman" w:hAnsi="Times New Roman" w:cs="Times New Roman"/>
          <w:sz w:val="24"/>
          <w:szCs w:val="24"/>
        </w:rPr>
        <w:t xml:space="preserve"> Auth.: ORS 468.020</w:t>
      </w:r>
      <w:r w:rsidR="005E0B93" w:rsidRPr="00763175">
        <w:rPr>
          <w:rFonts w:ascii="Times New Roman" w:hAnsi="Times New Roman" w:cs="Times New Roman"/>
          <w:sz w:val="24"/>
          <w:szCs w:val="24"/>
        </w:rPr>
        <w:br/>
        <w:t>Stats. Implemented: ORS 468A.025</w:t>
      </w:r>
      <w:r w:rsidR="005E0B93" w:rsidRPr="00763175">
        <w:rPr>
          <w:rFonts w:ascii="Times New Roman" w:hAnsi="Times New Roman" w:cs="Times New Roman"/>
          <w:sz w:val="24"/>
          <w:szCs w:val="24"/>
        </w:rPr>
        <w:br/>
        <w:t xml:space="preserve">Hist.: DEQ 60, f. 12-5-73, ef. </w:t>
      </w:r>
      <w:proofErr w:type="gramStart"/>
      <w:r w:rsidR="005E0B93" w:rsidRPr="00763175">
        <w:rPr>
          <w:rFonts w:ascii="Times New Roman" w:hAnsi="Times New Roman" w:cs="Times New Roman"/>
          <w:sz w:val="24"/>
          <w:szCs w:val="24"/>
        </w:rPr>
        <w:t>12-25-73; DEQ 4-1980, f. &amp;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1-28-80; DEQ 10-1982, f. &amp;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6-18-82; DEQ 4-1993,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3-10-93; DEQ 26-1995,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12-06-96; DEQ 22-1995,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10-6-95; DEQ 26-1995,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12-6-95; DEQ 2-1999,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2-5-99; DEQ 14-1999, f. &amp; cert. ef.</w:t>
      </w:r>
      <w:proofErr w:type="gramEnd"/>
      <w:r w:rsidR="005E0B93" w:rsidRPr="00763175">
        <w:rPr>
          <w:rFonts w:ascii="Times New Roman" w:hAnsi="Times New Roman" w:cs="Times New Roman"/>
          <w:sz w:val="24"/>
          <w:szCs w:val="24"/>
        </w:rPr>
        <w:t xml:space="preserve"> 10-14-99, Renumbered from 340-025-0265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340-236-0130 </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b/>
          <w:bCs/>
          <w:sz w:val="24"/>
          <w:szCs w:val="24"/>
        </w:rPr>
        <w:t xml:space="preserve"> </w:t>
      </w:r>
      <w:proofErr w:type="spellStart"/>
      <w:proofErr w:type="gramStart"/>
      <w:r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proofErr w:type="gramEnd"/>
      <w:r w:rsidR="005E0B93" w:rsidRPr="00763175">
        <w:rPr>
          <w:rFonts w:ascii="Times New Roman" w:hAnsi="Times New Roman" w:cs="Times New Roman"/>
          <w:sz w:val="24"/>
          <w:szCs w:val="24"/>
        </w:rPr>
        <w:t xml:space="preserve"> Auth.: ORS 468 &amp; ORS 468A</w:t>
      </w:r>
      <w:r w:rsidR="005E0B93" w:rsidRPr="00763175">
        <w:rPr>
          <w:rFonts w:ascii="Times New Roman" w:hAnsi="Times New Roman" w:cs="Times New Roman"/>
          <w:sz w:val="24"/>
          <w:szCs w:val="24"/>
        </w:rPr>
        <w:br/>
        <w:t>Stats. Implemented: ORS 468A.025</w:t>
      </w:r>
      <w:r w:rsidR="005E0B93" w:rsidRPr="00763175">
        <w:rPr>
          <w:rFonts w:ascii="Times New Roman" w:hAnsi="Times New Roman" w:cs="Times New Roman"/>
          <w:sz w:val="24"/>
          <w:szCs w:val="24"/>
        </w:rPr>
        <w:br/>
        <w:t xml:space="preserve">Hist.: DEQ 60, f. 12-5-73, ef. </w:t>
      </w:r>
      <w:proofErr w:type="gramStart"/>
      <w:r w:rsidR="005E0B93" w:rsidRPr="00763175">
        <w:rPr>
          <w:rFonts w:ascii="Times New Roman" w:hAnsi="Times New Roman" w:cs="Times New Roman"/>
          <w:sz w:val="24"/>
          <w:szCs w:val="24"/>
        </w:rPr>
        <w:t>12-25-73; DEQ 4-1993,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3-10-93; DEQ 14-1999, f. &amp; cert. ef.</w:t>
      </w:r>
      <w:proofErr w:type="gramEnd"/>
      <w:r w:rsidR="005E0B93" w:rsidRPr="00763175">
        <w:rPr>
          <w:rFonts w:ascii="Times New Roman" w:hAnsi="Times New Roman" w:cs="Times New Roman"/>
          <w:sz w:val="24"/>
          <w:szCs w:val="24"/>
        </w:rPr>
        <w:t xml:space="preserve"> 10-14-99, Renumbered from 340-025-0270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340-236-0140 </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b/>
          <w:bCs/>
          <w:sz w:val="24"/>
          <w:szCs w:val="24"/>
        </w:rPr>
        <w:t xml:space="preserve"> </w:t>
      </w:r>
      <w:proofErr w:type="spellStart"/>
      <w:proofErr w:type="gramStart"/>
      <w:r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proofErr w:type="gramEnd"/>
      <w:r w:rsidR="005E0B93" w:rsidRPr="00763175">
        <w:rPr>
          <w:rFonts w:ascii="Times New Roman" w:hAnsi="Times New Roman" w:cs="Times New Roman"/>
          <w:sz w:val="24"/>
          <w:szCs w:val="24"/>
        </w:rPr>
        <w:t xml:space="preserve"> Auth.: ORS 468.020</w:t>
      </w:r>
      <w:r w:rsidR="005E0B93" w:rsidRPr="00763175">
        <w:rPr>
          <w:rFonts w:ascii="Times New Roman" w:hAnsi="Times New Roman" w:cs="Times New Roman"/>
          <w:sz w:val="24"/>
          <w:szCs w:val="24"/>
        </w:rPr>
        <w:br/>
        <w:t>Stats. Implemented: ORS 468A.025</w:t>
      </w:r>
      <w:r w:rsidR="005E0B93" w:rsidRPr="00763175">
        <w:rPr>
          <w:rFonts w:ascii="Times New Roman" w:hAnsi="Times New Roman" w:cs="Times New Roman"/>
          <w:sz w:val="24"/>
          <w:szCs w:val="24"/>
        </w:rPr>
        <w:br/>
        <w:t xml:space="preserve">Hist.: DEQ 60, f. 12-5-73, ef. </w:t>
      </w:r>
      <w:proofErr w:type="gramStart"/>
      <w:r w:rsidR="005E0B93" w:rsidRPr="00763175">
        <w:rPr>
          <w:rFonts w:ascii="Times New Roman" w:hAnsi="Times New Roman" w:cs="Times New Roman"/>
          <w:sz w:val="24"/>
          <w:szCs w:val="24"/>
        </w:rPr>
        <w:t>12-25-73; DEQ 10-1982, f. &amp;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6-18-82; DEQ 4-1993,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3-10-93; DEQ 26-1995,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12-06-95; DEQ 18-1998,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10-5-98; DEQ 14-1999, f. &amp; cert. ef.</w:t>
      </w:r>
      <w:proofErr w:type="gramEnd"/>
      <w:r w:rsidR="005E0B93" w:rsidRPr="00763175">
        <w:rPr>
          <w:rFonts w:ascii="Times New Roman" w:hAnsi="Times New Roman" w:cs="Times New Roman"/>
          <w:sz w:val="24"/>
          <w:szCs w:val="24"/>
        </w:rPr>
        <w:t xml:space="preserve"> 10-14-99, Renumbered from 340-025-0280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340-236-0150 </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b/>
          <w:bCs/>
          <w:sz w:val="24"/>
          <w:szCs w:val="24"/>
        </w:rPr>
        <w:t xml:space="preserve"> </w:t>
      </w:r>
      <w:proofErr w:type="spellStart"/>
      <w:proofErr w:type="gramStart"/>
      <w:r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proofErr w:type="gramEnd"/>
      <w:r w:rsidR="005E0B93" w:rsidRPr="00763175">
        <w:rPr>
          <w:rFonts w:ascii="Times New Roman" w:hAnsi="Times New Roman" w:cs="Times New Roman"/>
          <w:sz w:val="24"/>
          <w:szCs w:val="24"/>
        </w:rPr>
        <w:t xml:space="preserve"> Auth.: ORS 468 &amp; ORS 468A</w:t>
      </w:r>
      <w:r w:rsidR="005E0B93" w:rsidRPr="00763175">
        <w:rPr>
          <w:rFonts w:ascii="Times New Roman" w:hAnsi="Times New Roman" w:cs="Times New Roman"/>
          <w:sz w:val="24"/>
          <w:szCs w:val="24"/>
        </w:rPr>
        <w:br/>
        <w:t>Stats. Implemented: ORS 468A.025</w:t>
      </w:r>
      <w:r w:rsidR="005E0B93" w:rsidRPr="00763175">
        <w:rPr>
          <w:rFonts w:ascii="Times New Roman" w:hAnsi="Times New Roman" w:cs="Times New Roman"/>
          <w:sz w:val="24"/>
          <w:szCs w:val="24"/>
        </w:rPr>
        <w:br/>
        <w:t xml:space="preserve">Hist.: DEQ 60, f. 12-5-73, ef. </w:t>
      </w:r>
      <w:proofErr w:type="gramStart"/>
      <w:r w:rsidR="005E0B93" w:rsidRPr="00763175">
        <w:rPr>
          <w:rFonts w:ascii="Times New Roman" w:hAnsi="Times New Roman" w:cs="Times New Roman"/>
          <w:sz w:val="24"/>
          <w:szCs w:val="24"/>
        </w:rPr>
        <w:t>12-25-73; DEQ 10-1982, f. &amp;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6-18-82; DEQ 4-1993,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3-10-93; DEQ 18-1998,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10-5-98; DEQ 14-1999, f. &amp; cert. ef.</w:t>
      </w:r>
      <w:proofErr w:type="gramEnd"/>
      <w:r w:rsidR="005E0B93" w:rsidRPr="00763175">
        <w:rPr>
          <w:rFonts w:ascii="Times New Roman" w:hAnsi="Times New Roman" w:cs="Times New Roman"/>
          <w:sz w:val="24"/>
          <w:szCs w:val="24"/>
        </w:rPr>
        <w:t xml:space="preserve"> 10-14-99, Renumbered from 340-025-0285</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lastRenderedPageBreak/>
        <w:t>Laterite Ore Production of Ferronickel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340-236-0200 </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b/>
          <w:bCs/>
          <w:sz w:val="24"/>
          <w:szCs w:val="24"/>
        </w:rPr>
        <w:t xml:space="preserve"> </w:t>
      </w:r>
      <w:proofErr w:type="spellStart"/>
      <w:proofErr w:type="gramStart"/>
      <w:r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proofErr w:type="gramEnd"/>
      <w:r w:rsidR="005E0B93" w:rsidRPr="00763175">
        <w:rPr>
          <w:rFonts w:ascii="Times New Roman" w:hAnsi="Times New Roman" w:cs="Times New Roman"/>
          <w:sz w:val="24"/>
          <w:szCs w:val="24"/>
        </w:rPr>
        <w:t xml:space="preserve"> Auth.: ORS 468 &amp; ORS 468A</w:t>
      </w:r>
      <w:r w:rsidR="005E0B93" w:rsidRPr="00763175">
        <w:rPr>
          <w:rFonts w:ascii="Times New Roman" w:hAnsi="Times New Roman" w:cs="Times New Roman"/>
          <w:sz w:val="24"/>
          <w:szCs w:val="24"/>
        </w:rPr>
        <w:br/>
        <w:t>Stats. Implemented: ORS 468.020 &amp; ORS 468A.025</w:t>
      </w:r>
      <w:r w:rsidR="005E0B93" w:rsidRPr="00763175">
        <w:rPr>
          <w:rFonts w:ascii="Times New Roman" w:hAnsi="Times New Roman" w:cs="Times New Roman"/>
          <w:sz w:val="24"/>
          <w:szCs w:val="24"/>
        </w:rPr>
        <w:br/>
        <w:t xml:space="preserve">Hist.: DEQ 37, f. 2-15-72, ef. </w:t>
      </w:r>
      <w:proofErr w:type="gramStart"/>
      <w:r w:rsidR="005E0B93" w:rsidRPr="00763175">
        <w:rPr>
          <w:rFonts w:ascii="Times New Roman" w:hAnsi="Times New Roman" w:cs="Times New Roman"/>
          <w:sz w:val="24"/>
          <w:szCs w:val="24"/>
        </w:rPr>
        <w:t>3-1-72; DEQ 4-1993,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3-10-93; DEQ 22-1995,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10-6-95; DEQ 14-1999, f. &amp; cert. ef.</w:t>
      </w:r>
      <w:proofErr w:type="gramEnd"/>
      <w:r w:rsidR="005E0B93" w:rsidRPr="00763175">
        <w:rPr>
          <w:rFonts w:ascii="Times New Roman" w:hAnsi="Times New Roman" w:cs="Times New Roman"/>
          <w:sz w:val="24"/>
          <w:szCs w:val="24"/>
        </w:rPr>
        <w:t xml:space="preserve"> 10-14-99, Renumbered from 340-025-0405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340-236-0210 </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b/>
          <w:bCs/>
          <w:sz w:val="24"/>
          <w:szCs w:val="24"/>
        </w:rPr>
        <w:t xml:space="preserve"> </w:t>
      </w:r>
      <w:proofErr w:type="spellStart"/>
      <w:proofErr w:type="gramStart"/>
      <w:r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proofErr w:type="gramEnd"/>
      <w:r w:rsidR="005E0B93" w:rsidRPr="00763175">
        <w:rPr>
          <w:rFonts w:ascii="Times New Roman" w:hAnsi="Times New Roman" w:cs="Times New Roman"/>
          <w:sz w:val="24"/>
          <w:szCs w:val="24"/>
        </w:rPr>
        <w:t xml:space="preserve"> Auth.: ORS 468A</w:t>
      </w:r>
      <w:r w:rsidR="005E0B93" w:rsidRPr="00763175">
        <w:rPr>
          <w:rFonts w:ascii="Times New Roman" w:hAnsi="Times New Roman" w:cs="Times New Roman"/>
          <w:sz w:val="24"/>
          <w:szCs w:val="24"/>
        </w:rPr>
        <w:br/>
        <w:t>Stats. Implemented: ORS 468 &amp; ORS 468A</w:t>
      </w:r>
      <w:r w:rsidR="005E0B93"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340-236-0220</w:t>
      </w:r>
    </w:p>
    <w:p w:rsidR="005E0B93" w:rsidRPr="00763175" w:rsidRDefault="00344219" w:rsidP="005E0B93">
      <w:pPr>
        <w:rPr>
          <w:rFonts w:ascii="Times New Roman" w:hAnsi="Times New Roman" w:cs="Times New Roman"/>
          <w:sz w:val="24"/>
          <w:szCs w:val="24"/>
        </w:rPr>
      </w:pPr>
      <w:r w:rsidRPr="00763175" w:rsidDel="00344219">
        <w:rPr>
          <w:rFonts w:ascii="Times New Roman" w:hAnsi="Times New Roman" w:cs="Times New Roman"/>
          <w:b/>
          <w:bCs/>
          <w:sz w:val="24"/>
          <w:szCs w:val="24"/>
        </w:rPr>
        <w:t xml:space="preserve"> </w:t>
      </w:r>
      <w:proofErr w:type="spellStart"/>
      <w:proofErr w:type="gramStart"/>
      <w:r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proofErr w:type="gramEnd"/>
      <w:r w:rsidR="005E0B93" w:rsidRPr="00763175">
        <w:rPr>
          <w:rFonts w:ascii="Times New Roman" w:hAnsi="Times New Roman" w:cs="Times New Roman"/>
          <w:sz w:val="24"/>
          <w:szCs w:val="24"/>
        </w:rPr>
        <w:t xml:space="preserve"> Auth.: ORS 468 &amp; ORS 468A</w:t>
      </w:r>
      <w:r w:rsidR="005E0B93" w:rsidRPr="00763175">
        <w:rPr>
          <w:rFonts w:ascii="Times New Roman" w:hAnsi="Times New Roman" w:cs="Times New Roman"/>
          <w:sz w:val="24"/>
          <w:szCs w:val="24"/>
        </w:rPr>
        <w:br/>
        <w:t>Stats. Implemented: ORS 468.020 &amp; ORS 468A.025</w:t>
      </w:r>
      <w:r w:rsidR="005E0B93" w:rsidRPr="00763175">
        <w:rPr>
          <w:rFonts w:ascii="Times New Roman" w:hAnsi="Times New Roman" w:cs="Times New Roman"/>
          <w:sz w:val="24"/>
          <w:szCs w:val="24"/>
        </w:rPr>
        <w:br/>
        <w:t xml:space="preserve">Hist.: DEQ 37, f. 2-15-72, ef. </w:t>
      </w:r>
      <w:proofErr w:type="gramStart"/>
      <w:r w:rsidR="005E0B93" w:rsidRPr="00763175">
        <w:rPr>
          <w:rFonts w:ascii="Times New Roman" w:hAnsi="Times New Roman" w:cs="Times New Roman"/>
          <w:sz w:val="24"/>
          <w:szCs w:val="24"/>
        </w:rPr>
        <w:t>3-1-72; DEQ 4-1993,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3-10-93; DEQ 14-1999, f. &amp; cert. ef.</w:t>
      </w:r>
      <w:proofErr w:type="gramEnd"/>
      <w:r w:rsidR="005E0B93" w:rsidRPr="00763175">
        <w:rPr>
          <w:rFonts w:ascii="Times New Roman" w:hAnsi="Times New Roman" w:cs="Times New Roman"/>
          <w:sz w:val="24"/>
          <w:szCs w:val="24"/>
        </w:rPr>
        <w:t xml:space="preserve"> 10-14-99, Renumbered from 340-025-0415</w:t>
      </w:r>
    </w:p>
    <w:p w:rsidR="005E0B93" w:rsidRPr="00763175" w:rsidRDefault="00344219" w:rsidP="005E0B93">
      <w:pPr>
        <w:rPr>
          <w:rFonts w:ascii="Times New Roman" w:hAnsi="Times New Roman" w:cs="Times New Roman"/>
          <w:sz w:val="24"/>
          <w:szCs w:val="24"/>
        </w:rPr>
      </w:pPr>
      <w:proofErr w:type="spellStart"/>
      <w:proofErr w:type="gramStart"/>
      <w:r w:rsidRPr="00763175">
        <w:rPr>
          <w:rFonts w:ascii="Times New Roman" w:hAnsi="Times New Roman" w:cs="Times New Roman"/>
          <w:sz w:val="24"/>
          <w:szCs w:val="24"/>
        </w:rPr>
        <w:t>Repealed</w:t>
      </w:r>
      <w:r w:rsidR="005E0B93" w:rsidRPr="00763175">
        <w:rPr>
          <w:rFonts w:ascii="Times New Roman" w:hAnsi="Times New Roman" w:cs="Times New Roman"/>
          <w:sz w:val="24"/>
          <w:szCs w:val="24"/>
        </w:rPr>
        <w:t>Stat</w:t>
      </w:r>
      <w:proofErr w:type="spellEnd"/>
      <w:r w:rsidR="005E0B93" w:rsidRPr="00763175">
        <w:rPr>
          <w:rFonts w:ascii="Times New Roman" w:hAnsi="Times New Roman" w:cs="Times New Roman"/>
          <w:sz w:val="24"/>
          <w:szCs w:val="24"/>
        </w:rPr>
        <w:t>.</w:t>
      </w:r>
      <w:proofErr w:type="gramEnd"/>
      <w:r w:rsidR="005E0B93" w:rsidRPr="00763175">
        <w:rPr>
          <w:rFonts w:ascii="Times New Roman" w:hAnsi="Times New Roman" w:cs="Times New Roman"/>
          <w:sz w:val="24"/>
          <w:szCs w:val="24"/>
        </w:rPr>
        <w:t xml:space="preserve"> Auth.: ORS 468 &amp; ORS 468A</w:t>
      </w:r>
      <w:r w:rsidR="005E0B93" w:rsidRPr="00763175">
        <w:rPr>
          <w:rFonts w:ascii="Times New Roman" w:hAnsi="Times New Roman" w:cs="Times New Roman"/>
          <w:sz w:val="24"/>
          <w:szCs w:val="24"/>
        </w:rPr>
        <w:br/>
        <w:t>Stats. Implemented: ORS 468.020 &amp; ORS 468A.025</w:t>
      </w:r>
      <w:r w:rsidR="005E0B93" w:rsidRPr="00763175">
        <w:rPr>
          <w:rFonts w:ascii="Times New Roman" w:hAnsi="Times New Roman" w:cs="Times New Roman"/>
          <w:sz w:val="24"/>
          <w:szCs w:val="24"/>
        </w:rPr>
        <w:br/>
        <w:t xml:space="preserve">Hist.: DEQ 37, f. 2-15-72, ef. </w:t>
      </w:r>
      <w:proofErr w:type="gramStart"/>
      <w:r w:rsidR="005E0B93" w:rsidRPr="00763175">
        <w:rPr>
          <w:rFonts w:ascii="Times New Roman" w:hAnsi="Times New Roman" w:cs="Times New Roman"/>
          <w:sz w:val="24"/>
          <w:szCs w:val="24"/>
        </w:rPr>
        <w:t>3-1-72; DEQ 4-1993, f. &amp; cert. ef.</w:t>
      </w:r>
      <w:proofErr w:type="gramEnd"/>
      <w:r w:rsidR="005E0B93" w:rsidRPr="00763175">
        <w:rPr>
          <w:rFonts w:ascii="Times New Roman" w:hAnsi="Times New Roman" w:cs="Times New Roman"/>
          <w:sz w:val="24"/>
          <w:szCs w:val="24"/>
        </w:rPr>
        <w:t xml:space="preserve"> </w:t>
      </w:r>
      <w:proofErr w:type="gramStart"/>
      <w:r w:rsidR="005E0B93" w:rsidRPr="00763175">
        <w:rPr>
          <w:rFonts w:ascii="Times New Roman" w:hAnsi="Times New Roman" w:cs="Times New Roman"/>
          <w:sz w:val="24"/>
          <w:szCs w:val="24"/>
        </w:rPr>
        <w:t>3-10-93; DEQ 14-1999, f. &amp; cert. ef.</w:t>
      </w:r>
      <w:proofErr w:type="gramEnd"/>
      <w:r w:rsidR="005E0B93" w:rsidRPr="00763175">
        <w:rPr>
          <w:rFonts w:ascii="Times New Roman" w:hAnsi="Times New Roman" w:cs="Times New Roman"/>
          <w:sz w:val="24"/>
          <w:szCs w:val="24"/>
        </w:rPr>
        <w:t xml:space="preserve"> 10-14-99, Renumbered from 340-025-0430</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Reduction of Animal Matter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 person shall not operate or use any article, machine, equipment or other contrivance for the reduction of animal matter unless all gases, vapors and gas-entrained effluents from such an article, machine, equipment or other contrivance are: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(a) Incinerated at temperatures of not less than 1,200° Fahrenheit for a period of not less than 0.3 seconds; or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Processed in such a manner determined by </w:t>
      </w:r>
      <w:r w:rsidR="00D441E1">
        <w:rPr>
          <w:rFonts w:ascii="Times New Roman" w:hAnsi="Times New Roman" w:cs="Times New Roman"/>
          <w:sz w:val="24"/>
          <w:szCs w:val="24"/>
        </w:rPr>
        <w:t>DEQ</w:t>
      </w:r>
      <w:r w:rsidRPr="00763175">
        <w:rPr>
          <w:rFonts w:ascii="Times New Roman" w:hAnsi="Times New Roman" w:cs="Times New Roman"/>
          <w:sz w:val="24"/>
          <w:szCs w:val="24"/>
        </w:rPr>
        <w:t xml:space="preserve"> to be equally, or more, effective for the purpose of air pollution control than section (1)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 person incinerating or processing gases, vapors or gas-entrained effluents pursuant to this rule shall provide, properly install and maintain in calibration, in good working order and in operation, devices as specified by </w:t>
      </w:r>
      <w:r w:rsidR="00D441E1">
        <w:rPr>
          <w:rFonts w:ascii="Times New Roman" w:hAnsi="Times New Roman" w:cs="Times New Roman"/>
          <w:sz w:val="24"/>
          <w:szCs w:val="24"/>
        </w:rPr>
        <w:t>DEQ</w:t>
      </w:r>
      <w:r w:rsidRPr="00763175">
        <w:rPr>
          <w:rFonts w:ascii="Times New Roman" w:hAnsi="Times New Roman" w:cs="Times New Roman"/>
          <w:sz w:val="24"/>
          <w:szCs w:val="24"/>
        </w:rPr>
        <w:t>, for indicating temperature, pressure or other operating conditions.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For the purpose of OAR 340-236-0300 through 340-236-0330, "reduction" is defined as any heated process, including rendering, cooking, drying, dehydrating, digesting, evaporating and protein concentrating.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The provisions of OAR 340-236-0300 through 340-236-0330 shall not apply to any article, machine, equipment, or other contrivance used exclusively for the processing of food for human consumption.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Monitoring of Reduction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(1)(a) When requested by </w:t>
      </w:r>
      <w:r w:rsidR="00D441E1">
        <w:rPr>
          <w:rFonts w:ascii="Times New Roman" w:hAnsi="Times New Roman" w:cs="Times New Roman"/>
          <w:sz w:val="24"/>
          <w:szCs w:val="24"/>
        </w:rPr>
        <w:t>DEQ</w:t>
      </w:r>
      <w:r w:rsidRPr="00763175">
        <w:rPr>
          <w:rFonts w:ascii="Times New Roman" w:hAnsi="Times New Roman" w:cs="Times New Roman"/>
          <w:sz w:val="24"/>
          <w:szCs w:val="24"/>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Continuous or at least hourly influent and effluent temperature readings on the condenser;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Continuous or at least hourly temperature readings on the after-burner;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Estimated weights of finished products processed in pounds per hour;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(D) Hours of operation per day; and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(E) A narrative description to accurately portray control practices, including the housekeeping measures employed.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 xml:space="preserve">(b) When requested by the plant manager any information relating to processing or production shall be kept confidential by </w:t>
      </w:r>
      <w:r w:rsidR="00D441E1">
        <w:rPr>
          <w:rFonts w:ascii="Times New Roman" w:hAnsi="Times New Roman" w:cs="Times New Roman"/>
          <w:sz w:val="24"/>
          <w:szCs w:val="24"/>
        </w:rPr>
        <w:t>DEQ</w:t>
      </w:r>
      <w:r w:rsidRPr="00763175">
        <w:rPr>
          <w:rFonts w:ascii="Times New Roman" w:hAnsi="Times New Roman" w:cs="Times New Roman"/>
          <w:sz w:val="24"/>
          <w:szCs w:val="24"/>
        </w:rPr>
        <w:t xml:space="preserve"> and shall not be disclosed or made available to competitors or their representatives in the rendering industry.</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Whenever a breakdown of operating facilities occurs or unusual loads or conditions are encountered that cause or may cause release of excessive and malodorous gases or vapors, </w:t>
      </w:r>
      <w:r w:rsidR="00D441E1">
        <w:rPr>
          <w:rFonts w:ascii="Times New Roman" w:hAnsi="Times New Roman" w:cs="Times New Roman"/>
          <w:sz w:val="24"/>
          <w:szCs w:val="24"/>
        </w:rPr>
        <w:t>DEQ</w:t>
      </w:r>
      <w:r w:rsidRPr="00763175">
        <w:rPr>
          <w:rFonts w:ascii="Times New Roman" w:hAnsi="Times New Roman" w:cs="Times New Roman"/>
          <w:sz w:val="24"/>
          <w:szCs w:val="24"/>
        </w:rPr>
        <w:t xml:space="preserve"> shall be immediately notified.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Housekeeping of Plant and Plant Area</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plant facilities and premises are to be kept clean and free of accumulated raw material, products, and waste materials. The methods used for housekeeping shall include, but not be limited to:</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 </w:t>
      </w:r>
      <w:proofErr w:type="spellStart"/>
      <w:r w:rsidRPr="00763175">
        <w:rPr>
          <w:rFonts w:ascii="Times New Roman" w:hAnsi="Times New Roman" w:cs="Times New Roman"/>
          <w:sz w:val="24"/>
          <w:szCs w:val="24"/>
        </w:rPr>
        <w:t>washdown</w:t>
      </w:r>
      <w:proofErr w:type="spellEnd"/>
      <w:r w:rsidRPr="00763175">
        <w:rPr>
          <w:rFonts w:ascii="Times New Roman" w:hAnsi="Times New Roman" w:cs="Times New Roman"/>
          <w:sz w:val="24"/>
          <w:szCs w:val="24"/>
        </w:rPr>
        <w:t xml:space="preserve"> at least once each working day, of equipment, facilities and building interiors that come in contact with raw or partially processed material, with steam or hot water and detergent or equivalent additive.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All solid wastes shall be stored in covered containers and disposed of daily in an incinerator or fill, approved by </w:t>
      </w:r>
      <w:r w:rsidR="00D441E1">
        <w:rPr>
          <w:rFonts w:ascii="Times New Roman" w:hAnsi="Times New Roman" w:cs="Times New Roman"/>
          <w:sz w:val="24"/>
          <w:szCs w:val="24"/>
        </w:rPr>
        <w:t>DEQ</w:t>
      </w:r>
      <w:r w:rsidRPr="00763175">
        <w:rPr>
          <w:rFonts w:ascii="Times New Roman" w:hAnsi="Times New Roman" w:cs="Times New Roman"/>
          <w:sz w:val="24"/>
          <w:szCs w:val="24"/>
        </w:rPr>
        <w:t>; or by contract with a company or municipal department providing such service.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(3) Disposal of liquid and liquid-borne waste in a manner approved by </w:t>
      </w:r>
      <w:r w:rsidR="00D441E1">
        <w:rPr>
          <w:rFonts w:ascii="Times New Roman" w:hAnsi="Times New Roman" w:cs="Times New Roman"/>
          <w:sz w:val="24"/>
          <w:szCs w:val="24"/>
        </w:rPr>
        <w:t>DEQ</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340-025-0065</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49 repealed previous OAR 340-025-0105 through 340-025-0130 (consisting of SA 32, filed 8-5-68, effective 4-1-69).]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 xml:space="preserve">(1) No person shall operate any hot mix asphalt plant, either portable or stationary, located within any area of the state outside special control areas unless all dusts and gaseous effluents generated by the </w:t>
      </w:r>
      <w:r w:rsidR="00714EA7">
        <w:rPr>
          <w:rFonts w:ascii="Times New Roman" w:hAnsi="Times New Roman" w:cs="Times New Roman"/>
          <w:sz w:val="24"/>
          <w:szCs w:val="24"/>
        </w:rPr>
        <w:t xml:space="preserve">hot mix asphalt </w:t>
      </w:r>
      <w:r w:rsidRPr="00763175">
        <w:rPr>
          <w:rFonts w:ascii="Times New Roman" w:hAnsi="Times New Roman" w:cs="Times New Roman"/>
          <w:sz w:val="24"/>
          <w:szCs w:val="24"/>
        </w:rPr>
        <w:t xml:space="preserve">plant are </w:t>
      </w:r>
      <w:r w:rsidR="00714EA7">
        <w:rPr>
          <w:rFonts w:ascii="Times New Roman" w:hAnsi="Times New Roman" w:cs="Times New Roman"/>
          <w:sz w:val="24"/>
          <w:szCs w:val="24"/>
        </w:rPr>
        <w:t>controlled by</w:t>
      </w:r>
      <w:r w:rsidR="004F09DB">
        <w:rPr>
          <w:rFonts w:ascii="Times New Roman" w:hAnsi="Times New Roman" w:cs="Times New Roman"/>
          <w:sz w:val="24"/>
          <w:szCs w:val="24"/>
        </w:rPr>
        <w:t xml:space="preserve"> </w:t>
      </w:r>
      <w:r w:rsidR="00D325A3">
        <w:rPr>
          <w:rFonts w:ascii="Times New Roman" w:hAnsi="Times New Roman" w:cs="Times New Roman"/>
          <w:sz w:val="24"/>
          <w:szCs w:val="24"/>
        </w:rPr>
        <w:t xml:space="preserve">a </w:t>
      </w:r>
      <w:r w:rsidRPr="00763175">
        <w:rPr>
          <w:rFonts w:ascii="Times New Roman" w:hAnsi="Times New Roman" w:cs="Times New Roman"/>
          <w:sz w:val="24"/>
          <w:szCs w:val="24"/>
        </w:rPr>
        <w:t xml:space="preserve">device or devices </w:t>
      </w:r>
      <w:r w:rsidR="00D325A3">
        <w:rPr>
          <w:rFonts w:ascii="Times New Roman" w:hAnsi="Times New Roman" w:cs="Times New Roman"/>
          <w:sz w:val="24"/>
          <w:szCs w:val="24"/>
        </w:rPr>
        <w:t xml:space="preserve">with </w:t>
      </w:r>
      <w:proofErr w:type="gramStart"/>
      <w:r w:rsidR="00D325A3">
        <w:rPr>
          <w:rFonts w:ascii="Times New Roman" w:hAnsi="Times New Roman" w:cs="Times New Roman"/>
          <w:sz w:val="24"/>
          <w:szCs w:val="24"/>
        </w:rPr>
        <w:t xml:space="preserve">a </w:t>
      </w:r>
      <w:r w:rsidR="00754890">
        <w:rPr>
          <w:rFonts w:ascii="Times New Roman" w:hAnsi="Times New Roman" w:cs="Times New Roman"/>
          <w:sz w:val="24"/>
          <w:szCs w:val="24"/>
        </w:rPr>
        <w:t>removal</w:t>
      </w:r>
      <w:proofErr w:type="gramEnd"/>
      <w:r w:rsidRPr="00763175">
        <w:rPr>
          <w:rFonts w:ascii="Times New Roman" w:hAnsi="Times New Roman" w:cs="Times New Roman"/>
          <w:sz w:val="24"/>
          <w:szCs w:val="24"/>
        </w:rPr>
        <w:t xml:space="preserve"> efficiency </w:t>
      </w:r>
      <w:r w:rsidR="00714EA7">
        <w:rPr>
          <w:rFonts w:ascii="Times New Roman" w:hAnsi="Times New Roman" w:cs="Times New Roman"/>
          <w:sz w:val="24"/>
          <w:szCs w:val="24"/>
        </w:rPr>
        <w:t xml:space="preserve">for particulate matter </w:t>
      </w:r>
      <w:r w:rsidRPr="00763175">
        <w:rPr>
          <w:rFonts w:ascii="Times New Roman" w:hAnsi="Times New Roman" w:cs="Times New Roman"/>
          <w:sz w:val="24"/>
          <w:szCs w:val="24"/>
        </w:rPr>
        <w:t xml:space="preserve">of at least 80 percent by weight. </w:t>
      </w:r>
      <w:r w:rsidR="00AA7EAE" w:rsidRPr="00AA7EAE">
        <w:rPr>
          <w:rFonts w:ascii="Times New Roman" w:hAnsi="Times New Roman" w:cs="Times New Roman"/>
          <w:sz w:val="24"/>
          <w:szCs w:val="24"/>
        </w:rPr>
        <w:t xml:space="preserve">To determine compliance with this standard, the owner or operator must conduct a </w:t>
      </w:r>
      <w:r w:rsidR="00AA7EAE">
        <w:rPr>
          <w:rFonts w:ascii="Times New Roman" w:hAnsi="Times New Roman" w:cs="Times New Roman"/>
          <w:sz w:val="24"/>
          <w:szCs w:val="24"/>
        </w:rPr>
        <w:t>particulate matter</w:t>
      </w:r>
      <w:r w:rsidR="00AA7EAE" w:rsidRPr="00AA7EAE">
        <w:rPr>
          <w:rFonts w:ascii="Times New Roman" w:hAnsi="Times New Roman" w:cs="Times New Roman"/>
          <w:sz w:val="24"/>
          <w:szCs w:val="24"/>
        </w:rPr>
        <w:t xml:space="preserve"> source test using DEQ Method 5 at the inlet and outlet of the control device.  If it is not feasible to conduct a </w:t>
      </w:r>
      <w:r w:rsidR="00AA7EAE">
        <w:rPr>
          <w:rFonts w:ascii="Times New Roman" w:hAnsi="Times New Roman" w:cs="Times New Roman"/>
          <w:sz w:val="24"/>
          <w:szCs w:val="24"/>
        </w:rPr>
        <w:t>particulate matter</w:t>
      </w:r>
      <w:r w:rsidR="00AA7EAE" w:rsidRPr="00AA7EAE">
        <w:rPr>
          <w:rFonts w:ascii="Times New Roman" w:hAnsi="Times New Roman" w:cs="Times New Roman"/>
          <w:sz w:val="24"/>
          <w:szCs w:val="24"/>
        </w:rPr>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p>
    <w:p w:rsidR="00EA284E" w:rsidRDefault="005E0B93" w:rsidP="0042069E">
      <w:pPr>
        <w:spacing w:before="100" w:beforeAutospacing="1" w:after="100" w:afterAutospacing="1" w:line="240" w:lineRule="auto"/>
        <w:rPr>
          <w:rFonts w:ascii="Times New Roman" w:hAnsi="Times New Roman" w:cs="Times New Roman"/>
          <w:sz w:val="24"/>
          <w:szCs w:val="24"/>
        </w:rPr>
      </w:pPr>
      <w:r w:rsidRPr="00763175">
        <w:rPr>
          <w:rFonts w:ascii="Times New Roman" w:hAnsi="Times New Roman" w:cs="Times New Roman"/>
          <w:sz w:val="24"/>
          <w:szCs w:val="24"/>
        </w:rPr>
        <w:t>(2) No person shall operate any hot mix asphalt plant, either portable or stationary</w:t>
      </w:r>
      <w:r w:rsidR="00344219" w:rsidRPr="00763175">
        <w:rPr>
          <w:rFonts w:ascii="Times New Roman" w:hAnsi="Times New Roman" w:cs="Times New Roman"/>
          <w:sz w:val="24"/>
          <w:szCs w:val="24"/>
        </w:rPr>
        <w:t>,</w:t>
      </w:r>
      <w:r w:rsidRPr="00763175">
        <w:rPr>
          <w:rFonts w:ascii="Times New Roman" w:hAnsi="Times New Roman" w:cs="Times New Roman"/>
          <w:sz w:val="24"/>
          <w:szCs w:val="24"/>
        </w:rPr>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r w:rsidR="0002022F" w:rsidRPr="0002022F">
        <w:rPr>
          <w:rFonts w:ascii="Times New Roman" w:hAnsi="Times New Roman" w:cs="Times New Roman"/>
          <w:sz w:val="24"/>
          <w:szCs w:val="24"/>
        </w:rPr>
        <w:t xml:space="preserve"> </w:t>
      </w:r>
      <w:r w:rsidR="0090517A" w:rsidRPr="0090517A">
        <w:rPr>
          <w:rFonts w:ascii="Times New Roman" w:hAnsi="Times New Roman" w:cs="Times New Roman"/>
          <w:sz w:val="24"/>
          <w:szCs w:val="24"/>
          <w:highlight w:val="yellow"/>
        </w:rPr>
        <w:t xml:space="preserve">Compliance is determined using DEQ Method 5. All source tests must be done in accordance with DEQ’s </w:t>
      </w:r>
      <w:r w:rsidR="0090517A" w:rsidRPr="0090517A">
        <w:rPr>
          <w:rFonts w:ascii="Times New Roman" w:hAnsi="Times New Roman" w:cs="Times New Roman"/>
          <w:b/>
          <w:sz w:val="24"/>
          <w:szCs w:val="24"/>
          <w:highlight w:val="yellow"/>
        </w:rPr>
        <w:t>Source Sampling Manual</w:t>
      </w:r>
      <w:r w:rsidR="0090517A" w:rsidRPr="0090517A">
        <w:rPr>
          <w:rFonts w:ascii="Times New Roman" w:hAnsi="Times New Roman" w:cs="Times New Roman"/>
          <w:sz w:val="24"/>
          <w:szCs w:val="24"/>
          <w:highlight w:val="yellow"/>
        </w:rPr>
        <w:t>.</w:t>
      </w:r>
      <w:r w:rsidR="0002022F" w:rsidRPr="0002022F">
        <w:rPr>
          <w:rFonts w:ascii="Times New Roman" w:hAnsi="Times New Roman" w:cs="Times New Roman"/>
          <w:sz w:val="24"/>
          <w:szCs w:val="24"/>
        </w:rPr>
        <w:t xml:space="preserve">   </w:t>
      </w:r>
    </w:p>
    <w:p w:rsidR="0042069E" w:rsidRDefault="00EA284E" w:rsidP="0042069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5E0B93" w:rsidRPr="00763175">
        <w:rPr>
          <w:rFonts w:ascii="Times New Roman" w:hAnsi="Times New Roman" w:cs="Times New Roman"/>
          <w:sz w:val="24"/>
          <w:szCs w:val="24"/>
        </w:rPr>
        <w:t>Hot mix asphalt plants are subject to the emission limitations in OAR 340-208-0110(</w:t>
      </w:r>
      <w:r w:rsidR="0042069E" w:rsidRPr="00763175">
        <w:rPr>
          <w:rFonts w:ascii="Times New Roman" w:hAnsi="Times New Roman" w:cs="Times New Roman"/>
          <w:sz w:val="24"/>
          <w:szCs w:val="24"/>
        </w:rPr>
        <w:t>1</w:t>
      </w:r>
      <w:r w:rsidR="005E0B93" w:rsidRPr="00763175">
        <w:rPr>
          <w:rFonts w:ascii="Times New Roman" w:hAnsi="Times New Roman" w:cs="Times New Roman"/>
          <w:sz w:val="24"/>
          <w:szCs w:val="24"/>
        </w:rPr>
        <w:t xml:space="preserve">), 340-226-0210, and 340-238-0060, as applicable. </w:t>
      </w:r>
    </w:p>
    <w:p w:rsidR="0042069E" w:rsidRPr="00763175" w:rsidRDefault="001C1F50" w:rsidP="0042069E">
      <w:pPr>
        <w:spacing w:before="100" w:beforeAutospacing="1" w:after="100" w:afterAutospacing="1" w:line="240" w:lineRule="auto"/>
        <w:rPr>
          <w:rFonts w:ascii="Times New Roman" w:eastAsia="Times New Roman" w:hAnsi="Times New Roman" w:cs="Times New Roman"/>
          <w:sz w:val="24"/>
          <w:szCs w:val="24"/>
        </w:rPr>
      </w:pPr>
      <w:bookmarkStart w:id="0" w:name="_GoBack"/>
      <w:r w:rsidRPr="00EA21A9">
        <w:rPr>
          <w:rFonts w:ascii="Times New Roman" w:eastAsia="Times New Roman" w:hAnsi="Times New Roman" w:cs="Times New Roman"/>
          <w:sz w:val="24"/>
          <w:szCs w:val="24"/>
        </w:rPr>
        <w:t>(4) If requested by DEQ, the owner or operator must develop a fugitive emission control plan.</w:t>
      </w:r>
      <w:bookmarkEnd w:id="0"/>
    </w:p>
    <w:p w:rsidR="005E0B93" w:rsidRPr="00763175" w:rsidRDefault="005E0B93" w:rsidP="005E0B93">
      <w:pPr>
        <w:rPr>
          <w:rFonts w:ascii="Times New Roman" w:hAnsi="Times New Roman" w:cs="Times New Roman"/>
          <w:sz w:val="24"/>
          <w:szCs w:val="24"/>
        </w:rPr>
      </w:pP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[ED. NOTE: Tables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340-025-0110; DEQ 8-2007, f. &amp; cert. ef. 11-8-07 </w:t>
      </w:r>
    </w:p>
    <w:p w:rsidR="005E0B93" w:rsidRDefault="005E0B93" w:rsidP="005E0B93">
      <w:pPr>
        <w:rPr>
          <w:rFonts w:ascii="Times New Roman" w:hAnsi="Times New Roman" w:cs="Times New Roman"/>
          <w:b/>
          <w:bCs/>
          <w:sz w:val="24"/>
          <w:szCs w:val="24"/>
        </w:rPr>
      </w:pPr>
      <w:r w:rsidRPr="00763175">
        <w:rPr>
          <w:rFonts w:ascii="Times New Roman" w:hAnsi="Times New Roman" w:cs="Times New Roman"/>
          <w:b/>
          <w:bCs/>
          <w:sz w:val="24"/>
          <w:szCs w:val="24"/>
        </w:rPr>
        <w:t xml:space="preserve">340-236-0430 </w:t>
      </w:r>
    </w:p>
    <w:p w:rsidR="002307EF" w:rsidRPr="002307EF" w:rsidRDefault="002307EF" w:rsidP="002307EF">
      <w:pPr>
        <w:rPr>
          <w:rFonts w:ascii="Times New Roman" w:hAnsi="Times New Roman" w:cs="Times New Roman"/>
          <w:sz w:val="24"/>
          <w:szCs w:val="24"/>
        </w:rPr>
      </w:pPr>
      <w:r w:rsidRPr="002307EF">
        <w:rPr>
          <w:rFonts w:ascii="Times New Roman" w:hAnsi="Times New Roman" w:cs="Times New Roman"/>
          <w:b/>
          <w:bCs/>
          <w:sz w:val="24"/>
          <w:szCs w:val="24"/>
        </w:rPr>
        <w:t>Repealed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5-1983,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4-18-83;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340-025-0120</w:t>
      </w:r>
    </w:p>
    <w:p w:rsidR="005E0B93" w:rsidRPr="00763175" w:rsidRDefault="005E0B93" w:rsidP="00DC16BD">
      <w:pPr>
        <w:jc w:val="center"/>
        <w:rPr>
          <w:rFonts w:ascii="Times New Roman" w:hAnsi="Times New Roman" w:cs="Times New Roman"/>
          <w:sz w:val="24"/>
          <w:szCs w:val="24"/>
        </w:rPr>
      </w:pPr>
      <w:r w:rsidRPr="00763175">
        <w:rPr>
          <w:rFonts w:ascii="Times New Roman" w:hAnsi="Times New Roman" w:cs="Times New Roman"/>
          <w:b/>
          <w:bCs/>
          <w:sz w:val="24"/>
          <w:szCs w:val="24"/>
        </w:rPr>
        <w:t>Solid Waste Landfills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340-236-0500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Emission Standards for Municipal Solid Waste Landfills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Applicability. This rule applies to small and large municipal solid waste landfills in the following categories: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Landfills that have accepted waste since 11/08/87;</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Landfills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Landfills that closed after 11/08/87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General Requirements. Landfills subject to this rule must comply with </w:t>
      </w:r>
      <w:r w:rsidRPr="00763175">
        <w:rPr>
          <w:rFonts w:ascii="Times New Roman" w:hAnsi="Times New Roman" w:cs="Times New Roman"/>
          <w:b/>
          <w:bCs/>
          <w:sz w:val="24"/>
          <w:szCs w:val="24"/>
        </w:rPr>
        <w:t xml:space="preserve">40 CFR Section 60.751 through 60.759, </w:t>
      </w:r>
      <w:r w:rsidRPr="00763175">
        <w:rPr>
          <w:rFonts w:ascii="Times New Roman" w:hAnsi="Times New Roman" w:cs="Times New Roman"/>
          <w:sz w:val="24"/>
          <w:szCs w:val="24"/>
        </w:rPr>
        <w:t>as adopted under OAR 340-238-0060, except as noted in Section 4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Permitting requirements. Landfills subject to this rule must comply with Oregon Title V Operating Permit program requirements (Title V) as specified in OAR 340 divisions 218 and 220 except as noted in (c):</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Existing large landfills must submit a complete Oregon Title V Operating Permit application one year after EPA approves the 111(d) State Plan associated with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Existing small landfills that are major sources as defined in OAR 340-200-0020 must submit a complete Federal Operating Permit application within one year of becoming a major source;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The exemption from the Oregon Title V Operating Permit program in OAR 340-218-0020 for sources that are not major does not apply to sources subject to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Reporting requirements. Landfills subject to this rule must comply with the following: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Large landfills listed in Subsection (1</w:t>
      </w:r>
      <w:proofErr w:type="gramStart"/>
      <w:r w:rsidRPr="00763175">
        <w:rPr>
          <w:rFonts w:ascii="Times New Roman" w:hAnsi="Times New Roman" w:cs="Times New Roman"/>
          <w:sz w:val="24"/>
          <w:szCs w:val="24"/>
        </w:rPr>
        <w:t>)(</w:t>
      </w:r>
      <w:proofErr w:type="gramEnd"/>
      <w:r w:rsidRPr="00763175">
        <w:rPr>
          <w:rFonts w:ascii="Times New Roman" w:hAnsi="Times New Roman" w:cs="Times New Roman"/>
          <w:sz w:val="24"/>
          <w:szCs w:val="24"/>
        </w:rPr>
        <w:t>a) through (c) must comply with</w:t>
      </w:r>
      <w:r w:rsidR="00C41697" w:rsidRPr="00763175">
        <w:rPr>
          <w:rFonts w:ascii="Times New Roman" w:hAnsi="Times New Roman" w:cs="Times New Roman"/>
          <w:sz w:val="24"/>
          <w:szCs w:val="24"/>
        </w:rPr>
        <w:t xml:space="preserve"> the following</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(A)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Submit an annual Nonmethane Organic Compound Report until nonmethane emissions are 50 Mg/yr.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Small landfills listed in </w:t>
      </w:r>
      <w:r w:rsidR="00FE384C">
        <w:rPr>
          <w:rFonts w:ascii="Times New Roman" w:hAnsi="Times New Roman" w:cs="Times New Roman"/>
          <w:sz w:val="24"/>
          <w:szCs w:val="24"/>
        </w:rPr>
        <w:t>s</w:t>
      </w:r>
      <w:r w:rsidRPr="00763175">
        <w:rPr>
          <w:rFonts w:ascii="Times New Roman" w:hAnsi="Times New Roman" w:cs="Times New Roman"/>
          <w:sz w:val="24"/>
          <w:szCs w:val="24"/>
        </w:rPr>
        <w:t>ubsection (1)(a) through (c) must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(5) Definitions. As used in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763175">
        <w:rPr>
          <w:rFonts w:ascii="Times New Roman" w:hAnsi="Times New Roman" w:cs="Times New Roman"/>
          <w:b/>
          <w:bCs/>
          <w:sz w:val="24"/>
          <w:szCs w:val="24"/>
        </w:rPr>
        <w:t>40 CFR 60.7(a)(4)</w:t>
      </w:r>
      <w:r w:rsidRPr="00763175">
        <w:rPr>
          <w:rFonts w:ascii="Times New Roman" w:hAnsi="Times New Roman" w:cs="Times New Roman"/>
          <w:sz w:val="24"/>
          <w:szCs w:val="24"/>
        </w:rPr>
        <w:t xml:space="preserve">. Once a notification of modification has been filed, and additional solid waste is placed in the landfill, the landfill is no longer closed. A landfill is considered closed after meeting the criteria of </w:t>
      </w:r>
      <w:r w:rsidRPr="00763175">
        <w:rPr>
          <w:rFonts w:ascii="Times New Roman" w:hAnsi="Times New Roman" w:cs="Times New Roman"/>
          <w:b/>
          <w:bCs/>
          <w:sz w:val="24"/>
          <w:szCs w:val="24"/>
        </w:rPr>
        <w:t>40 CFR 258.60</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"Effective date" means the date this rule is filed with the Secretary of State;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(d) "Large municipal solid waste landfill" (large landfill) means a municipal solid waste landfill with a design capacity greater than or equal to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 "Modification" means an action </w:t>
      </w:r>
      <w:proofErr w:type="gramStart"/>
      <w:r w:rsidRPr="00763175">
        <w:rPr>
          <w:rFonts w:ascii="Times New Roman" w:hAnsi="Times New Roman" w:cs="Times New Roman"/>
          <w:sz w:val="24"/>
          <w:szCs w:val="24"/>
        </w:rPr>
        <w:t>that results</w:t>
      </w:r>
      <w:proofErr w:type="gramEnd"/>
      <w:r w:rsidRPr="00763175">
        <w:rPr>
          <w:rFonts w:ascii="Times New Roman" w:hAnsi="Times New Roman" w:cs="Times New Roman"/>
          <w:sz w:val="24"/>
          <w:szCs w:val="24"/>
        </w:rPr>
        <w:t xml:space="preserve"> in an increase in the design capacity of the landfill;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763175">
        <w:rPr>
          <w:rFonts w:ascii="Times New Roman" w:hAnsi="Times New Roman" w:cs="Times New Roman"/>
          <w:sz w:val="24"/>
          <w:szCs w:val="24"/>
        </w:rPr>
        <w:t>sludge,</w:t>
      </w:r>
      <w:proofErr w:type="gramEnd"/>
      <w:r w:rsidRPr="00763175">
        <w:rPr>
          <w:rFonts w:ascii="Times New Roman" w:hAnsi="Times New Roman" w:cs="Times New Roman"/>
          <w:sz w:val="24"/>
          <w:szCs w:val="24"/>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(g) "New municipal solid waste landfill" (new landfill) means a municipal solid waste landfill that began construction, reconstruction or modification or began accepting waste on or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 xml:space="preserve">(h) "Small municipal solid waste landfill" (small landfill) means a municipal solid waste landfill with a design capacity less than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468.020 &amp; 468A.025</w:t>
      </w:r>
      <w:r w:rsidRPr="00763175">
        <w:rPr>
          <w:rFonts w:ascii="Times New Roman" w:hAnsi="Times New Roman" w:cs="Times New Roman"/>
          <w:sz w:val="24"/>
          <w:szCs w:val="24"/>
        </w:rPr>
        <w:br/>
        <w:t>Stats. Implemented: ORS 468A.040</w:t>
      </w:r>
      <w:r w:rsidRPr="00763175">
        <w:rPr>
          <w:rFonts w:ascii="Times New Roman" w:hAnsi="Times New Roman" w:cs="Times New Roman"/>
          <w:sz w:val="24"/>
          <w:szCs w:val="24"/>
        </w:rPr>
        <w:br/>
        <w:t xml:space="preserve">Hist.: DEQ 8-1997, f. &amp; cert. ef. </w:t>
      </w:r>
      <w:proofErr w:type="gramStart"/>
      <w:r w:rsidRPr="00763175">
        <w:rPr>
          <w:rFonts w:ascii="Times New Roman" w:hAnsi="Times New Roman" w:cs="Times New Roman"/>
          <w:sz w:val="24"/>
          <w:szCs w:val="24"/>
        </w:rPr>
        <w:t>5-6-97; DEQ 22-1998,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10-21-98; DEQ 14-1999, f. &amp; cert. ef.</w:t>
      </w:r>
      <w:proofErr w:type="gramEnd"/>
      <w:r w:rsidRPr="00763175">
        <w:rPr>
          <w:rFonts w:ascii="Times New Roman" w:hAnsi="Times New Roman" w:cs="Times New Roman"/>
          <w:sz w:val="24"/>
          <w:szCs w:val="24"/>
        </w:rPr>
        <w:t xml:space="preserve"> 10-14-99, Renumbered from 340-025-0745 </w:t>
      </w:r>
    </w:p>
    <w:sectPr w:rsidR="005E0B93" w:rsidRPr="00763175" w:rsidSect="008A503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9C2" w:rsidRDefault="00A169C2" w:rsidP="00A169C2">
      <w:pPr>
        <w:spacing w:after="0" w:line="240" w:lineRule="auto"/>
      </w:pPr>
      <w:r>
        <w:separator/>
      </w:r>
    </w:p>
  </w:endnote>
  <w:endnote w:type="continuationSeparator" w:id="0">
    <w:p w:rsidR="00A169C2" w:rsidRDefault="00A169C2" w:rsidP="00A16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C2" w:rsidRDefault="0090517A">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A169C2">
      <w:rPr>
        <w:rFonts w:asciiTheme="majorHAnsi" w:hAnsiTheme="majorHAnsi"/>
      </w:rPr>
      <w:instrText xml:space="preserve"> DATE \@ "M/d/yyyy h:mm am/pm" </w:instrText>
    </w:r>
    <w:r>
      <w:rPr>
        <w:rFonts w:asciiTheme="majorHAnsi" w:hAnsiTheme="majorHAnsi"/>
      </w:rPr>
      <w:fldChar w:fldCharType="separate"/>
    </w:r>
    <w:r w:rsidR="002A3EA4">
      <w:rPr>
        <w:rFonts w:asciiTheme="majorHAnsi" w:hAnsiTheme="majorHAnsi"/>
        <w:noProof/>
      </w:rPr>
      <w:t>8/29/2013 10:52 AM</w:t>
    </w:r>
    <w:r>
      <w:rPr>
        <w:rFonts w:asciiTheme="majorHAnsi" w:hAnsiTheme="majorHAnsi"/>
      </w:rPr>
      <w:fldChar w:fldCharType="end"/>
    </w:r>
    <w:r w:rsidR="00A169C2">
      <w:rPr>
        <w:rFonts w:asciiTheme="majorHAnsi" w:hAnsiTheme="majorHAnsi"/>
      </w:rPr>
      <w:ptab w:relativeTo="margin" w:alignment="right" w:leader="none"/>
    </w:r>
    <w:r w:rsidR="00A169C2">
      <w:rPr>
        <w:rFonts w:asciiTheme="majorHAnsi" w:hAnsiTheme="majorHAnsi"/>
      </w:rPr>
      <w:t xml:space="preserve">Page </w:t>
    </w:r>
    <w:r>
      <w:fldChar w:fldCharType="begin"/>
    </w:r>
    <w:r w:rsidR="00A169C2">
      <w:instrText xml:space="preserve"> PAGE   \* MERGEFORMAT </w:instrText>
    </w:r>
    <w:r>
      <w:fldChar w:fldCharType="separate"/>
    </w:r>
    <w:r w:rsidR="002A3EA4" w:rsidRPr="002A3EA4">
      <w:rPr>
        <w:rFonts w:asciiTheme="majorHAnsi" w:hAnsiTheme="majorHAnsi"/>
        <w:noProof/>
      </w:rPr>
      <w:t>1</w:t>
    </w:r>
    <w:r>
      <w:fldChar w:fldCharType="end"/>
    </w:r>
  </w:p>
  <w:p w:rsidR="00A169C2" w:rsidRDefault="00A16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9C2" w:rsidRDefault="00A169C2" w:rsidP="00A169C2">
      <w:pPr>
        <w:spacing w:after="0" w:line="240" w:lineRule="auto"/>
      </w:pPr>
      <w:r>
        <w:separator/>
      </w:r>
    </w:p>
  </w:footnote>
  <w:footnote w:type="continuationSeparator" w:id="0">
    <w:p w:rsidR="00A169C2" w:rsidRDefault="00A169C2" w:rsidP="00A16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5E0B93"/>
    <w:rsid w:val="0002022F"/>
    <w:rsid w:val="00075890"/>
    <w:rsid w:val="00081A55"/>
    <w:rsid w:val="000B627C"/>
    <w:rsid w:val="000E6221"/>
    <w:rsid w:val="00101D62"/>
    <w:rsid w:val="001236D1"/>
    <w:rsid w:val="00135F39"/>
    <w:rsid w:val="0017234F"/>
    <w:rsid w:val="001B4F29"/>
    <w:rsid w:val="001C1F50"/>
    <w:rsid w:val="001E0D07"/>
    <w:rsid w:val="002307EF"/>
    <w:rsid w:val="00246F18"/>
    <w:rsid w:val="002A3EA4"/>
    <w:rsid w:val="002C4467"/>
    <w:rsid w:val="002E2DA3"/>
    <w:rsid w:val="00344219"/>
    <w:rsid w:val="00347F96"/>
    <w:rsid w:val="003D7107"/>
    <w:rsid w:val="00413675"/>
    <w:rsid w:val="0042069E"/>
    <w:rsid w:val="0045081E"/>
    <w:rsid w:val="00451380"/>
    <w:rsid w:val="00471905"/>
    <w:rsid w:val="0048043F"/>
    <w:rsid w:val="00493D7D"/>
    <w:rsid w:val="00495701"/>
    <w:rsid w:val="004B1B4E"/>
    <w:rsid w:val="004F09DB"/>
    <w:rsid w:val="004F531D"/>
    <w:rsid w:val="0053741B"/>
    <w:rsid w:val="005624BB"/>
    <w:rsid w:val="00566A10"/>
    <w:rsid w:val="005B3FE5"/>
    <w:rsid w:val="005C60A0"/>
    <w:rsid w:val="005D3E12"/>
    <w:rsid w:val="005E0B93"/>
    <w:rsid w:val="0061602C"/>
    <w:rsid w:val="006640E3"/>
    <w:rsid w:val="006A4A7A"/>
    <w:rsid w:val="006D0684"/>
    <w:rsid w:val="006F0A9E"/>
    <w:rsid w:val="006F2012"/>
    <w:rsid w:val="00714EA7"/>
    <w:rsid w:val="00732F05"/>
    <w:rsid w:val="00754890"/>
    <w:rsid w:val="00763175"/>
    <w:rsid w:val="00793814"/>
    <w:rsid w:val="007A1DB9"/>
    <w:rsid w:val="00805C41"/>
    <w:rsid w:val="008164C3"/>
    <w:rsid w:val="00822FC3"/>
    <w:rsid w:val="00825702"/>
    <w:rsid w:val="008371A7"/>
    <w:rsid w:val="008601B1"/>
    <w:rsid w:val="008A12AC"/>
    <w:rsid w:val="008A3161"/>
    <w:rsid w:val="008A5039"/>
    <w:rsid w:val="008A57FD"/>
    <w:rsid w:val="008A7A14"/>
    <w:rsid w:val="008D4E1E"/>
    <w:rsid w:val="0090517A"/>
    <w:rsid w:val="0091480B"/>
    <w:rsid w:val="009C0C65"/>
    <w:rsid w:val="009C7983"/>
    <w:rsid w:val="009E0E01"/>
    <w:rsid w:val="009E3F49"/>
    <w:rsid w:val="00A169C2"/>
    <w:rsid w:val="00A16DEA"/>
    <w:rsid w:val="00A40357"/>
    <w:rsid w:val="00A43C1B"/>
    <w:rsid w:val="00A74508"/>
    <w:rsid w:val="00A75C87"/>
    <w:rsid w:val="00A81E2B"/>
    <w:rsid w:val="00A84F47"/>
    <w:rsid w:val="00AA7EAE"/>
    <w:rsid w:val="00AE4325"/>
    <w:rsid w:val="00AE61A9"/>
    <w:rsid w:val="00B64E51"/>
    <w:rsid w:val="00BC49E8"/>
    <w:rsid w:val="00C0135F"/>
    <w:rsid w:val="00C02F68"/>
    <w:rsid w:val="00C3454F"/>
    <w:rsid w:val="00C41697"/>
    <w:rsid w:val="00C457B7"/>
    <w:rsid w:val="00D079BD"/>
    <w:rsid w:val="00D325A3"/>
    <w:rsid w:val="00D441E1"/>
    <w:rsid w:val="00D50C69"/>
    <w:rsid w:val="00D576ED"/>
    <w:rsid w:val="00D97913"/>
    <w:rsid w:val="00DA2AF4"/>
    <w:rsid w:val="00DC16BD"/>
    <w:rsid w:val="00DD0ECF"/>
    <w:rsid w:val="00DD0FA9"/>
    <w:rsid w:val="00DF556B"/>
    <w:rsid w:val="00E10B7F"/>
    <w:rsid w:val="00E3630E"/>
    <w:rsid w:val="00E83D6A"/>
    <w:rsid w:val="00E85124"/>
    <w:rsid w:val="00EA21A9"/>
    <w:rsid w:val="00EA284E"/>
    <w:rsid w:val="00EA593A"/>
    <w:rsid w:val="00EB7ABA"/>
    <w:rsid w:val="00EE5C1D"/>
    <w:rsid w:val="00EF60B6"/>
    <w:rsid w:val="00EF6989"/>
    <w:rsid w:val="00F079B4"/>
    <w:rsid w:val="00F117F3"/>
    <w:rsid w:val="00F63ED1"/>
    <w:rsid w:val="00FA3EFB"/>
    <w:rsid w:val="00FA69E6"/>
    <w:rsid w:val="00FD39D2"/>
    <w:rsid w:val="00FE1E74"/>
    <w:rsid w:val="00FE384C"/>
    <w:rsid w:val="00FF5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sz w:val="20"/>
      <w:szCs w:val="20"/>
    </w:rPr>
  </w:style>
  <w:style w:type="paragraph" w:styleId="Header">
    <w:name w:val="header"/>
    <w:basedOn w:val="Normal"/>
    <w:link w:val="HeaderChar"/>
    <w:uiPriority w:val="99"/>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 w:type="paragraph" w:styleId="NormalWeb">
    <w:name w:val="Normal (Web)"/>
    <w:basedOn w:val="Normal"/>
    <w:uiPriority w:val="99"/>
    <w:semiHidden/>
    <w:unhideWhenUsed/>
    <w:rsid w:val="009C798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A3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161"/>
    <w:rPr>
      <w:sz w:val="20"/>
      <w:szCs w:val="20"/>
    </w:rPr>
  </w:style>
  <w:style w:type="character" w:styleId="FootnoteReference">
    <w:name w:val="footnote reference"/>
    <w:basedOn w:val="DefaultParagraphFont"/>
    <w:uiPriority w:val="99"/>
    <w:semiHidden/>
    <w:unhideWhenUsed/>
    <w:rsid w:val="008A31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2921">
      <w:bodyDiv w:val="1"/>
      <w:marLeft w:val="0"/>
      <w:marRight w:val="0"/>
      <w:marTop w:val="25"/>
      <w:marBottom w:val="626"/>
      <w:divBdr>
        <w:top w:val="none" w:sz="0" w:space="0" w:color="auto"/>
        <w:left w:val="none" w:sz="0" w:space="0" w:color="auto"/>
        <w:bottom w:val="none" w:sz="0" w:space="0" w:color="auto"/>
        <w:right w:val="none" w:sz="0" w:space="0" w:color="auto"/>
      </w:divBdr>
      <w:divsChild>
        <w:div w:id="404378880">
          <w:marLeft w:val="0"/>
          <w:marRight w:val="0"/>
          <w:marTop w:val="0"/>
          <w:marBottom w:val="0"/>
          <w:divBdr>
            <w:top w:val="none" w:sz="0" w:space="0" w:color="auto"/>
            <w:left w:val="none" w:sz="0" w:space="0" w:color="auto"/>
            <w:bottom w:val="none" w:sz="0" w:space="0" w:color="auto"/>
            <w:right w:val="none" w:sz="0" w:space="0" w:color="auto"/>
          </w:divBdr>
        </w:div>
      </w:divsChild>
    </w:div>
    <w:div w:id="215121753">
      <w:bodyDiv w:val="1"/>
      <w:marLeft w:val="0"/>
      <w:marRight w:val="0"/>
      <w:marTop w:val="33"/>
      <w:marBottom w:val="837"/>
      <w:divBdr>
        <w:top w:val="none" w:sz="0" w:space="0" w:color="auto"/>
        <w:left w:val="none" w:sz="0" w:space="0" w:color="auto"/>
        <w:bottom w:val="none" w:sz="0" w:space="0" w:color="auto"/>
        <w:right w:val="none" w:sz="0" w:space="0" w:color="auto"/>
      </w:divBdr>
      <w:divsChild>
        <w:div w:id="826635189">
          <w:marLeft w:val="0"/>
          <w:marRight w:val="0"/>
          <w:marTop w:val="0"/>
          <w:marBottom w:val="0"/>
          <w:divBdr>
            <w:top w:val="none" w:sz="0" w:space="0" w:color="auto"/>
            <w:left w:val="none" w:sz="0" w:space="0" w:color="auto"/>
            <w:bottom w:val="none" w:sz="0" w:space="0" w:color="auto"/>
            <w:right w:val="none" w:sz="0" w:space="0" w:color="auto"/>
          </w:divBdr>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140">
      <w:bodyDiv w:val="1"/>
      <w:marLeft w:val="0"/>
      <w:marRight w:val="0"/>
      <w:marTop w:val="25"/>
      <w:marBottom w:val="626"/>
      <w:divBdr>
        <w:top w:val="none" w:sz="0" w:space="0" w:color="auto"/>
        <w:left w:val="none" w:sz="0" w:space="0" w:color="auto"/>
        <w:bottom w:val="none" w:sz="0" w:space="0" w:color="auto"/>
        <w:right w:val="none" w:sz="0" w:space="0" w:color="auto"/>
      </w:divBdr>
      <w:divsChild>
        <w:div w:id="377556221">
          <w:marLeft w:val="0"/>
          <w:marRight w:val="0"/>
          <w:marTop w:val="0"/>
          <w:marBottom w:val="0"/>
          <w:divBdr>
            <w:top w:val="none" w:sz="0" w:space="0" w:color="auto"/>
            <w:left w:val="none" w:sz="0" w:space="0" w:color="auto"/>
            <w:bottom w:val="none" w:sz="0" w:space="0" w:color="auto"/>
            <w:right w:val="none" w:sz="0" w:space="0" w:color="auto"/>
          </w:divBdr>
        </w:div>
      </w:divsChild>
    </w:div>
    <w:div w:id="1944874392">
      <w:bodyDiv w:val="1"/>
      <w:marLeft w:val="0"/>
      <w:marRight w:val="0"/>
      <w:marTop w:val="25"/>
      <w:marBottom w:val="626"/>
      <w:divBdr>
        <w:top w:val="none" w:sz="0" w:space="0" w:color="auto"/>
        <w:left w:val="none" w:sz="0" w:space="0" w:color="auto"/>
        <w:bottom w:val="none" w:sz="0" w:space="0" w:color="auto"/>
        <w:right w:val="none" w:sz="0" w:space="0" w:color="auto"/>
      </w:divBdr>
      <w:divsChild>
        <w:div w:id="1915627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BE3E1-4358-4DC3-9D1B-1D9FD2A1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2013-08-29T17:52:00Z</dcterms:created>
  <dcterms:modified xsi:type="dcterms:W3CDTF">2013-08-29T17:52:00Z</dcterms:modified>
</cp:coreProperties>
</file>