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sz w:val="24"/>
          <w:rPrChange w:id="1" w:author="jinahar" w:date="2013-08-29T10:59:00Z">
            <w:rPr/>
          </w:rPrChange>
        </w:rPr>
        <w:pPrChange w:id="2" w:author="jinahar" w:date="2013-08-29T10:59:00Z">
          <w:pPr/>
        </w:pPrChange>
      </w:pPr>
      <w:r w:rsidRPr="00763175">
        <w:rPr>
          <w:rFonts w:ascii="Times New Roman" w:hAnsi="Times New Roman"/>
          <w:b/>
          <w:sz w:val="24"/>
          <w:rPrChange w:id="3" w:author="jinahar" w:date="2013-08-29T10:59:00Z">
            <w:rPr>
              <w:b/>
            </w:rPr>
          </w:rPrChange>
        </w:rPr>
        <w:t>DIVISION 236</w:t>
      </w:r>
    </w:p>
    <w:p w:rsidR="005E0B93" w:rsidRPr="00763175" w:rsidRDefault="005E0B93" w:rsidP="00763175">
      <w:pPr>
        <w:jc w:val="center"/>
        <w:rPr>
          <w:rFonts w:ascii="Times New Roman" w:hAnsi="Times New Roman"/>
          <w:sz w:val="24"/>
          <w:rPrChange w:id="4" w:author="jinahar" w:date="2013-08-29T10:59:00Z">
            <w:rPr/>
          </w:rPrChange>
        </w:rPr>
        <w:pPrChange w:id="5" w:author="jinahar" w:date="2013-08-29T10:59:00Z">
          <w:pPr/>
        </w:pPrChange>
      </w:pPr>
      <w:r w:rsidRPr="00763175">
        <w:rPr>
          <w:rFonts w:ascii="Times New Roman" w:hAnsi="Times New Roman"/>
          <w:b/>
          <w:sz w:val="24"/>
          <w:rPrChange w:id="6" w:author="jinahar" w:date="2013-08-29T10:59:00Z">
            <w:rPr>
              <w:b/>
            </w:rPr>
          </w:rPrChange>
        </w:rPr>
        <w:t>EMISSION STANDARDS FOR SPECIFIC INDUSTRIES</w:t>
      </w:r>
    </w:p>
    <w:p w:rsidR="005E0B93" w:rsidRPr="00763175" w:rsidRDefault="005E0B93" w:rsidP="005E0B93">
      <w:pPr>
        <w:rPr>
          <w:rFonts w:ascii="Times New Roman" w:hAnsi="Times New Roman"/>
          <w:sz w:val="24"/>
          <w:rPrChange w:id="7" w:author="jinahar" w:date="2013-08-29T10:59:00Z">
            <w:rPr/>
          </w:rPrChange>
        </w:rPr>
      </w:pPr>
      <w:r w:rsidRPr="00763175">
        <w:rPr>
          <w:rFonts w:ascii="Times New Roman" w:hAnsi="Times New Roman"/>
          <w:b/>
          <w:sz w:val="24"/>
          <w:rPrChange w:id="8" w:author="jinahar" w:date="2013-08-29T10:59:00Z">
            <w:rPr>
              <w:b/>
            </w:rPr>
          </w:rPrChange>
        </w:rPr>
        <w:t>NOTE</w:t>
      </w:r>
      <w:r w:rsidRPr="00763175">
        <w:rPr>
          <w:rFonts w:ascii="Times New Roman" w:hAnsi="Times New Roman"/>
          <w:sz w:val="24"/>
          <w:rPrChange w:id="9" w:author="jinahar" w:date="2013-08-29T10:59:00Z">
            <w:rPr/>
          </w:rPrChange>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sz w:val="24"/>
          <w:rPrChange w:id="10" w:author="jinahar" w:date="2013-08-29T10:59:00Z">
            <w:rPr/>
          </w:rPrChange>
        </w:rPr>
      </w:pPr>
      <w:r w:rsidRPr="00763175">
        <w:rPr>
          <w:rFonts w:ascii="Times New Roman" w:hAnsi="Times New Roman"/>
          <w:b/>
          <w:sz w:val="24"/>
          <w:rPrChange w:id="11" w:author="jinahar" w:date="2013-08-29T10:59:00Z">
            <w:rPr>
              <w:b/>
            </w:rPr>
          </w:rPrChange>
        </w:rPr>
        <w:t xml:space="preserve">340-236-0010 </w:t>
      </w:r>
    </w:p>
    <w:p w:rsidR="00D50C69" w:rsidRDefault="005E0B93" w:rsidP="00246F18">
      <w:pPr>
        <w:rPr>
          <w:rFonts w:ascii="Times New Roman" w:hAnsi="Times New Roman"/>
          <w:sz w:val="24"/>
          <w:rPrChange w:id="12" w:author="jinahar" w:date="2013-08-29T10:59:00Z">
            <w:rPr/>
          </w:rPrChange>
        </w:rPr>
      </w:pPr>
      <w:r w:rsidRPr="00763175">
        <w:rPr>
          <w:rFonts w:ascii="Times New Roman" w:hAnsi="Times New Roman"/>
          <w:b/>
          <w:sz w:val="24"/>
          <w:rPrChange w:id="13" w:author="jinahar" w:date="2013-08-29T10:59:00Z">
            <w:rPr>
              <w:b/>
            </w:rPr>
          </w:rPrChange>
        </w:rPr>
        <w:t xml:space="preserve">Definitions </w:t>
      </w:r>
    </w:p>
    <w:p w:rsidR="005E0B93" w:rsidRPr="00763175" w:rsidRDefault="005E0B93" w:rsidP="005E0B93">
      <w:pPr>
        <w:rPr>
          <w:rFonts w:ascii="Times New Roman" w:hAnsi="Times New Roman"/>
          <w:sz w:val="24"/>
          <w:rPrChange w:id="14" w:author="jinahar" w:date="2013-08-29T10:59:00Z">
            <w:rPr/>
          </w:rPrChange>
        </w:rPr>
      </w:pPr>
      <w:r w:rsidRPr="00763175">
        <w:rPr>
          <w:rFonts w:ascii="Times New Roman" w:hAnsi="Times New Roman"/>
          <w:sz w:val="24"/>
          <w:rPrChange w:id="15" w:author="jinahar" w:date="2013-08-29T10:59:00Z">
            <w:rPr/>
          </w:rPrChange>
        </w:rPr>
        <w:t xml:space="preserve">The definitions in OAR 340-200-0020, 340-204-0010 and this rule apply to this division. If the same term is defined in this rule and OAR 340-200-0020 or 340-204-0010, the definition in this rule applies to this division. </w:t>
      </w:r>
    </w:p>
    <w:p w:rsidR="00C352B1" w:rsidRPr="00C352B1" w:rsidRDefault="00C352B1" w:rsidP="00C352B1">
      <w:pPr>
        <w:rPr>
          <w:del w:id="16" w:author="jinahar" w:date="2013-08-29T10:59:00Z"/>
        </w:rPr>
      </w:pPr>
      <w:del w:id="17" w:author="jinahar" w:date="2013-08-29T10:59:00Z">
        <w:r w:rsidRPr="00C352B1">
          <w:delText xml:space="preserve">(1) "All Sources" means: </w:delText>
        </w:r>
      </w:del>
    </w:p>
    <w:p w:rsidR="00C352B1" w:rsidRPr="00C352B1" w:rsidRDefault="00C352B1" w:rsidP="00C352B1">
      <w:pPr>
        <w:rPr>
          <w:del w:id="18" w:author="jinahar" w:date="2013-08-29T10:59:00Z"/>
        </w:rPr>
      </w:pPr>
      <w:del w:id="19" w:author="jinahar" w:date="2013-08-29T10:59:00Z">
        <w:r w:rsidRPr="00C352B1">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C352B1" w:rsidRPr="00C352B1" w:rsidRDefault="00C352B1" w:rsidP="00C352B1">
      <w:pPr>
        <w:rPr>
          <w:del w:id="20" w:author="jinahar" w:date="2013-08-29T10:59:00Z"/>
        </w:rPr>
      </w:pPr>
      <w:del w:id="21" w:author="jinahar" w:date="2013-08-29T10:59:00Z">
        <w:r w:rsidRPr="00C352B1">
          <w:delText>(b) as used in OAR 340-236-0200 through 340-236-0230 all equipment, structures, processes, and procedures directly related to or involved in the production of ferronickel from laterite ore excluding open storage areas and mining activities.</w:delText>
        </w:r>
      </w:del>
    </w:p>
    <w:p w:rsidR="00C352B1" w:rsidRPr="00C352B1" w:rsidRDefault="00C352B1" w:rsidP="00C352B1">
      <w:pPr>
        <w:rPr>
          <w:del w:id="22" w:author="jinahar" w:date="2013-08-29T10:59:00Z"/>
        </w:rPr>
      </w:pPr>
      <w:del w:id="23" w:author="jinahar" w:date="2013-08-29T10:59:00Z">
        <w:r w:rsidRPr="00C352B1">
          <w:delText xml:space="preserve">(2) "Annual Average" means the arithmetic average of the monthly averages reported to the Department during the twelve most recent consecutive months. </w:delText>
        </w:r>
      </w:del>
    </w:p>
    <w:p w:rsidR="00C352B1" w:rsidRPr="00C352B1" w:rsidRDefault="00C352B1" w:rsidP="00C352B1">
      <w:pPr>
        <w:rPr>
          <w:del w:id="24" w:author="jinahar" w:date="2013-08-29T10:59:00Z"/>
        </w:rPr>
      </w:pPr>
      <w:del w:id="25" w:author="jinahar" w:date="2013-08-29T10:59:00Z">
        <w:r w:rsidRPr="00C352B1">
          <w:delText xml:space="preserve">(3) "Anode Baking Plant" means the heating and sintering of pressed anode blocks in oven-like devices, including the loading and unloading of the oven-like devices. </w:delText>
        </w:r>
      </w:del>
    </w:p>
    <w:p w:rsidR="00C352B1" w:rsidRPr="00C352B1" w:rsidRDefault="00C352B1" w:rsidP="00C352B1">
      <w:pPr>
        <w:rPr>
          <w:del w:id="26" w:author="jinahar" w:date="2013-08-29T10:59:00Z"/>
        </w:rPr>
      </w:pPr>
      <w:del w:id="27" w:author="jinahar" w:date="2013-08-29T10:59:00Z">
        <w:r w:rsidRPr="00C352B1">
          <w:delText xml:space="preserve">(4) "Anode Plant" means all operations directly associated with the preparation of anode carbon except the anode baking operation. </w:delText>
        </w:r>
      </w:del>
    </w:p>
    <w:p w:rsidR="00C352B1" w:rsidRPr="00C352B1" w:rsidRDefault="00C352B1" w:rsidP="00C352B1">
      <w:pPr>
        <w:rPr>
          <w:del w:id="28" w:author="jinahar" w:date="2013-08-29T10:59:00Z"/>
        </w:rPr>
      </w:pPr>
      <w:del w:id="29" w:author="jinahar" w:date="2013-08-29T10:59:00Z">
        <w:r w:rsidRPr="00C352B1">
          <w:delText xml:space="preserve">(5) "Average Dry Laterite Ore Production Rate" means the average amount of dry laterite ore produced per hour based upon annual production records. </w:delText>
        </w:r>
      </w:del>
    </w:p>
    <w:p w:rsidR="00C352B1" w:rsidRPr="00C352B1" w:rsidRDefault="00C352B1" w:rsidP="00C352B1">
      <w:pPr>
        <w:rPr>
          <w:del w:id="30" w:author="jinahar" w:date="2013-08-29T10:59:00Z"/>
        </w:rPr>
      </w:pPr>
      <w:del w:id="31" w:author="jinahar" w:date="2013-08-29T10:59:00Z">
        <w:r w:rsidRPr="00C352B1">
          <w:delText xml:space="preserve">(6) "Collection Efficiency" means the overall performance of the air cleaning device in terms of ratio of material collected to total weight of input to the collector. </w:delText>
        </w:r>
      </w:del>
    </w:p>
    <w:p w:rsidR="00C352B1" w:rsidRPr="00C352B1" w:rsidRDefault="00C352B1" w:rsidP="00C352B1">
      <w:pPr>
        <w:rPr>
          <w:del w:id="32" w:author="jinahar" w:date="2013-08-29T10:59:00Z"/>
        </w:rPr>
      </w:pPr>
      <w:del w:id="33" w:author="jinahar" w:date="2013-08-29T10:59:00Z">
        <w:r w:rsidRPr="00C352B1">
          <w:delText xml:space="preserve">(7) "Commission" means Environmental Quality Commission. </w:delText>
        </w:r>
      </w:del>
    </w:p>
    <w:p w:rsidR="00C352B1" w:rsidRPr="00C352B1" w:rsidRDefault="00C352B1" w:rsidP="00C352B1">
      <w:pPr>
        <w:rPr>
          <w:del w:id="34" w:author="jinahar" w:date="2013-08-29T10:59:00Z"/>
        </w:rPr>
      </w:pPr>
      <w:del w:id="35" w:author="jinahar" w:date="2013-08-29T10:59:00Z">
        <w:r w:rsidRPr="00C352B1">
          <w:delText xml:space="preserve">(8) "Cured Forage" means hay, straw, ensilage that is consumed or is intended to be consumed by livestock. </w:delText>
        </w:r>
      </w:del>
    </w:p>
    <w:p w:rsidR="00C352B1" w:rsidRPr="00C352B1" w:rsidRDefault="00C352B1" w:rsidP="00C352B1">
      <w:pPr>
        <w:rPr>
          <w:del w:id="36" w:author="jinahar" w:date="2013-08-29T10:59:00Z"/>
        </w:rPr>
      </w:pPr>
      <w:del w:id="37" w:author="jinahar" w:date="2013-08-29T10:59:00Z">
        <w:r w:rsidRPr="00C352B1">
          <w:delText xml:space="preserve">(9) "Department" means Department of Environmental Quality. </w:delText>
        </w:r>
      </w:del>
    </w:p>
    <w:p w:rsidR="005E0B93" w:rsidRPr="00763175" w:rsidRDefault="00C352B1" w:rsidP="005E0B93">
      <w:pPr>
        <w:rPr>
          <w:rFonts w:ascii="Times New Roman" w:hAnsi="Times New Roman"/>
          <w:sz w:val="24"/>
          <w:rPrChange w:id="38" w:author="jinahar" w:date="2013-08-29T10:59:00Z">
            <w:rPr/>
          </w:rPrChange>
        </w:rPr>
      </w:pPr>
      <w:del w:id="39" w:author="jinahar" w:date="2013-08-29T10:59:00Z">
        <w:r w:rsidRPr="00C352B1">
          <w:lastRenderedPageBreak/>
          <w:delText>(10</w:delText>
        </w:r>
      </w:del>
      <w:ins w:id="40" w:author="jinahar" w:date="2013-08-29T10:59:00Z">
        <w:r w:rsidR="00344219" w:rsidRPr="00763175" w:rsidDel="00344219">
          <w:rPr>
            <w:rFonts w:ascii="Times New Roman" w:hAnsi="Times New Roman" w:cs="Times New Roman"/>
            <w:sz w:val="24"/>
            <w:szCs w:val="24"/>
          </w:rPr>
          <w:t xml:space="preserve"> </w:t>
        </w:r>
        <w:r w:rsidR="00754890" w:rsidRPr="00763175" w:rsidDel="00754890">
          <w:rPr>
            <w:rFonts w:ascii="Times New Roman" w:hAnsi="Times New Roman" w:cs="Times New Roman"/>
            <w:sz w:val="24"/>
            <w:szCs w:val="24"/>
          </w:rPr>
          <w:t xml:space="preserve"> </w:t>
        </w:r>
        <w:r w:rsidR="005E0B93" w:rsidRPr="00763175">
          <w:rPr>
            <w:rFonts w:ascii="Times New Roman" w:hAnsi="Times New Roman" w:cs="Times New Roman"/>
            <w:sz w:val="24"/>
            <w:szCs w:val="24"/>
          </w:rPr>
          <w:t>(1</w:t>
        </w:r>
      </w:ins>
      <w:r w:rsidR="005E0B93" w:rsidRPr="00763175">
        <w:rPr>
          <w:rFonts w:ascii="Times New Roman" w:hAnsi="Times New Roman"/>
          <w:sz w:val="24"/>
          <w:rPrChange w:id="41" w:author="jinahar" w:date="2013-08-29T10:59:00Z">
            <w:rPr/>
          </w:rPrChange>
        </w:rPr>
        <w:t xml:space="preserve">) "Dusts" means minute solid particles released into the air by natural forces or by mechanical processes such as crushing, grinding, milling, drilling, demolishing, shoveling, conveying, covering, bagging, or sweeping. </w:t>
      </w:r>
    </w:p>
    <w:p w:rsidR="00C352B1" w:rsidRPr="00C352B1" w:rsidRDefault="00C352B1" w:rsidP="00C352B1">
      <w:pPr>
        <w:rPr>
          <w:del w:id="42" w:author="jinahar" w:date="2013-08-29T10:59:00Z"/>
        </w:rPr>
      </w:pPr>
      <w:del w:id="43" w:author="jinahar" w:date="2013-08-29T10:59:00Z">
        <w:r w:rsidRPr="00C352B1">
          <w:delText xml:space="preserve">(11) "Dry Laterite Ore" means laterite ore free of uncombined water or as it is discharged from an ore drying equipment or process. </w:delText>
        </w:r>
      </w:del>
    </w:p>
    <w:p w:rsidR="00C352B1" w:rsidRPr="00C352B1" w:rsidRDefault="00C352B1" w:rsidP="00C352B1">
      <w:pPr>
        <w:rPr>
          <w:del w:id="44" w:author="jinahar" w:date="2013-08-29T10:59:00Z"/>
        </w:rPr>
      </w:pPr>
      <w:del w:id="45" w:author="jinahar" w:date="2013-08-29T10:59:00Z">
        <w:r w:rsidRPr="00C352B1">
          <w:delText xml:space="preserve">(12) "Emission" means a release into the outdoor atmosphere of air contaminants. </w:delText>
        </w:r>
      </w:del>
    </w:p>
    <w:p w:rsidR="00C352B1" w:rsidRPr="00C352B1" w:rsidRDefault="00C352B1" w:rsidP="00C352B1">
      <w:pPr>
        <w:rPr>
          <w:del w:id="46" w:author="jinahar" w:date="2013-08-29T10:59:00Z"/>
        </w:rPr>
      </w:pPr>
      <w:del w:id="47" w:author="jinahar" w:date="2013-08-29T10:59:00Z">
        <w:r w:rsidRPr="00C352B1">
          <w:delText xml:space="preserve">(13) "Emission Standards" means the limitation on the release of contaminant or multiple contaminants to the ambient air. </w:delText>
        </w:r>
      </w:del>
    </w:p>
    <w:p w:rsidR="00C352B1" w:rsidRPr="00C352B1" w:rsidRDefault="00C352B1" w:rsidP="00C352B1">
      <w:pPr>
        <w:rPr>
          <w:del w:id="48" w:author="jinahar" w:date="2013-08-29T10:59:00Z"/>
        </w:rPr>
      </w:pPr>
      <w:del w:id="49" w:author="jinahar" w:date="2013-08-29T10:59:00Z">
        <w:r w:rsidRPr="00C352B1">
          <w:delText xml:space="preserve">(14) "Ferronickel" means a metallic alloy containing about 50 percent nickel and 50 percent iron. </w:delText>
        </w:r>
      </w:del>
    </w:p>
    <w:p w:rsidR="00C352B1" w:rsidRPr="00C352B1" w:rsidRDefault="00C352B1" w:rsidP="00C352B1">
      <w:pPr>
        <w:rPr>
          <w:del w:id="50" w:author="jinahar" w:date="2013-08-29T10:59:00Z"/>
        </w:rPr>
      </w:pPr>
      <w:del w:id="51" w:author="jinahar" w:date="2013-08-29T10:59:00Z">
        <w:r w:rsidRPr="00C352B1">
          <w:delText xml:space="preserve">(15) "Fluorides" means matter containing fluoride ion emitted to the ambient air as measured by EPA Method 13A or 13B and Method 14 in accordance with the Department's Source Sampling Manual. </w:delText>
        </w:r>
      </w:del>
    </w:p>
    <w:p w:rsidR="00C352B1" w:rsidRPr="00C352B1" w:rsidRDefault="00C352B1" w:rsidP="00C352B1">
      <w:pPr>
        <w:rPr>
          <w:del w:id="52" w:author="jinahar" w:date="2013-08-29T10:59:00Z"/>
        </w:rPr>
      </w:pPr>
      <w:del w:id="53" w:author="jinahar" w:date="2013-08-29T10:59:00Z">
        <w:r w:rsidRPr="00C352B1">
          <w:delText xml:space="preserve">(16) "Forage" means grasses, pasture, and other vegetation that is consumed or is intended to be consumed by livestock. </w:delText>
        </w:r>
      </w:del>
    </w:p>
    <w:p w:rsidR="00C352B1" w:rsidRPr="00C352B1" w:rsidRDefault="00C352B1" w:rsidP="00C352B1">
      <w:pPr>
        <w:rPr>
          <w:del w:id="54" w:author="jinahar" w:date="2013-08-29T10:59:00Z"/>
        </w:rPr>
      </w:pPr>
      <w:del w:id="55" w:author="jinahar" w:date="2013-08-29T10:59:00Z">
        <w:r w:rsidRPr="00C352B1">
          <w:delText xml:space="preserve">(17) "Fugitive emissions" means emissions of any air contaminant that escapes to the atmosphere from any point or area that is not identifiable as a stack, vent, duct, or equivalent opening. </w:delText>
        </w:r>
      </w:del>
    </w:p>
    <w:p w:rsidR="005E0B93" w:rsidRPr="00763175" w:rsidRDefault="00C352B1" w:rsidP="005E0B93">
      <w:pPr>
        <w:rPr>
          <w:ins w:id="56" w:author="jinahar" w:date="2013-08-29T10:59:00Z"/>
          <w:rFonts w:ascii="Times New Roman" w:hAnsi="Times New Roman" w:cs="Times New Roman"/>
          <w:sz w:val="24"/>
          <w:szCs w:val="24"/>
        </w:rPr>
      </w:pPr>
      <w:del w:id="57" w:author="jinahar" w:date="2013-08-29T10:59:00Z">
        <w:r w:rsidRPr="00C352B1">
          <w:delText>(18</w:delText>
        </w:r>
      </w:del>
      <w:ins w:id="58" w:author="jinahar" w:date="2013-08-29T10:59:00Z">
        <w:r w:rsidR="00344219"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 xml:space="preserve">( </w:t>
        </w:r>
      </w:ins>
    </w:p>
    <w:p w:rsidR="009C7983" w:rsidRPr="00763175" w:rsidRDefault="00344219" w:rsidP="005E0B93">
      <w:pPr>
        <w:rPr>
          <w:rFonts w:ascii="Times New Roman" w:hAnsi="Times New Roman"/>
          <w:sz w:val="24"/>
          <w:rPrChange w:id="59" w:author="jinahar" w:date="2013-08-29T10:59:00Z">
            <w:rPr/>
          </w:rPrChange>
        </w:rPr>
      </w:pPr>
      <w:ins w:id="60" w:author="jinahar" w:date="2013-08-29T10:59:00Z">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2</w:t>
        </w:r>
      </w:ins>
      <w:r w:rsidR="005E0B93" w:rsidRPr="00763175">
        <w:rPr>
          <w:rFonts w:ascii="Times New Roman" w:hAnsi="Times New Roman"/>
          <w:sz w:val="24"/>
          <w:rPrChange w:id="61" w:author="jinahar" w:date="2013-08-29T10:59:00Z">
            <w:rPr/>
          </w:rPrChange>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C352B1" w:rsidRPr="00C352B1" w:rsidRDefault="00C352B1" w:rsidP="00C352B1">
      <w:pPr>
        <w:rPr>
          <w:del w:id="62" w:author="jinahar" w:date="2013-08-29T10:59:00Z"/>
        </w:rPr>
      </w:pPr>
      <w:del w:id="63" w:author="jinahar" w:date="2013-08-29T10:59:00Z">
        <w:r w:rsidRPr="00C352B1">
          <w:delText xml:space="preserve">(19) "Laterite Ore" means a red residual soil containing commercially valuable amounts of nickel, about one percent to two percent by weight. </w:delText>
        </w:r>
      </w:del>
    </w:p>
    <w:p w:rsidR="00C352B1" w:rsidRPr="00C352B1" w:rsidRDefault="00C352B1" w:rsidP="00C352B1">
      <w:pPr>
        <w:rPr>
          <w:del w:id="64" w:author="jinahar" w:date="2013-08-29T10:59:00Z"/>
        </w:rPr>
      </w:pPr>
      <w:del w:id="65" w:author="jinahar" w:date="2013-08-29T10:59:00Z">
        <w:r w:rsidRPr="00C352B1">
          <w:delText>(20) "Monthly Average" means the summation of the arithmetic average of all representative test results obtained during any calendar month and the emission rates established for sources not subject to routine testing.</w:delText>
        </w:r>
      </w:del>
    </w:p>
    <w:p w:rsidR="00C352B1" w:rsidRPr="00C352B1" w:rsidRDefault="00C352B1" w:rsidP="00C352B1">
      <w:pPr>
        <w:rPr>
          <w:del w:id="66" w:author="jinahar" w:date="2013-08-29T10:59:00Z"/>
        </w:rPr>
      </w:pPr>
      <w:del w:id="67" w:author="jinahar" w:date="2013-08-29T10:59:00Z">
        <w:r w:rsidRPr="00C352B1">
          <w:delText xml:space="preserve">(21) "Particulate Matter" means: </w:delText>
        </w:r>
      </w:del>
    </w:p>
    <w:p w:rsidR="00C352B1" w:rsidRPr="00C352B1" w:rsidRDefault="00C352B1" w:rsidP="00C352B1">
      <w:pPr>
        <w:rPr>
          <w:del w:id="68" w:author="jinahar" w:date="2013-08-29T10:59:00Z"/>
        </w:rPr>
      </w:pPr>
      <w:del w:id="69" w:author="jinahar" w:date="2013-08-29T10:59:00Z">
        <w:r w:rsidRPr="00C352B1">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C352B1" w:rsidRPr="00C352B1" w:rsidRDefault="00C352B1" w:rsidP="00C352B1">
      <w:pPr>
        <w:rPr>
          <w:del w:id="70" w:author="jinahar" w:date="2013-08-29T10:59:00Z"/>
        </w:rPr>
      </w:pPr>
      <w:del w:id="71" w:author="jinahar" w:date="2013-08-29T10:59:00Z">
        <w:r w:rsidRPr="00C352B1">
          <w:delText>(b) As used in OAR 340-236-0200 through 340-236-0230 and 340-236-0400 through 340-236-0440 a small, discrete mass of solid or liquid matter, but not including uncombined water.</w:delText>
        </w:r>
      </w:del>
    </w:p>
    <w:p w:rsidR="00C352B1" w:rsidRPr="00C352B1" w:rsidRDefault="00C352B1" w:rsidP="00C352B1">
      <w:pPr>
        <w:rPr>
          <w:del w:id="72" w:author="jinahar" w:date="2013-08-29T10:59:00Z"/>
        </w:rPr>
      </w:pPr>
      <w:del w:id="73" w:author="jinahar" w:date="2013-08-29T10:59:00Z">
        <w:r w:rsidRPr="00C352B1">
          <w:lastRenderedPageBreak/>
          <w:delText xml:space="preserve">(22) "Primary Aluminum Plant" means those plants, which will or do operate for the purpose of, or related to, producing aluminum metal from aluminum oxide (alumina). </w:delText>
        </w:r>
      </w:del>
    </w:p>
    <w:p w:rsidR="005E0B93" w:rsidRPr="00763175" w:rsidRDefault="00C352B1" w:rsidP="005E0B93">
      <w:pPr>
        <w:rPr>
          <w:rFonts w:ascii="Times New Roman" w:hAnsi="Times New Roman"/>
          <w:sz w:val="24"/>
          <w:rPrChange w:id="74" w:author="jinahar" w:date="2013-08-29T10:59:00Z">
            <w:rPr/>
          </w:rPrChange>
        </w:rPr>
      </w:pPr>
      <w:del w:id="75" w:author="jinahar" w:date="2013-08-29T10:59:00Z">
        <w:r w:rsidRPr="00C352B1">
          <w:delText>(23</w:delText>
        </w:r>
      </w:del>
      <w:ins w:id="76" w:author="jinahar" w:date="2013-08-29T10:59:00Z">
        <w:r w:rsidR="00344219"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3</w:t>
        </w:r>
      </w:ins>
      <w:r w:rsidR="005E0B93" w:rsidRPr="00763175">
        <w:rPr>
          <w:rFonts w:ascii="Times New Roman" w:hAnsi="Times New Roman"/>
          <w:sz w:val="24"/>
          <w:rPrChange w:id="77" w:author="jinahar" w:date="2013-08-29T10:59:00Z">
            <w:rPr/>
          </w:rPrChange>
        </w:rPr>
        <w:t xml:space="preserve">) "Portable Hot Mix Asphalt Plants" means those hot mix asphalt plants which are designed to be dismantled and are transported from one job site to another job site. </w:t>
      </w:r>
    </w:p>
    <w:p w:rsidR="00C352B1" w:rsidRPr="00C352B1" w:rsidRDefault="00C352B1" w:rsidP="00C352B1">
      <w:pPr>
        <w:rPr>
          <w:del w:id="78" w:author="jinahar" w:date="2013-08-29T10:59:00Z"/>
        </w:rPr>
      </w:pPr>
      <w:del w:id="79" w:author="jinahar" w:date="2013-08-29T10:59:00Z">
        <w:r w:rsidRPr="00C352B1">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C352B1" w:rsidP="005E0B93">
      <w:pPr>
        <w:rPr>
          <w:rFonts w:ascii="Times New Roman" w:hAnsi="Times New Roman"/>
          <w:sz w:val="24"/>
          <w:rPrChange w:id="80" w:author="jinahar" w:date="2013-08-29T10:59:00Z">
            <w:rPr/>
          </w:rPrChange>
        </w:rPr>
      </w:pPr>
      <w:del w:id="81" w:author="jinahar" w:date="2013-08-29T10:59:00Z">
        <w:r w:rsidRPr="00C352B1">
          <w:delText>(25</w:delText>
        </w:r>
      </w:del>
      <w:ins w:id="82" w:author="jinahar" w:date="2013-08-29T10:59:00Z">
        <w:r w:rsidR="00344219"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4</w:t>
        </w:r>
      </w:ins>
      <w:r w:rsidR="005E0B93" w:rsidRPr="00763175">
        <w:rPr>
          <w:rFonts w:ascii="Times New Roman" w:hAnsi="Times New Roman"/>
          <w:sz w:val="24"/>
          <w:rPrChange w:id="83" w:author="jinahar" w:date="2013-08-29T10:59:00Z">
            <w:rPr/>
          </w:rPrChange>
        </w:rPr>
        <w:t>) "Process Weight</w:t>
      </w:r>
      <w:del w:id="84" w:author="jinahar" w:date="2013-08-29T10:59:00Z">
        <w:r w:rsidRPr="00C352B1">
          <w:delText xml:space="preserve"> by Hour</w:delText>
        </w:r>
      </w:del>
      <w:r w:rsidR="005E0B93" w:rsidRPr="00763175">
        <w:rPr>
          <w:rFonts w:ascii="Times New Roman" w:hAnsi="Times New Roman"/>
          <w:sz w:val="24"/>
          <w:rPrChange w:id="85" w:author="jinahar" w:date="2013-08-29T10:59:00Z">
            <w:rPr/>
          </w:rPrChange>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C352B1" w:rsidRPr="00C352B1" w:rsidRDefault="00C352B1" w:rsidP="00C352B1">
      <w:pPr>
        <w:rPr>
          <w:del w:id="86" w:author="jinahar" w:date="2013-08-29T10:59:00Z"/>
        </w:rPr>
      </w:pPr>
      <w:del w:id="87" w:author="jinahar" w:date="2013-08-29T10:59:00Z">
        <w:r w:rsidRPr="00C352B1">
          <w:delText xml:space="preserve">(26) "Regularly Scheduled Monitoring" means sampling and analyses in compliance with a program and schedule approved pursuant to OAR 340-236-0140. </w:delText>
        </w:r>
      </w:del>
    </w:p>
    <w:p w:rsidR="00C352B1" w:rsidRPr="00C352B1" w:rsidRDefault="00C352B1" w:rsidP="00C352B1">
      <w:pPr>
        <w:rPr>
          <w:del w:id="88" w:author="jinahar" w:date="2013-08-29T10:59:00Z"/>
        </w:rPr>
      </w:pPr>
      <w:del w:id="89" w:author="jinahar" w:date="2013-08-29T10:59:00Z">
        <w:r w:rsidRPr="00C352B1">
          <w:delText xml:space="preserve">(27) "Source test" means the average of at least three test runs conducted in accordance with the Department's Source Sampling Manual. </w:delText>
        </w:r>
      </w:del>
    </w:p>
    <w:p w:rsidR="00C352B1" w:rsidRPr="00C352B1" w:rsidRDefault="00C352B1" w:rsidP="00C352B1">
      <w:pPr>
        <w:rPr>
          <w:del w:id="90" w:author="jinahar" w:date="2013-08-29T10:59:00Z"/>
        </w:rPr>
      </w:pPr>
      <w:del w:id="91" w:author="jinahar" w:date="2013-08-29T10:59:00Z">
        <w:r w:rsidRPr="00C352B1">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C352B1" w:rsidP="005E0B93">
      <w:pPr>
        <w:rPr>
          <w:rFonts w:ascii="Times New Roman" w:hAnsi="Times New Roman"/>
          <w:sz w:val="24"/>
          <w:rPrChange w:id="92" w:author="jinahar" w:date="2013-08-29T10:59:00Z">
            <w:rPr/>
          </w:rPrChange>
        </w:rPr>
      </w:pPr>
      <w:del w:id="93" w:author="jinahar" w:date="2013-08-29T10:59:00Z">
        <w:r w:rsidRPr="00C352B1">
          <w:delText>(29</w:delText>
        </w:r>
      </w:del>
      <w:ins w:id="94" w:author="jinahar" w:date="2013-08-29T10:59:00Z">
        <w:r w:rsidR="00344219"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5</w:t>
        </w:r>
      </w:ins>
      <w:r w:rsidR="005E0B93" w:rsidRPr="00763175">
        <w:rPr>
          <w:rFonts w:ascii="Times New Roman" w:hAnsi="Times New Roman"/>
          <w:sz w:val="24"/>
          <w:rPrChange w:id="95" w:author="jinahar" w:date="2013-08-29T10:59:00Z">
            <w:rPr/>
          </w:rPrChange>
        </w:rPr>
        <w:t xml:space="preserve">) "Special Control Areas" means an area designated in OAR 340-204-0070 and: </w:t>
      </w:r>
    </w:p>
    <w:p w:rsidR="005E0B93" w:rsidRPr="00763175" w:rsidRDefault="005E0B93" w:rsidP="005E0B93">
      <w:pPr>
        <w:rPr>
          <w:rFonts w:ascii="Times New Roman" w:hAnsi="Times New Roman"/>
          <w:sz w:val="24"/>
          <w:rPrChange w:id="96" w:author="jinahar" w:date="2013-08-29T10:59:00Z">
            <w:rPr/>
          </w:rPrChange>
        </w:rPr>
      </w:pPr>
      <w:r w:rsidRPr="00763175">
        <w:rPr>
          <w:rFonts w:ascii="Times New Roman" w:hAnsi="Times New Roman"/>
          <w:sz w:val="24"/>
          <w:rPrChange w:id="97" w:author="jinahar" w:date="2013-08-29T10:59:00Z">
            <w:rPr/>
          </w:rPrChange>
        </w:rPr>
        <w:t xml:space="preserve">(a) Any incorporated city or within six miles of the city limits of said incorporated city; </w:t>
      </w:r>
    </w:p>
    <w:p w:rsidR="005E0B93" w:rsidRPr="00763175" w:rsidRDefault="005E0B93" w:rsidP="005E0B93">
      <w:pPr>
        <w:rPr>
          <w:rFonts w:ascii="Times New Roman" w:hAnsi="Times New Roman"/>
          <w:sz w:val="24"/>
          <w:rPrChange w:id="98" w:author="jinahar" w:date="2013-08-29T10:59:00Z">
            <w:rPr/>
          </w:rPrChange>
        </w:rPr>
      </w:pPr>
      <w:r w:rsidRPr="00763175">
        <w:rPr>
          <w:rFonts w:ascii="Times New Roman" w:hAnsi="Times New Roman"/>
          <w:sz w:val="24"/>
          <w:rPrChange w:id="99" w:author="jinahar" w:date="2013-08-29T10:59:00Z">
            <w:rPr/>
          </w:rPrChange>
        </w:rPr>
        <w:t xml:space="preserve">(b) Any area of the state within one mile of any structure or building used for a residence; </w:t>
      </w:r>
    </w:p>
    <w:p w:rsidR="005E0B93" w:rsidRPr="00763175" w:rsidRDefault="005E0B93" w:rsidP="005E0B93">
      <w:pPr>
        <w:rPr>
          <w:rFonts w:ascii="Times New Roman" w:hAnsi="Times New Roman"/>
          <w:sz w:val="24"/>
          <w:rPrChange w:id="100" w:author="jinahar" w:date="2013-08-29T10:59:00Z">
            <w:rPr/>
          </w:rPrChange>
        </w:rPr>
      </w:pPr>
      <w:r w:rsidRPr="00763175">
        <w:rPr>
          <w:rFonts w:ascii="Times New Roman" w:hAnsi="Times New Roman"/>
          <w:sz w:val="24"/>
          <w:rPrChange w:id="101" w:author="jinahar" w:date="2013-08-29T10:59:00Z">
            <w:rPr/>
          </w:rPrChange>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sz w:val="24"/>
          <w:rPrChange w:id="102" w:author="jinahar" w:date="2013-08-29T10:59:00Z">
            <w:rPr/>
          </w:rPrChange>
        </w:rPr>
      </w:pPr>
      <w:r w:rsidRPr="00763175">
        <w:rPr>
          <w:rFonts w:ascii="Times New Roman" w:hAnsi="Times New Roman"/>
          <w:b/>
          <w:sz w:val="24"/>
          <w:rPrChange w:id="103" w:author="jinahar" w:date="2013-08-29T10:59:00Z">
            <w:rPr>
              <w:b/>
            </w:rPr>
          </w:rPrChange>
        </w:rPr>
        <w:t>NOTE:</w:t>
      </w:r>
      <w:r w:rsidRPr="00763175">
        <w:rPr>
          <w:rFonts w:ascii="Times New Roman" w:hAnsi="Times New Roman"/>
          <w:sz w:val="24"/>
          <w:rPrChange w:id="104" w:author="jinahar" w:date="2013-08-29T10:59:00Z">
            <w:rPr/>
          </w:rPrChange>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sz w:val="24"/>
          <w:rPrChange w:id="105" w:author="jinahar" w:date="2013-08-29T10:59:00Z">
            <w:rPr/>
          </w:rPrChange>
        </w:rPr>
      </w:pPr>
      <w:r w:rsidRPr="00763175">
        <w:rPr>
          <w:rFonts w:ascii="Times New Roman" w:hAnsi="Times New Roman"/>
          <w:sz w:val="24"/>
          <w:rPrChange w:id="106" w:author="jinahar" w:date="2013-08-29T10:59:00Z">
            <w:rPr/>
          </w:rPrChange>
        </w:rPr>
        <w:t xml:space="preserve">[Publications: Publications referenced are available from the agency.] </w:t>
      </w:r>
    </w:p>
    <w:p w:rsidR="005E0B93" w:rsidRPr="00763175" w:rsidRDefault="005E0B93" w:rsidP="005E0B93">
      <w:pPr>
        <w:rPr>
          <w:rFonts w:ascii="Times New Roman" w:hAnsi="Times New Roman"/>
          <w:sz w:val="24"/>
          <w:rPrChange w:id="107" w:author="jinahar" w:date="2013-08-29T10:59:00Z">
            <w:rPr/>
          </w:rPrChange>
        </w:rPr>
      </w:pPr>
      <w:r w:rsidRPr="00763175">
        <w:rPr>
          <w:rFonts w:ascii="Times New Roman" w:hAnsi="Times New Roman"/>
          <w:sz w:val="24"/>
          <w:rPrChange w:id="108" w:author="jinahar" w:date="2013-08-29T10:59:00Z">
            <w:rPr/>
          </w:rPrChange>
        </w:rPr>
        <w:t>Stat. Auth.: ORS 468.020</w:t>
      </w:r>
      <w:r w:rsidRPr="00763175">
        <w:rPr>
          <w:rFonts w:ascii="Times New Roman" w:hAnsi="Times New Roman"/>
          <w:sz w:val="24"/>
          <w:rPrChange w:id="109" w:author="jinahar" w:date="2013-08-29T10:59:00Z">
            <w:rPr/>
          </w:rPrChange>
        </w:rPr>
        <w:br/>
        <w:t>Stats. Implemented: ORS 468A.025</w:t>
      </w:r>
      <w:r w:rsidRPr="00763175">
        <w:rPr>
          <w:rFonts w:ascii="Times New Roman" w:hAnsi="Times New Roman"/>
          <w:sz w:val="24"/>
          <w:rPrChange w:id="110" w:author="jinahar" w:date="2013-08-29T10:59:00Z">
            <w:rPr/>
          </w:rPrChange>
        </w:rPr>
        <w:br/>
        <w:t xml:space="preserve">Hist.: [DEQ 49, f. 2-9-73, ef. 3-1-73; DEQ 4-1993, f. &amp; cert. ef. 3-10-93]; [DEQ 60, f. 12-5-73, ef. 12-25-73; DEQ 10-1982, f. &amp; ef. 6-18-82; DEQ 4-1993, f. &amp; cert. ef. 3-10-93; DEQ 22-1995, </w:t>
      </w:r>
      <w:r w:rsidRPr="00763175">
        <w:rPr>
          <w:rFonts w:ascii="Times New Roman" w:hAnsi="Times New Roman"/>
          <w:sz w:val="24"/>
          <w:rPrChange w:id="111" w:author="jinahar" w:date="2013-08-29T10:59:00Z">
            <w:rPr/>
          </w:rPrChange>
        </w:rPr>
        <w:lastRenderedPageBreak/>
        <w:t>f. &amp; cert. ef. 10-6-95; DEQ 26-1995, f. &amp; cert. ef. 12-6-95; DEQ 18-1998, f. &amp; cert. ef. 10-5-98]; DEQ 14-1999, f. &amp; cert. ef. 10-14-99, Renumbered from 340-025-0105, 340-025-0260; DEQ 8-2007, f. &amp;</w:t>
      </w:r>
      <w:del w:id="112" w:author="jinahar" w:date="2013-08-29T10:59:00Z">
        <w:r w:rsidR="00C352B1" w:rsidRPr="00C352B1">
          <w:delText xml:space="preserve"> </w:delText>
        </w:r>
      </w:del>
      <w:ins w:id="113" w:author="jinahar" w:date="2013-08-29T10:59:00Z">
        <w:r w:rsidRPr="00763175">
          <w:rPr>
            <w:rFonts w:ascii="Times New Roman" w:hAnsi="Times New Roman" w:cs="Times New Roman"/>
            <w:sz w:val="24"/>
            <w:szCs w:val="24"/>
          </w:rPr>
          <w:t> </w:t>
        </w:r>
      </w:ins>
      <w:r w:rsidRPr="00763175">
        <w:rPr>
          <w:rFonts w:ascii="Times New Roman" w:hAnsi="Times New Roman"/>
          <w:sz w:val="24"/>
          <w:rPrChange w:id="114" w:author="jinahar" w:date="2013-08-29T10:59:00Z">
            <w:rPr/>
          </w:rPrChange>
        </w:rPr>
        <w:t xml:space="preserve">cert. ef. 11-8-07 </w:t>
      </w:r>
    </w:p>
    <w:p w:rsidR="005E0B93" w:rsidRPr="00763175" w:rsidRDefault="005E0B93" w:rsidP="00DC16BD">
      <w:pPr>
        <w:jc w:val="center"/>
        <w:rPr>
          <w:rFonts w:ascii="Times New Roman" w:hAnsi="Times New Roman"/>
          <w:sz w:val="24"/>
          <w:rPrChange w:id="115" w:author="jinahar" w:date="2013-08-29T10:59:00Z">
            <w:rPr/>
          </w:rPrChange>
        </w:rPr>
        <w:pPrChange w:id="116" w:author="jinahar" w:date="2013-08-29T10:59:00Z">
          <w:pPr/>
        </w:pPrChange>
      </w:pPr>
      <w:r w:rsidRPr="00763175">
        <w:rPr>
          <w:rFonts w:ascii="Times New Roman" w:hAnsi="Times New Roman"/>
          <w:b/>
          <w:sz w:val="24"/>
          <w:rPrChange w:id="117" w:author="jinahar" w:date="2013-08-29T10:59:00Z">
            <w:rPr>
              <w:b/>
            </w:rPr>
          </w:rPrChange>
        </w:rPr>
        <w:t>Primary Aluminum Standards</w:t>
      </w:r>
    </w:p>
    <w:p w:rsidR="005E0B93" w:rsidRPr="00763175" w:rsidRDefault="005E0B93" w:rsidP="005E0B93">
      <w:pPr>
        <w:rPr>
          <w:rFonts w:ascii="Times New Roman" w:hAnsi="Times New Roman"/>
          <w:sz w:val="24"/>
          <w:rPrChange w:id="118" w:author="jinahar" w:date="2013-08-29T10:59:00Z">
            <w:rPr/>
          </w:rPrChange>
        </w:rPr>
      </w:pPr>
      <w:r w:rsidRPr="00763175">
        <w:rPr>
          <w:rFonts w:ascii="Times New Roman" w:hAnsi="Times New Roman"/>
          <w:b/>
          <w:sz w:val="24"/>
          <w:rPrChange w:id="119" w:author="jinahar" w:date="2013-08-29T10:59:00Z">
            <w:rPr>
              <w:b/>
            </w:rPr>
          </w:rPrChange>
        </w:rPr>
        <w:t xml:space="preserve">340-236-0100 </w:t>
      </w:r>
    </w:p>
    <w:p w:rsidR="00C352B1" w:rsidRPr="00C352B1" w:rsidRDefault="00C352B1" w:rsidP="00C352B1">
      <w:pPr>
        <w:rPr>
          <w:del w:id="120" w:author="jinahar" w:date="2013-08-29T10:59:00Z"/>
        </w:rPr>
      </w:pPr>
      <w:del w:id="121" w:author="jinahar" w:date="2013-08-29T10:59:00Z">
        <w:r w:rsidRPr="00C352B1">
          <w:rPr>
            <w:b/>
            <w:bCs/>
          </w:rPr>
          <w:delText>Statement of Purpose</w:delText>
        </w:r>
      </w:del>
    </w:p>
    <w:p w:rsidR="00C352B1" w:rsidRPr="00C352B1" w:rsidRDefault="00C352B1" w:rsidP="00C352B1">
      <w:pPr>
        <w:rPr>
          <w:del w:id="122" w:author="jinahar" w:date="2013-08-29T10:59:00Z"/>
        </w:rPr>
      </w:pPr>
      <w:del w:id="123" w:author="jinahar" w:date="2013-08-29T10:59:00Z">
        <w:r w:rsidRPr="00C352B1">
          <w:delText>In furtherance of the public policy of the State as set forth in ORS 468A.010, it is hereby declared to be the purpose of the Commission in adopting the following regulations to:</w:delText>
        </w:r>
      </w:del>
    </w:p>
    <w:p w:rsidR="00C352B1" w:rsidRPr="00C352B1" w:rsidRDefault="00C352B1" w:rsidP="00C352B1">
      <w:pPr>
        <w:rPr>
          <w:del w:id="124" w:author="jinahar" w:date="2013-08-29T10:59:00Z"/>
        </w:rPr>
      </w:pPr>
      <w:del w:id="125" w:author="jinahar" w:date="2013-08-29T10:59:00Z">
        <w:r w:rsidRPr="00C352B1">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C352B1" w:rsidRPr="00C352B1" w:rsidRDefault="00C352B1" w:rsidP="00C352B1">
      <w:pPr>
        <w:rPr>
          <w:del w:id="126" w:author="jinahar" w:date="2013-08-29T10:59:00Z"/>
        </w:rPr>
      </w:pPr>
      <w:del w:id="127" w:author="jinahar" w:date="2013-08-29T10:59:00Z">
        <w:r w:rsidRPr="00C352B1">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C352B1" w:rsidRPr="00C352B1" w:rsidRDefault="00C352B1" w:rsidP="00C352B1">
      <w:pPr>
        <w:rPr>
          <w:del w:id="128" w:author="jinahar" w:date="2013-08-29T10:59:00Z"/>
        </w:rPr>
      </w:pPr>
      <w:del w:id="129" w:author="jinahar" w:date="2013-08-29T10:59:00Z">
        <w:r w:rsidRPr="00C352B1">
          <w:delText>(3) Encourage and assist the aluminum industry to conduct a research and technological development program designed to reduce emissions, in accordance with a definite program, including specified objectives and time schedules.</w:delText>
        </w:r>
      </w:del>
    </w:p>
    <w:p w:rsidR="00C352B1" w:rsidRPr="00C352B1" w:rsidRDefault="00C352B1" w:rsidP="00C352B1">
      <w:pPr>
        <w:rPr>
          <w:del w:id="130" w:author="jinahar" w:date="2013-08-29T10:59:00Z"/>
        </w:rPr>
      </w:pPr>
      <w:del w:id="131" w:author="jinahar" w:date="2013-08-29T10:59:00Z">
        <w:r w:rsidRPr="00C352B1">
          <w:delText>(4) Establish standards which, based upon presently available technology, are reasonably attainable with the intent of revising the standards as needed when new information and better technology are developed.</w:delText>
        </w:r>
      </w:del>
    </w:p>
    <w:p w:rsidR="00C352B1" w:rsidRPr="00C352B1" w:rsidRDefault="00C352B1" w:rsidP="00C352B1">
      <w:pPr>
        <w:rPr>
          <w:del w:id="132" w:author="jinahar" w:date="2013-08-29T10:59:00Z"/>
        </w:rPr>
      </w:pPr>
      <w:del w:id="133" w:author="jinahar" w:date="2013-08-29T10:59:00Z">
        <w:r w:rsidRPr="00C352B1">
          <w:rPr>
            <w:b/>
            <w:bCs/>
          </w:rPr>
          <w:delText>NOTE:</w:delText>
        </w:r>
        <w:r w:rsidRPr="00C352B1">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344219" w:rsidP="005E0B93">
      <w:pPr>
        <w:rPr>
          <w:rFonts w:ascii="Times New Roman" w:hAnsi="Times New Roman"/>
          <w:sz w:val="24"/>
          <w:rPrChange w:id="134" w:author="jinahar" w:date="2013-08-29T10:59:00Z">
            <w:rPr/>
          </w:rPrChange>
        </w:rPr>
      </w:pPr>
      <w:proofErr w:type="gramStart"/>
      <w:ins w:id="135" w:author="jinahar" w:date="2013-08-29T10:59:00Z">
        <w:r w:rsidRPr="00763175">
          <w:rPr>
            <w:rFonts w:ascii="Times New Roman" w:hAnsi="Times New Roman" w:cs="Times New Roman"/>
            <w:sz w:val="24"/>
            <w:szCs w:val="24"/>
          </w:rPr>
          <w:t>Repealed</w:t>
        </w:r>
        <w:r w:rsidRPr="00763175" w:rsidDel="00344219">
          <w:rPr>
            <w:rFonts w:ascii="Times New Roman" w:hAnsi="Times New Roman" w:cs="Times New Roman"/>
            <w:sz w:val="24"/>
            <w:szCs w:val="24"/>
          </w:rPr>
          <w:t xml:space="preserve"> </w:t>
        </w:r>
      </w:ins>
      <w:r w:rsidR="005E0B93" w:rsidRPr="00763175">
        <w:rPr>
          <w:rFonts w:ascii="Times New Roman" w:hAnsi="Times New Roman"/>
          <w:sz w:val="24"/>
          <w:rPrChange w:id="136" w:author="jinahar" w:date="2013-08-29T10:59:00Z">
            <w:rPr/>
          </w:rPrChange>
        </w:rPr>
        <w:t>Stat. Auth.: ORS 468 &amp; ORS 468A</w:t>
      </w:r>
      <w:r w:rsidR="005E0B93" w:rsidRPr="00763175">
        <w:rPr>
          <w:rFonts w:ascii="Times New Roman" w:hAnsi="Times New Roman"/>
          <w:sz w:val="24"/>
          <w:rPrChange w:id="137" w:author="jinahar" w:date="2013-08-29T10:59:00Z">
            <w:rPr/>
          </w:rPrChange>
        </w:rPr>
        <w:br/>
        <w:t>Stats.</w:t>
      </w:r>
      <w:proofErr w:type="gramEnd"/>
      <w:r w:rsidR="005E0B93" w:rsidRPr="00763175">
        <w:rPr>
          <w:rFonts w:ascii="Times New Roman" w:hAnsi="Times New Roman"/>
          <w:sz w:val="24"/>
          <w:rPrChange w:id="138" w:author="jinahar" w:date="2013-08-29T10:59:00Z">
            <w:rPr/>
          </w:rPrChange>
        </w:rPr>
        <w:t xml:space="preserve"> Implemented: ORS 468A.025</w:t>
      </w:r>
      <w:r w:rsidR="005E0B93" w:rsidRPr="00763175">
        <w:rPr>
          <w:rFonts w:ascii="Times New Roman" w:hAnsi="Times New Roman"/>
          <w:sz w:val="24"/>
          <w:rPrChange w:id="139" w:author="jinahar" w:date="2013-08-29T10:59:00Z">
            <w:rPr/>
          </w:rPrChange>
        </w:rPr>
        <w:br/>
        <w:t xml:space="preserve">Hist.: DEQ 60, f. 12-5-73, ef. </w:t>
      </w:r>
      <w:proofErr w:type="gramStart"/>
      <w:r w:rsidR="005E0B93" w:rsidRPr="00763175">
        <w:rPr>
          <w:rFonts w:ascii="Times New Roman" w:hAnsi="Times New Roman"/>
          <w:sz w:val="24"/>
          <w:rPrChange w:id="140" w:author="jinahar" w:date="2013-08-29T10:59:00Z">
            <w:rPr/>
          </w:rPrChange>
        </w:rPr>
        <w:t>12-25-73; DEQ 10-1982, f. &amp; ef.</w:t>
      </w:r>
      <w:proofErr w:type="gramEnd"/>
      <w:r w:rsidR="005E0B93" w:rsidRPr="00763175">
        <w:rPr>
          <w:rFonts w:ascii="Times New Roman" w:hAnsi="Times New Roman"/>
          <w:sz w:val="24"/>
          <w:rPrChange w:id="141" w:author="jinahar" w:date="2013-08-29T10:59:00Z">
            <w:rPr/>
          </w:rPrChange>
        </w:rPr>
        <w:t xml:space="preserve"> </w:t>
      </w:r>
      <w:proofErr w:type="gramStart"/>
      <w:r w:rsidR="005E0B93" w:rsidRPr="00763175">
        <w:rPr>
          <w:rFonts w:ascii="Times New Roman" w:hAnsi="Times New Roman"/>
          <w:sz w:val="24"/>
          <w:rPrChange w:id="142" w:author="jinahar" w:date="2013-08-29T10:59:00Z">
            <w:rPr/>
          </w:rPrChange>
        </w:rPr>
        <w:t>6-18-82; DEQ 4-1993, f. &amp; cert. ef.</w:t>
      </w:r>
      <w:proofErr w:type="gramEnd"/>
      <w:r w:rsidR="005E0B93" w:rsidRPr="00763175">
        <w:rPr>
          <w:rFonts w:ascii="Times New Roman" w:hAnsi="Times New Roman"/>
          <w:sz w:val="24"/>
          <w:rPrChange w:id="143" w:author="jinahar" w:date="2013-08-29T10:59:00Z">
            <w:rPr/>
          </w:rPrChange>
        </w:rPr>
        <w:t xml:space="preserve"> </w:t>
      </w:r>
      <w:proofErr w:type="gramStart"/>
      <w:r w:rsidR="005E0B93" w:rsidRPr="00763175">
        <w:rPr>
          <w:rFonts w:ascii="Times New Roman" w:hAnsi="Times New Roman"/>
          <w:sz w:val="24"/>
          <w:rPrChange w:id="144" w:author="jinahar" w:date="2013-08-29T10:59:00Z">
            <w:rPr/>
          </w:rPrChange>
        </w:rPr>
        <w:t>3-10-93; DEQ 22-1995, f. &amp; cert. ef.</w:t>
      </w:r>
      <w:proofErr w:type="gramEnd"/>
      <w:r w:rsidR="005E0B93" w:rsidRPr="00763175">
        <w:rPr>
          <w:rFonts w:ascii="Times New Roman" w:hAnsi="Times New Roman"/>
          <w:sz w:val="24"/>
          <w:rPrChange w:id="145" w:author="jinahar" w:date="2013-08-29T10:59:00Z">
            <w:rPr/>
          </w:rPrChange>
        </w:rPr>
        <w:t xml:space="preserve"> </w:t>
      </w:r>
      <w:proofErr w:type="gramStart"/>
      <w:r w:rsidR="005E0B93" w:rsidRPr="00763175">
        <w:rPr>
          <w:rFonts w:ascii="Times New Roman" w:hAnsi="Times New Roman"/>
          <w:sz w:val="24"/>
          <w:rPrChange w:id="146" w:author="jinahar" w:date="2013-08-29T10:59:00Z">
            <w:rPr/>
          </w:rPrChange>
        </w:rPr>
        <w:t>10-6-95; DEQ 14-1999, f. &amp; cert. ef.</w:t>
      </w:r>
      <w:proofErr w:type="gramEnd"/>
      <w:r w:rsidR="005E0B93" w:rsidRPr="00763175">
        <w:rPr>
          <w:rFonts w:ascii="Times New Roman" w:hAnsi="Times New Roman"/>
          <w:sz w:val="24"/>
          <w:rPrChange w:id="147" w:author="jinahar" w:date="2013-08-29T10:59:00Z">
            <w:rPr/>
          </w:rPrChange>
        </w:rPr>
        <w:t xml:space="preserve"> 10-14-99, Renumbered from 340-025-0255</w:t>
      </w:r>
    </w:p>
    <w:p w:rsidR="005E0B93" w:rsidRPr="00763175" w:rsidRDefault="005E0B93" w:rsidP="005E0B93">
      <w:pPr>
        <w:rPr>
          <w:rFonts w:ascii="Times New Roman" w:hAnsi="Times New Roman"/>
          <w:sz w:val="24"/>
          <w:rPrChange w:id="148" w:author="jinahar" w:date="2013-08-29T10:59:00Z">
            <w:rPr/>
          </w:rPrChange>
        </w:rPr>
      </w:pPr>
      <w:r w:rsidRPr="00763175">
        <w:rPr>
          <w:rFonts w:ascii="Times New Roman" w:hAnsi="Times New Roman"/>
          <w:b/>
          <w:sz w:val="24"/>
          <w:rPrChange w:id="149" w:author="jinahar" w:date="2013-08-29T10:59:00Z">
            <w:rPr>
              <w:b/>
            </w:rPr>
          </w:rPrChange>
        </w:rPr>
        <w:t xml:space="preserve">340-236-0110 </w:t>
      </w:r>
    </w:p>
    <w:p w:rsidR="00C352B1" w:rsidRPr="00C352B1" w:rsidRDefault="00C352B1" w:rsidP="00C352B1">
      <w:pPr>
        <w:rPr>
          <w:del w:id="150" w:author="jinahar" w:date="2013-08-29T10:59:00Z"/>
        </w:rPr>
      </w:pPr>
      <w:del w:id="151" w:author="jinahar" w:date="2013-08-29T10:59:00Z">
        <w:r w:rsidRPr="00C352B1">
          <w:rPr>
            <w:b/>
            <w:bCs/>
          </w:rPr>
          <w:delText>Applicability</w:delText>
        </w:r>
      </w:del>
    </w:p>
    <w:p w:rsidR="00C352B1" w:rsidRPr="00C352B1" w:rsidRDefault="00C352B1" w:rsidP="00C352B1">
      <w:pPr>
        <w:rPr>
          <w:del w:id="152" w:author="jinahar" w:date="2013-08-29T10:59:00Z"/>
        </w:rPr>
      </w:pPr>
      <w:del w:id="153" w:author="jinahar" w:date="2013-08-29T10:59:00Z">
        <w:r w:rsidRPr="00C352B1">
          <w:delText>OAR 340-236-0100 through 340-236-0150 apply to existing and new primary aluminum plants.</w:delText>
        </w:r>
      </w:del>
    </w:p>
    <w:p w:rsidR="00C352B1" w:rsidRPr="00C352B1" w:rsidRDefault="00C352B1" w:rsidP="00C352B1">
      <w:pPr>
        <w:rPr>
          <w:del w:id="154" w:author="jinahar" w:date="2013-08-29T10:59:00Z"/>
        </w:rPr>
      </w:pPr>
      <w:del w:id="155" w:author="jinahar" w:date="2013-08-29T10:59:00Z">
        <w:r w:rsidRPr="00C352B1">
          <w:rPr>
            <w:b/>
            <w:bCs/>
          </w:rPr>
          <w:lastRenderedPageBreak/>
          <w:delText>NOTE:</w:delText>
        </w:r>
        <w:r w:rsidRPr="00C352B1">
          <w:delText xml:space="preserve"> This rule is included in the State of Oregon Clean Air Act Implementation Plan as adopted by the EQC under OAR 340-200-0040.</w:delText>
        </w:r>
      </w:del>
    </w:p>
    <w:p w:rsidR="005E0B93" w:rsidRPr="00763175" w:rsidRDefault="00C352B1" w:rsidP="005E0B93">
      <w:pPr>
        <w:rPr>
          <w:rFonts w:ascii="Times New Roman" w:hAnsi="Times New Roman"/>
          <w:sz w:val="24"/>
          <w:rPrChange w:id="156" w:author="jinahar" w:date="2013-08-29T10:59:00Z">
            <w:rPr/>
          </w:rPrChange>
        </w:rPr>
      </w:pPr>
      <w:del w:id="157" w:author="jinahar" w:date="2013-08-29T10:59:00Z">
        <w:r w:rsidRPr="00C352B1">
          <w:delText>Stat</w:delText>
        </w:r>
      </w:del>
      <w:proofErr w:type="spellStart"/>
      <w:proofErr w:type="gramStart"/>
      <w:ins w:id="158" w:author="jinahar" w:date="2013-08-29T10:59:00Z">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ins>
      <w:proofErr w:type="spellEnd"/>
      <w:r w:rsidR="005E0B93" w:rsidRPr="00763175">
        <w:rPr>
          <w:rFonts w:ascii="Times New Roman" w:hAnsi="Times New Roman"/>
          <w:sz w:val="24"/>
          <w:rPrChange w:id="159" w:author="jinahar" w:date="2013-08-29T10:59:00Z">
            <w:rPr/>
          </w:rPrChange>
        </w:rPr>
        <w:t>.</w:t>
      </w:r>
      <w:proofErr w:type="gramEnd"/>
      <w:r w:rsidR="005E0B93" w:rsidRPr="00763175">
        <w:rPr>
          <w:rFonts w:ascii="Times New Roman" w:hAnsi="Times New Roman"/>
          <w:sz w:val="24"/>
          <w:rPrChange w:id="160" w:author="jinahar" w:date="2013-08-29T10:59:00Z">
            <w:rPr/>
          </w:rPrChange>
        </w:rPr>
        <w:t xml:space="preserve"> Auth.: ORS 468A</w:t>
      </w:r>
      <w:r w:rsidR="005E0B93" w:rsidRPr="00763175">
        <w:rPr>
          <w:rFonts w:ascii="Times New Roman" w:hAnsi="Times New Roman"/>
          <w:sz w:val="24"/>
          <w:rPrChange w:id="161" w:author="jinahar" w:date="2013-08-29T10:59:00Z">
            <w:rPr/>
          </w:rPrChange>
        </w:rPr>
        <w:br/>
        <w:t>Stats. Implemented: ORS 468 &amp; ORS 468</w:t>
      </w:r>
      <w:r w:rsidR="005E0B93" w:rsidRPr="00763175">
        <w:rPr>
          <w:rFonts w:ascii="Times New Roman" w:hAnsi="Times New Roman"/>
          <w:sz w:val="24"/>
          <w:rPrChange w:id="162" w:author="jinahar" w:date="2013-08-29T10:59:00Z">
            <w:rPr/>
          </w:rPrChange>
        </w:rPr>
        <w:br/>
        <w:t>Hist.: DEQ 14-1999, f. &amp; cert. ef. 10-14-99</w:t>
      </w:r>
    </w:p>
    <w:p w:rsidR="005E0B93" w:rsidRPr="00763175" w:rsidRDefault="005E0B93" w:rsidP="005E0B93">
      <w:pPr>
        <w:rPr>
          <w:rFonts w:ascii="Times New Roman" w:hAnsi="Times New Roman"/>
          <w:sz w:val="24"/>
          <w:rPrChange w:id="163" w:author="jinahar" w:date="2013-08-29T10:59:00Z">
            <w:rPr/>
          </w:rPrChange>
        </w:rPr>
      </w:pPr>
      <w:r w:rsidRPr="00763175">
        <w:rPr>
          <w:rFonts w:ascii="Times New Roman" w:hAnsi="Times New Roman"/>
          <w:b/>
          <w:sz w:val="24"/>
          <w:rPrChange w:id="164" w:author="jinahar" w:date="2013-08-29T10:59:00Z">
            <w:rPr>
              <w:b/>
            </w:rPr>
          </w:rPrChange>
        </w:rPr>
        <w:t xml:space="preserve">340-236-0120 </w:t>
      </w:r>
    </w:p>
    <w:p w:rsidR="00C352B1" w:rsidRPr="00C352B1" w:rsidRDefault="00C352B1" w:rsidP="00C352B1">
      <w:pPr>
        <w:rPr>
          <w:del w:id="165" w:author="jinahar" w:date="2013-08-29T10:59:00Z"/>
        </w:rPr>
      </w:pPr>
      <w:del w:id="166" w:author="jinahar" w:date="2013-08-29T10:59:00Z">
        <w:r w:rsidRPr="00C352B1">
          <w:rPr>
            <w:b/>
            <w:bCs/>
          </w:rPr>
          <w:delText>Emission Standards</w:delText>
        </w:r>
      </w:del>
    </w:p>
    <w:p w:rsidR="00C352B1" w:rsidRPr="00C352B1" w:rsidRDefault="00C352B1" w:rsidP="00C352B1">
      <w:pPr>
        <w:rPr>
          <w:del w:id="167" w:author="jinahar" w:date="2013-08-29T10:59:00Z"/>
        </w:rPr>
      </w:pPr>
      <w:del w:id="168" w:author="jinahar" w:date="2013-08-29T10:59:00Z">
        <w:r w:rsidRPr="00C352B1">
          <w:delText>(1) The emissions from all sources at each primary aluminum plant constructed after January 1, 1973, shall be collected and treated as necessary so as not to exceed the following minimum requirements:</w:delText>
        </w:r>
      </w:del>
    </w:p>
    <w:p w:rsidR="00C352B1" w:rsidRPr="00C352B1" w:rsidRDefault="00C352B1" w:rsidP="00C352B1">
      <w:pPr>
        <w:rPr>
          <w:del w:id="169" w:author="jinahar" w:date="2013-08-29T10:59:00Z"/>
        </w:rPr>
      </w:pPr>
      <w:del w:id="170" w:author="jinahar" w:date="2013-08-29T10:59:00Z">
        <w:r w:rsidRPr="00C352B1">
          <w:delText>(a) Total fluoride emissions shall not exceed:</w:delText>
        </w:r>
      </w:del>
    </w:p>
    <w:p w:rsidR="00C352B1" w:rsidRPr="00C352B1" w:rsidRDefault="00C352B1" w:rsidP="00C352B1">
      <w:pPr>
        <w:rPr>
          <w:del w:id="171" w:author="jinahar" w:date="2013-08-29T10:59:00Z"/>
        </w:rPr>
      </w:pPr>
      <w:del w:id="172" w:author="jinahar" w:date="2013-08-29T10:59:00Z">
        <w:r w:rsidRPr="00C352B1">
          <w:delText>(A) A monthly average of 1.2 pounds of fluoride ion per ton of aluminum produced; and</w:delText>
        </w:r>
      </w:del>
    </w:p>
    <w:p w:rsidR="00C352B1" w:rsidRPr="00C352B1" w:rsidRDefault="00C352B1" w:rsidP="00C352B1">
      <w:pPr>
        <w:rPr>
          <w:del w:id="173" w:author="jinahar" w:date="2013-08-29T10:59:00Z"/>
        </w:rPr>
      </w:pPr>
      <w:del w:id="174" w:author="jinahar" w:date="2013-08-29T10:59:00Z">
        <w:r w:rsidRPr="00C352B1">
          <w:delText>(B) An annual average of 1.0 pound of fluoride ion per ton of aluminum produced; and</w:delText>
        </w:r>
      </w:del>
    </w:p>
    <w:p w:rsidR="00C352B1" w:rsidRPr="00C352B1" w:rsidRDefault="00C352B1" w:rsidP="00C352B1">
      <w:pPr>
        <w:rPr>
          <w:del w:id="175" w:author="jinahar" w:date="2013-08-29T10:59:00Z"/>
        </w:rPr>
      </w:pPr>
      <w:del w:id="176" w:author="jinahar" w:date="2013-08-29T10:59:00Z">
        <w:r w:rsidRPr="00C352B1">
          <w:delText>(C) 12.5 tons of fluoride ions per month from any single aluminum plant without prior written approval by the Department.</w:delText>
        </w:r>
      </w:del>
    </w:p>
    <w:p w:rsidR="00C352B1" w:rsidRPr="00C352B1" w:rsidRDefault="00C352B1" w:rsidP="00C352B1">
      <w:pPr>
        <w:rPr>
          <w:del w:id="177" w:author="jinahar" w:date="2013-08-29T10:59:00Z"/>
        </w:rPr>
      </w:pPr>
      <w:del w:id="178" w:author="jinahar" w:date="2013-08-29T10:59:00Z">
        <w:r w:rsidRPr="00C352B1">
          <w:delText>(b) The total of organic and inorganic particulate matter emissions shall not exceed:</w:delText>
        </w:r>
      </w:del>
    </w:p>
    <w:p w:rsidR="00C352B1" w:rsidRPr="00C352B1" w:rsidRDefault="00C352B1" w:rsidP="00C352B1">
      <w:pPr>
        <w:rPr>
          <w:del w:id="179" w:author="jinahar" w:date="2013-08-29T10:59:00Z"/>
        </w:rPr>
      </w:pPr>
      <w:del w:id="180" w:author="jinahar" w:date="2013-08-29T10:59:00Z">
        <w:r w:rsidRPr="00C352B1">
          <w:delText>(A) A monthly average of 7.0 pounds of particulate per ton of aluminum produced; and</w:delText>
        </w:r>
      </w:del>
    </w:p>
    <w:p w:rsidR="00C352B1" w:rsidRPr="00C352B1" w:rsidRDefault="00C352B1" w:rsidP="00C352B1">
      <w:pPr>
        <w:rPr>
          <w:del w:id="181" w:author="jinahar" w:date="2013-08-29T10:59:00Z"/>
        </w:rPr>
      </w:pPr>
      <w:del w:id="182" w:author="jinahar" w:date="2013-08-29T10:59:00Z">
        <w:r w:rsidRPr="00C352B1">
          <w:delText>(B) An annual average of 5.0 pounds of particulate per ton of aluminum produced.</w:delText>
        </w:r>
      </w:del>
    </w:p>
    <w:p w:rsidR="00C352B1" w:rsidRPr="00C352B1" w:rsidRDefault="00C352B1" w:rsidP="00C352B1">
      <w:pPr>
        <w:rPr>
          <w:del w:id="183" w:author="jinahar" w:date="2013-08-29T10:59:00Z"/>
        </w:rPr>
      </w:pPr>
      <w:del w:id="184" w:author="jinahar" w:date="2013-08-29T10:59:00Z">
        <w:r w:rsidRPr="00C352B1">
          <w:delText>(c) Visible emissions from any source shall not exceed ten-(10) percent opacity at any time.</w:delText>
        </w:r>
      </w:del>
    </w:p>
    <w:p w:rsidR="00C352B1" w:rsidRPr="00C352B1" w:rsidRDefault="00C352B1" w:rsidP="00C352B1">
      <w:pPr>
        <w:rPr>
          <w:del w:id="185" w:author="jinahar" w:date="2013-08-29T10:59:00Z"/>
        </w:rPr>
      </w:pPr>
      <w:del w:id="186" w:author="jinahar" w:date="2013-08-29T10:59:00Z">
        <w:r w:rsidRPr="00C352B1">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C352B1" w:rsidRPr="00C352B1" w:rsidRDefault="00C352B1" w:rsidP="00C352B1">
      <w:pPr>
        <w:rPr>
          <w:del w:id="187" w:author="jinahar" w:date="2013-08-29T10:59:00Z"/>
        </w:rPr>
      </w:pPr>
      <w:del w:id="188" w:author="jinahar" w:date="2013-08-29T10:59:00Z">
        <w:r w:rsidRPr="00C352B1">
          <w:delText>(3) The emissions from all sources at each primary aluminum plant constructed on or before January 1, 1973, shall be collected and treated as necessary so as not to exceed the following minimum requirements:</w:delText>
        </w:r>
      </w:del>
    </w:p>
    <w:p w:rsidR="00C352B1" w:rsidRPr="00C352B1" w:rsidRDefault="00C352B1" w:rsidP="00C352B1">
      <w:pPr>
        <w:rPr>
          <w:del w:id="189" w:author="jinahar" w:date="2013-08-29T10:59:00Z"/>
        </w:rPr>
      </w:pPr>
      <w:del w:id="190" w:author="jinahar" w:date="2013-08-29T10:59:00Z">
        <w:r w:rsidRPr="00C352B1">
          <w:delText>(a) Total fluoride emissions shall not exceed:</w:delText>
        </w:r>
      </w:del>
    </w:p>
    <w:p w:rsidR="00C352B1" w:rsidRPr="00C352B1" w:rsidRDefault="00C352B1" w:rsidP="00C352B1">
      <w:pPr>
        <w:rPr>
          <w:del w:id="191" w:author="jinahar" w:date="2013-08-29T10:59:00Z"/>
        </w:rPr>
      </w:pPr>
      <w:del w:id="192" w:author="jinahar" w:date="2013-08-29T10:59:00Z">
        <w:r w:rsidRPr="00C352B1">
          <w:delText>(A) A monthly average of 3.5 pounds of fluoride ion per ton of aluminum produced until one of the following compliance dates, upon which time this limit shall be rescinded and the total fluoride emission limits in 40 CFR 63.843 are effective:</w:delText>
        </w:r>
      </w:del>
    </w:p>
    <w:p w:rsidR="00C352B1" w:rsidRPr="00C352B1" w:rsidRDefault="00C352B1" w:rsidP="00C352B1">
      <w:pPr>
        <w:rPr>
          <w:del w:id="193" w:author="jinahar" w:date="2013-08-29T10:59:00Z"/>
        </w:rPr>
      </w:pPr>
      <w:del w:id="194" w:author="jinahar" w:date="2013-08-29T10:59:00Z">
        <w:r w:rsidRPr="00C352B1">
          <w:delText>(i) October 7, 1999 for an owner or operator of a plant built before September 26, 1996;</w:delText>
        </w:r>
      </w:del>
    </w:p>
    <w:p w:rsidR="00C352B1" w:rsidRPr="00C352B1" w:rsidRDefault="00C352B1" w:rsidP="00C352B1">
      <w:pPr>
        <w:rPr>
          <w:del w:id="195" w:author="jinahar" w:date="2013-08-29T10:59:00Z"/>
        </w:rPr>
      </w:pPr>
      <w:del w:id="196" w:author="jinahar" w:date="2013-08-29T10:59:00Z">
        <w:r w:rsidRPr="00C352B1">
          <w:lastRenderedPageBreak/>
          <w:delText>(ii) October 9, 2000 for a plant built before September 26, 1996, provided the owner or operator demonstrates to the satisfaction of the Department that additional time is needed to install or modify the emission control equipment;</w:delText>
        </w:r>
      </w:del>
    </w:p>
    <w:p w:rsidR="00C352B1" w:rsidRPr="00C352B1" w:rsidRDefault="00C352B1" w:rsidP="00C352B1">
      <w:pPr>
        <w:rPr>
          <w:del w:id="197" w:author="jinahar" w:date="2013-08-29T10:59:00Z"/>
        </w:rPr>
      </w:pPr>
      <w:del w:id="198" w:author="jinahar" w:date="2013-08-29T10:59:00Z">
        <w:r w:rsidRPr="00C352B1">
          <w:delText>(iii) October 8, 2001 for a plant built before September 26, 1996, that is granted an extension by the Department under section 112(i)(3)(B) of the Clean Air Act Amendments of 1990; or</w:delText>
        </w:r>
      </w:del>
    </w:p>
    <w:p w:rsidR="00C352B1" w:rsidRPr="00C352B1" w:rsidRDefault="00C352B1" w:rsidP="00C352B1">
      <w:pPr>
        <w:rPr>
          <w:del w:id="199" w:author="jinahar" w:date="2013-08-29T10:59:00Z"/>
        </w:rPr>
      </w:pPr>
      <w:del w:id="200" w:author="jinahar" w:date="2013-08-29T10:59:00Z">
        <w:r w:rsidRPr="00C352B1">
          <w:delText>(iv) Upon startup for an owner or operator of a plant built or modified after September 26, 1996; and</w:delText>
        </w:r>
      </w:del>
    </w:p>
    <w:p w:rsidR="00C352B1" w:rsidRPr="00C352B1" w:rsidRDefault="00C352B1" w:rsidP="00C352B1">
      <w:pPr>
        <w:rPr>
          <w:del w:id="201" w:author="jinahar" w:date="2013-08-29T10:59:00Z"/>
        </w:rPr>
      </w:pPr>
      <w:del w:id="202" w:author="jinahar" w:date="2013-08-29T10:59:00Z">
        <w:r w:rsidRPr="00C352B1">
          <w:delText>(B) An annual average of 2.5 pounds of fluoride ion per ton of aluminum produced.</w:delText>
        </w:r>
      </w:del>
    </w:p>
    <w:p w:rsidR="00C352B1" w:rsidRPr="00C352B1" w:rsidRDefault="00C352B1" w:rsidP="00C352B1">
      <w:pPr>
        <w:rPr>
          <w:del w:id="203" w:author="jinahar" w:date="2013-08-29T10:59:00Z"/>
        </w:rPr>
      </w:pPr>
      <w:del w:id="204" w:author="jinahar" w:date="2013-08-29T10:59:00Z">
        <w:r w:rsidRPr="00C352B1">
          <w:delText>(b) The total of organic and inorganic particulate matter emissions from all sources at plants using vertical stud Soderberg cells shall not exceed:</w:delText>
        </w:r>
      </w:del>
    </w:p>
    <w:p w:rsidR="00C352B1" w:rsidRPr="00C352B1" w:rsidRDefault="00C352B1" w:rsidP="00C352B1">
      <w:pPr>
        <w:rPr>
          <w:del w:id="205" w:author="jinahar" w:date="2013-08-29T10:59:00Z"/>
        </w:rPr>
      </w:pPr>
      <w:del w:id="206" w:author="jinahar" w:date="2013-08-29T10:59:00Z">
        <w:r w:rsidRPr="00C352B1">
          <w:delText>(A) A monthly average of 13.0 pounds of particulate per ton of aluminum produced; and</w:delText>
        </w:r>
      </w:del>
    </w:p>
    <w:p w:rsidR="00C352B1" w:rsidRPr="00C352B1" w:rsidRDefault="00C352B1" w:rsidP="00C352B1">
      <w:pPr>
        <w:rPr>
          <w:del w:id="207" w:author="jinahar" w:date="2013-08-29T10:59:00Z"/>
        </w:rPr>
      </w:pPr>
      <w:del w:id="208" w:author="jinahar" w:date="2013-08-29T10:59:00Z">
        <w:r w:rsidRPr="00C352B1">
          <w:delText>(B) An annual average of 10.0 pounds of particulate per ton of aluminum produced.</w:delText>
        </w:r>
      </w:del>
    </w:p>
    <w:p w:rsidR="00C352B1" w:rsidRPr="00C352B1" w:rsidRDefault="00C352B1" w:rsidP="00C352B1">
      <w:pPr>
        <w:rPr>
          <w:del w:id="209" w:author="jinahar" w:date="2013-08-29T10:59:00Z"/>
        </w:rPr>
      </w:pPr>
      <w:del w:id="210" w:author="jinahar" w:date="2013-08-29T10:59:00Z">
        <w:r w:rsidRPr="00C352B1">
          <w:delText>(c) The total of organic and inorganic particulate matter emissions from all sources at plants using prebake cells shall not exceed:</w:delText>
        </w:r>
      </w:del>
    </w:p>
    <w:p w:rsidR="00C352B1" w:rsidRPr="00C352B1" w:rsidRDefault="00C352B1" w:rsidP="00C352B1">
      <w:pPr>
        <w:rPr>
          <w:del w:id="211" w:author="jinahar" w:date="2013-08-29T10:59:00Z"/>
        </w:rPr>
      </w:pPr>
      <w:del w:id="212" w:author="jinahar" w:date="2013-08-29T10:59:00Z">
        <w:r w:rsidRPr="00C352B1">
          <w:delText>(A) A monthly average of 15.6 pounds of particulate per ton of aluminum produced; and</w:delText>
        </w:r>
      </w:del>
    </w:p>
    <w:p w:rsidR="00C352B1" w:rsidRPr="00C352B1" w:rsidRDefault="00C352B1" w:rsidP="00C352B1">
      <w:pPr>
        <w:rPr>
          <w:del w:id="213" w:author="jinahar" w:date="2013-08-29T10:59:00Z"/>
        </w:rPr>
      </w:pPr>
      <w:del w:id="214" w:author="jinahar" w:date="2013-08-29T10:59:00Z">
        <w:r w:rsidRPr="00C352B1">
          <w:delText>(B) An annual average of 13.5 pounds of particulate per ton of aluminum produced.</w:delText>
        </w:r>
      </w:del>
    </w:p>
    <w:p w:rsidR="00C352B1" w:rsidRPr="00C352B1" w:rsidRDefault="00C352B1" w:rsidP="00C352B1">
      <w:pPr>
        <w:rPr>
          <w:del w:id="215" w:author="jinahar" w:date="2013-08-29T10:59:00Z"/>
        </w:rPr>
      </w:pPr>
      <w:del w:id="216" w:author="jinahar" w:date="2013-08-29T10:59:00Z">
        <w:r w:rsidRPr="00C352B1">
          <w:delText>(d) Visible emissions from any source shall not exceed 20 percent opacity at any time.</w:delText>
        </w:r>
      </w:del>
    </w:p>
    <w:p w:rsidR="00C352B1" w:rsidRPr="00C352B1" w:rsidRDefault="00C352B1" w:rsidP="00C352B1">
      <w:pPr>
        <w:rPr>
          <w:del w:id="217" w:author="jinahar" w:date="2013-08-29T10:59:00Z"/>
        </w:rPr>
      </w:pPr>
      <w:del w:id="218" w:author="jinahar" w:date="2013-08-29T10:59:00Z">
        <w:r w:rsidRPr="00C352B1">
          <w:delText xml:space="preserve">(e) In addition to the standards and requirements contained in OAR 340-236-0100 through OAR 340-236-0150, each primary aluminum plant shall be in full compliance with </w:delText>
        </w:r>
        <w:r w:rsidRPr="00C352B1">
          <w:rPr>
            <w:b/>
            <w:bCs/>
          </w:rPr>
          <w:delText>40 CFR Part 63</w:delText>
        </w:r>
        <w:r w:rsidRPr="00C352B1">
          <w:delText xml:space="preserve">, </w:delText>
        </w:r>
        <w:r w:rsidRPr="00C352B1">
          <w:rPr>
            <w:b/>
            <w:bCs/>
          </w:rPr>
          <w:delText>Subpart LL</w:delText>
        </w:r>
        <w:r w:rsidRPr="00C352B1">
          <w:delText>, National Emission Standards for Hazardous Air Pollutants for Primary Aluminum Reduction Plants as adopted under 340-244-0220.</w:delText>
        </w:r>
      </w:del>
    </w:p>
    <w:p w:rsidR="00C352B1" w:rsidRPr="00C352B1" w:rsidRDefault="00C352B1" w:rsidP="00C352B1">
      <w:pPr>
        <w:rPr>
          <w:del w:id="219" w:author="jinahar" w:date="2013-08-29T10:59:00Z"/>
        </w:rPr>
      </w:pPr>
      <w:del w:id="220"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C352B1" w:rsidP="005E0B93">
      <w:pPr>
        <w:rPr>
          <w:rFonts w:ascii="Times New Roman" w:hAnsi="Times New Roman"/>
          <w:sz w:val="24"/>
          <w:rPrChange w:id="221" w:author="jinahar" w:date="2013-08-29T10:59:00Z">
            <w:rPr/>
          </w:rPrChange>
        </w:rPr>
      </w:pPr>
      <w:del w:id="222" w:author="jinahar" w:date="2013-08-29T10:59:00Z">
        <w:r w:rsidRPr="00C352B1">
          <w:delText>Stat.</w:delText>
        </w:r>
      </w:del>
      <w:ins w:id="223"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224" w:author="jinahar" w:date="2013-08-29T10:59:00Z">
            <w:rPr/>
          </w:rPrChange>
        </w:rPr>
        <w:t xml:space="preserve"> Auth.: ORS 468.020</w:t>
      </w:r>
      <w:r w:rsidR="005E0B93" w:rsidRPr="00763175">
        <w:rPr>
          <w:rFonts w:ascii="Times New Roman" w:hAnsi="Times New Roman"/>
          <w:sz w:val="24"/>
          <w:rPrChange w:id="225" w:author="jinahar" w:date="2013-08-29T10:59:00Z">
            <w:rPr/>
          </w:rPrChange>
        </w:rPr>
        <w:br/>
        <w:t>Stats. Implemented: ORS 468A.025</w:t>
      </w:r>
      <w:r w:rsidR="005E0B93" w:rsidRPr="00763175">
        <w:rPr>
          <w:rFonts w:ascii="Times New Roman" w:hAnsi="Times New Roman"/>
          <w:sz w:val="24"/>
          <w:rPrChange w:id="226" w:author="jinahar" w:date="2013-08-29T10:59:00Z">
            <w:rPr/>
          </w:rPrChange>
        </w:rPr>
        <w:br/>
        <w:t xml:space="preserve">Hist.: DEQ 60, f. 12-5-73, ef. </w:t>
      </w:r>
      <w:proofErr w:type="gramStart"/>
      <w:r w:rsidR="005E0B93" w:rsidRPr="00763175">
        <w:rPr>
          <w:rFonts w:ascii="Times New Roman" w:hAnsi="Times New Roman"/>
          <w:sz w:val="24"/>
          <w:rPrChange w:id="227" w:author="jinahar" w:date="2013-08-29T10:59:00Z">
            <w:rPr/>
          </w:rPrChange>
        </w:rPr>
        <w:t>12-25-73; DEQ 4-1980, f. &amp; ef.</w:t>
      </w:r>
      <w:proofErr w:type="gramEnd"/>
      <w:r w:rsidR="005E0B93" w:rsidRPr="00763175">
        <w:rPr>
          <w:rFonts w:ascii="Times New Roman" w:hAnsi="Times New Roman"/>
          <w:sz w:val="24"/>
          <w:rPrChange w:id="228" w:author="jinahar" w:date="2013-08-29T10:59:00Z">
            <w:rPr/>
          </w:rPrChange>
        </w:rPr>
        <w:t xml:space="preserve"> </w:t>
      </w:r>
      <w:proofErr w:type="gramStart"/>
      <w:r w:rsidR="005E0B93" w:rsidRPr="00763175">
        <w:rPr>
          <w:rFonts w:ascii="Times New Roman" w:hAnsi="Times New Roman"/>
          <w:sz w:val="24"/>
          <w:rPrChange w:id="229" w:author="jinahar" w:date="2013-08-29T10:59:00Z">
            <w:rPr/>
          </w:rPrChange>
        </w:rPr>
        <w:t>1-28-80; DEQ 10-1982, f. &amp; ef.</w:t>
      </w:r>
      <w:proofErr w:type="gramEnd"/>
      <w:r w:rsidR="005E0B93" w:rsidRPr="00763175">
        <w:rPr>
          <w:rFonts w:ascii="Times New Roman" w:hAnsi="Times New Roman"/>
          <w:sz w:val="24"/>
          <w:rPrChange w:id="230" w:author="jinahar" w:date="2013-08-29T10:59:00Z">
            <w:rPr/>
          </w:rPrChange>
        </w:rPr>
        <w:t xml:space="preserve"> </w:t>
      </w:r>
      <w:proofErr w:type="gramStart"/>
      <w:r w:rsidR="005E0B93" w:rsidRPr="00763175">
        <w:rPr>
          <w:rFonts w:ascii="Times New Roman" w:hAnsi="Times New Roman"/>
          <w:sz w:val="24"/>
          <w:rPrChange w:id="231" w:author="jinahar" w:date="2013-08-29T10:59:00Z">
            <w:rPr/>
          </w:rPrChange>
        </w:rPr>
        <w:t>6-18-82; DEQ 4-1993, f. &amp; cert. ef.</w:t>
      </w:r>
      <w:proofErr w:type="gramEnd"/>
      <w:r w:rsidR="005E0B93" w:rsidRPr="00763175">
        <w:rPr>
          <w:rFonts w:ascii="Times New Roman" w:hAnsi="Times New Roman"/>
          <w:sz w:val="24"/>
          <w:rPrChange w:id="232" w:author="jinahar" w:date="2013-08-29T10:59:00Z">
            <w:rPr/>
          </w:rPrChange>
        </w:rPr>
        <w:t xml:space="preserve"> </w:t>
      </w:r>
      <w:proofErr w:type="gramStart"/>
      <w:r w:rsidR="005E0B93" w:rsidRPr="00763175">
        <w:rPr>
          <w:rFonts w:ascii="Times New Roman" w:hAnsi="Times New Roman"/>
          <w:sz w:val="24"/>
          <w:rPrChange w:id="233" w:author="jinahar" w:date="2013-08-29T10:59:00Z">
            <w:rPr/>
          </w:rPrChange>
        </w:rPr>
        <w:t>3-10-93; DEQ 26-1995, f. &amp; cert. ef.</w:t>
      </w:r>
      <w:proofErr w:type="gramEnd"/>
      <w:r w:rsidR="005E0B93" w:rsidRPr="00763175">
        <w:rPr>
          <w:rFonts w:ascii="Times New Roman" w:hAnsi="Times New Roman"/>
          <w:sz w:val="24"/>
          <w:rPrChange w:id="234" w:author="jinahar" w:date="2013-08-29T10:59:00Z">
            <w:rPr/>
          </w:rPrChange>
        </w:rPr>
        <w:t xml:space="preserve"> </w:t>
      </w:r>
      <w:proofErr w:type="gramStart"/>
      <w:r w:rsidR="005E0B93" w:rsidRPr="00763175">
        <w:rPr>
          <w:rFonts w:ascii="Times New Roman" w:hAnsi="Times New Roman"/>
          <w:sz w:val="24"/>
          <w:rPrChange w:id="235" w:author="jinahar" w:date="2013-08-29T10:59:00Z">
            <w:rPr/>
          </w:rPrChange>
        </w:rPr>
        <w:t>12-06-96; DEQ 22-1995, f. &amp; cert. ef.</w:t>
      </w:r>
      <w:proofErr w:type="gramEnd"/>
      <w:r w:rsidR="005E0B93" w:rsidRPr="00763175">
        <w:rPr>
          <w:rFonts w:ascii="Times New Roman" w:hAnsi="Times New Roman"/>
          <w:sz w:val="24"/>
          <w:rPrChange w:id="236" w:author="jinahar" w:date="2013-08-29T10:59:00Z">
            <w:rPr/>
          </w:rPrChange>
        </w:rPr>
        <w:t xml:space="preserve"> </w:t>
      </w:r>
      <w:proofErr w:type="gramStart"/>
      <w:r w:rsidR="005E0B93" w:rsidRPr="00763175">
        <w:rPr>
          <w:rFonts w:ascii="Times New Roman" w:hAnsi="Times New Roman"/>
          <w:sz w:val="24"/>
          <w:rPrChange w:id="237" w:author="jinahar" w:date="2013-08-29T10:59:00Z">
            <w:rPr/>
          </w:rPrChange>
        </w:rPr>
        <w:t>10-6-95; DEQ 26-1995, f. &amp; cert. ef.</w:t>
      </w:r>
      <w:proofErr w:type="gramEnd"/>
      <w:r w:rsidR="005E0B93" w:rsidRPr="00763175">
        <w:rPr>
          <w:rFonts w:ascii="Times New Roman" w:hAnsi="Times New Roman"/>
          <w:sz w:val="24"/>
          <w:rPrChange w:id="238" w:author="jinahar" w:date="2013-08-29T10:59:00Z">
            <w:rPr/>
          </w:rPrChange>
        </w:rPr>
        <w:t xml:space="preserve"> </w:t>
      </w:r>
      <w:proofErr w:type="gramStart"/>
      <w:r w:rsidR="005E0B93" w:rsidRPr="00763175">
        <w:rPr>
          <w:rFonts w:ascii="Times New Roman" w:hAnsi="Times New Roman"/>
          <w:sz w:val="24"/>
          <w:rPrChange w:id="239" w:author="jinahar" w:date="2013-08-29T10:59:00Z">
            <w:rPr/>
          </w:rPrChange>
        </w:rPr>
        <w:t>12-6-95; DEQ 2-1999, f. &amp; cert. ef.</w:t>
      </w:r>
      <w:proofErr w:type="gramEnd"/>
      <w:r w:rsidR="005E0B93" w:rsidRPr="00763175">
        <w:rPr>
          <w:rFonts w:ascii="Times New Roman" w:hAnsi="Times New Roman"/>
          <w:sz w:val="24"/>
          <w:rPrChange w:id="240" w:author="jinahar" w:date="2013-08-29T10:59:00Z">
            <w:rPr/>
          </w:rPrChange>
        </w:rPr>
        <w:t xml:space="preserve"> </w:t>
      </w:r>
      <w:proofErr w:type="gramStart"/>
      <w:r w:rsidR="005E0B93" w:rsidRPr="00763175">
        <w:rPr>
          <w:rFonts w:ascii="Times New Roman" w:hAnsi="Times New Roman"/>
          <w:sz w:val="24"/>
          <w:rPrChange w:id="241" w:author="jinahar" w:date="2013-08-29T10:59:00Z">
            <w:rPr/>
          </w:rPrChange>
        </w:rPr>
        <w:t>2-5-99; DEQ 14-1999, f. &amp; cert. ef.</w:t>
      </w:r>
      <w:proofErr w:type="gramEnd"/>
      <w:r w:rsidR="005E0B93" w:rsidRPr="00763175">
        <w:rPr>
          <w:rFonts w:ascii="Times New Roman" w:hAnsi="Times New Roman"/>
          <w:sz w:val="24"/>
          <w:rPrChange w:id="242" w:author="jinahar" w:date="2013-08-29T10:59:00Z">
            <w:rPr/>
          </w:rPrChange>
        </w:rPr>
        <w:t xml:space="preserve"> 10-14-99, Renumbered from 340-025-0265</w:t>
      </w:r>
    </w:p>
    <w:p w:rsidR="005E0B93" w:rsidRPr="00763175" w:rsidRDefault="005E0B93" w:rsidP="005E0B93">
      <w:pPr>
        <w:rPr>
          <w:rFonts w:ascii="Times New Roman" w:hAnsi="Times New Roman"/>
          <w:sz w:val="24"/>
          <w:rPrChange w:id="243" w:author="jinahar" w:date="2013-08-29T10:59:00Z">
            <w:rPr/>
          </w:rPrChange>
        </w:rPr>
      </w:pPr>
      <w:r w:rsidRPr="00763175">
        <w:rPr>
          <w:rFonts w:ascii="Times New Roman" w:hAnsi="Times New Roman"/>
          <w:b/>
          <w:sz w:val="24"/>
          <w:rPrChange w:id="244" w:author="jinahar" w:date="2013-08-29T10:59:00Z">
            <w:rPr>
              <w:b/>
            </w:rPr>
          </w:rPrChange>
        </w:rPr>
        <w:t xml:space="preserve">340-236-0130 </w:t>
      </w:r>
    </w:p>
    <w:p w:rsidR="00C352B1" w:rsidRPr="00C352B1" w:rsidRDefault="00C352B1" w:rsidP="00C352B1">
      <w:pPr>
        <w:rPr>
          <w:del w:id="245" w:author="jinahar" w:date="2013-08-29T10:59:00Z"/>
        </w:rPr>
      </w:pPr>
      <w:del w:id="246" w:author="jinahar" w:date="2013-08-29T10:59:00Z">
        <w:r w:rsidRPr="00C352B1">
          <w:rPr>
            <w:b/>
            <w:bCs/>
          </w:rPr>
          <w:delText>Special Problem Areas</w:delText>
        </w:r>
      </w:del>
    </w:p>
    <w:p w:rsidR="00C352B1" w:rsidRPr="00C352B1" w:rsidRDefault="00C352B1" w:rsidP="00C352B1">
      <w:pPr>
        <w:rPr>
          <w:del w:id="247" w:author="jinahar" w:date="2013-08-29T10:59:00Z"/>
        </w:rPr>
      </w:pPr>
      <w:del w:id="248" w:author="jinahar" w:date="2013-08-29T10:59:00Z">
        <w:r w:rsidRPr="00C352B1">
          <w:lastRenderedPageBreak/>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C352B1" w:rsidRPr="00C352B1" w:rsidRDefault="00C352B1" w:rsidP="00C352B1">
      <w:pPr>
        <w:rPr>
          <w:del w:id="249" w:author="jinahar" w:date="2013-08-29T10:59:00Z"/>
        </w:rPr>
      </w:pPr>
      <w:del w:id="250"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C352B1" w:rsidP="005E0B93">
      <w:pPr>
        <w:rPr>
          <w:rFonts w:ascii="Times New Roman" w:hAnsi="Times New Roman"/>
          <w:sz w:val="24"/>
          <w:rPrChange w:id="251" w:author="jinahar" w:date="2013-08-29T10:59:00Z">
            <w:rPr/>
          </w:rPrChange>
        </w:rPr>
      </w:pPr>
      <w:del w:id="252" w:author="jinahar" w:date="2013-08-29T10:59:00Z">
        <w:r w:rsidRPr="00C352B1">
          <w:delText>Stat.</w:delText>
        </w:r>
      </w:del>
      <w:ins w:id="253"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254" w:author="jinahar" w:date="2013-08-29T10:59:00Z">
            <w:rPr/>
          </w:rPrChange>
        </w:rPr>
        <w:t xml:space="preserve"> Auth.: ORS 468 &amp; ORS 468A</w:t>
      </w:r>
      <w:r w:rsidR="005E0B93" w:rsidRPr="00763175">
        <w:rPr>
          <w:rFonts w:ascii="Times New Roman" w:hAnsi="Times New Roman"/>
          <w:sz w:val="24"/>
          <w:rPrChange w:id="255" w:author="jinahar" w:date="2013-08-29T10:59:00Z">
            <w:rPr/>
          </w:rPrChange>
        </w:rPr>
        <w:br/>
        <w:t>Stats. Implemented: ORS 468A.025</w:t>
      </w:r>
      <w:r w:rsidR="005E0B93" w:rsidRPr="00763175">
        <w:rPr>
          <w:rFonts w:ascii="Times New Roman" w:hAnsi="Times New Roman"/>
          <w:sz w:val="24"/>
          <w:rPrChange w:id="256" w:author="jinahar" w:date="2013-08-29T10:59:00Z">
            <w:rPr/>
          </w:rPrChange>
        </w:rPr>
        <w:br/>
        <w:t xml:space="preserve">Hist.: DEQ 60, f. 12-5-73, ef. </w:t>
      </w:r>
      <w:proofErr w:type="gramStart"/>
      <w:r w:rsidR="005E0B93" w:rsidRPr="00763175">
        <w:rPr>
          <w:rFonts w:ascii="Times New Roman" w:hAnsi="Times New Roman"/>
          <w:sz w:val="24"/>
          <w:rPrChange w:id="257" w:author="jinahar" w:date="2013-08-29T10:59:00Z">
            <w:rPr/>
          </w:rPrChange>
        </w:rPr>
        <w:t>12-25-73; DEQ 4-1993, f. &amp; cert. ef.</w:t>
      </w:r>
      <w:proofErr w:type="gramEnd"/>
      <w:r w:rsidR="005E0B93" w:rsidRPr="00763175">
        <w:rPr>
          <w:rFonts w:ascii="Times New Roman" w:hAnsi="Times New Roman"/>
          <w:sz w:val="24"/>
          <w:rPrChange w:id="258" w:author="jinahar" w:date="2013-08-29T10:59:00Z">
            <w:rPr/>
          </w:rPrChange>
        </w:rPr>
        <w:t xml:space="preserve"> </w:t>
      </w:r>
      <w:proofErr w:type="gramStart"/>
      <w:r w:rsidR="005E0B93" w:rsidRPr="00763175">
        <w:rPr>
          <w:rFonts w:ascii="Times New Roman" w:hAnsi="Times New Roman"/>
          <w:sz w:val="24"/>
          <w:rPrChange w:id="259" w:author="jinahar" w:date="2013-08-29T10:59:00Z">
            <w:rPr/>
          </w:rPrChange>
        </w:rPr>
        <w:t>3-10-93; DEQ 14-1999, f. &amp; cert. ef.</w:t>
      </w:r>
      <w:proofErr w:type="gramEnd"/>
      <w:r w:rsidR="005E0B93" w:rsidRPr="00763175">
        <w:rPr>
          <w:rFonts w:ascii="Times New Roman" w:hAnsi="Times New Roman"/>
          <w:sz w:val="24"/>
          <w:rPrChange w:id="260" w:author="jinahar" w:date="2013-08-29T10:59:00Z">
            <w:rPr/>
          </w:rPrChange>
        </w:rPr>
        <w:t xml:space="preserve"> 10-14-99, Renumbered from 340-025-0270</w:t>
      </w:r>
    </w:p>
    <w:p w:rsidR="005E0B93" w:rsidRPr="00763175" w:rsidRDefault="005E0B93" w:rsidP="005E0B93">
      <w:pPr>
        <w:rPr>
          <w:rFonts w:ascii="Times New Roman" w:hAnsi="Times New Roman"/>
          <w:sz w:val="24"/>
          <w:rPrChange w:id="261" w:author="jinahar" w:date="2013-08-29T10:59:00Z">
            <w:rPr/>
          </w:rPrChange>
        </w:rPr>
      </w:pPr>
      <w:r w:rsidRPr="00763175">
        <w:rPr>
          <w:rFonts w:ascii="Times New Roman" w:hAnsi="Times New Roman"/>
          <w:b/>
          <w:sz w:val="24"/>
          <w:rPrChange w:id="262" w:author="jinahar" w:date="2013-08-29T10:59:00Z">
            <w:rPr>
              <w:b/>
            </w:rPr>
          </w:rPrChange>
        </w:rPr>
        <w:t xml:space="preserve">340-236-0140 </w:t>
      </w:r>
    </w:p>
    <w:p w:rsidR="00C352B1" w:rsidRPr="00C352B1" w:rsidRDefault="00C352B1" w:rsidP="00C352B1">
      <w:pPr>
        <w:rPr>
          <w:del w:id="263" w:author="jinahar" w:date="2013-08-29T10:59:00Z"/>
        </w:rPr>
      </w:pPr>
      <w:del w:id="264" w:author="jinahar" w:date="2013-08-29T10:59:00Z">
        <w:r w:rsidRPr="00C352B1">
          <w:rPr>
            <w:b/>
            <w:bCs/>
          </w:rPr>
          <w:delText xml:space="preserve">Monitoring </w:delText>
        </w:r>
      </w:del>
    </w:p>
    <w:p w:rsidR="00C352B1" w:rsidRPr="00C352B1" w:rsidRDefault="00C352B1" w:rsidP="00C352B1">
      <w:pPr>
        <w:rPr>
          <w:del w:id="265" w:author="jinahar" w:date="2013-08-29T10:59:00Z"/>
        </w:rPr>
      </w:pPr>
      <w:del w:id="266" w:author="jinahar" w:date="2013-08-29T10:59:00Z">
        <w:r w:rsidRPr="00C352B1">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C352B1" w:rsidRPr="00C352B1" w:rsidRDefault="00C352B1" w:rsidP="00C352B1">
      <w:pPr>
        <w:rPr>
          <w:del w:id="267" w:author="jinahar" w:date="2013-08-29T10:59:00Z"/>
        </w:rPr>
      </w:pPr>
      <w:del w:id="268" w:author="jinahar" w:date="2013-08-29T10:59:00Z">
        <w:r w:rsidRPr="00C352B1">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C352B1" w:rsidRPr="00C352B1" w:rsidRDefault="00C352B1" w:rsidP="00C352B1">
      <w:pPr>
        <w:rPr>
          <w:del w:id="269" w:author="jinahar" w:date="2013-08-29T10:59:00Z"/>
        </w:rPr>
      </w:pPr>
      <w:del w:id="270" w:author="jinahar" w:date="2013-08-29T10:59:00Z">
        <w:r w:rsidRPr="00C352B1">
          <w:delText xml:space="preserve">(b) Reduced sampling frequency in accordance with </w:delText>
        </w:r>
        <w:r w:rsidRPr="00C352B1">
          <w:rPr>
            <w:b/>
            <w:bCs/>
          </w:rPr>
          <w:delText>40 CFR 63.848(e)</w:delText>
        </w:r>
        <w:r w:rsidRPr="00C352B1">
          <w:delText xml:space="preserve"> and emissions monitoring frequency for the pot line primary emission control system and the anode baking plant in accordance with </w:delText>
        </w:r>
        <w:r w:rsidRPr="00C352B1">
          <w:rPr>
            <w:b/>
            <w:bCs/>
          </w:rPr>
          <w:delText>40 CFR 63.848(a)</w:delText>
        </w:r>
        <w:r w:rsidRPr="00C352B1">
          <w:delText xml:space="preserve"> and </w:delText>
        </w:r>
        <w:r w:rsidRPr="00C352B1">
          <w:rPr>
            <w:b/>
            <w:bCs/>
          </w:rPr>
          <w:delText>(c)</w:delText>
        </w:r>
        <w:r w:rsidRPr="00C352B1">
          <w:delText xml:space="preserve"> may be approved by the Department upon the applicable compliance date in OAR 340-236-0120(3)(a)(A);</w:delText>
        </w:r>
      </w:del>
    </w:p>
    <w:p w:rsidR="00C352B1" w:rsidRPr="00C352B1" w:rsidRDefault="00C352B1" w:rsidP="00C352B1">
      <w:pPr>
        <w:rPr>
          <w:del w:id="271" w:author="jinahar" w:date="2013-08-29T10:59:00Z"/>
        </w:rPr>
      </w:pPr>
      <w:del w:id="272" w:author="jinahar" w:date="2013-08-29T10:59:00Z">
        <w:r w:rsidRPr="00C352B1">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C352B1" w:rsidRPr="00C352B1" w:rsidRDefault="00C352B1" w:rsidP="00C352B1">
      <w:pPr>
        <w:rPr>
          <w:del w:id="273" w:author="jinahar" w:date="2013-08-29T10:59:00Z"/>
        </w:rPr>
      </w:pPr>
      <w:del w:id="274" w:author="jinahar" w:date="2013-08-29T10:59:00Z">
        <w:r w:rsidRPr="00C352B1">
          <w:delText>(2) Each primary aluminum plant proposed to be constructed and operated after January 1, 1973 shall submit a detailed pre-construction and post-construction monitoring program as a part of the air contaminant discharge permit application.</w:delText>
        </w:r>
      </w:del>
    </w:p>
    <w:p w:rsidR="00C352B1" w:rsidRPr="00C352B1" w:rsidRDefault="00C352B1" w:rsidP="00C352B1">
      <w:pPr>
        <w:rPr>
          <w:del w:id="275" w:author="jinahar" w:date="2013-08-29T10:59:00Z"/>
        </w:rPr>
      </w:pPr>
      <w:del w:id="276" w:author="jinahar" w:date="2013-08-29T10:59:00Z">
        <w:r w:rsidRPr="00C352B1">
          <w:lastRenderedPageBreak/>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C352B1">
          <w:rPr>
            <w:b/>
            <w:bCs/>
          </w:rPr>
          <w:delText>40 CFR 63.849</w:delText>
        </w:r>
        <w:r w:rsidRPr="00C352B1">
          <w:delText>, shall be used.</w:delText>
        </w:r>
      </w:del>
    </w:p>
    <w:p w:rsidR="00C352B1" w:rsidRPr="00C352B1" w:rsidRDefault="00C352B1" w:rsidP="00C352B1">
      <w:pPr>
        <w:rPr>
          <w:del w:id="277" w:author="jinahar" w:date="2013-08-29T10:59:00Z"/>
        </w:rPr>
      </w:pPr>
      <w:del w:id="278"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C352B1" w:rsidP="005E0B93">
      <w:pPr>
        <w:rPr>
          <w:rFonts w:ascii="Times New Roman" w:hAnsi="Times New Roman"/>
          <w:sz w:val="24"/>
          <w:rPrChange w:id="279" w:author="jinahar" w:date="2013-08-29T10:59:00Z">
            <w:rPr/>
          </w:rPrChange>
        </w:rPr>
      </w:pPr>
      <w:del w:id="280" w:author="jinahar" w:date="2013-08-29T10:59:00Z">
        <w:r w:rsidRPr="00C352B1">
          <w:delText>Stat.</w:delText>
        </w:r>
      </w:del>
      <w:ins w:id="281"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282" w:author="jinahar" w:date="2013-08-29T10:59:00Z">
            <w:rPr/>
          </w:rPrChange>
        </w:rPr>
        <w:t xml:space="preserve"> Auth.: ORS 468.020</w:t>
      </w:r>
      <w:r w:rsidR="005E0B93" w:rsidRPr="00763175">
        <w:rPr>
          <w:rFonts w:ascii="Times New Roman" w:hAnsi="Times New Roman"/>
          <w:sz w:val="24"/>
          <w:rPrChange w:id="283" w:author="jinahar" w:date="2013-08-29T10:59:00Z">
            <w:rPr/>
          </w:rPrChange>
        </w:rPr>
        <w:br/>
        <w:t>Stats. Implemented: ORS 468A.025</w:t>
      </w:r>
      <w:r w:rsidR="005E0B93" w:rsidRPr="00763175">
        <w:rPr>
          <w:rFonts w:ascii="Times New Roman" w:hAnsi="Times New Roman"/>
          <w:sz w:val="24"/>
          <w:rPrChange w:id="284" w:author="jinahar" w:date="2013-08-29T10:59:00Z">
            <w:rPr/>
          </w:rPrChange>
        </w:rPr>
        <w:br/>
        <w:t xml:space="preserve">Hist.: DEQ 60, f. 12-5-73, ef. </w:t>
      </w:r>
      <w:proofErr w:type="gramStart"/>
      <w:r w:rsidR="005E0B93" w:rsidRPr="00763175">
        <w:rPr>
          <w:rFonts w:ascii="Times New Roman" w:hAnsi="Times New Roman"/>
          <w:sz w:val="24"/>
          <w:rPrChange w:id="285" w:author="jinahar" w:date="2013-08-29T10:59:00Z">
            <w:rPr/>
          </w:rPrChange>
        </w:rPr>
        <w:t>12-25-73; DEQ 10-1982, f. &amp; ef.</w:t>
      </w:r>
      <w:proofErr w:type="gramEnd"/>
      <w:r w:rsidR="005E0B93" w:rsidRPr="00763175">
        <w:rPr>
          <w:rFonts w:ascii="Times New Roman" w:hAnsi="Times New Roman"/>
          <w:sz w:val="24"/>
          <w:rPrChange w:id="286" w:author="jinahar" w:date="2013-08-29T10:59:00Z">
            <w:rPr/>
          </w:rPrChange>
        </w:rPr>
        <w:t xml:space="preserve"> </w:t>
      </w:r>
      <w:proofErr w:type="gramStart"/>
      <w:r w:rsidR="005E0B93" w:rsidRPr="00763175">
        <w:rPr>
          <w:rFonts w:ascii="Times New Roman" w:hAnsi="Times New Roman"/>
          <w:sz w:val="24"/>
          <w:rPrChange w:id="287" w:author="jinahar" w:date="2013-08-29T10:59:00Z">
            <w:rPr/>
          </w:rPrChange>
        </w:rPr>
        <w:t>6-18-82; DEQ 4-1993, f. &amp; cert. ef.</w:t>
      </w:r>
      <w:proofErr w:type="gramEnd"/>
      <w:r w:rsidR="005E0B93" w:rsidRPr="00763175">
        <w:rPr>
          <w:rFonts w:ascii="Times New Roman" w:hAnsi="Times New Roman"/>
          <w:sz w:val="24"/>
          <w:rPrChange w:id="288" w:author="jinahar" w:date="2013-08-29T10:59:00Z">
            <w:rPr/>
          </w:rPrChange>
        </w:rPr>
        <w:t xml:space="preserve"> </w:t>
      </w:r>
      <w:proofErr w:type="gramStart"/>
      <w:r w:rsidR="005E0B93" w:rsidRPr="00763175">
        <w:rPr>
          <w:rFonts w:ascii="Times New Roman" w:hAnsi="Times New Roman"/>
          <w:sz w:val="24"/>
          <w:rPrChange w:id="289" w:author="jinahar" w:date="2013-08-29T10:59:00Z">
            <w:rPr/>
          </w:rPrChange>
        </w:rPr>
        <w:t>3-10-93; DEQ 26-1995, f. &amp; cert. ef.</w:t>
      </w:r>
      <w:proofErr w:type="gramEnd"/>
      <w:r w:rsidR="005E0B93" w:rsidRPr="00763175">
        <w:rPr>
          <w:rFonts w:ascii="Times New Roman" w:hAnsi="Times New Roman"/>
          <w:sz w:val="24"/>
          <w:rPrChange w:id="290" w:author="jinahar" w:date="2013-08-29T10:59:00Z">
            <w:rPr/>
          </w:rPrChange>
        </w:rPr>
        <w:t xml:space="preserve"> </w:t>
      </w:r>
      <w:proofErr w:type="gramStart"/>
      <w:r w:rsidR="005E0B93" w:rsidRPr="00763175">
        <w:rPr>
          <w:rFonts w:ascii="Times New Roman" w:hAnsi="Times New Roman"/>
          <w:sz w:val="24"/>
          <w:rPrChange w:id="291" w:author="jinahar" w:date="2013-08-29T10:59:00Z">
            <w:rPr/>
          </w:rPrChange>
        </w:rPr>
        <w:t>12-06-95; DEQ 18-1998, f. &amp; cert. ef.</w:t>
      </w:r>
      <w:proofErr w:type="gramEnd"/>
      <w:r w:rsidR="005E0B93" w:rsidRPr="00763175">
        <w:rPr>
          <w:rFonts w:ascii="Times New Roman" w:hAnsi="Times New Roman"/>
          <w:sz w:val="24"/>
          <w:rPrChange w:id="292" w:author="jinahar" w:date="2013-08-29T10:59:00Z">
            <w:rPr/>
          </w:rPrChange>
        </w:rPr>
        <w:t xml:space="preserve"> </w:t>
      </w:r>
      <w:proofErr w:type="gramStart"/>
      <w:r w:rsidR="005E0B93" w:rsidRPr="00763175">
        <w:rPr>
          <w:rFonts w:ascii="Times New Roman" w:hAnsi="Times New Roman"/>
          <w:sz w:val="24"/>
          <w:rPrChange w:id="293" w:author="jinahar" w:date="2013-08-29T10:59:00Z">
            <w:rPr/>
          </w:rPrChange>
        </w:rPr>
        <w:t>10-5-98; DEQ 14-1999, f. &amp; cert. ef.</w:t>
      </w:r>
      <w:proofErr w:type="gramEnd"/>
      <w:r w:rsidR="005E0B93" w:rsidRPr="00763175">
        <w:rPr>
          <w:rFonts w:ascii="Times New Roman" w:hAnsi="Times New Roman"/>
          <w:sz w:val="24"/>
          <w:rPrChange w:id="294" w:author="jinahar" w:date="2013-08-29T10:59:00Z">
            <w:rPr/>
          </w:rPrChange>
        </w:rPr>
        <w:t xml:space="preserve"> 10-14-99, Renumbered from 340-025-0280</w:t>
      </w:r>
    </w:p>
    <w:p w:rsidR="005E0B93" w:rsidRPr="00763175" w:rsidRDefault="005E0B93" w:rsidP="005E0B93">
      <w:pPr>
        <w:rPr>
          <w:rFonts w:ascii="Times New Roman" w:hAnsi="Times New Roman"/>
          <w:sz w:val="24"/>
          <w:rPrChange w:id="295" w:author="jinahar" w:date="2013-08-29T10:59:00Z">
            <w:rPr/>
          </w:rPrChange>
        </w:rPr>
      </w:pPr>
      <w:r w:rsidRPr="00763175">
        <w:rPr>
          <w:rFonts w:ascii="Times New Roman" w:hAnsi="Times New Roman"/>
          <w:b/>
          <w:sz w:val="24"/>
          <w:rPrChange w:id="296" w:author="jinahar" w:date="2013-08-29T10:59:00Z">
            <w:rPr>
              <w:b/>
            </w:rPr>
          </w:rPrChange>
        </w:rPr>
        <w:t xml:space="preserve">340-236-0150 </w:t>
      </w:r>
    </w:p>
    <w:p w:rsidR="00C352B1" w:rsidRPr="00C352B1" w:rsidRDefault="00C352B1" w:rsidP="00C352B1">
      <w:pPr>
        <w:rPr>
          <w:del w:id="297" w:author="jinahar" w:date="2013-08-29T10:59:00Z"/>
        </w:rPr>
      </w:pPr>
      <w:del w:id="298" w:author="jinahar" w:date="2013-08-29T10:59:00Z">
        <w:r w:rsidRPr="00C352B1">
          <w:rPr>
            <w:b/>
            <w:bCs/>
          </w:rPr>
          <w:delText>Reporting</w:delText>
        </w:r>
      </w:del>
    </w:p>
    <w:p w:rsidR="00C352B1" w:rsidRPr="00C352B1" w:rsidRDefault="00C352B1" w:rsidP="00C352B1">
      <w:pPr>
        <w:rPr>
          <w:del w:id="299" w:author="jinahar" w:date="2013-08-29T10:59:00Z"/>
        </w:rPr>
      </w:pPr>
      <w:del w:id="300" w:author="jinahar" w:date="2013-08-29T10:59:00Z">
        <w:r w:rsidRPr="00C352B1">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C352B1" w:rsidRPr="00C352B1" w:rsidRDefault="00C352B1" w:rsidP="00C352B1">
      <w:pPr>
        <w:rPr>
          <w:del w:id="301" w:author="jinahar" w:date="2013-08-29T10:59:00Z"/>
        </w:rPr>
      </w:pPr>
      <w:del w:id="302" w:author="jinahar" w:date="2013-08-29T10:59:00Z">
        <w:r w:rsidRPr="00C352B1">
          <w:delText>(a) Ambient air: 12-hour concentrations of gaseous fluoride in ambient air expressed in micrograms per cubic meter of air, and in parts per billion (ppb);</w:delText>
        </w:r>
      </w:del>
    </w:p>
    <w:p w:rsidR="00C352B1" w:rsidRPr="00C352B1" w:rsidRDefault="00C352B1" w:rsidP="00C352B1">
      <w:pPr>
        <w:rPr>
          <w:del w:id="303" w:author="jinahar" w:date="2013-08-29T10:59:00Z"/>
        </w:rPr>
      </w:pPr>
      <w:del w:id="304" w:author="jinahar" w:date="2013-08-29T10:59:00Z">
        <w:r w:rsidRPr="00C352B1">
          <w:delText>(b) Forage: Concentrations of fluoride in forage expressed in parts per million (ppm) of fluoride on a dried weight basis, if applicable;</w:delText>
        </w:r>
      </w:del>
    </w:p>
    <w:p w:rsidR="00C352B1" w:rsidRPr="00C352B1" w:rsidRDefault="00C352B1" w:rsidP="00C352B1">
      <w:pPr>
        <w:rPr>
          <w:del w:id="305" w:author="jinahar" w:date="2013-08-29T10:59:00Z"/>
        </w:rPr>
      </w:pPr>
      <w:del w:id="306" w:author="jinahar" w:date="2013-08-29T10:59:00Z">
        <w:r w:rsidRPr="00C352B1">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C352B1" w:rsidRPr="00C352B1" w:rsidRDefault="00C352B1" w:rsidP="00C352B1">
      <w:pPr>
        <w:rPr>
          <w:del w:id="307" w:author="jinahar" w:date="2013-08-29T10:59:00Z"/>
        </w:rPr>
      </w:pPr>
      <w:del w:id="308" w:author="jinahar" w:date="2013-08-29T10:59:00Z">
        <w:r w:rsidRPr="00C352B1">
          <w:delText>(d) Gaseous emissions: Results of all sampling conducted during the month for gaseous fluorides. All results shall be expressed as fluoride ion in pounds of fluoride ion per ton of aluminum produced;</w:delText>
        </w:r>
      </w:del>
    </w:p>
    <w:p w:rsidR="00C352B1" w:rsidRPr="00C352B1" w:rsidRDefault="00C352B1" w:rsidP="00C352B1">
      <w:pPr>
        <w:rPr>
          <w:del w:id="309" w:author="jinahar" w:date="2013-08-29T10:59:00Z"/>
        </w:rPr>
      </w:pPr>
      <w:del w:id="310" w:author="jinahar" w:date="2013-08-29T10:59:00Z">
        <w:r w:rsidRPr="00C352B1">
          <w:delText>(e) Total fluoride: Results of all sampling conducted during the month for total fluoride. All results shall be expressed as fluoride ion in pounds of fluoride ion per ton of aluminum produced;</w:delText>
        </w:r>
      </w:del>
    </w:p>
    <w:p w:rsidR="00C352B1" w:rsidRPr="00C352B1" w:rsidRDefault="00C352B1" w:rsidP="00C352B1">
      <w:pPr>
        <w:rPr>
          <w:del w:id="311" w:author="jinahar" w:date="2013-08-29T10:59:00Z"/>
        </w:rPr>
      </w:pPr>
      <w:del w:id="312" w:author="jinahar" w:date="2013-08-29T10:59:00Z">
        <w:r w:rsidRPr="00C352B1">
          <w:delText>(f) Other emission and ambient air data as specified in the approved monitoring program;</w:delText>
        </w:r>
      </w:del>
    </w:p>
    <w:p w:rsidR="00C352B1" w:rsidRPr="00C352B1" w:rsidRDefault="00C352B1" w:rsidP="00C352B1">
      <w:pPr>
        <w:rPr>
          <w:del w:id="313" w:author="jinahar" w:date="2013-08-29T10:59:00Z"/>
        </w:rPr>
      </w:pPr>
      <w:del w:id="314" w:author="jinahar" w:date="2013-08-29T10:59:00Z">
        <w:r w:rsidRPr="00C352B1">
          <w:delText>(g) Changes in collection efficiency of any portion of the collection or control system that resulted from equipment or process changes.</w:delText>
        </w:r>
      </w:del>
    </w:p>
    <w:p w:rsidR="00C352B1" w:rsidRPr="00C352B1" w:rsidRDefault="00C352B1" w:rsidP="00C352B1">
      <w:pPr>
        <w:rPr>
          <w:del w:id="315" w:author="jinahar" w:date="2013-08-29T10:59:00Z"/>
        </w:rPr>
      </w:pPr>
      <w:del w:id="316" w:author="jinahar" w:date="2013-08-29T10:59:00Z">
        <w:r w:rsidRPr="00C352B1">
          <w:lastRenderedPageBreak/>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C352B1" w:rsidRPr="00C352B1" w:rsidRDefault="00C352B1" w:rsidP="00C352B1">
      <w:pPr>
        <w:rPr>
          <w:del w:id="317" w:author="jinahar" w:date="2013-08-29T10:59:00Z"/>
        </w:rPr>
      </w:pPr>
      <w:del w:id="318" w:author="jinahar" w:date="2013-08-29T10:59:00Z">
        <w:r w:rsidRPr="00C352B1">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C352B1" w:rsidRPr="00C352B1" w:rsidRDefault="00C352B1" w:rsidP="00C352B1">
      <w:pPr>
        <w:rPr>
          <w:del w:id="319" w:author="jinahar" w:date="2013-08-29T10:59:00Z"/>
        </w:rPr>
      </w:pPr>
      <w:del w:id="320"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C352B1" w:rsidP="005E0B93">
      <w:pPr>
        <w:rPr>
          <w:rFonts w:ascii="Times New Roman" w:hAnsi="Times New Roman"/>
          <w:sz w:val="24"/>
          <w:rPrChange w:id="321" w:author="jinahar" w:date="2013-08-29T10:59:00Z">
            <w:rPr/>
          </w:rPrChange>
        </w:rPr>
      </w:pPr>
      <w:del w:id="322" w:author="jinahar" w:date="2013-08-29T10:59:00Z">
        <w:r w:rsidRPr="00C352B1">
          <w:delText>Stat.</w:delText>
        </w:r>
      </w:del>
      <w:ins w:id="323"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324" w:author="jinahar" w:date="2013-08-29T10:59:00Z">
            <w:rPr/>
          </w:rPrChange>
        </w:rPr>
        <w:t xml:space="preserve"> Auth.: ORS 468 &amp; ORS 468A</w:t>
      </w:r>
      <w:r w:rsidR="005E0B93" w:rsidRPr="00763175">
        <w:rPr>
          <w:rFonts w:ascii="Times New Roman" w:hAnsi="Times New Roman"/>
          <w:sz w:val="24"/>
          <w:rPrChange w:id="325" w:author="jinahar" w:date="2013-08-29T10:59:00Z">
            <w:rPr/>
          </w:rPrChange>
        </w:rPr>
        <w:br/>
        <w:t>Stats. Implemented: ORS 468A.025</w:t>
      </w:r>
      <w:r w:rsidR="005E0B93" w:rsidRPr="00763175">
        <w:rPr>
          <w:rFonts w:ascii="Times New Roman" w:hAnsi="Times New Roman"/>
          <w:sz w:val="24"/>
          <w:rPrChange w:id="326" w:author="jinahar" w:date="2013-08-29T10:59:00Z">
            <w:rPr/>
          </w:rPrChange>
        </w:rPr>
        <w:br/>
        <w:t xml:space="preserve">Hist.: DEQ 60, f. 12-5-73, ef. </w:t>
      </w:r>
      <w:proofErr w:type="gramStart"/>
      <w:r w:rsidR="005E0B93" w:rsidRPr="00763175">
        <w:rPr>
          <w:rFonts w:ascii="Times New Roman" w:hAnsi="Times New Roman"/>
          <w:sz w:val="24"/>
          <w:rPrChange w:id="327" w:author="jinahar" w:date="2013-08-29T10:59:00Z">
            <w:rPr/>
          </w:rPrChange>
        </w:rPr>
        <w:t>12-25-73; DEQ 10-1982, f. &amp; ef.</w:t>
      </w:r>
      <w:proofErr w:type="gramEnd"/>
      <w:r w:rsidR="005E0B93" w:rsidRPr="00763175">
        <w:rPr>
          <w:rFonts w:ascii="Times New Roman" w:hAnsi="Times New Roman"/>
          <w:sz w:val="24"/>
          <w:rPrChange w:id="328" w:author="jinahar" w:date="2013-08-29T10:59:00Z">
            <w:rPr/>
          </w:rPrChange>
        </w:rPr>
        <w:t xml:space="preserve"> </w:t>
      </w:r>
      <w:proofErr w:type="gramStart"/>
      <w:r w:rsidR="005E0B93" w:rsidRPr="00763175">
        <w:rPr>
          <w:rFonts w:ascii="Times New Roman" w:hAnsi="Times New Roman"/>
          <w:sz w:val="24"/>
          <w:rPrChange w:id="329" w:author="jinahar" w:date="2013-08-29T10:59:00Z">
            <w:rPr/>
          </w:rPrChange>
        </w:rPr>
        <w:t>6-18-82; DEQ 4-1993, f. &amp; cert. ef.</w:t>
      </w:r>
      <w:proofErr w:type="gramEnd"/>
      <w:r w:rsidR="005E0B93" w:rsidRPr="00763175">
        <w:rPr>
          <w:rFonts w:ascii="Times New Roman" w:hAnsi="Times New Roman"/>
          <w:sz w:val="24"/>
          <w:rPrChange w:id="330" w:author="jinahar" w:date="2013-08-29T10:59:00Z">
            <w:rPr/>
          </w:rPrChange>
        </w:rPr>
        <w:t xml:space="preserve"> </w:t>
      </w:r>
      <w:proofErr w:type="gramStart"/>
      <w:r w:rsidR="005E0B93" w:rsidRPr="00763175">
        <w:rPr>
          <w:rFonts w:ascii="Times New Roman" w:hAnsi="Times New Roman"/>
          <w:sz w:val="24"/>
          <w:rPrChange w:id="331" w:author="jinahar" w:date="2013-08-29T10:59:00Z">
            <w:rPr/>
          </w:rPrChange>
        </w:rPr>
        <w:t>3-10-93; DEQ 18-1998, f. &amp; cert. ef.</w:t>
      </w:r>
      <w:proofErr w:type="gramEnd"/>
      <w:r w:rsidR="005E0B93" w:rsidRPr="00763175">
        <w:rPr>
          <w:rFonts w:ascii="Times New Roman" w:hAnsi="Times New Roman"/>
          <w:sz w:val="24"/>
          <w:rPrChange w:id="332" w:author="jinahar" w:date="2013-08-29T10:59:00Z">
            <w:rPr/>
          </w:rPrChange>
        </w:rPr>
        <w:t xml:space="preserve"> </w:t>
      </w:r>
      <w:proofErr w:type="gramStart"/>
      <w:r w:rsidR="005E0B93" w:rsidRPr="00763175">
        <w:rPr>
          <w:rFonts w:ascii="Times New Roman" w:hAnsi="Times New Roman"/>
          <w:sz w:val="24"/>
          <w:rPrChange w:id="333" w:author="jinahar" w:date="2013-08-29T10:59:00Z">
            <w:rPr/>
          </w:rPrChange>
        </w:rPr>
        <w:t>10-5-98; DEQ 14-1999, f. &amp; cert. ef.</w:t>
      </w:r>
      <w:proofErr w:type="gramEnd"/>
      <w:r w:rsidR="005E0B93" w:rsidRPr="00763175">
        <w:rPr>
          <w:rFonts w:ascii="Times New Roman" w:hAnsi="Times New Roman"/>
          <w:sz w:val="24"/>
          <w:rPrChange w:id="334" w:author="jinahar" w:date="2013-08-29T10:59:00Z">
            <w:rPr/>
          </w:rPrChange>
        </w:rPr>
        <w:t xml:space="preserve"> 10-14-99, Renumbered from 340-025-0285</w:t>
      </w:r>
    </w:p>
    <w:p w:rsidR="005E0B93" w:rsidRPr="00763175" w:rsidRDefault="005E0B93" w:rsidP="00DC16BD">
      <w:pPr>
        <w:jc w:val="center"/>
        <w:rPr>
          <w:rFonts w:ascii="Times New Roman" w:hAnsi="Times New Roman"/>
          <w:sz w:val="24"/>
          <w:rPrChange w:id="335" w:author="jinahar" w:date="2013-08-29T10:59:00Z">
            <w:rPr/>
          </w:rPrChange>
        </w:rPr>
        <w:pPrChange w:id="336" w:author="jinahar" w:date="2013-08-29T10:59:00Z">
          <w:pPr/>
        </w:pPrChange>
      </w:pPr>
      <w:r w:rsidRPr="00763175">
        <w:rPr>
          <w:rFonts w:ascii="Times New Roman" w:hAnsi="Times New Roman"/>
          <w:b/>
          <w:sz w:val="24"/>
          <w:rPrChange w:id="337" w:author="jinahar" w:date="2013-08-29T10:59:00Z">
            <w:rPr>
              <w:b/>
            </w:rPr>
          </w:rPrChange>
        </w:rPr>
        <w:t>Laterite Ore Production of Ferronickel</w:t>
      </w:r>
    </w:p>
    <w:p w:rsidR="005E0B93" w:rsidRPr="00763175" w:rsidRDefault="005E0B93" w:rsidP="005E0B93">
      <w:pPr>
        <w:rPr>
          <w:rFonts w:ascii="Times New Roman" w:hAnsi="Times New Roman"/>
          <w:sz w:val="24"/>
          <w:rPrChange w:id="338" w:author="jinahar" w:date="2013-08-29T10:59:00Z">
            <w:rPr/>
          </w:rPrChange>
        </w:rPr>
      </w:pPr>
      <w:r w:rsidRPr="00763175">
        <w:rPr>
          <w:rFonts w:ascii="Times New Roman" w:hAnsi="Times New Roman"/>
          <w:b/>
          <w:sz w:val="24"/>
          <w:rPrChange w:id="339" w:author="jinahar" w:date="2013-08-29T10:59:00Z">
            <w:rPr>
              <w:b/>
            </w:rPr>
          </w:rPrChange>
        </w:rPr>
        <w:t xml:space="preserve">340-236-0200 </w:t>
      </w:r>
    </w:p>
    <w:p w:rsidR="00C352B1" w:rsidRPr="00C352B1" w:rsidRDefault="00C352B1" w:rsidP="00C352B1">
      <w:pPr>
        <w:rPr>
          <w:del w:id="340" w:author="jinahar" w:date="2013-08-29T10:59:00Z"/>
        </w:rPr>
      </w:pPr>
      <w:del w:id="341" w:author="jinahar" w:date="2013-08-29T10:59:00Z">
        <w:r w:rsidRPr="00C352B1">
          <w:rPr>
            <w:b/>
            <w:bCs/>
          </w:rPr>
          <w:delText>Statement of Purpose</w:delText>
        </w:r>
      </w:del>
    </w:p>
    <w:p w:rsidR="00C352B1" w:rsidRPr="00C352B1" w:rsidRDefault="00C352B1" w:rsidP="00C352B1">
      <w:pPr>
        <w:rPr>
          <w:del w:id="342" w:author="jinahar" w:date="2013-08-29T10:59:00Z"/>
        </w:rPr>
      </w:pPr>
      <w:del w:id="343" w:author="jinahar" w:date="2013-08-29T10:59:00Z">
        <w:r w:rsidRPr="00C352B1">
          <w:delText>In furtherance of the public policy of the State as set forth in ORS 468A.010, it is hereby declared to be the purpose of the Commission in adopting OAR 340-236-0200 through 340-236-0230 to:</w:delText>
        </w:r>
      </w:del>
    </w:p>
    <w:p w:rsidR="00C352B1" w:rsidRPr="00C352B1" w:rsidRDefault="00C352B1" w:rsidP="00C352B1">
      <w:pPr>
        <w:rPr>
          <w:del w:id="344" w:author="jinahar" w:date="2013-08-29T10:59:00Z"/>
        </w:rPr>
      </w:pPr>
      <w:del w:id="345" w:author="jinahar" w:date="2013-08-29T10:59:00Z">
        <w:r w:rsidRPr="00C352B1">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C352B1" w:rsidRPr="00C352B1" w:rsidRDefault="00C352B1" w:rsidP="00C352B1">
      <w:pPr>
        <w:rPr>
          <w:del w:id="346" w:author="jinahar" w:date="2013-08-29T10:59:00Z"/>
        </w:rPr>
      </w:pPr>
      <w:del w:id="347" w:author="jinahar" w:date="2013-08-29T10:59:00Z">
        <w:r w:rsidRPr="00C352B1">
          <w:delText>(2) Establish standards which based upon presently available technology, are reasonably attainable with the intent of revising the standards as needed when new information and/or better technology are developed.</w:delText>
        </w:r>
      </w:del>
    </w:p>
    <w:p w:rsidR="00C352B1" w:rsidRPr="00C352B1" w:rsidRDefault="00C352B1" w:rsidP="00C352B1">
      <w:pPr>
        <w:rPr>
          <w:del w:id="348" w:author="jinahar" w:date="2013-08-29T10:59:00Z"/>
        </w:rPr>
      </w:pPr>
      <w:del w:id="349"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5E0B93" w:rsidRPr="00763175" w:rsidRDefault="00C352B1" w:rsidP="005E0B93">
      <w:pPr>
        <w:rPr>
          <w:rFonts w:ascii="Times New Roman" w:hAnsi="Times New Roman"/>
          <w:sz w:val="24"/>
          <w:rPrChange w:id="350" w:author="jinahar" w:date="2013-08-29T10:59:00Z">
            <w:rPr/>
          </w:rPrChange>
        </w:rPr>
      </w:pPr>
      <w:del w:id="351" w:author="jinahar" w:date="2013-08-29T10:59:00Z">
        <w:r w:rsidRPr="00C352B1">
          <w:delText>Stat.</w:delText>
        </w:r>
      </w:del>
      <w:ins w:id="352"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353" w:author="jinahar" w:date="2013-08-29T10:59:00Z">
            <w:rPr/>
          </w:rPrChange>
        </w:rPr>
        <w:t xml:space="preserve"> Auth.: ORS 468 &amp; ORS 468A</w:t>
      </w:r>
      <w:r w:rsidR="005E0B93" w:rsidRPr="00763175">
        <w:rPr>
          <w:rFonts w:ascii="Times New Roman" w:hAnsi="Times New Roman"/>
          <w:sz w:val="24"/>
          <w:rPrChange w:id="354" w:author="jinahar" w:date="2013-08-29T10:59:00Z">
            <w:rPr/>
          </w:rPrChange>
        </w:rPr>
        <w:br/>
        <w:t>Stats. Implemented: ORS 468.020 &amp; ORS 468A.025</w:t>
      </w:r>
      <w:r w:rsidR="005E0B93" w:rsidRPr="00763175">
        <w:rPr>
          <w:rFonts w:ascii="Times New Roman" w:hAnsi="Times New Roman"/>
          <w:sz w:val="24"/>
          <w:rPrChange w:id="355" w:author="jinahar" w:date="2013-08-29T10:59:00Z">
            <w:rPr/>
          </w:rPrChange>
        </w:rPr>
        <w:br/>
        <w:t xml:space="preserve">Hist.: DEQ 37, f. 2-15-72, ef. </w:t>
      </w:r>
      <w:proofErr w:type="gramStart"/>
      <w:r w:rsidR="005E0B93" w:rsidRPr="00763175">
        <w:rPr>
          <w:rFonts w:ascii="Times New Roman" w:hAnsi="Times New Roman"/>
          <w:sz w:val="24"/>
          <w:rPrChange w:id="356" w:author="jinahar" w:date="2013-08-29T10:59:00Z">
            <w:rPr/>
          </w:rPrChange>
        </w:rPr>
        <w:t>3-1-72; DEQ 4-1993, f. &amp; cert. ef.</w:t>
      </w:r>
      <w:proofErr w:type="gramEnd"/>
      <w:r w:rsidR="005E0B93" w:rsidRPr="00763175">
        <w:rPr>
          <w:rFonts w:ascii="Times New Roman" w:hAnsi="Times New Roman"/>
          <w:sz w:val="24"/>
          <w:rPrChange w:id="357" w:author="jinahar" w:date="2013-08-29T10:59:00Z">
            <w:rPr/>
          </w:rPrChange>
        </w:rPr>
        <w:t xml:space="preserve"> </w:t>
      </w:r>
      <w:proofErr w:type="gramStart"/>
      <w:r w:rsidR="005E0B93" w:rsidRPr="00763175">
        <w:rPr>
          <w:rFonts w:ascii="Times New Roman" w:hAnsi="Times New Roman"/>
          <w:sz w:val="24"/>
          <w:rPrChange w:id="358" w:author="jinahar" w:date="2013-08-29T10:59:00Z">
            <w:rPr/>
          </w:rPrChange>
        </w:rPr>
        <w:t>3-10-93; DEQ 22-1995, f. &amp; cert. ef.</w:t>
      </w:r>
      <w:proofErr w:type="gramEnd"/>
      <w:r w:rsidR="005E0B93" w:rsidRPr="00763175">
        <w:rPr>
          <w:rFonts w:ascii="Times New Roman" w:hAnsi="Times New Roman"/>
          <w:sz w:val="24"/>
          <w:rPrChange w:id="359" w:author="jinahar" w:date="2013-08-29T10:59:00Z">
            <w:rPr/>
          </w:rPrChange>
        </w:rPr>
        <w:t xml:space="preserve"> </w:t>
      </w:r>
      <w:proofErr w:type="gramStart"/>
      <w:r w:rsidR="005E0B93" w:rsidRPr="00763175">
        <w:rPr>
          <w:rFonts w:ascii="Times New Roman" w:hAnsi="Times New Roman"/>
          <w:sz w:val="24"/>
          <w:rPrChange w:id="360" w:author="jinahar" w:date="2013-08-29T10:59:00Z">
            <w:rPr/>
          </w:rPrChange>
        </w:rPr>
        <w:t>10-6-95; DEQ 14-1999, f. &amp; cert. ef.</w:t>
      </w:r>
      <w:proofErr w:type="gramEnd"/>
      <w:r w:rsidR="005E0B93" w:rsidRPr="00763175">
        <w:rPr>
          <w:rFonts w:ascii="Times New Roman" w:hAnsi="Times New Roman"/>
          <w:sz w:val="24"/>
          <w:rPrChange w:id="361" w:author="jinahar" w:date="2013-08-29T10:59:00Z">
            <w:rPr/>
          </w:rPrChange>
        </w:rPr>
        <w:t xml:space="preserve"> 10-14-99, Renumbered from 340-025-0405</w:t>
      </w:r>
    </w:p>
    <w:p w:rsidR="005E0B93" w:rsidRPr="00763175" w:rsidRDefault="005E0B93" w:rsidP="005E0B93">
      <w:pPr>
        <w:rPr>
          <w:rFonts w:ascii="Times New Roman" w:hAnsi="Times New Roman"/>
          <w:sz w:val="24"/>
          <w:rPrChange w:id="362" w:author="jinahar" w:date="2013-08-29T10:59:00Z">
            <w:rPr/>
          </w:rPrChange>
        </w:rPr>
      </w:pPr>
      <w:r w:rsidRPr="00763175">
        <w:rPr>
          <w:rFonts w:ascii="Times New Roman" w:hAnsi="Times New Roman"/>
          <w:b/>
          <w:sz w:val="24"/>
          <w:rPrChange w:id="363" w:author="jinahar" w:date="2013-08-29T10:59:00Z">
            <w:rPr>
              <w:b/>
            </w:rPr>
          </w:rPrChange>
        </w:rPr>
        <w:lastRenderedPageBreak/>
        <w:t xml:space="preserve">340-236-0210 </w:t>
      </w:r>
    </w:p>
    <w:p w:rsidR="00C352B1" w:rsidRPr="00C352B1" w:rsidRDefault="00C352B1" w:rsidP="00C352B1">
      <w:pPr>
        <w:rPr>
          <w:del w:id="364" w:author="jinahar" w:date="2013-08-29T10:59:00Z"/>
        </w:rPr>
      </w:pPr>
      <w:del w:id="365" w:author="jinahar" w:date="2013-08-29T10:59:00Z">
        <w:r w:rsidRPr="00C352B1">
          <w:rPr>
            <w:b/>
            <w:bCs/>
          </w:rPr>
          <w:delText>Applicability</w:delText>
        </w:r>
      </w:del>
    </w:p>
    <w:p w:rsidR="00C352B1" w:rsidRPr="00C352B1" w:rsidRDefault="00C352B1" w:rsidP="00C352B1">
      <w:pPr>
        <w:rPr>
          <w:del w:id="366" w:author="jinahar" w:date="2013-08-29T10:59:00Z"/>
        </w:rPr>
      </w:pPr>
      <w:del w:id="367" w:author="jinahar" w:date="2013-08-29T10:59:00Z">
        <w:r w:rsidRPr="00C352B1">
          <w:delText>OAR 340-236-0200 through 340-236-0230 apply to laterite ore production of ferronickel.</w:delText>
        </w:r>
      </w:del>
    </w:p>
    <w:p w:rsidR="00C352B1" w:rsidRPr="00C352B1" w:rsidRDefault="00C352B1" w:rsidP="00C352B1">
      <w:pPr>
        <w:rPr>
          <w:del w:id="368" w:author="jinahar" w:date="2013-08-29T10:59:00Z"/>
        </w:rPr>
      </w:pPr>
      <w:del w:id="369"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EQC under OAR 340-200-0040.]</w:delText>
        </w:r>
      </w:del>
    </w:p>
    <w:p w:rsidR="005E0B93" w:rsidRPr="00763175" w:rsidRDefault="00C352B1" w:rsidP="005E0B93">
      <w:pPr>
        <w:rPr>
          <w:rFonts w:ascii="Times New Roman" w:hAnsi="Times New Roman"/>
          <w:sz w:val="24"/>
          <w:rPrChange w:id="370" w:author="jinahar" w:date="2013-08-29T10:59:00Z">
            <w:rPr/>
          </w:rPrChange>
        </w:rPr>
      </w:pPr>
      <w:del w:id="371" w:author="jinahar" w:date="2013-08-29T10:59:00Z">
        <w:r w:rsidRPr="00C352B1">
          <w:delText>Stat.</w:delText>
        </w:r>
      </w:del>
      <w:ins w:id="372"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373" w:author="jinahar" w:date="2013-08-29T10:59:00Z">
            <w:rPr/>
          </w:rPrChange>
        </w:rPr>
        <w:t xml:space="preserve"> Auth.: ORS 468A</w:t>
      </w:r>
      <w:r w:rsidR="005E0B93" w:rsidRPr="00763175">
        <w:rPr>
          <w:rFonts w:ascii="Times New Roman" w:hAnsi="Times New Roman"/>
          <w:sz w:val="24"/>
          <w:rPrChange w:id="374" w:author="jinahar" w:date="2013-08-29T10:59:00Z">
            <w:rPr/>
          </w:rPrChange>
        </w:rPr>
        <w:br/>
        <w:t>Stats. Implemented: ORS 468 &amp; ORS 468A</w:t>
      </w:r>
      <w:r w:rsidR="005E0B93" w:rsidRPr="00763175">
        <w:rPr>
          <w:rFonts w:ascii="Times New Roman" w:hAnsi="Times New Roman"/>
          <w:sz w:val="24"/>
          <w:rPrChange w:id="375" w:author="jinahar" w:date="2013-08-29T10:59:00Z">
            <w:rPr/>
          </w:rPrChange>
        </w:rPr>
        <w:br/>
        <w:t>Hist.: DEQ 14-1999, f. &amp; cert. ef. 10-14-99</w:t>
      </w:r>
    </w:p>
    <w:p w:rsidR="005E0B93" w:rsidRPr="00763175" w:rsidRDefault="005E0B93" w:rsidP="005E0B93">
      <w:pPr>
        <w:rPr>
          <w:rFonts w:ascii="Times New Roman" w:hAnsi="Times New Roman"/>
          <w:sz w:val="24"/>
          <w:rPrChange w:id="376" w:author="jinahar" w:date="2013-08-29T10:59:00Z">
            <w:rPr/>
          </w:rPrChange>
        </w:rPr>
      </w:pPr>
      <w:r w:rsidRPr="00763175">
        <w:rPr>
          <w:rFonts w:ascii="Times New Roman" w:hAnsi="Times New Roman"/>
          <w:b/>
          <w:sz w:val="24"/>
          <w:rPrChange w:id="377" w:author="jinahar" w:date="2013-08-29T10:59:00Z">
            <w:rPr>
              <w:b/>
            </w:rPr>
          </w:rPrChange>
        </w:rPr>
        <w:t>340-236-0220</w:t>
      </w:r>
    </w:p>
    <w:p w:rsidR="00C352B1" w:rsidRPr="00C352B1" w:rsidRDefault="00C352B1" w:rsidP="00C352B1">
      <w:pPr>
        <w:rPr>
          <w:del w:id="378" w:author="jinahar" w:date="2013-08-29T10:59:00Z"/>
        </w:rPr>
      </w:pPr>
      <w:del w:id="379" w:author="jinahar" w:date="2013-08-29T10:59:00Z">
        <w:r w:rsidRPr="00C352B1">
          <w:rPr>
            <w:b/>
            <w:bCs/>
          </w:rPr>
          <w:delText>Emission Standards</w:delText>
        </w:r>
      </w:del>
    </w:p>
    <w:p w:rsidR="00C352B1" w:rsidRPr="00C352B1" w:rsidRDefault="00C352B1" w:rsidP="00C352B1">
      <w:pPr>
        <w:rPr>
          <w:del w:id="380" w:author="jinahar" w:date="2013-08-29T10:59:00Z"/>
        </w:rPr>
      </w:pPr>
      <w:del w:id="381" w:author="jinahar" w:date="2013-08-29T10:59:00Z">
        <w:r w:rsidRPr="00C352B1">
          <w:delText>(1) No source shall have visible emissions in excess of 20 percent opacity, provided that where the presence of uncombined water is the only reason for failure of an emission to meet this requirement, such requirement shall not apply.</w:delText>
        </w:r>
      </w:del>
    </w:p>
    <w:p w:rsidR="00C352B1" w:rsidRPr="00C352B1" w:rsidRDefault="00C352B1" w:rsidP="00C352B1">
      <w:pPr>
        <w:rPr>
          <w:del w:id="382" w:author="jinahar" w:date="2013-08-29T10:59:00Z"/>
        </w:rPr>
      </w:pPr>
      <w:del w:id="383" w:author="jinahar" w:date="2013-08-29T10:59:00Z">
        <w:r w:rsidRPr="00C352B1">
          <w:delText>(2) The total combined emission of particulate matter from all sources shall not exceed 3.5 pounds per ton of dry laterite ore produced, based upon the average dry laterite ore production rate.</w:delText>
        </w:r>
      </w:del>
    </w:p>
    <w:p w:rsidR="00C352B1" w:rsidRPr="00C352B1" w:rsidRDefault="00C352B1" w:rsidP="00C352B1">
      <w:pPr>
        <w:rPr>
          <w:del w:id="384" w:author="jinahar" w:date="2013-08-29T10:59:00Z"/>
        </w:rPr>
      </w:pPr>
      <w:del w:id="385"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5E0B93" w:rsidRPr="00763175" w:rsidRDefault="00C352B1" w:rsidP="005E0B93">
      <w:pPr>
        <w:rPr>
          <w:rFonts w:ascii="Times New Roman" w:hAnsi="Times New Roman"/>
          <w:sz w:val="24"/>
          <w:rPrChange w:id="386" w:author="jinahar" w:date="2013-08-29T10:59:00Z">
            <w:rPr/>
          </w:rPrChange>
        </w:rPr>
      </w:pPr>
      <w:del w:id="387" w:author="jinahar" w:date="2013-08-29T10:59:00Z">
        <w:r w:rsidRPr="00C352B1">
          <w:delText>Stat.</w:delText>
        </w:r>
      </w:del>
      <w:ins w:id="388" w:author="jinahar" w:date="2013-08-29T10:59:00Z">
        <w:r w:rsidR="00344219" w:rsidRPr="00763175" w:rsidDel="00344219">
          <w:rPr>
            <w:rFonts w:ascii="Times New Roman" w:hAnsi="Times New Roman" w:cs="Times New Roman"/>
            <w:b/>
            <w:bCs/>
            <w:sz w:val="24"/>
            <w:szCs w:val="24"/>
          </w:rPr>
          <w:t xml:space="preserve"> </w:t>
        </w:r>
        <w:proofErr w:type="spellStart"/>
        <w:proofErr w:type="gramStart"/>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ins>
      <w:proofErr w:type="gramEnd"/>
      <w:r w:rsidR="005E0B93" w:rsidRPr="00763175">
        <w:rPr>
          <w:rFonts w:ascii="Times New Roman" w:hAnsi="Times New Roman"/>
          <w:sz w:val="24"/>
          <w:rPrChange w:id="389" w:author="jinahar" w:date="2013-08-29T10:59:00Z">
            <w:rPr/>
          </w:rPrChange>
        </w:rPr>
        <w:t xml:space="preserve"> Auth.: ORS 468 &amp; ORS 468A</w:t>
      </w:r>
      <w:r w:rsidR="005E0B93" w:rsidRPr="00763175">
        <w:rPr>
          <w:rFonts w:ascii="Times New Roman" w:hAnsi="Times New Roman"/>
          <w:sz w:val="24"/>
          <w:rPrChange w:id="390" w:author="jinahar" w:date="2013-08-29T10:59:00Z">
            <w:rPr/>
          </w:rPrChange>
        </w:rPr>
        <w:br/>
        <w:t>Stats. Implemented: ORS 468.020 &amp; ORS 468A.025</w:t>
      </w:r>
      <w:r w:rsidR="005E0B93" w:rsidRPr="00763175">
        <w:rPr>
          <w:rFonts w:ascii="Times New Roman" w:hAnsi="Times New Roman"/>
          <w:sz w:val="24"/>
          <w:rPrChange w:id="391" w:author="jinahar" w:date="2013-08-29T10:59:00Z">
            <w:rPr/>
          </w:rPrChange>
        </w:rPr>
        <w:br/>
        <w:t xml:space="preserve">Hist.: DEQ 37, f. 2-15-72, ef. </w:t>
      </w:r>
      <w:proofErr w:type="gramStart"/>
      <w:r w:rsidR="005E0B93" w:rsidRPr="00763175">
        <w:rPr>
          <w:rFonts w:ascii="Times New Roman" w:hAnsi="Times New Roman"/>
          <w:sz w:val="24"/>
          <w:rPrChange w:id="392" w:author="jinahar" w:date="2013-08-29T10:59:00Z">
            <w:rPr/>
          </w:rPrChange>
        </w:rPr>
        <w:t>3-1-72; DEQ 4-1993, f. &amp; cert. ef.</w:t>
      </w:r>
      <w:proofErr w:type="gramEnd"/>
      <w:r w:rsidR="005E0B93" w:rsidRPr="00763175">
        <w:rPr>
          <w:rFonts w:ascii="Times New Roman" w:hAnsi="Times New Roman"/>
          <w:sz w:val="24"/>
          <w:rPrChange w:id="393" w:author="jinahar" w:date="2013-08-29T10:59:00Z">
            <w:rPr/>
          </w:rPrChange>
        </w:rPr>
        <w:t xml:space="preserve"> </w:t>
      </w:r>
      <w:proofErr w:type="gramStart"/>
      <w:r w:rsidR="005E0B93" w:rsidRPr="00763175">
        <w:rPr>
          <w:rFonts w:ascii="Times New Roman" w:hAnsi="Times New Roman"/>
          <w:sz w:val="24"/>
          <w:rPrChange w:id="394" w:author="jinahar" w:date="2013-08-29T10:59:00Z">
            <w:rPr/>
          </w:rPrChange>
        </w:rPr>
        <w:t>3-10-93; DEQ 14-1999, f. &amp; cert. ef.</w:t>
      </w:r>
      <w:proofErr w:type="gramEnd"/>
      <w:r w:rsidR="005E0B93" w:rsidRPr="00763175">
        <w:rPr>
          <w:rFonts w:ascii="Times New Roman" w:hAnsi="Times New Roman"/>
          <w:sz w:val="24"/>
          <w:rPrChange w:id="395" w:author="jinahar" w:date="2013-08-29T10:59:00Z">
            <w:rPr/>
          </w:rPrChange>
        </w:rPr>
        <w:t xml:space="preserve"> 10-14-99, Renumbered from 340-025-0415</w:t>
      </w:r>
    </w:p>
    <w:p w:rsidR="00C352B1" w:rsidRPr="00C352B1" w:rsidRDefault="00C352B1" w:rsidP="00C352B1">
      <w:pPr>
        <w:rPr>
          <w:del w:id="396" w:author="jinahar" w:date="2013-08-29T10:59:00Z"/>
        </w:rPr>
      </w:pPr>
      <w:del w:id="397" w:author="jinahar" w:date="2013-08-29T10:59:00Z">
        <w:r w:rsidRPr="00C352B1">
          <w:rPr>
            <w:b/>
            <w:bCs/>
          </w:rPr>
          <w:delText xml:space="preserve">340-236-0230 </w:delText>
        </w:r>
      </w:del>
    </w:p>
    <w:p w:rsidR="00C352B1" w:rsidRPr="00C352B1" w:rsidRDefault="00C352B1" w:rsidP="00C352B1">
      <w:pPr>
        <w:rPr>
          <w:del w:id="398" w:author="jinahar" w:date="2013-08-29T10:59:00Z"/>
        </w:rPr>
      </w:pPr>
      <w:del w:id="399" w:author="jinahar" w:date="2013-08-29T10:59:00Z">
        <w:r w:rsidRPr="00C352B1">
          <w:rPr>
            <w:b/>
            <w:bCs/>
          </w:rPr>
          <w:delText>Monitoring and Reporting</w:delText>
        </w:r>
      </w:del>
    </w:p>
    <w:p w:rsidR="00C352B1" w:rsidRPr="00C352B1" w:rsidRDefault="00C352B1" w:rsidP="00C352B1">
      <w:pPr>
        <w:rPr>
          <w:del w:id="400" w:author="jinahar" w:date="2013-08-29T10:59:00Z"/>
        </w:rPr>
      </w:pPr>
      <w:del w:id="401" w:author="jinahar" w:date="2013-08-29T10:59:00Z">
        <w:r w:rsidRPr="00C352B1">
          <w:delText>(1) Emission testing shall be conducted by the industry using Department approved methods to determine compliance with this rule.</w:delText>
        </w:r>
      </w:del>
    </w:p>
    <w:p w:rsidR="00C352B1" w:rsidRPr="00C352B1" w:rsidRDefault="00C352B1" w:rsidP="00C352B1">
      <w:pPr>
        <w:rPr>
          <w:del w:id="402" w:author="jinahar" w:date="2013-08-29T10:59:00Z"/>
        </w:rPr>
      </w:pPr>
      <w:del w:id="403" w:author="jinahar" w:date="2013-08-29T10:59:00Z">
        <w:r w:rsidRPr="00C352B1">
          <w:delText>(2) Abnormal operations which adversely affect the emission of air contaminants shall be reported to the Department within one-hour of the occurrence, or as soon as is reasonably possible.</w:delText>
        </w:r>
      </w:del>
    </w:p>
    <w:p w:rsidR="00C352B1" w:rsidRPr="00C352B1" w:rsidRDefault="00C352B1" w:rsidP="00C352B1">
      <w:pPr>
        <w:rPr>
          <w:del w:id="404" w:author="jinahar" w:date="2013-08-29T10:59:00Z"/>
        </w:rPr>
      </w:pPr>
      <w:del w:id="405"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5E0B93" w:rsidRPr="00763175" w:rsidRDefault="00C352B1" w:rsidP="005E0B93">
      <w:pPr>
        <w:rPr>
          <w:rFonts w:ascii="Times New Roman" w:hAnsi="Times New Roman"/>
          <w:sz w:val="24"/>
          <w:rPrChange w:id="406" w:author="jinahar" w:date="2013-08-29T10:59:00Z">
            <w:rPr/>
          </w:rPrChange>
        </w:rPr>
      </w:pPr>
      <w:del w:id="407" w:author="jinahar" w:date="2013-08-29T10:59:00Z">
        <w:r w:rsidRPr="00C352B1">
          <w:delText>Stat</w:delText>
        </w:r>
      </w:del>
      <w:proofErr w:type="spellStart"/>
      <w:proofErr w:type="gramStart"/>
      <w:ins w:id="408" w:author="jinahar" w:date="2013-08-29T10:59:00Z">
        <w:r w:rsidR="00344219"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ins>
      <w:proofErr w:type="spellEnd"/>
      <w:r w:rsidR="005E0B93" w:rsidRPr="00763175">
        <w:rPr>
          <w:rFonts w:ascii="Times New Roman" w:hAnsi="Times New Roman"/>
          <w:sz w:val="24"/>
          <w:rPrChange w:id="409" w:author="jinahar" w:date="2013-08-29T10:59:00Z">
            <w:rPr/>
          </w:rPrChange>
        </w:rPr>
        <w:t>.</w:t>
      </w:r>
      <w:proofErr w:type="gramEnd"/>
      <w:r w:rsidR="005E0B93" w:rsidRPr="00763175">
        <w:rPr>
          <w:rFonts w:ascii="Times New Roman" w:hAnsi="Times New Roman"/>
          <w:sz w:val="24"/>
          <w:rPrChange w:id="410" w:author="jinahar" w:date="2013-08-29T10:59:00Z">
            <w:rPr/>
          </w:rPrChange>
        </w:rPr>
        <w:t xml:space="preserve"> Auth.: ORS 468 &amp; ORS 468A</w:t>
      </w:r>
      <w:r w:rsidR="005E0B93" w:rsidRPr="00763175">
        <w:rPr>
          <w:rFonts w:ascii="Times New Roman" w:hAnsi="Times New Roman"/>
          <w:sz w:val="24"/>
          <w:rPrChange w:id="411" w:author="jinahar" w:date="2013-08-29T10:59:00Z">
            <w:rPr/>
          </w:rPrChange>
        </w:rPr>
        <w:br/>
        <w:t>Stats. Implemented: ORS 468.020 &amp; ORS 468A.025</w:t>
      </w:r>
      <w:r w:rsidR="005E0B93" w:rsidRPr="00763175">
        <w:rPr>
          <w:rFonts w:ascii="Times New Roman" w:hAnsi="Times New Roman"/>
          <w:sz w:val="24"/>
          <w:rPrChange w:id="412" w:author="jinahar" w:date="2013-08-29T10:59:00Z">
            <w:rPr/>
          </w:rPrChange>
        </w:rPr>
        <w:br/>
      </w:r>
      <w:r w:rsidR="005E0B93" w:rsidRPr="00763175">
        <w:rPr>
          <w:rFonts w:ascii="Times New Roman" w:hAnsi="Times New Roman"/>
          <w:sz w:val="24"/>
          <w:rPrChange w:id="413" w:author="jinahar" w:date="2013-08-29T10:59:00Z">
            <w:rPr/>
          </w:rPrChange>
        </w:rPr>
        <w:lastRenderedPageBreak/>
        <w:t xml:space="preserve">Hist.: DEQ 37, f. 2-15-72, ef. </w:t>
      </w:r>
      <w:proofErr w:type="gramStart"/>
      <w:r w:rsidR="005E0B93" w:rsidRPr="00763175">
        <w:rPr>
          <w:rFonts w:ascii="Times New Roman" w:hAnsi="Times New Roman"/>
          <w:sz w:val="24"/>
          <w:rPrChange w:id="414" w:author="jinahar" w:date="2013-08-29T10:59:00Z">
            <w:rPr/>
          </w:rPrChange>
        </w:rPr>
        <w:t>3-1-72; DEQ 4-1993, f. &amp; cert. ef.</w:t>
      </w:r>
      <w:proofErr w:type="gramEnd"/>
      <w:r w:rsidR="005E0B93" w:rsidRPr="00763175">
        <w:rPr>
          <w:rFonts w:ascii="Times New Roman" w:hAnsi="Times New Roman"/>
          <w:sz w:val="24"/>
          <w:rPrChange w:id="415" w:author="jinahar" w:date="2013-08-29T10:59:00Z">
            <w:rPr/>
          </w:rPrChange>
        </w:rPr>
        <w:t xml:space="preserve"> </w:t>
      </w:r>
      <w:proofErr w:type="gramStart"/>
      <w:r w:rsidR="005E0B93" w:rsidRPr="00763175">
        <w:rPr>
          <w:rFonts w:ascii="Times New Roman" w:hAnsi="Times New Roman"/>
          <w:sz w:val="24"/>
          <w:rPrChange w:id="416" w:author="jinahar" w:date="2013-08-29T10:59:00Z">
            <w:rPr/>
          </w:rPrChange>
        </w:rPr>
        <w:t>3-10-93; DEQ 14-1999, f. &amp; cert. ef.</w:t>
      </w:r>
      <w:proofErr w:type="gramEnd"/>
      <w:r w:rsidR="005E0B93" w:rsidRPr="00763175">
        <w:rPr>
          <w:rFonts w:ascii="Times New Roman" w:hAnsi="Times New Roman"/>
          <w:sz w:val="24"/>
          <w:rPrChange w:id="417" w:author="jinahar" w:date="2013-08-29T10:59:00Z">
            <w:rPr/>
          </w:rPrChange>
        </w:rPr>
        <w:t xml:space="preserve"> 10-14-99, Renumbered from 340-025-0430</w:t>
      </w:r>
    </w:p>
    <w:p w:rsidR="005E0B93" w:rsidRPr="00763175" w:rsidRDefault="005E0B93" w:rsidP="00DC16BD">
      <w:pPr>
        <w:jc w:val="center"/>
        <w:rPr>
          <w:rFonts w:ascii="Times New Roman" w:hAnsi="Times New Roman"/>
          <w:sz w:val="24"/>
          <w:rPrChange w:id="418" w:author="jinahar" w:date="2013-08-29T10:59:00Z">
            <w:rPr/>
          </w:rPrChange>
        </w:rPr>
        <w:pPrChange w:id="419" w:author="jinahar" w:date="2013-08-29T10:59:00Z">
          <w:pPr/>
        </w:pPrChange>
      </w:pPr>
      <w:r w:rsidRPr="00763175">
        <w:rPr>
          <w:rFonts w:ascii="Times New Roman" w:hAnsi="Times New Roman"/>
          <w:b/>
          <w:sz w:val="24"/>
          <w:rPrChange w:id="420" w:author="jinahar" w:date="2013-08-29T10:59:00Z">
            <w:rPr>
              <w:b/>
            </w:rPr>
          </w:rPrChange>
        </w:rPr>
        <w:t>Reduction of Animal Matter</w:t>
      </w:r>
    </w:p>
    <w:p w:rsidR="00C352B1" w:rsidRPr="00C352B1" w:rsidRDefault="005E0B93" w:rsidP="00C352B1">
      <w:pPr>
        <w:rPr>
          <w:del w:id="421" w:author="jinahar" w:date="2013-08-29T10:59:00Z"/>
        </w:rPr>
      </w:pPr>
      <w:r w:rsidRPr="00763175">
        <w:rPr>
          <w:rFonts w:ascii="Times New Roman" w:hAnsi="Times New Roman"/>
          <w:b/>
          <w:sz w:val="24"/>
          <w:rPrChange w:id="422" w:author="jinahar" w:date="2013-08-29T10:59:00Z">
            <w:rPr>
              <w:b/>
            </w:rPr>
          </w:rPrChange>
        </w:rPr>
        <w:t>340-236-</w:t>
      </w:r>
      <w:del w:id="423" w:author="jinahar" w:date="2013-08-29T10:59:00Z">
        <w:r w:rsidR="00C352B1" w:rsidRPr="00C352B1">
          <w:rPr>
            <w:b/>
            <w:bCs/>
          </w:rPr>
          <w:delText xml:space="preserve">0300 </w:delText>
        </w:r>
      </w:del>
    </w:p>
    <w:p w:rsidR="00C352B1" w:rsidRPr="00C352B1" w:rsidRDefault="00C352B1" w:rsidP="00C352B1">
      <w:pPr>
        <w:rPr>
          <w:del w:id="424" w:author="jinahar" w:date="2013-08-29T10:59:00Z"/>
        </w:rPr>
      </w:pPr>
      <w:del w:id="425" w:author="jinahar" w:date="2013-08-29T10:59:00Z">
        <w:r w:rsidRPr="00C352B1">
          <w:rPr>
            <w:b/>
            <w:bCs/>
          </w:rPr>
          <w:delText>Applicability</w:delText>
        </w:r>
      </w:del>
    </w:p>
    <w:p w:rsidR="00C352B1" w:rsidRPr="00C352B1" w:rsidRDefault="00C352B1" w:rsidP="00C352B1">
      <w:pPr>
        <w:rPr>
          <w:del w:id="426" w:author="jinahar" w:date="2013-08-29T10:59:00Z"/>
        </w:rPr>
      </w:pPr>
      <w:del w:id="427" w:author="jinahar" w:date="2013-08-29T10:59:00Z">
        <w:r w:rsidRPr="00C352B1">
          <w:delText>OAR 340-236-0300 through 340-236-0330 apply to the reduction of animal matter in all areas of the state which are within city limits or within two miles of the boundaries of incorporated cities.</w:delText>
        </w:r>
      </w:del>
    </w:p>
    <w:p w:rsidR="00C352B1" w:rsidRPr="00C352B1" w:rsidRDefault="00C352B1" w:rsidP="00C352B1">
      <w:pPr>
        <w:rPr>
          <w:del w:id="428" w:author="jinahar" w:date="2013-08-29T10:59:00Z"/>
        </w:rPr>
      </w:pPr>
      <w:del w:id="429" w:author="jinahar" w:date="2013-08-29T10:59:00Z">
        <w:r w:rsidRPr="00C352B1">
          <w:delText>Stat. Auth.: ORS 468 &amp; ORS 468A</w:delText>
        </w:r>
        <w:r w:rsidRPr="00C352B1">
          <w:br/>
          <w:delText>Stats. Implemented: ORS 468A.025</w:delText>
        </w:r>
        <w:r w:rsidRPr="00C352B1">
          <w:br/>
          <w:delText>Hist.: SA 30, f. 6-7-68, ef. 8-1-68; DEQ 4-1993, f. &amp; cert. ef. 3-10-93; DEQ 14-1999, f. &amp; cert. ef. 10-14-99, Renumbered from 340-025-0070</w:delText>
        </w:r>
      </w:del>
    </w:p>
    <w:p w:rsidR="005E0B93" w:rsidRPr="00763175" w:rsidRDefault="00C352B1" w:rsidP="005E0B93">
      <w:pPr>
        <w:rPr>
          <w:rFonts w:ascii="Times New Roman" w:hAnsi="Times New Roman"/>
          <w:sz w:val="24"/>
          <w:rPrChange w:id="430" w:author="jinahar" w:date="2013-08-29T10:59:00Z">
            <w:rPr/>
          </w:rPrChange>
        </w:rPr>
      </w:pPr>
      <w:del w:id="431" w:author="jinahar" w:date="2013-08-29T10:59:00Z">
        <w:r w:rsidRPr="00C352B1">
          <w:rPr>
            <w:b/>
            <w:bCs/>
          </w:rPr>
          <w:delText>340-236-</w:delText>
        </w:r>
      </w:del>
      <w:r w:rsidR="005E0B93" w:rsidRPr="00763175">
        <w:rPr>
          <w:rFonts w:ascii="Times New Roman" w:hAnsi="Times New Roman"/>
          <w:b/>
          <w:sz w:val="24"/>
          <w:rPrChange w:id="432" w:author="jinahar" w:date="2013-08-29T10:59:00Z">
            <w:rPr>
              <w:b/>
            </w:rPr>
          </w:rPrChange>
        </w:rPr>
        <w:t xml:space="preserve">0310 </w:t>
      </w:r>
    </w:p>
    <w:p w:rsidR="005E0B93" w:rsidRPr="00763175" w:rsidRDefault="005E0B93" w:rsidP="005E0B93">
      <w:pPr>
        <w:rPr>
          <w:rFonts w:ascii="Times New Roman" w:hAnsi="Times New Roman"/>
          <w:sz w:val="24"/>
          <w:rPrChange w:id="433" w:author="jinahar" w:date="2013-08-29T10:59:00Z">
            <w:rPr/>
          </w:rPrChange>
        </w:rPr>
      </w:pPr>
      <w:r w:rsidRPr="00763175">
        <w:rPr>
          <w:rFonts w:ascii="Times New Roman" w:hAnsi="Times New Roman"/>
          <w:b/>
          <w:sz w:val="24"/>
          <w:rPrChange w:id="434" w:author="jinahar" w:date="2013-08-29T10:59:00Z">
            <w:rPr>
              <w:b/>
            </w:rPr>
          </w:rPrChange>
        </w:rPr>
        <w:t>Control Facilities Required</w:t>
      </w:r>
    </w:p>
    <w:p w:rsidR="005E0B93" w:rsidRPr="00763175" w:rsidRDefault="005E0B93" w:rsidP="005E0B93">
      <w:pPr>
        <w:rPr>
          <w:rFonts w:ascii="Times New Roman" w:hAnsi="Times New Roman"/>
          <w:sz w:val="24"/>
          <w:rPrChange w:id="435" w:author="jinahar" w:date="2013-08-29T10:59:00Z">
            <w:rPr/>
          </w:rPrChange>
        </w:rPr>
      </w:pPr>
      <w:r w:rsidRPr="00763175">
        <w:rPr>
          <w:rFonts w:ascii="Times New Roman" w:hAnsi="Times New Roman"/>
          <w:sz w:val="24"/>
          <w:rPrChange w:id="436" w:author="jinahar" w:date="2013-08-29T10:59:00Z">
            <w:rPr/>
          </w:rPrChange>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sz w:val="24"/>
          <w:rPrChange w:id="437" w:author="jinahar" w:date="2013-08-29T10:59:00Z">
            <w:rPr/>
          </w:rPrChange>
        </w:rPr>
      </w:pPr>
      <w:r w:rsidRPr="00763175">
        <w:rPr>
          <w:rFonts w:ascii="Times New Roman" w:hAnsi="Times New Roman"/>
          <w:sz w:val="24"/>
          <w:rPrChange w:id="438" w:author="jinahar" w:date="2013-08-29T10:59:00Z">
            <w:rPr/>
          </w:rPrChange>
        </w:rPr>
        <w:t>(a) Incinerated at temperatures of not less than 1,200° Fahrenheit for a period of not less than 0.3 seconds; or</w:t>
      </w:r>
    </w:p>
    <w:p w:rsidR="005E0B93" w:rsidRPr="00763175" w:rsidRDefault="005E0B93" w:rsidP="005E0B93">
      <w:pPr>
        <w:rPr>
          <w:rFonts w:ascii="Times New Roman" w:hAnsi="Times New Roman"/>
          <w:sz w:val="24"/>
          <w:rPrChange w:id="439" w:author="jinahar" w:date="2013-08-29T10:59:00Z">
            <w:rPr/>
          </w:rPrChange>
        </w:rPr>
      </w:pPr>
      <w:r w:rsidRPr="00763175">
        <w:rPr>
          <w:rFonts w:ascii="Times New Roman" w:hAnsi="Times New Roman"/>
          <w:sz w:val="24"/>
          <w:rPrChange w:id="440" w:author="jinahar" w:date="2013-08-29T10:59:00Z">
            <w:rPr/>
          </w:rPrChange>
        </w:rPr>
        <w:t xml:space="preserve">(b) Processed in such a manner determined by </w:t>
      </w:r>
      <w:del w:id="441" w:author="jinahar" w:date="2013-08-29T10:59:00Z">
        <w:r w:rsidR="00C352B1" w:rsidRPr="00C352B1">
          <w:delText>the Department</w:delText>
        </w:r>
      </w:del>
      <w:ins w:id="442" w:author="jinahar" w:date="2013-08-29T10:59:00Z">
        <w:r w:rsidR="00D441E1">
          <w:rPr>
            <w:rFonts w:ascii="Times New Roman" w:hAnsi="Times New Roman" w:cs="Times New Roman"/>
            <w:sz w:val="24"/>
            <w:szCs w:val="24"/>
          </w:rPr>
          <w:t>DEQ</w:t>
        </w:r>
      </w:ins>
      <w:r w:rsidRPr="00763175">
        <w:rPr>
          <w:rFonts w:ascii="Times New Roman" w:hAnsi="Times New Roman"/>
          <w:sz w:val="24"/>
          <w:rPrChange w:id="443" w:author="jinahar" w:date="2013-08-29T10:59:00Z">
            <w:rPr/>
          </w:rPrChange>
        </w:rPr>
        <w:t xml:space="preserve"> to be equally, or more, effective for the purpose of air pollution control than section (1) of this rule.</w:t>
      </w:r>
    </w:p>
    <w:p w:rsidR="005E0B93" w:rsidRPr="00763175" w:rsidRDefault="005E0B93" w:rsidP="005E0B93">
      <w:pPr>
        <w:rPr>
          <w:rFonts w:ascii="Times New Roman" w:hAnsi="Times New Roman"/>
          <w:sz w:val="24"/>
          <w:rPrChange w:id="444" w:author="jinahar" w:date="2013-08-29T10:59:00Z">
            <w:rPr/>
          </w:rPrChange>
        </w:rPr>
      </w:pPr>
      <w:r w:rsidRPr="00763175">
        <w:rPr>
          <w:rFonts w:ascii="Times New Roman" w:hAnsi="Times New Roman"/>
          <w:sz w:val="24"/>
          <w:rPrChange w:id="445" w:author="jinahar" w:date="2013-08-29T10:59:00Z">
            <w:rPr/>
          </w:rPrChange>
        </w:rPr>
        <w:t xml:space="preserve">(2) A person incinerating or processing gases, vapors or gas-entrained effluents pursuant to this rule shall provide, properly install and maintain in calibration, in good working order and in operation, devices as specified by </w:t>
      </w:r>
      <w:del w:id="446" w:author="jinahar" w:date="2013-08-29T10:59:00Z">
        <w:r w:rsidR="00C352B1" w:rsidRPr="00C352B1">
          <w:delText>the Department</w:delText>
        </w:r>
      </w:del>
      <w:ins w:id="447" w:author="jinahar" w:date="2013-08-29T10:59:00Z">
        <w:r w:rsidR="00D441E1">
          <w:rPr>
            <w:rFonts w:ascii="Times New Roman" w:hAnsi="Times New Roman" w:cs="Times New Roman"/>
            <w:sz w:val="24"/>
            <w:szCs w:val="24"/>
          </w:rPr>
          <w:t>DEQ</w:t>
        </w:r>
      </w:ins>
      <w:r w:rsidRPr="00763175">
        <w:rPr>
          <w:rFonts w:ascii="Times New Roman" w:hAnsi="Times New Roman"/>
          <w:sz w:val="24"/>
          <w:rPrChange w:id="448" w:author="jinahar" w:date="2013-08-29T10:59:00Z">
            <w:rPr/>
          </w:rPrChange>
        </w:rPr>
        <w:t>, for indicating temperature, pressure or other operating conditions.</w:t>
      </w:r>
    </w:p>
    <w:p w:rsidR="005E0B93" w:rsidRPr="00763175" w:rsidRDefault="005E0B93" w:rsidP="005E0B93">
      <w:pPr>
        <w:rPr>
          <w:rFonts w:ascii="Times New Roman" w:hAnsi="Times New Roman"/>
          <w:sz w:val="24"/>
          <w:rPrChange w:id="449" w:author="jinahar" w:date="2013-08-29T10:59:00Z">
            <w:rPr/>
          </w:rPrChange>
        </w:rPr>
      </w:pPr>
      <w:r w:rsidRPr="00763175">
        <w:rPr>
          <w:rFonts w:ascii="Times New Roman" w:hAnsi="Times New Roman"/>
          <w:sz w:val="24"/>
          <w:rPrChange w:id="450" w:author="jinahar" w:date="2013-08-29T10:59:00Z">
            <w:rPr/>
          </w:rPrChange>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sz w:val="24"/>
          <w:rPrChange w:id="451" w:author="jinahar" w:date="2013-08-29T10:59:00Z">
            <w:rPr/>
          </w:rPrChange>
        </w:rPr>
      </w:pPr>
      <w:r w:rsidRPr="00763175">
        <w:rPr>
          <w:rFonts w:ascii="Times New Roman" w:hAnsi="Times New Roman"/>
          <w:sz w:val="24"/>
          <w:rPrChange w:id="452" w:author="jinahar" w:date="2013-08-29T10:59:00Z">
            <w:rPr/>
          </w:rPrChange>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sz w:val="24"/>
          <w:rPrChange w:id="453" w:author="jinahar" w:date="2013-08-29T10:59:00Z">
            <w:rPr/>
          </w:rPrChange>
        </w:rPr>
      </w:pPr>
      <w:r w:rsidRPr="00763175">
        <w:rPr>
          <w:rFonts w:ascii="Times New Roman" w:hAnsi="Times New Roman"/>
          <w:sz w:val="24"/>
          <w:rPrChange w:id="454" w:author="jinahar" w:date="2013-08-29T10:59:00Z">
            <w:rPr/>
          </w:rPrChange>
        </w:rPr>
        <w:t>Stat. Auth.: ORS 468 &amp; ORS 468A</w:t>
      </w:r>
      <w:r w:rsidRPr="00763175">
        <w:rPr>
          <w:rFonts w:ascii="Times New Roman" w:hAnsi="Times New Roman"/>
          <w:sz w:val="24"/>
          <w:rPrChange w:id="455" w:author="jinahar" w:date="2013-08-29T10:59:00Z">
            <w:rPr/>
          </w:rPrChange>
        </w:rPr>
        <w:br/>
        <w:t>Stats. Implemented: ORS 468A.025</w:t>
      </w:r>
      <w:r w:rsidRPr="00763175">
        <w:rPr>
          <w:rFonts w:ascii="Times New Roman" w:hAnsi="Times New Roman"/>
          <w:sz w:val="24"/>
          <w:rPrChange w:id="456" w:author="jinahar" w:date="2013-08-29T10:59:00Z">
            <w:rPr/>
          </w:rPrChange>
        </w:rPr>
        <w:br/>
      </w:r>
      <w:r w:rsidRPr="00763175">
        <w:rPr>
          <w:rFonts w:ascii="Times New Roman" w:hAnsi="Times New Roman"/>
          <w:sz w:val="24"/>
          <w:rPrChange w:id="457" w:author="jinahar" w:date="2013-08-29T10:59:00Z">
            <w:rPr/>
          </w:rPrChange>
        </w:rPr>
        <w:lastRenderedPageBreak/>
        <w:t xml:space="preserve">Hist.: SA 30, f. 6-7-68, ef. </w:t>
      </w:r>
      <w:proofErr w:type="gramStart"/>
      <w:r w:rsidRPr="00763175">
        <w:rPr>
          <w:rFonts w:ascii="Times New Roman" w:hAnsi="Times New Roman"/>
          <w:sz w:val="24"/>
          <w:rPrChange w:id="458" w:author="jinahar" w:date="2013-08-29T10:59:00Z">
            <w:rPr/>
          </w:rPrChange>
        </w:rPr>
        <w:t>8-1-68; DEQ 4-1993, f. &amp; cert. ef.</w:t>
      </w:r>
      <w:proofErr w:type="gramEnd"/>
      <w:r w:rsidRPr="00763175">
        <w:rPr>
          <w:rFonts w:ascii="Times New Roman" w:hAnsi="Times New Roman"/>
          <w:sz w:val="24"/>
          <w:rPrChange w:id="459" w:author="jinahar" w:date="2013-08-29T10:59:00Z">
            <w:rPr/>
          </w:rPrChange>
        </w:rPr>
        <w:t xml:space="preserve"> </w:t>
      </w:r>
      <w:proofErr w:type="gramStart"/>
      <w:r w:rsidRPr="00763175">
        <w:rPr>
          <w:rFonts w:ascii="Times New Roman" w:hAnsi="Times New Roman"/>
          <w:sz w:val="24"/>
          <w:rPrChange w:id="460" w:author="jinahar" w:date="2013-08-29T10:59:00Z">
            <w:rPr/>
          </w:rPrChange>
        </w:rPr>
        <w:t>3-10-93; DEQ 14-1999, f. &amp; cert. ef.</w:t>
      </w:r>
      <w:proofErr w:type="gramEnd"/>
      <w:r w:rsidRPr="00763175">
        <w:rPr>
          <w:rFonts w:ascii="Times New Roman" w:hAnsi="Times New Roman"/>
          <w:sz w:val="24"/>
          <w:rPrChange w:id="461" w:author="jinahar" w:date="2013-08-29T10:59:00Z">
            <w:rPr/>
          </w:rPrChange>
        </w:rPr>
        <w:t xml:space="preserve"> 10-14-99, Renumbered from 340-025-0055</w:t>
      </w:r>
    </w:p>
    <w:p w:rsidR="005E0B93" w:rsidRPr="00763175" w:rsidRDefault="005E0B93" w:rsidP="005E0B93">
      <w:pPr>
        <w:rPr>
          <w:rFonts w:ascii="Times New Roman" w:hAnsi="Times New Roman"/>
          <w:sz w:val="24"/>
          <w:rPrChange w:id="462" w:author="jinahar" w:date="2013-08-29T10:59:00Z">
            <w:rPr/>
          </w:rPrChange>
        </w:rPr>
      </w:pPr>
      <w:r w:rsidRPr="00763175">
        <w:rPr>
          <w:rFonts w:ascii="Times New Roman" w:hAnsi="Times New Roman"/>
          <w:b/>
          <w:sz w:val="24"/>
          <w:rPrChange w:id="463" w:author="jinahar" w:date="2013-08-29T10:59:00Z">
            <w:rPr>
              <w:b/>
            </w:rPr>
          </w:rPrChange>
        </w:rPr>
        <w:t xml:space="preserve">340-236-0320 </w:t>
      </w:r>
    </w:p>
    <w:p w:rsidR="005E0B93" w:rsidRPr="00763175" w:rsidRDefault="005E0B93" w:rsidP="005E0B93">
      <w:pPr>
        <w:rPr>
          <w:rFonts w:ascii="Times New Roman" w:hAnsi="Times New Roman"/>
          <w:sz w:val="24"/>
          <w:rPrChange w:id="464" w:author="jinahar" w:date="2013-08-29T10:59:00Z">
            <w:rPr/>
          </w:rPrChange>
        </w:rPr>
      </w:pPr>
      <w:r w:rsidRPr="00763175">
        <w:rPr>
          <w:rFonts w:ascii="Times New Roman" w:hAnsi="Times New Roman"/>
          <w:b/>
          <w:sz w:val="24"/>
          <w:rPrChange w:id="465" w:author="jinahar" w:date="2013-08-29T10:59:00Z">
            <w:rPr>
              <w:b/>
            </w:rPr>
          </w:rPrChange>
        </w:rPr>
        <w:t>Monitoring of Reduction Facilities</w:t>
      </w:r>
    </w:p>
    <w:p w:rsidR="005E0B93" w:rsidRPr="00763175" w:rsidRDefault="005E0B93" w:rsidP="005E0B93">
      <w:pPr>
        <w:rPr>
          <w:rFonts w:ascii="Times New Roman" w:hAnsi="Times New Roman"/>
          <w:sz w:val="24"/>
          <w:rPrChange w:id="466" w:author="jinahar" w:date="2013-08-29T10:59:00Z">
            <w:rPr/>
          </w:rPrChange>
        </w:rPr>
      </w:pPr>
      <w:r w:rsidRPr="00763175">
        <w:rPr>
          <w:rFonts w:ascii="Times New Roman" w:hAnsi="Times New Roman"/>
          <w:sz w:val="24"/>
          <w:rPrChange w:id="467" w:author="jinahar" w:date="2013-08-29T10:59:00Z">
            <w:rPr/>
          </w:rPrChange>
        </w:rPr>
        <w:t xml:space="preserve">(1)(a) When requested by </w:t>
      </w:r>
      <w:del w:id="468" w:author="jinahar" w:date="2013-08-29T10:59:00Z">
        <w:r w:rsidR="00C352B1" w:rsidRPr="00C352B1">
          <w:delText>the Department</w:delText>
        </w:r>
      </w:del>
      <w:ins w:id="469" w:author="jinahar" w:date="2013-08-29T10:59:00Z">
        <w:r w:rsidR="00D441E1">
          <w:rPr>
            <w:rFonts w:ascii="Times New Roman" w:hAnsi="Times New Roman" w:cs="Times New Roman"/>
            <w:sz w:val="24"/>
            <w:szCs w:val="24"/>
          </w:rPr>
          <w:t>DEQ</w:t>
        </w:r>
      </w:ins>
      <w:r w:rsidRPr="00763175">
        <w:rPr>
          <w:rFonts w:ascii="Times New Roman" w:hAnsi="Times New Roman"/>
          <w:sz w:val="24"/>
          <w:rPrChange w:id="470" w:author="jinahar" w:date="2013-08-29T10:59:00Z">
            <w:rPr/>
          </w:rPrChange>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sz w:val="24"/>
          <w:rPrChange w:id="471" w:author="jinahar" w:date="2013-08-29T10:59:00Z">
            <w:rPr/>
          </w:rPrChange>
        </w:rPr>
      </w:pPr>
      <w:r w:rsidRPr="00763175">
        <w:rPr>
          <w:rFonts w:ascii="Times New Roman" w:hAnsi="Times New Roman"/>
          <w:sz w:val="24"/>
          <w:rPrChange w:id="472" w:author="jinahar" w:date="2013-08-29T10:59:00Z">
            <w:rPr/>
          </w:rPrChange>
        </w:rPr>
        <w:t>(A) Continuous or at least hourly influent and effluent temperature readings on the condenser;</w:t>
      </w:r>
    </w:p>
    <w:p w:rsidR="005E0B93" w:rsidRPr="00763175" w:rsidRDefault="005E0B93" w:rsidP="005E0B93">
      <w:pPr>
        <w:rPr>
          <w:rFonts w:ascii="Times New Roman" w:hAnsi="Times New Roman"/>
          <w:sz w:val="24"/>
          <w:rPrChange w:id="473" w:author="jinahar" w:date="2013-08-29T10:59:00Z">
            <w:rPr/>
          </w:rPrChange>
        </w:rPr>
      </w:pPr>
      <w:r w:rsidRPr="00763175">
        <w:rPr>
          <w:rFonts w:ascii="Times New Roman" w:hAnsi="Times New Roman"/>
          <w:sz w:val="24"/>
          <w:rPrChange w:id="474" w:author="jinahar" w:date="2013-08-29T10:59:00Z">
            <w:rPr/>
          </w:rPrChange>
        </w:rPr>
        <w:t>(B) Continuous or at least hourly temperature readings on the after-burner;</w:t>
      </w:r>
    </w:p>
    <w:p w:rsidR="005E0B93" w:rsidRPr="00763175" w:rsidRDefault="005E0B93" w:rsidP="005E0B93">
      <w:pPr>
        <w:rPr>
          <w:rFonts w:ascii="Times New Roman" w:hAnsi="Times New Roman"/>
          <w:sz w:val="24"/>
          <w:rPrChange w:id="475" w:author="jinahar" w:date="2013-08-29T10:59:00Z">
            <w:rPr/>
          </w:rPrChange>
        </w:rPr>
      </w:pPr>
      <w:r w:rsidRPr="00763175">
        <w:rPr>
          <w:rFonts w:ascii="Times New Roman" w:hAnsi="Times New Roman"/>
          <w:sz w:val="24"/>
          <w:rPrChange w:id="476" w:author="jinahar" w:date="2013-08-29T10:59:00Z">
            <w:rPr/>
          </w:rPrChange>
        </w:rPr>
        <w:t>(C) Estimated weights of finished products processed in pounds per hour;</w:t>
      </w:r>
    </w:p>
    <w:p w:rsidR="005E0B93" w:rsidRPr="00763175" w:rsidRDefault="005E0B93" w:rsidP="005E0B93">
      <w:pPr>
        <w:rPr>
          <w:rFonts w:ascii="Times New Roman" w:hAnsi="Times New Roman"/>
          <w:sz w:val="24"/>
          <w:rPrChange w:id="477" w:author="jinahar" w:date="2013-08-29T10:59:00Z">
            <w:rPr/>
          </w:rPrChange>
        </w:rPr>
      </w:pPr>
      <w:r w:rsidRPr="00763175">
        <w:rPr>
          <w:rFonts w:ascii="Times New Roman" w:hAnsi="Times New Roman"/>
          <w:sz w:val="24"/>
          <w:rPrChange w:id="478" w:author="jinahar" w:date="2013-08-29T10:59:00Z">
            <w:rPr/>
          </w:rPrChange>
        </w:rPr>
        <w:t>(D) Hours of operation per day; and</w:t>
      </w:r>
    </w:p>
    <w:p w:rsidR="005E0B93" w:rsidRPr="00763175" w:rsidRDefault="005E0B93" w:rsidP="005E0B93">
      <w:pPr>
        <w:rPr>
          <w:rFonts w:ascii="Times New Roman" w:hAnsi="Times New Roman"/>
          <w:sz w:val="24"/>
          <w:rPrChange w:id="479" w:author="jinahar" w:date="2013-08-29T10:59:00Z">
            <w:rPr/>
          </w:rPrChange>
        </w:rPr>
      </w:pPr>
      <w:r w:rsidRPr="00763175">
        <w:rPr>
          <w:rFonts w:ascii="Times New Roman" w:hAnsi="Times New Roman"/>
          <w:sz w:val="24"/>
          <w:rPrChange w:id="480" w:author="jinahar" w:date="2013-08-29T10:59:00Z">
            <w:rPr/>
          </w:rPrChange>
        </w:rPr>
        <w:t>(E) A narrative description to accurately portray control practices, including the housekeeping measures employed.</w:t>
      </w:r>
    </w:p>
    <w:p w:rsidR="005E0B93" w:rsidRPr="00763175" w:rsidRDefault="005E0B93" w:rsidP="005E0B93">
      <w:pPr>
        <w:rPr>
          <w:rFonts w:ascii="Times New Roman" w:hAnsi="Times New Roman"/>
          <w:sz w:val="24"/>
          <w:rPrChange w:id="481" w:author="jinahar" w:date="2013-08-29T10:59:00Z">
            <w:rPr/>
          </w:rPrChange>
        </w:rPr>
      </w:pPr>
      <w:r w:rsidRPr="00763175">
        <w:rPr>
          <w:rFonts w:ascii="Times New Roman" w:hAnsi="Times New Roman"/>
          <w:sz w:val="24"/>
          <w:rPrChange w:id="482" w:author="jinahar" w:date="2013-08-29T10:59:00Z">
            <w:rPr/>
          </w:rPrChange>
        </w:rPr>
        <w:t xml:space="preserve">(b) When requested by the plant manager any information relating to processing or production shall be kept confidential by </w:t>
      </w:r>
      <w:del w:id="483" w:author="jinahar" w:date="2013-08-29T10:59:00Z">
        <w:r w:rsidR="00C352B1" w:rsidRPr="00C352B1">
          <w:delText>the Department</w:delText>
        </w:r>
      </w:del>
      <w:ins w:id="484" w:author="jinahar" w:date="2013-08-29T10:59:00Z">
        <w:r w:rsidR="00D441E1">
          <w:rPr>
            <w:rFonts w:ascii="Times New Roman" w:hAnsi="Times New Roman" w:cs="Times New Roman"/>
            <w:sz w:val="24"/>
            <w:szCs w:val="24"/>
          </w:rPr>
          <w:t>DEQ</w:t>
        </w:r>
      </w:ins>
      <w:r w:rsidRPr="00763175">
        <w:rPr>
          <w:rFonts w:ascii="Times New Roman" w:hAnsi="Times New Roman"/>
          <w:sz w:val="24"/>
          <w:rPrChange w:id="485" w:author="jinahar" w:date="2013-08-29T10:59:00Z">
            <w:rPr/>
          </w:rPrChange>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sz w:val="24"/>
          <w:rPrChange w:id="486" w:author="jinahar" w:date="2013-08-29T10:59:00Z">
            <w:rPr/>
          </w:rPrChange>
        </w:rPr>
      </w:pPr>
      <w:r w:rsidRPr="00763175">
        <w:rPr>
          <w:rFonts w:ascii="Times New Roman" w:hAnsi="Times New Roman"/>
          <w:sz w:val="24"/>
          <w:rPrChange w:id="487" w:author="jinahar" w:date="2013-08-29T10:59:00Z">
            <w:rPr/>
          </w:rPrChange>
        </w:rPr>
        <w:t xml:space="preserve">(2) Whenever a breakdown of operating facilities occurs or unusual loads or conditions are encountered that cause or may cause release of excessive and malodorous gases or vapors, </w:t>
      </w:r>
      <w:del w:id="488" w:author="jinahar" w:date="2013-08-29T10:59:00Z">
        <w:r w:rsidR="00C352B1" w:rsidRPr="00C352B1">
          <w:delText>the Department</w:delText>
        </w:r>
      </w:del>
      <w:ins w:id="489" w:author="jinahar" w:date="2013-08-29T10:59:00Z">
        <w:r w:rsidR="00D441E1">
          <w:rPr>
            <w:rFonts w:ascii="Times New Roman" w:hAnsi="Times New Roman" w:cs="Times New Roman"/>
            <w:sz w:val="24"/>
            <w:szCs w:val="24"/>
          </w:rPr>
          <w:t>DEQ</w:t>
        </w:r>
      </w:ins>
      <w:r w:rsidRPr="00763175">
        <w:rPr>
          <w:rFonts w:ascii="Times New Roman" w:hAnsi="Times New Roman"/>
          <w:sz w:val="24"/>
          <w:rPrChange w:id="490" w:author="jinahar" w:date="2013-08-29T10:59:00Z">
            <w:rPr/>
          </w:rPrChange>
        </w:rPr>
        <w:t xml:space="preserve"> shall be immediately notified.</w:t>
      </w:r>
    </w:p>
    <w:p w:rsidR="005E0B93" w:rsidRPr="00763175" w:rsidRDefault="005E0B93" w:rsidP="005E0B93">
      <w:pPr>
        <w:rPr>
          <w:rFonts w:ascii="Times New Roman" w:hAnsi="Times New Roman"/>
          <w:sz w:val="24"/>
          <w:rPrChange w:id="491" w:author="jinahar" w:date="2013-08-29T10:59:00Z">
            <w:rPr/>
          </w:rPrChange>
        </w:rPr>
      </w:pPr>
      <w:r w:rsidRPr="00763175">
        <w:rPr>
          <w:rFonts w:ascii="Times New Roman" w:hAnsi="Times New Roman"/>
          <w:sz w:val="24"/>
          <w:rPrChange w:id="492" w:author="jinahar" w:date="2013-08-29T10:59:00Z">
            <w:rPr/>
          </w:rPrChange>
        </w:rPr>
        <w:t>Stat. Auth.: ORS 468 &amp; ORS 468A</w:t>
      </w:r>
      <w:r w:rsidRPr="00763175">
        <w:rPr>
          <w:rFonts w:ascii="Times New Roman" w:hAnsi="Times New Roman"/>
          <w:sz w:val="24"/>
          <w:rPrChange w:id="493" w:author="jinahar" w:date="2013-08-29T10:59:00Z">
            <w:rPr/>
          </w:rPrChange>
        </w:rPr>
        <w:br/>
        <w:t>Stats. Implemented: ORS 468A.025</w:t>
      </w:r>
      <w:r w:rsidRPr="00763175">
        <w:rPr>
          <w:rFonts w:ascii="Times New Roman" w:hAnsi="Times New Roman"/>
          <w:sz w:val="24"/>
          <w:rPrChange w:id="494" w:author="jinahar" w:date="2013-08-29T10:59:00Z">
            <w:rPr/>
          </w:rPrChange>
        </w:rPr>
        <w:br/>
        <w:t xml:space="preserve">Hist.: SA 30, f. 6-7-68, ef. </w:t>
      </w:r>
      <w:proofErr w:type="gramStart"/>
      <w:r w:rsidRPr="00763175">
        <w:rPr>
          <w:rFonts w:ascii="Times New Roman" w:hAnsi="Times New Roman"/>
          <w:sz w:val="24"/>
          <w:rPrChange w:id="495" w:author="jinahar" w:date="2013-08-29T10:59:00Z">
            <w:rPr/>
          </w:rPrChange>
        </w:rPr>
        <w:t>8-1-68; DEQ 4-1993, f. &amp; cert. ef.</w:t>
      </w:r>
      <w:proofErr w:type="gramEnd"/>
      <w:r w:rsidRPr="00763175">
        <w:rPr>
          <w:rFonts w:ascii="Times New Roman" w:hAnsi="Times New Roman"/>
          <w:sz w:val="24"/>
          <w:rPrChange w:id="496" w:author="jinahar" w:date="2013-08-29T10:59:00Z">
            <w:rPr/>
          </w:rPrChange>
        </w:rPr>
        <w:t xml:space="preserve"> </w:t>
      </w:r>
      <w:proofErr w:type="gramStart"/>
      <w:r w:rsidRPr="00763175">
        <w:rPr>
          <w:rFonts w:ascii="Times New Roman" w:hAnsi="Times New Roman"/>
          <w:sz w:val="24"/>
          <w:rPrChange w:id="497" w:author="jinahar" w:date="2013-08-29T10:59:00Z">
            <w:rPr/>
          </w:rPrChange>
        </w:rPr>
        <w:t>3-10-93; DEQ 14-1999, f. &amp; cert. ef.</w:t>
      </w:r>
      <w:proofErr w:type="gramEnd"/>
      <w:r w:rsidRPr="00763175">
        <w:rPr>
          <w:rFonts w:ascii="Times New Roman" w:hAnsi="Times New Roman"/>
          <w:sz w:val="24"/>
          <w:rPrChange w:id="498" w:author="jinahar" w:date="2013-08-29T10:59:00Z">
            <w:rPr/>
          </w:rPrChange>
        </w:rPr>
        <w:t xml:space="preserve"> 10-14-99, Renumbered from 340-025-0060</w:t>
      </w:r>
    </w:p>
    <w:p w:rsidR="005E0B93" w:rsidRPr="00763175" w:rsidRDefault="005E0B93" w:rsidP="005E0B93">
      <w:pPr>
        <w:rPr>
          <w:rFonts w:ascii="Times New Roman" w:hAnsi="Times New Roman"/>
          <w:sz w:val="24"/>
          <w:rPrChange w:id="499" w:author="jinahar" w:date="2013-08-29T10:59:00Z">
            <w:rPr/>
          </w:rPrChange>
        </w:rPr>
      </w:pPr>
      <w:r w:rsidRPr="00763175">
        <w:rPr>
          <w:rFonts w:ascii="Times New Roman" w:hAnsi="Times New Roman"/>
          <w:b/>
          <w:sz w:val="24"/>
          <w:rPrChange w:id="500" w:author="jinahar" w:date="2013-08-29T10:59:00Z">
            <w:rPr>
              <w:b/>
            </w:rPr>
          </w:rPrChange>
        </w:rPr>
        <w:t xml:space="preserve">340-236-0330 </w:t>
      </w:r>
    </w:p>
    <w:p w:rsidR="005E0B93" w:rsidRPr="00763175" w:rsidRDefault="005E0B93" w:rsidP="005E0B93">
      <w:pPr>
        <w:rPr>
          <w:rFonts w:ascii="Times New Roman" w:hAnsi="Times New Roman"/>
          <w:sz w:val="24"/>
          <w:rPrChange w:id="501" w:author="jinahar" w:date="2013-08-29T10:59:00Z">
            <w:rPr/>
          </w:rPrChange>
        </w:rPr>
      </w:pPr>
      <w:r w:rsidRPr="00763175">
        <w:rPr>
          <w:rFonts w:ascii="Times New Roman" w:hAnsi="Times New Roman"/>
          <w:b/>
          <w:sz w:val="24"/>
          <w:rPrChange w:id="502" w:author="jinahar" w:date="2013-08-29T10:59:00Z">
            <w:rPr>
              <w:b/>
            </w:rPr>
          </w:rPrChange>
        </w:rPr>
        <w:t>Housekeeping of Plant and Plant Area</w:t>
      </w:r>
    </w:p>
    <w:p w:rsidR="005E0B93" w:rsidRPr="00763175" w:rsidRDefault="005E0B93" w:rsidP="005E0B93">
      <w:pPr>
        <w:rPr>
          <w:rFonts w:ascii="Times New Roman" w:hAnsi="Times New Roman"/>
          <w:sz w:val="24"/>
          <w:rPrChange w:id="503" w:author="jinahar" w:date="2013-08-29T10:59:00Z">
            <w:rPr/>
          </w:rPrChange>
        </w:rPr>
      </w:pPr>
      <w:r w:rsidRPr="00763175">
        <w:rPr>
          <w:rFonts w:ascii="Times New Roman" w:hAnsi="Times New Roman"/>
          <w:sz w:val="24"/>
          <w:rPrChange w:id="504" w:author="jinahar" w:date="2013-08-29T10:59:00Z">
            <w:rPr/>
          </w:rPrChange>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sz w:val="24"/>
          <w:rPrChange w:id="505" w:author="jinahar" w:date="2013-08-29T10:59:00Z">
            <w:rPr/>
          </w:rPrChange>
        </w:rPr>
      </w:pPr>
      <w:r w:rsidRPr="00763175">
        <w:rPr>
          <w:rFonts w:ascii="Times New Roman" w:hAnsi="Times New Roman"/>
          <w:sz w:val="24"/>
          <w:rPrChange w:id="506" w:author="jinahar" w:date="2013-08-29T10:59:00Z">
            <w:rPr/>
          </w:rPrChange>
        </w:rPr>
        <w:lastRenderedPageBreak/>
        <w:t xml:space="preserve">(1) A </w:t>
      </w:r>
      <w:proofErr w:type="spellStart"/>
      <w:r w:rsidRPr="00763175">
        <w:rPr>
          <w:rFonts w:ascii="Times New Roman" w:hAnsi="Times New Roman"/>
          <w:sz w:val="24"/>
          <w:rPrChange w:id="507" w:author="jinahar" w:date="2013-08-29T10:59:00Z">
            <w:rPr/>
          </w:rPrChange>
        </w:rPr>
        <w:t>washdown</w:t>
      </w:r>
      <w:proofErr w:type="spellEnd"/>
      <w:r w:rsidRPr="00763175">
        <w:rPr>
          <w:rFonts w:ascii="Times New Roman" w:hAnsi="Times New Roman"/>
          <w:sz w:val="24"/>
          <w:rPrChange w:id="508" w:author="jinahar" w:date="2013-08-29T10:59:00Z">
            <w:rPr/>
          </w:rPrChange>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sz w:val="24"/>
          <w:rPrChange w:id="509" w:author="jinahar" w:date="2013-08-29T10:59:00Z">
            <w:rPr/>
          </w:rPrChange>
        </w:rPr>
      </w:pPr>
      <w:r w:rsidRPr="00763175">
        <w:rPr>
          <w:rFonts w:ascii="Times New Roman" w:hAnsi="Times New Roman"/>
          <w:sz w:val="24"/>
          <w:rPrChange w:id="510" w:author="jinahar" w:date="2013-08-29T10:59:00Z">
            <w:rPr/>
          </w:rPrChange>
        </w:rPr>
        <w:t xml:space="preserve">(2) All solid wastes shall be stored in covered containers and disposed of daily in an incinerator or fill, approved by </w:t>
      </w:r>
      <w:del w:id="511" w:author="jinahar" w:date="2013-08-29T10:59:00Z">
        <w:r w:rsidR="00C352B1" w:rsidRPr="00C352B1">
          <w:delText>the Department</w:delText>
        </w:r>
      </w:del>
      <w:ins w:id="512" w:author="jinahar" w:date="2013-08-29T10:59:00Z">
        <w:r w:rsidR="00D441E1">
          <w:rPr>
            <w:rFonts w:ascii="Times New Roman" w:hAnsi="Times New Roman" w:cs="Times New Roman"/>
            <w:sz w:val="24"/>
            <w:szCs w:val="24"/>
          </w:rPr>
          <w:t>DEQ</w:t>
        </w:r>
      </w:ins>
      <w:r w:rsidRPr="00763175">
        <w:rPr>
          <w:rFonts w:ascii="Times New Roman" w:hAnsi="Times New Roman"/>
          <w:sz w:val="24"/>
          <w:rPrChange w:id="513" w:author="jinahar" w:date="2013-08-29T10:59:00Z">
            <w:rPr/>
          </w:rPrChange>
        </w:rPr>
        <w:t>; or by contract with a company or municipal department providing such service.</w:t>
      </w:r>
    </w:p>
    <w:p w:rsidR="005E0B93" w:rsidRPr="00763175" w:rsidRDefault="005E0B93" w:rsidP="005E0B93">
      <w:pPr>
        <w:rPr>
          <w:rFonts w:ascii="Times New Roman" w:hAnsi="Times New Roman"/>
          <w:sz w:val="24"/>
          <w:rPrChange w:id="514" w:author="jinahar" w:date="2013-08-29T10:59:00Z">
            <w:rPr/>
          </w:rPrChange>
        </w:rPr>
      </w:pPr>
      <w:r w:rsidRPr="00763175">
        <w:rPr>
          <w:rFonts w:ascii="Times New Roman" w:hAnsi="Times New Roman"/>
          <w:sz w:val="24"/>
          <w:rPrChange w:id="515" w:author="jinahar" w:date="2013-08-29T10:59:00Z">
            <w:rPr/>
          </w:rPrChange>
        </w:rPr>
        <w:t xml:space="preserve">(3) Disposal of liquid and liquid-borne waste in a manner approved by </w:t>
      </w:r>
      <w:del w:id="516" w:author="jinahar" w:date="2013-08-29T10:59:00Z">
        <w:r w:rsidR="00C352B1" w:rsidRPr="00C352B1">
          <w:delText>the Department</w:delText>
        </w:r>
      </w:del>
      <w:ins w:id="517" w:author="jinahar" w:date="2013-08-29T10:59:00Z">
        <w:r w:rsidR="00D441E1">
          <w:rPr>
            <w:rFonts w:ascii="Times New Roman" w:hAnsi="Times New Roman" w:cs="Times New Roman"/>
            <w:sz w:val="24"/>
            <w:szCs w:val="24"/>
          </w:rPr>
          <w:t>DEQ</w:t>
        </w:r>
      </w:ins>
      <w:r w:rsidRPr="00763175">
        <w:rPr>
          <w:rFonts w:ascii="Times New Roman" w:hAnsi="Times New Roman"/>
          <w:sz w:val="24"/>
          <w:rPrChange w:id="518" w:author="jinahar" w:date="2013-08-29T10:59:00Z">
            <w:rPr/>
          </w:rPrChange>
        </w:rPr>
        <w:t>.</w:t>
      </w:r>
    </w:p>
    <w:p w:rsidR="005E0B93" w:rsidRPr="00763175" w:rsidRDefault="005E0B93" w:rsidP="005E0B93">
      <w:pPr>
        <w:rPr>
          <w:rFonts w:ascii="Times New Roman" w:hAnsi="Times New Roman"/>
          <w:sz w:val="24"/>
          <w:rPrChange w:id="519" w:author="jinahar" w:date="2013-08-29T10:59:00Z">
            <w:rPr/>
          </w:rPrChange>
        </w:rPr>
      </w:pPr>
      <w:r w:rsidRPr="00763175">
        <w:rPr>
          <w:rFonts w:ascii="Times New Roman" w:hAnsi="Times New Roman"/>
          <w:sz w:val="24"/>
          <w:rPrChange w:id="520" w:author="jinahar" w:date="2013-08-29T10:59:00Z">
            <w:rPr/>
          </w:rPrChange>
        </w:rPr>
        <w:t>Stat. Auth.: ORS 468 &amp; ORS 468A</w:t>
      </w:r>
      <w:r w:rsidRPr="00763175">
        <w:rPr>
          <w:rFonts w:ascii="Times New Roman" w:hAnsi="Times New Roman"/>
          <w:sz w:val="24"/>
          <w:rPrChange w:id="521" w:author="jinahar" w:date="2013-08-29T10:59:00Z">
            <w:rPr/>
          </w:rPrChange>
        </w:rPr>
        <w:br/>
        <w:t>Stats. Implemented: ORS 468A.025</w:t>
      </w:r>
      <w:r w:rsidRPr="00763175">
        <w:rPr>
          <w:rFonts w:ascii="Times New Roman" w:hAnsi="Times New Roman"/>
          <w:sz w:val="24"/>
          <w:rPrChange w:id="522" w:author="jinahar" w:date="2013-08-29T10:59:00Z">
            <w:rPr/>
          </w:rPrChange>
        </w:rPr>
        <w:br/>
        <w:t xml:space="preserve">Hist.: SA 30, f. 6-7-68, ef. </w:t>
      </w:r>
      <w:proofErr w:type="gramStart"/>
      <w:r w:rsidRPr="00763175">
        <w:rPr>
          <w:rFonts w:ascii="Times New Roman" w:hAnsi="Times New Roman"/>
          <w:sz w:val="24"/>
          <w:rPrChange w:id="523" w:author="jinahar" w:date="2013-08-29T10:59:00Z">
            <w:rPr/>
          </w:rPrChange>
        </w:rPr>
        <w:t>8-1-68; DEQ 4-1993, f. &amp; cert. ef.</w:t>
      </w:r>
      <w:proofErr w:type="gramEnd"/>
      <w:r w:rsidRPr="00763175">
        <w:rPr>
          <w:rFonts w:ascii="Times New Roman" w:hAnsi="Times New Roman"/>
          <w:sz w:val="24"/>
          <w:rPrChange w:id="524" w:author="jinahar" w:date="2013-08-29T10:59:00Z">
            <w:rPr/>
          </w:rPrChange>
        </w:rPr>
        <w:t xml:space="preserve"> </w:t>
      </w:r>
      <w:proofErr w:type="gramStart"/>
      <w:r w:rsidRPr="00763175">
        <w:rPr>
          <w:rFonts w:ascii="Times New Roman" w:hAnsi="Times New Roman"/>
          <w:sz w:val="24"/>
          <w:rPrChange w:id="525" w:author="jinahar" w:date="2013-08-29T10:59:00Z">
            <w:rPr/>
          </w:rPrChange>
        </w:rPr>
        <w:t>3-10-93; DEQ 14-1999, f. &amp; cert. ef.</w:t>
      </w:r>
      <w:proofErr w:type="gramEnd"/>
      <w:r w:rsidRPr="00763175">
        <w:rPr>
          <w:rFonts w:ascii="Times New Roman" w:hAnsi="Times New Roman"/>
          <w:sz w:val="24"/>
          <w:rPrChange w:id="526" w:author="jinahar" w:date="2013-08-29T10:59:00Z">
            <w:rPr/>
          </w:rPrChange>
        </w:rPr>
        <w:t xml:space="preserve"> 10-14-99, Renumbered from 340-025-0065</w:t>
      </w:r>
    </w:p>
    <w:p w:rsidR="005E0B93" w:rsidRPr="00763175" w:rsidRDefault="005E0B93" w:rsidP="00DC16BD">
      <w:pPr>
        <w:jc w:val="center"/>
        <w:rPr>
          <w:rFonts w:ascii="Times New Roman" w:hAnsi="Times New Roman"/>
          <w:sz w:val="24"/>
          <w:rPrChange w:id="527" w:author="jinahar" w:date="2013-08-29T10:59:00Z">
            <w:rPr/>
          </w:rPrChange>
        </w:rPr>
        <w:pPrChange w:id="528" w:author="jinahar" w:date="2013-08-29T10:59:00Z">
          <w:pPr/>
        </w:pPrChange>
      </w:pPr>
      <w:r w:rsidRPr="00763175">
        <w:rPr>
          <w:rFonts w:ascii="Times New Roman" w:hAnsi="Times New Roman"/>
          <w:b/>
          <w:sz w:val="24"/>
          <w:rPrChange w:id="529" w:author="jinahar" w:date="2013-08-29T10:59:00Z">
            <w:rPr>
              <w:b/>
            </w:rPr>
          </w:rPrChange>
        </w:rPr>
        <w:t>Hot Mix Asphalt Plants</w:t>
      </w:r>
    </w:p>
    <w:p w:rsidR="005E0B93" w:rsidRPr="00763175" w:rsidRDefault="005E0B93" w:rsidP="005E0B93">
      <w:pPr>
        <w:rPr>
          <w:rFonts w:ascii="Times New Roman" w:hAnsi="Times New Roman"/>
          <w:sz w:val="24"/>
          <w:rPrChange w:id="530" w:author="jinahar" w:date="2013-08-29T10:59:00Z">
            <w:rPr/>
          </w:rPrChange>
        </w:rPr>
      </w:pPr>
      <w:r w:rsidRPr="00763175">
        <w:rPr>
          <w:rFonts w:ascii="Times New Roman" w:hAnsi="Times New Roman"/>
          <w:sz w:val="24"/>
          <w:rPrChange w:id="531" w:author="jinahar" w:date="2013-08-29T10:59:00Z">
            <w:rPr/>
          </w:rPrChange>
        </w:rPr>
        <w:t>[</w:t>
      </w:r>
      <w:r w:rsidRPr="00763175">
        <w:rPr>
          <w:rFonts w:ascii="Times New Roman" w:hAnsi="Times New Roman"/>
          <w:b/>
          <w:sz w:val="24"/>
          <w:rPrChange w:id="532" w:author="jinahar" w:date="2013-08-29T10:59:00Z">
            <w:rPr>
              <w:b/>
            </w:rPr>
          </w:rPrChange>
        </w:rPr>
        <w:t>NOTE</w:t>
      </w:r>
      <w:r w:rsidRPr="00763175">
        <w:rPr>
          <w:rFonts w:ascii="Times New Roman" w:hAnsi="Times New Roman"/>
          <w:sz w:val="24"/>
          <w:rPrChange w:id="533" w:author="jinahar" w:date="2013-08-29T10:59:00Z">
            <w:rPr/>
          </w:rPrChange>
        </w:rPr>
        <w:t>: Administrative Order DEQ 49 repealed previous OAR 340-025-0105 through 340-025-0130 (consisting of SA 32, filed 8-5-68, effective 4-1-69).]</w:t>
      </w:r>
    </w:p>
    <w:p w:rsidR="00C352B1" w:rsidRPr="00C352B1" w:rsidRDefault="005E0B93" w:rsidP="00C352B1">
      <w:pPr>
        <w:rPr>
          <w:del w:id="534" w:author="jinahar" w:date="2013-08-29T10:59:00Z"/>
        </w:rPr>
      </w:pPr>
      <w:r w:rsidRPr="00763175">
        <w:rPr>
          <w:rFonts w:ascii="Times New Roman" w:hAnsi="Times New Roman"/>
          <w:b/>
          <w:sz w:val="24"/>
          <w:rPrChange w:id="535" w:author="jinahar" w:date="2013-08-29T10:59:00Z">
            <w:rPr>
              <w:b/>
            </w:rPr>
          </w:rPrChange>
        </w:rPr>
        <w:t>340-236-</w:t>
      </w:r>
      <w:del w:id="536" w:author="jinahar" w:date="2013-08-29T10:59:00Z">
        <w:r w:rsidR="00C352B1" w:rsidRPr="00C352B1">
          <w:rPr>
            <w:b/>
            <w:bCs/>
          </w:rPr>
          <w:delText xml:space="preserve">0400 </w:delText>
        </w:r>
      </w:del>
    </w:p>
    <w:p w:rsidR="00C352B1" w:rsidRPr="00C352B1" w:rsidRDefault="00C352B1" w:rsidP="00C352B1">
      <w:pPr>
        <w:rPr>
          <w:del w:id="537" w:author="jinahar" w:date="2013-08-29T10:59:00Z"/>
        </w:rPr>
      </w:pPr>
      <w:del w:id="538" w:author="jinahar" w:date="2013-08-29T10:59:00Z">
        <w:r w:rsidRPr="00C352B1">
          <w:rPr>
            <w:b/>
            <w:bCs/>
          </w:rPr>
          <w:delText>Applicability</w:delText>
        </w:r>
      </w:del>
    </w:p>
    <w:p w:rsidR="00C352B1" w:rsidRPr="00C352B1" w:rsidRDefault="00C352B1" w:rsidP="00C352B1">
      <w:pPr>
        <w:rPr>
          <w:del w:id="539" w:author="jinahar" w:date="2013-08-29T10:59:00Z"/>
        </w:rPr>
      </w:pPr>
      <w:del w:id="540" w:author="jinahar" w:date="2013-08-29T10:59:00Z">
        <w:r w:rsidRPr="00C352B1">
          <w:delText>OAR 340-236-0400 through 340-236-0440 apply to hot mix asphalt plants.</w:delText>
        </w:r>
      </w:del>
    </w:p>
    <w:p w:rsidR="00C352B1" w:rsidRPr="00C352B1" w:rsidRDefault="00C352B1" w:rsidP="00C352B1">
      <w:pPr>
        <w:rPr>
          <w:del w:id="541" w:author="jinahar" w:date="2013-08-29T10:59:00Z"/>
        </w:rPr>
      </w:pPr>
      <w:del w:id="542"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EQC under OAR 340-200-0040.]</w:delText>
        </w:r>
      </w:del>
    </w:p>
    <w:p w:rsidR="00C352B1" w:rsidRPr="00C352B1" w:rsidRDefault="00C352B1" w:rsidP="00C352B1">
      <w:pPr>
        <w:rPr>
          <w:del w:id="543" w:author="jinahar" w:date="2013-08-29T10:59:00Z"/>
        </w:rPr>
      </w:pPr>
      <w:del w:id="544" w:author="jinahar" w:date="2013-08-29T10:59:00Z">
        <w:r w:rsidRPr="00C352B1">
          <w:delText>Stat. Auth.: ORS 468A</w:delText>
        </w:r>
        <w:r w:rsidRPr="00C352B1">
          <w:br/>
          <w:delText>Stats. Implemented: ORS 468 &amp; ORS 468</w:delText>
        </w:r>
        <w:r w:rsidRPr="00C352B1">
          <w:br/>
          <w:delText>Hist.: DEQ 14-1999, f. &amp; cert. ef. 10-14-99</w:delText>
        </w:r>
      </w:del>
    </w:p>
    <w:p w:rsidR="005E0B93" w:rsidRPr="00763175" w:rsidRDefault="00C352B1" w:rsidP="005E0B93">
      <w:pPr>
        <w:rPr>
          <w:rFonts w:ascii="Times New Roman" w:hAnsi="Times New Roman"/>
          <w:sz w:val="24"/>
          <w:rPrChange w:id="545" w:author="jinahar" w:date="2013-08-29T10:59:00Z">
            <w:rPr/>
          </w:rPrChange>
        </w:rPr>
      </w:pPr>
      <w:del w:id="546" w:author="jinahar" w:date="2013-08-29T10:59:00Z">
        <w:r w:rsidRPr="00C352B1">
          <w:rPr>
            <w:b/>
            <w:bCs/>
          </w:rPr>
          <w:delText>340-236-</w:delText>
        </w:r>
      </w:del>
      <w:r w:rsidR="005E0B93" w:rsidRPr="00763175">
        <w:rPr>
          <w:rFonts w:ascii="Times New Roman" w:hAnsi="Times New Roman"/>
          <w:b/>
          <w:sz w:val="24"/>
          <w:rPrChange w:id="547" w:author="jinahar" w:date="2013-08-29T10:59:00Z">
            <w:rPr>
              <w:b/>
            </w:rPr>
          </w:rPrChange>
        </w:rPr>
        <w:t xml:space="preserve">0410 </w:t>
      </w:r>
    </w:p>
    <w:p w:rsidR="005E0B93" w:rsidRPr="00763175" w:rsidRDefault="005E0B93" w:rsidP="005E0B93">
      <w:pPr>
        <w:rPr>
          <w:rFonts w:ascii="Times New Roman" w:hAnsi="Times New Roman"/>
          <w:sz w:val="24"/>
          <w:rPrChange w:id="548" w:author="jinahar" w:date="2013-08-29T10:59:00Z">
            <w:rPr/>
          </w:rPrChange>
        </w:rPr>
      </w:pPr>
      <w:r w:rsidRPr="00763175">
        <w:rPr>
          <w:rFonts w:ascii="Times New Roman" w:hAnsi="Times New Roman"/>
          <w:b/>
          <w:sz w:val="24"/>
          <w:rPrChange w:id="549" w:author="jinahar" w:date="2013-08-29T10:59:00Z">
            <w:rPr>
              <w:b/>
            </w:rPr>
          </w:rPrChange>
        </w:rPr>
        <w:t>Control Facilities Required</w:t>
      </w:r>
    </w:p>
    <w:p w:rsidR="005E0B93" w:rsidRPr="00763175" w:rsidRDefault="005E0B93" w:rsidP="005E0B93">
      <w:pPr>
        <w:rPr>
          <w:rFonts w:ascii="Times New Roman" w:hAnsi="Times New Roman"/>
          <w:sz w:val="24"/>
          <w:rPrChange w:id="550" w:author="jinahar" w:date="2013-08-29T10:59:00Z">
            <w:rPr/>
          </w:rPrChange>
        </w:rPr>
      </w:pPr>
      <w:r w:rsidRPr="00763175">
        <w:rPr>
          <w:rFonts w:ascii="Times New Roman" w:hAnsi="Times New Roman"/>
          <w:sz w:val="24"/>
          <w:rPrChange w:id="551" w:author="jinahar" w:date="2013-08-29T10:59:00Z">
            <w:rPr/>
          </w:rPrChange>
        </w:rPr>
        <w:t xml:space="preserve">(1) No person shall operate any hot mix asphalt plant, either portable or stationary, located within any area of the state outside special control areas unless all dusts and gaseous effluents generated by the </w:t>
      </w:r>
      <w:del w:id="552" w:author="jinahar" w:date="2013-08-29T10:59:00Z">
        <w:r w:rsidR="00C352B1" w:rsidRPr="00C352B1">
          <w:delText xml:space="preserve">plant are subjected to air cleaning device or devices having a particulate collection efficiency of at least 80 percent by weight. </w:delText>
        </w:r>
      </w:del>
      <w:ins w:id="553" w:author="jinahar" w:date="2013-08-29T10:59:00Z">
        <w:r w:rsidR="00714EA7">
          <w:rPr>
            <w:rFonts w:ascii="Times New Roman" w:hAnsi="Times New Roman" w:cs="Times New Roman"/>
            <w:sz w:val="24"/>
            <w:szCs w:val="24"/>
          </w:rPr>
          <w:t xml:space="preserve">hot mix asphalt </w:t>
        </w:r>
        <w:r w:rsidRPr="00763175">
          <w:rPr>
            <w:rFonts w:ascii="Times New Roman" w:hAnsi="Times New Roman" w:cs="Times New Roman"/>
            <w:sz w:val="24"/>
            <w:szCs w:val="24"/>
          </w:rPr>
          <w:t xml:space="preserve">plant are </w:t>
        </w:r>
        <w:r w:rsidR="00714EA7">
          <w:rPr>
            <w:rFonts w:ascii="Times New Roman" w:hAnsi="Times New Roman" w:cs="Times New Roman"/>
            <w:sz w:val="24"/>
            <w:szCs w:val="24"/>
          </w:rPr>
          <w:t>controlled by</w:t>
        </w:r>
        <w:r w:rsidR="004F09DB">
          <w:rPr>
            <w:rFonts w:ascii="Times New Roman" w:hAnsi="Times New Roman" w:cs="Times New Roman"/>
            <w:sz w:val="24"/>
            <w:szCs w:val="24"/>
          </w:rPr>
          <w:t xml:space="preserve"> </w:t>
        </w:r>
        <w:r w:rsidR="00D325A3">
          <w:rPr>
            <w:rFonts w:ascii="Times New Roman" w:hAnsi="Times New Roman" w:cs="Times New Roman"/>
            <w:sz w:val="24"/>
            <w:szCs w:val="24"/>
          </w:rPr>
          <w:t xml:space="preserve">a </w:t>
        </w:r>
        <w:r w:rsidRPr="00763175">
          <w:rPr>
            <w:rFonts w:ascii="Times New Roman" w:hAnsi="Times New Roman" w:cs="Times New Roman"/>
            <w:sz w:val="24"/>
            <w:szCs w:val="24"/>
          </w:rPr>
          <w:t xml:space="preserve">device or devices </w:t>
        </w:r>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r w:rsidR="00754890">
          <w:rPr>
            <w:rFonts w:ascii="Times New Roman" w:hAnsi="Times New Roman" w:cs="Times New Roman"/>
            <w:sz w:val="24"/>
            <w:szCs w:val="24"/>
          </w:rPr>
          <w:t>removal</w:t>
        </w:r>
        <w:proofErr w:type="gramEnd"/>
        <w:r w:rsidRPr="00763175">
          <w:rPr>
            <w:rFonts w:ascii="Times New Roman" w:hAnsi="Times New Roman" w:cs="Times New Roman"/>
            <w:sz w:val="24"/>
            <w:szCs w:val="24"/>
          </w:rPr>
          <w:t xml:space="preserve"> efficiency </w:t>
        </w:r>
        <w:r w:rsidR="00714EA7">
          <w:rPr>
            <w:rFonts w:ascii="Times New Roman" w:hAnsi="Times New Roman" w:cs="Times New Roman"/>
            <w:sz w:val="24"/>
            <w:szCs w:val="24"/>
          </w:rPr>
          <w:t xml:space="preserve">for particulate matter </w:t>
        </w:r>
        <w:r w:rsidRPr="00763175">
          <w:rPr>
            <w:rFonts w:ascii="Times New Roman" w:hAnsi="Times New Roman" w:cs="Times New Roman"/>
            <w:sz w:val="24"/>
            <w:szCs w:val="24"/>
          </w:rPr>
          <w:t xml:space="preserve">of at least 80 percent by weight. </w:t>
        </w:r>
        <w:r w:rsidR="00AA7EAE" w:rsidRPr="00AA7EAE">
          <w:rPr>
            <w:rFonts w:ascii="Times New Roman" w:hAnsi="Times New Roman" w:cs="Times New Roman"/>
            <w:sz w:val="24"/>
            <w:szCs w:val="24"/>
          </w:rPr>
          <w:t xml:space="preserve">To determine compliance with this standard, the owner or operator must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using DEQ Method 5 at the inlet and outlet of the control device.  If it is not feasible to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at the inlet to the control device, the owner or operator </w:t>
        </w:r>
        <w:r w:rsidR="00AA7EAE" w:rsidRPr="00AA7EAE">
          <w:rPr>
            <w:rFonts w:ascii="Times New Roman" w:hAnsi="Times New Roman" w:cs="Times New Roman"/>
            <w:sz w:val="24"/>
            <w:szCs w:val="24"/>
          </w:rPr>
          <w:lastRenderedPageBreak/>
          <w:t>must provide documentation demonstrating that the control device is designed to meet the standard and prepare and implement an operation and maintenance plan for ensuring that the control device will have at least an 80% removal efficiency when operated. </w:t>
        </w:r>
      </w:ins>
    </w:p>
    <w:p w:rsidR="00EA284E" w:rsidRDefault="005E0B93" w:rsidP="0042069E">
      <w:pPr>
        <w:spacing w:before="100" w:beforeAutospacing="1" w:after="100" w:afterAutospacing="1" w:line="240" w:lineRule="auto"/>
        <w:rPr>
          <w:rFonts w:ascii="Times New Roman" w:hAnsi="Times New Roman"/>
          <w:sz w:val="24"/>
          <w:rPrChange w:id="554" w:author="jinahar" w:date="2013-08-29T10:59:00Z">
            <w:rPr/>
          </w:rPrChange>
        </w:rPr>
        <w:pPrChange w:id="555" w:author="jinahar" w:date="2013-08-29T10:59:00Z">
          <w:pPr/>
        </w:pPrChange>
      </w:pPr>
      <w:r w:rsidRPr="00763175">
        <w:rPr>
          <w:rFonts w:ascii="Times New Roman" w:hAnsi="Times New Roman"/>
          <w:sz w:val="24"/>
          <w:rPrChange w:id="556" w:author="jinahar" w:date="2013-08-29T10:59:00Z">
            <w:rPr/>
          </w:rPrChange>
        </w:rPr>
        <w:t>(2) No person shall operate any hot mix asphalt plant, either portable or stationary</w:t>
      </w:r>
      <w:ins w:id="557" w:author="jinahar" w:date="2013-08-29T10:59:00Z">
        <w:r w:rsidR="00344219" w:rsidRPr="00763175">
          <w:rPr>
            <w:rFonts w:ascii="Times New Roman" w:hAnsi="Times New Roman" w:cs="Times New Roman"/>
            <w:sz w:val="24"/>
            <w:szCs w:val="24"/>
          </w:rPr>
          <w:t>,</w:t>
        </w:r>
      </w:ins>
      <w:r w:rsidRPr="00763175">
        <w:rPr>
          <w:rFonts w:ascii="Times New Roman" w:hAnsi="Times New Roman"/>
          <w:sz w:val="24"/>
          <w:rPrChange w:id="558" w:author="jinahar" w:date="2013-08-29T10:59:00Z">
            <w:rPr/>
          </w:rPrChange>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w:t>
      </w:r>
      <w:del w:id="559" w:author="jinahar" w:date="2013-08-29T10:59:00Z">
        <w:r w:rsidR="00C352B1" w:rsidRPr="00C352B1">
          <w:delText xml:space="preserve"> Hot mix asphalt plants are subject to the emission limitations in OAR 340-208-0110(2) and (3), and 340-226-0210, and 340-238-0060, as applicable.</w:delText>
        </w:r>
      </w:del>
      <w:ins w:id="560" w:author="jinahar" w:date="2013-08-29T10:59:00Z">
        <w:r w:rsidRPr="00763175">
          <w:rPr>
            <w:rFonts w:ascii="Times New Roman" w:hAnsi="Times New Roman" w:cs="Times New Roman"/>
            <w:sz w:val="24"/>
            <w:szCs w:val="24"/>
          </w:rPr>
          <w:t xml:space="preserve"> </w:t>
        </w:r>
        <w:r w:rsidR="0002022F" w:rsidRPr="0002022F">
          <w:rPr>
            <w:rFonts w:ascii="Times New Roman" w:hAnsi="Times New Roman" w:cs="Times New Roman"/>
            <w:sz w:val="24"/>
            <w:szCs w:val="24"/>
          </w:rPr>
          <w:t xml:space="preserve"> </w:t>
        </w:r>
        <w:r w:rsidR="0090517A" w:rsidRPr="0090517A">
          <w:rPr>
            <w:rFonts w:ascii="Times New Roman" w:hAnsi="Times New Roman" w:cs="Times New Roman"/>
            <w:sz w:val="24"/>
            <w:szCs w:val="24"/>
            <w:highlight w:val="yellow"/>
          </w:rPr>
          <w:t xml:space="preserve">Compliance is determined using DEQ Method 5. All source tests must be done in accordance with DEQ’s </w:t>
        </w:r>
        <w:r w:rsidR="0090517A" w:rsidRPr="0090517A">
          <w:rPr>
            <w:rFonts w:ascii="Times New Roman" w:hAnsi="Times New Roman" w:cs="Times New Roman"/>
            <w:b/>
            <w:sz w:val="24"/>
            <w:szCs w:val="24"/>
            <w:highlight w:val="yellow"/>
          </w:rPr>
          <w:t>Source Sampling Manual</w:t>
        </w:r>
        <w:r w:rsidR="0090517A" w:rsidRPr="0090517A">
          <w:rPr>
            <w:rFonts w:ascii="Times New Roman" w:hAnsi="Times New Roman" w:cs="Times New Roman"/>
            <w:sz w:val="24"/>
            <w:szCs w:val="24"/>
            <w:highlight w:val="yellow"/>
          </w:rPr>
          <w:t>.</w:t>
        </w:r>
        <w:r w:rsidR="0002022F" w:rsidRPr="0002022F">
          <w:rPr>
            <w:rFonts w:ascii="Times New Roman" w:hAnsi="Times New Roman" w:cs="Times New Roman"/>
            <w:sz w:val="24"/>
            <w:szCs w:val="24"/>
          </w:rPr>
          <w:t xml:space="preserve">  </w:t>
        </w:r>
      </w:ins>
      <w:r w:rsidR="0002022F" w:rsidRPr="0002022F">
        <w:rPr>
          <w:rFonts w:ascii="Times New Roman" w:hAnsi="Times New Roman"/>
          <w:sz w:val="24"/>
          <w:rPrChange w:id="561" w:author="jinahar" w:date="2013-08-29T10:59:00Z">
            <w:rPr/>
          </w:rPrChange>
        </w:rPr>
        <w:t xml:space="preserve"> </w:t>
      </w:r>
    </w:p>
    <w:p w:rsidR="0042069E" w:rsidRDefault="00EA284E" w:rsidP="0042069E">
      <w:pPr>
        <w:spacing w:before="100" w:beforeAutospacing="1" w:after="100" w:afterAutospacing="1" w:line="240" w:lineRule="auto"/>
        <w:rPr>
          <w:ins w:id="562" w:author="jinahar" w:date="2013-08-29T10:59:00Z"/>
          <w:rFonts w:ascii="Times New Roman" w:hAnsi="Times New Roman" w:cs="Times New Roman"/>
          <w:sz w:val="24"/>
          <w:szCs w:val="24"/>
        </w:rPr>
      </w:pPr>
      <w:ins w:id="563" w:author="jinahar" w:date="2013-08-29T10:59:00Z">
        <w:r>
          <w:rPr>
            <w:rFonts w:ascii="Times New Roman" w:hAnsi="Times New Roman" w:cs="Times New Roman"/>
            <w:sz w:val="24"/>
            <w:szCs w:val="24"/>
          </w:rPr>
          <w:t xml:space="preserve">(3) </w:t>
        </w:r>
        <w:r w:rsidR="005E0B93" w:rsidRPr="00763175">
          <w:rPr>
            <w:rFonts w:ascii="Times New Roman" w:hAnsi="Times New Roman" w:cs="Times New Roman"/>
            <w:sz w:val="24"/>
            <w:szCs w:val="24"/>
          </w:rPr>
          <w:t>Hot mix asphalt plants are subject to the emission limitations in OAR 340-208-0110(</w:t>
        </w:r>
        <w:r w:rsidR="0042069E" w:rsidRPr="00763175">
          <w:rPr>
            <w:rFonts w:ascii="Times New Roman" w:hAnsi="Times New Roman" w:cs="Times New Roman"/>
            <w:sz w:val="24"/>
            <w:szCs w:val="24"/>
          </w:rPr>
          <w:t>1</w:t>
        </w:r>
        <w:r w:rsidR="005E0B93" w:rsidRPr="00763175">
          <w:rPr>
            <w:rFonts w:ascii="Times New Roman" w:hAnsi="Times New Roman" w:cs="Times New Roman"/>
            <w:sz w:val="24"/>
            <w:szCs w:val="24"/>
          </w:rPr>
          <w:t xml:space="preserve">), 340-226-0210, and 340-238-0060, as applicable. </w:t>
        </w:r>
      </w:ins>
    </w:p>
    <w:p w:rsidR="0042069E" w:rsidRPr="00763175" w:rsidRDefault="001C1F50" w:rsidP="0042069E">
      <w:pPr>
        <w:spacing w:before="100" w:beforeAutospacing="1" w:after="100" w:afterAutospacing="1" w:line="240" w:lineRule="auto"/>
        <w:rPr>
          <w:ins w:id="564" w:author="jinahar" w:date="2013-08-29T10:59:00Z"/>
          <w:rFonts w:ascii="Times New Roman" w:eastAsia="Times New Roman" w:hAnsi="Times New Roman" w:cs="Times New Roman"/>
          <w:sz w:val="24"/>
          <w:szCs w:val="24"/>
        </w:rPr>
      </w:pPr>
      <w:bookmarkStart w:id="565" w:name="_GoBack"/>
      <w:ins w:id="566" w:author="jinahar" w:date="2013-08-29T10:59:00Z">
        <w:r w:rsidRPr="00EA21A9">
          <w:rPr>
            <w:rFonts w:ascii="Times New Roman" w:eastAsia="Times New Roman" w:hAnsi="Times New Roman" w:cs="Times New Roman"/>
            <w:sz w:val="24"/>
            <w:szCs w:val="24"/>
          </w:rPr>
          <w:t>(4) If requested by DEQ, the owner or operator must develop a fugitive emission control plan.</w:t>
        </w:r>
        <w:bookmarkEnd w:id="565"/>
      </w:ins>
    </w:p>
    <w:p w:rsidR="005E0B93" w:rsidRPr="00763175" w:rsidRDefault="005E0B93" w:rsidP="005E0B93">
      <w:pPr>
        <w:rPr>
          <w:ins w:id="567" w:author="jinahar" w:date="2013-08-29T10:59:00Z"/>
          <w:rFonts w:ascii="Times New Roman" w:hAnsi="Times New Roman" w:cs="Times New Roman"/>
          <w:sz w:val="24"/>
          <w:szCs w:val="24"/>
        </w:rPr>
      </w:pPr>
    </w:p>
    <w:p w:rsidR="005E0B93" w:rsidRPr="00763175" w:rsidRDefault="005E0B93" w:rsidP="005E0B93">
      <w:pPr>
        <w:rPr>
          <w:rFonts w:ascii="Times New Roman" w:hAnsi="Times New Roman"/>
          <w:sz w:val="24"/>
          <w:rPrChange w:id="568" w:author="jinahar" w:date="2013-08-29T10:59:00Z">
            <w:rPr/>
          </w:rPrChange>
        </w:rPr>
      </w:pPr>
      <w:r w:rsidRPr="00763175">
        <w:rPr>
          <w:rFonts w:ascii="Times New Roman" w:hAnsi="Times New Roman"/>
          <w:b/>
          <w:sz w:val="24"/>
          <w:rPrChange w:id="569" w:author="jinahar" w:date="2013-08-29T10:59:00Z">
            <w:rPr>
              <w:b/>
            </w:rPr>
          </w:rPrChange>
        </w:rPr>
        <w:t>NOTE:</w:t>
      </w:r>
      <w:r w:rsidRPr="00763175">
        <w:rPr>
          <w:rFonts w:ascii="Times New Roman" w:hAnsi="Times New Roman"/>
          <w:sz w:val="24"/>
          <w:rPrChange w:id="570" w:author="jinahar" w:date="2013-08-29T10:59:00Z">
            <w:rPr/>
          </w:rPrChange>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sz w:val="24"/>
          <w:rPrChange w:id="571" w:author="jinahar" w:date="2013-08-29T10:59:00Z">
            <w:rPr/>
          </w:rPrChange>
        </w:rPr>
      </w:pPr>
      <w:r w:rsidRPr="00763175">
        <w:rPr>
          <w:rFonts w:ascii="Times New Roman" w:hAnsi="Times New Roman"/>
          <w:sz w:val="24"/>
          <w:rPrChange w:id="572" w:author="jinahar" w:date="2013-08-29T10:59:00Z">
            <w:rPr/>
          </w:rPrChange>
        </w:rPr>
        <w:t xml:space="preserve">[ED. NOTE: Tables referenced are available from the agency.] </w:t>
      </w:r>
    </w:p>
    <w:p w:rsidR="005E0B93" w:rsidRPr="00763175" w:rsidRDefault="005E0B93" w:rsidP="005E0B93">
      <w:pPr>
        <w:rPr>
          <w:rFonts w:ascii="Times New Roman" w:hAnsi="Times New Roman"/>
          <w:sz w:val="24"/>
          <w:rPrChange w:id="573" w:author="jinahar" w:date="2013-08-29T10:59:00Z">
            <w:rPr/>
          </w:rPrChange>
        </w:rPr>
      </w:pPr>
      <w:r w:rsidRPr="00763175">
        <w:rPr>
          <w:rFonts w:ascii="Times New Roman" w:hAnsi="Times New Roman"/>
          <w:sz w:val="24"/>
          <w:rPrChange w:id="574" w:author="jinahar" w:date="2013-08-29T10:59:00Z">
            <w:rPr/>
          </w:rPrChange>
        </w:rPr>
        <w:t>Stat. Auth.: ORS 468 &amp; 468A</w:t>
      </w:r>
      <w:r w:rsidRPr="00763175">
        <w:rPr>
          <w:rFonts w:ascii="Times New Roman" w:hAnsi="Times New Roman"/>
          <w:sz w:val="24"/>
          <w:rPrChange w:id="575" w:author="jinahar" w:date="2013-08-29T10:59:00Z">
            <w:rPr/>
          </w:rPrChange>
        </w:rPr>
        <w:br/>
        <w:t>Stats. Implemented: ORS 468A.025</w:t>
      </w:r>
      <w:r w:rsidRPr="00763175">
        <w:rPr>
          <w:rFonts w:ascii="Times New Roman" w:hAnsi="Times New Roman"/>
          <w:sz w:val="24"/>
          <w:rPrChange w:id="576" w:author="jinahar" w:date="2013-08-29T10:59:00Z">
            <w:rPr/>
          </w:rPrChange>
        </w:rPr>
        <w:br/>
        <w:t xml:space="preserve">Hist.: DEQ 49, f. 2-9-73, ef. </w:t>
      </w:r>
      <w:proofErr w:type="gramStart"/>
      <w:r w:rsidRPr="00763175">
        <w:rPr>
          <w:rFonts w:ascii="Times New Roman" w:hAnsi="Times New Roman"/>
          <w:sz w:val="24"/>
          <w:rPrChange w:id="577" w:author="jinahar" w:date="2013-08-29T10:59:00Z">
            <w:rPr/>
          </w:rPrChange>
        </w:rPr>
        <w:t>3-1-73; DEQ 4-1993, f. &amp; cert. ef.</w:t>
      </w:r>
      <w:proofErr w:type="gramEnd"/>
      <w:r w:rsidRPr="00763175">
        <w:rPr>
          <w:rFonts w:ascii="Times New Roman" w:hAnsi="Times New Roman"/>
          <w:sz w:val="24"/>
          <w:rPrChange w:id="578" w:author="jinahar" w:date="2013-08-29T10:59:00Z">
            <w:rPr/>
          </w:rPrChange>
        </w:rPr>
        <w:t xml:space="preserve"> </w:t>
      </w:r>
      <w:proofErr w:type="gramStart"/>
      <w:r w:rsidRPr="00763175">
        <w:rPr>
          <w:rFonts w:ascii="Times New Roman" w:hAnsi="Times New Roman"/>
          <w:sz w:val="24"/>
          <w:rPrChange w:id="579" w:author="jinahar" w:date="2013-08-29T10:59:00Z">
            <w:rPr/>
          </w:rPrChange>
        </w:rPr>
        <w:t>3-10-93; DEQ 14-1999, f. &amp; cert. ef.</w:t>
      </w:r>
      <w:proofErr w:type="gramEnd"/>
      <w:r w:rsidRPr="00763175">
        <w:rPr>
          <w:rFonts w:ascii="Times New Roman" w:hAnsi="Times New Roman"/>
          <w:sz w:val="24"/>
          <w:rPrChange w:id="580" w:author="jinahar" w:date="2013-08-29T10:59:00Z">
            <w:rPr/>
          </w:rPrChange>
        </w:rPr>
        <w:t xml:space="preserve"> 10-14-99, Renumbered from 340-025-0110; DEQ 8-2007, f. &amp;</w:t>
      </w:r>
      <w:del w:id="581" w:author="jinahar" w:date="2013-08-29T10:59:00Z">
        <w:r w:rsidR="00C352B1" w:rsidRPr="00C352B1">
          <w:delText xml:space="preserve"> </w:delText>
        </w:r>
      </w:del>
      <w:ins w:id="582" w:author="jinahar" w:date="2013-08-29T10:59:00Z">
        <w:r w:rsidRPr="00763175">
          <w:rPr>
            <w:rFonts w:ascii="Times New Roman" w:hAnsi="Times New Roman" w:cs="Times New Roman"/>
            <w:sz w:val="24"/>
            <w:szCs w:val="24"/>
          </w:rPr>
          <w:t> </w:t>
        </w:r>
      </w:ins>
      <w:r w:rsidRPr="00763175">
        <w:rPr>
          <w:rFonts w:ascii="Times New Roman" w:hAnsi="Times New Roman"/>
          <w:sz w:val="24"/>
          <w:rPrChange w:id="583" w:author="jinahar" w:date="2013-08-29T10:59:00Z">
            <w:rPr/>
          </w:rPrChange>
        </w:rPr>
        <w:t xml:space="preserve">cert. ef. 11-8-07 </w:t>
      </w:r>
    </w:p>
    <w:p w:rsidR="00C352B1" w:rsidRPr="00C352B1" w:rsidRDefault="00C352B1" w:rsidP="00C352B1">
      <w:pPr>
        <w:rPr>
          <w:del w:id="584" w:author="jinahar" w:date="2013-08-29T10:59:00Z"/>
        </w:rPr>
      </w:pPr>
      <w:del w:id="585" w:author="jinahar" w:date="2013-08-29T10:59:00Z">
        <w:r w:rsidRPr="00C352B1">
          <w:rPr>
            <w:b/>
            <w:bCs/>
          </w:rPr>
          <w:delText xml:space="preserve">340-236-0420 </w:delText>
        </w:r>
      </w:del>
    </w:p>
    <w:p w:rsidR="00C352B1" w:rsidRPr="00C352B1" w:rsidRDefault="00C352B1" w:rsidP="00C352B1">
      <w:pPr>
        <w:rPr>
          <w:del w:id="586" w:author="jinahar" w:date="2013-08-29T10:59:00Z"/>
        </w:rPr>
      </w:pPr>
      <w:del w:id="587" w:author="jinahar" w:date="2013-08-29T10:59:00Z">
        <w:r w:rsidRPr="00C352B1">
          <w:rPr>
            <w:b/>
            <w:bCs/>
          </w:rPr>
          <w:delText xml:space="preserve">Other Established Air Quality Limitations </w:delText>
        </w:r>
      </w:del>
    </w:p>
    <w:p w:rsidR="00C352B1" w:rsidRPr="00C352B1" w:rsidRDefault="00C352B1" w:rsidP="00C352B1">
      <w:pPr>
        <w:rPr>
          <w:del w:id="588" w:author="jinahar" w:date="2013-08-29T10:59:00Z"/>
        </w:rPr>
      </w:pPr>
      <w:del w:id="589" w:author="jinahar" w:date="2013-08-29T10:59:00Z">
        <w:r w:rsidRPr="00C352B1">
          <w:delText>The emission limits established under OAR 340-236-0400 through 340-236-0440 are in addition to visible emission and other ambient air standards, established or to be established by the Environmental Quality Commission unless otherwise provided by rule or regulation.</w:delText>
        </w:r>
      </w:del>
    </w:p>
    <w:p w:rsidR="00C352B1" w:rsidRPr="00C352B1" w:rsidRDefault="00C352B1" w:rsidP="00C352B1">
      <w:pPr>
        <w:rPr>
          <w:del w:id="590" w:author="jinahar" w:date="2013-08-29T10:59:00Z"/>
        </w:rPr>
      </w:pPr>
      <w:del w:id="591"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C352B1" w:rsidRPr="00C352B1" w:rsidRDefault="00C352B1" w:rsidP="00C352B1">
      <w:pPr>
        <w:rPr>
          <w:del w:id="592" w:author="jinahar" w:date="2013-08-29T10:59:00Z"/>
        </w:rPr>
      </w:pPr>
      <w:del w:id="593" w:author="jinahar" w:date="2013-08-29T10:59:00Z">
        <w:r w:rsidRPr="00C352B1">
          <w:delText>Stat. Auth.: ORS 468 &amp; ORS 468A</w:delText>
        </w:r>
        <w:r w:rsidRPr="00C352B1">
          <w:br/>
          <w:delText>Stats. Implemented: ORS 468A.025</w:delText>
        </w:r>
        <w:r w:rsidRPr="00C352B1">
          <w:br/>
          <w:delText>Hist.: DEQ 49, f. 2-9-73, ef. 3-1-73; DEQ 4-1993, f. &amp; cert. ef. 3-10-93; DEQ 14-1999, f. &amp; cert. ef. 10-14-99, Renumbered from 340-025-0115</w:delText>
        </w:r>
      </w:del>
    </w:p>
    <w:p w:rsidR="005E0B93" w:rsidRDefault="005E0B93" w:rsidP="005E0B93">
      <w:pPr>
        <w:rPr>
          <w:rFonts w:ascii="Times New Roman" w:hAnsi="Times New Roman"/>
          <w:b/>
          <w:sz w:val="24"/>
          <w:rPrChange w:id="594" w:author="jinahar" w:date="2013-08-29T10:59:00Z">
            <w:rPr/>
          </w:rPrChange>
        </w:rPr>
      </w:pPr>
      <w:r w:rsidRPr="00763175">
        <w:rPr>
          <w:rFonts w:ascii="Times New Roman" w:hAnsi="Times New Roman"/>
          <w:b/>
          <w:sz w:val="24"/>
          <w:rPrChange w:id="595" w:author="jinahar" w:date="2013-08-29T10:59:00Z">
            <w:rPr>
              <w:b/>
            </w:rPr>
          </w:rPrChange>
        </w:rPr>
        <w:t xml:space="preserve">340-236-0430 </w:t>
      </w:r>
    </w:p>
    <w:p w:rsidR="00C352B1" w:rsidRPr="00C352B1" w:rsidRDefault="00C352B1" w:rsidP="00C352B1">
      <w:pPr>
        <w:rPr>
          <w:del w:id="596" w:author="jinahar" w:date="2013-08-29T10:59:00Z"/>
        </w:rPr>
      </w:pPr>
      <w:del w:id="597" w:author="jinahar" w:date="2013-08-29T10:59:00Z">
        <w:r w:rsidRPr="00C352B1">
          <w:rPr>
            <w:b/>
            <w:bCs/>
          </w:rPr>
          <w:lastRenderedPageBreak/>
          <w:delText>Portable Hot Mix Asphalt Plants</w:delText>
        </w:r>
      </w:del>
    </w:p>
    <w:p w:rsidR="00C352B1" w:rsidRPr="00C352B1" w:rsidRDefault="00C352B1" w:rsidP="00C352B1">
      <w:pPr>
        <w:rPr>
          <w:del w:id="598" w:author="jinahar" w:date="2013-08-29T10:59:00Z"/>
        </w:rPr>
      </w:pPr>
      <w:del w:id="599" w:author="jinahar" w:date="2013-08-29T10:59:00Z">
        <w:r w:rsidRPr="00C352B1">
          <w:delTex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C352B1" w:rsidRPr="00C352B1" w:rsidRDefault="00C352B1" w:rsidP="00C352B1">
      <w:pPr>
        <w:rPr>
          <w:del w:id="600" w:author="jinahar" w:date="2013-08-29T10:59:00Z"/>
        </w:rPr>
      </w:pPr>
      <w:del w:id="601"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2307EF" w:rsidRPr="002307EF" w:rsidRDefault="002307EF" w:rsidP="002307EF">
      <w:pPr>
        <w:rPr>
          <w:ins w:id="602" w:author="jinahar" w:date="2013-08-29T10:59:00Z"/>
          <w:rFonts w:ascii="Times New Roman" w:hAnsi="Times New Roman" w:cs="Times New Roman"/>
          <w:sz w:val="24"/>
          <w:szCs w:val="24"/>
        </w:rPr>
      </w:pPr>
      <w:ins w:id="603" w:author="jinahar" w:date="2013-08-29T10:59:00Z">
        <w:r w:rsidRPr="002307EF">
          <w:rPr>
            <w:rFonts w:ascii="Times New Roman" w:hAnsi="Times New Roman" w:cs="Times New Roman"/>
            <w:b/>
            <w:bCs/>
            <w:sz w:val="24"/>
            <w:szCs w:val="24"/>
          </w:rPr>
          <w:t>Repealed</w:t>
        </w:r>
      </w:ins>
    </w:p>
    <w:p w:rsidR="005E0B93" w:rsidRPr="00763175" w:rsidRDefault="005E0B93" w:rsidP="005E0B93">
      <w:pPr>
        <w:rPr>
          <w:rFonts w:ascii="Times New Roman" w:hAnsi="Times New Roman"/>
          <w:sz w:val="24"/>
          <w:rPrChange w:id="604" w:author="jinahar" w:date="2013-08-29T10:59:00Z">
            <w:rPr/>
          </w:rPrChange>
        </w:rPr>
      </w:pPr>
      <w:r w:rsidRPr="00763175">
        <w:rPr>
          <w:rFonts w:ascii="Times New Roman" w:hAnsi="Times New Roman"/>
          <w:sz w:val="24"/>
          <w:rPrChange w:id="605" w:author="jinahar" w:date="2013-08-29T10:59:00Z">
            <w:rPr/>
          </w:rPrChange>
        </w:rPr>
        <w:t>Stat. Auth.: ORS 468 &amp; ORS 468A</w:t>
      </w:r>
      <w:r w:rsidRPr="00763175">
        <w:rPr>
          <w:rFonts w:ascii="Times New Roman" w:hAnsi="Times New Roman"/>
          <w:sz w:val="24"/>
          <w:rPrChange w:id="606" w:author="jinahar" w:date="2013-08-29T10:59:00Z">
            <w:rPr/>
          </w:rPrChange>
        </w:rPr>
        <w:br/>
        <w:t>Stats. Implemented: ORS 468A.025</w:t>
      </w:r>
      <w:r w:rsidRPr="00763175">
        <w:rPr>
          <w:rFonts w:ascii="Times New Roman" w:hAnsi="Times New Roman"/>
          <w:sz w:val="24"/>
          <w:rPrChange w:id="607" w:author="jinahar" w:date="2013-08-29T10:59:00Z">
            <w:rPr/>
          </w:rPrChange>
        </w:rPr>
        <w:br/>
        <w:t xml:space="preserve">Hist.: DEQ 49, f. 2-9-73, ef. </w:t>
      </w:r>
      <w:proofErr w:type="gramStart"/>
      <w:r w:rsidRPr="00763175">
        <w:rPr>
          <w:rFonts w:ascii="Times New Roman" w:hAnsi="Times New Roman"/>
          <w:sz w:val="24"/>
          <w:rPrChange w:id="608" w:author="jinahar" w:date="2013-08-29T10:59:00Z">
            <w:rPr/>
          </w:rPrChange>
        </w:rPr>
        <w:t>3-1-73; DEQ 5-1983, f. &amp; ef.</w:t>
      </w:r>
      <w:proofErr w:type="gramEnd"/>
      <w:r w:rsidRPr="00763175">
        <w:rPr>
          <w:rFonts w:ascii="Times New Roman" w:hAnsi="Times New Roman"/>
          <w:sz w:val="24"/>
          <w:rPrChange w:id="609" w:author="jinahar" w:date="2013-08-29T10:59:00Z">
            <w:rPr/>
          </w:rPrChange>
        </w:rPr>
        <w:t xml:space="preserve"> </w:t>
      </w:r>
      <w:proofErr w:type="gramStart"/>
      <w:r w:rsidRPr="00763175">
        <w:rPr>
          <w:rFonts w:ascii="Times New Roman" w:hAnsi="Times New Roman"/>
          <w:sz w:val="24"/>
          <w:rPrChange w:id="610" w:author="jinahar" w:date="2013-08-29T10:59:00Z">
            <w:rPr/>
          </w:rPrChange>
        </w:rPr>
        <w:t>4-18-83; DEQ 4-1993, f. &amp; cert. ef.</w:t>
      </w:r>
      <w:proofErr w:type="gramEnd"/>
      <w:r w:rsidRPr="00763175">
        <w:rPr>
          <w:rFonts w:ascii="Times New Roman" w:hAnsi="Times New Roman"/>
          <w:sz w:val="24"/>
          <w:rPrChange w:id="611" w:author="jinahar" w:date="2013-08-29T10:59:00Z">
            <w:rPr/>
          </w:rPrChange>
        </w:rPr>
        <w:t xml:space="preserve"> </w:t>
      </w:r>
      <w:proofErr w:type="gramStart"/>
      <w:r w:rsidRPr="00763175">
        <w:rPr>
          <w:rFonts w:ascii="Times New Roman" w:hAnsi="Times New Roman"/>
          <w:sz w:val="24"/>
          <w:rPrChange w:id="612" w:author="jinahar" w:date="2013-08-29T10:59:00Z">
            <w:rPr/>
          </w:rPrChange>
        </w:rPr>
        <w:t>3-10-93; DEQ 14-1999, f. &amp; cert. ef.</w:t>
      </w:r>
      <w:proofErr w:type="gramEnd"/>
      <w:r w:rsidRPr="00763175">
        <w:rPr>
          <w:rFonts w:ascii="Times New Roman" w:hAnsi="Times New Roman"/>
          <w:sz w:val="24"/>
          <w:rPrChange w:id="613" w:author="jinahar" w:date="2013-08-29T10:59:00Z">
            <w:rPr/>
          </w:rPrChange>
        </w:rPr>
        <w:t xml:space="preserve"> 10-14-99, Renumbered from 340-025-0120</w:t>
      </w:r>
    </w:p>
    <w:p w:rsidR="00C352B1" w:rsidRPr="00C352B1" w:rsidRDefault="00C352B1" w:rsidP="00C352B1">
      <w:pPr>
        <w:rPr>
          <w:del w:id="614" w:author="jinahar" w:date="2013-08-29T10:59:00Z"/>
        </w:rPr>
      </w:pPr>
      <w:del w:id="615" w:author="jinahar" w:date="2013-08-29T10:59:00Z">
        <w:r w:rsidRPr="00C352B1">
          <w:rPr>
            <w:b/>
            <w:bCs/>
          </w:rPr>
          <w:delText xml:space="preserve">340-236-0440 </w:delText>
        </w:r>
      </w:del>
    </w:p>
    <w:p w:rsidR="00C352B1" w:rsidRPr="00C352B1" w:rsidRDefault="00C352B1" w:rsidP="00C352B1">
      <w:pPr>
        <w:rPr>
          <w:del w:id="616" w:author="jinahar" w:date="2013-08-29T10:59:00Z"/>
        </w:rPr>
      </w:pPr>
      <w:del w:id="617" w:author="jinahar" w:date="2013-08-29T10:59:00Z">
        <w:r w:rsidRPr="00C352B1">
          <w:rPr>
            <w:b/>
            <w:bCs/>
          </w:rPr>
          <w:delText>Ancillary Sources of Emission -- Housekeeping of Plant Facilities</w:delText>
        </w:r>
      </w:del>
    </w:p>
    <w:p w:rsidR="00C352B1" w:rsidRPr="00C352B1" w:rsidRDefault="00C352B1" w:rsidP="00C352B1">
      <w:pPr>
        <w:rPr>
          <w:del w:id="618" w:author="jinahar" w:date="2013-08-29T10:59:00Z"/>
        </w:rPr>
      </w:pPr>
      <w:del w:id="619" w:author="jinahar" w:date="2013-08-29T10:59:00Z">
        <w:r w:rsidRPr="00C352B1">
          <w:delTex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delText>
        </w:r>
      </w:del>
    </w:p>
    <w:p w:rsidR="00C352B1" w:rsidRPr="00C352B1" w:rsidRDefault="00C352B1" w:rsidP="00C352B1">
      <w:pPr>
        <w:rPr>
          <w:del w:id="620" w:author="jinahar" w:date="2013-08-29T10:59:00Z"/>
        </w:rPr>
      </w:pPr>
      <w:del w:id="621" w:author="jinahar" w:date="2013-08-29T10:59:00Z">
        <w:r w:rsidRPr="00C352B1">
          <w:delText>(2) The handling of aggregate and traffic shall be conducted at all times so as to minimize emissions into the atmosphere.</w:delText>
        </w:r>
      </w:del>
    </w:p>
    <w:p w:rsidR="00C352B1" w:rsidRPr="00C352B1" w:rsidRDefault="00C352B1" w:rsidP="00C352B1">
      <w:pPr>
        <w:rPr>
          <w:del w:id="622" w:author="jinahar" w:date="2013-08-29T10:59:00Z"/>
        </w:rPr>
      </w:pPr>
      <w:del w:id="623" w:author="jinahar" w:date="2013-08-29T10:59:00Z">
        <w:r w:rsidRPr="00C352B1">
          <w:delText>[</w:delText>
        </w:r>
        <w:r w:rsidRPr="00C352B1">
          <w:rPr>
            <w:b/>
            <w:bCs/>
          </w:rPr>
          <w:delText>NOTE:</w:delText>
        </w:r>
        <w:r w:rsidRPr="00C352B1">
          <w:delText xml:space="preserve"> This rule is included in the State of Oregon Clean Air Act Implementation Plan as adopted by the Environmental Quality Commission under OAR 340-200-0040.]</w:delText>
        </w:r>
      </w:del>
    </w:p>
    <w:p w:rsidR="00C352B1" w:rsidRPr="00C352B1" w:rsidRDefault="00C352B1" w:rsidP="00C352B1">
      <w:pPr>
        <w:rPr>
          <w:del w:id="624" w:author="jinahar" w:date="2013-08-29T10:59:00Z"/>
        </w:rPr>
      </w:pPr>
      <w:del w:id="625" w:author="jinahar" w:date="2013-08-29T10:59:00Z">
        <w:r w:rsidRPr="00C352B1">
          <w:delText>Stat. Auth.: ORS 468 &amp; ORS 468A</w:delText>
        </w:r>
        <w:r w:rsidRPr="00C352B1">
          <w:br/>
          <w:delText>Stats. Implemented: ORS 468A.025</w:delText>
        </w:r>
        <w:r w:rsidRPr="00C352B1">
          <w:br/>
          <w:delText>Hist.: DEQ 49, f. 2-9-73, ef. 3-1-73; DEQ 4-1993, f. &amp; cert. ef. 3-10-93; DEQ 14-1999, f. &amp; cert. ef. 10-14-99, Renumbered from 340-025-0125</w:delText>
        </w:r>
      </w:del>
    </w:p>
    <w:p w:rsidR="005E0B93" w:rsidRPr="00763175" w:rsidRDefault="005E0B93" w:rsidP="00DC16BD">
      <w:pPr>
        <w:jc w:val="center"/>
        <w:rPr>
          <w:rFonts w:ascii="Times New Roman" w:hAnsi="Times New Roman"/>
          <w:sz w:val="24"/>
          <w:rPrChange w:id="626" w:author="jinahar" w:date="2013-08-29T10:59:00Z">
            <w:rPr/>
          </w:rPrChange>
        </w:rPr>
        <w:pPrChange w:id="627" w:author="jinahar" w:date="2013-08-29T10:59:00Z">
          <w:pPr/>
        </w:pPrChange>
      </w:pPr>
      <w:r w:rsidRPr="00763175">
        <w:rPr>
          <w:rFonts w:ascii="Times New Roman" w:hAnsi="Times New Roman"/>
          <w:b/>
          <w:sz w:val="24"/>
          <w:rPrChange w:id="628" w:author="jinahar" w:date="2013-08-29T10:59:00Z">
            <w:rPr>
              <w:b/>
            </w:rPr>
          </w:rPrChange>
        </w:rPr>
        <w:t>Solid Waste Landfills</w:t>
      </w:r>
    </w:p>
    <w:p w:rsidR="005E0B93" w:rsidRPr="00763175" w:rsidRDefault="005E0B93" w:rsidP="005E0B93">
      <w:pPr>
        <w:rPr>
          <w:rFonts w:ascii="Times New Roman" w:hAnsi="Times New Roman"/>
          <w:sz w:val="24"/>
          <w:rPrChange w:id="629" w:author="jinahar" w:date="2013-08-29T10:59:00Z">
            <w:rPr/>
          </w:rPrChange>
        </w:rPr>
      </w:pPr>
      <w:r w:rsidRPr="00763175">
        <w:rPr>
          <w:rFonts w:ascii="Times New Roman" w:hAnsi="Times New Roman"/>
          <w:b/>
          <w:sz w:val="24"/>
          <w:rPrChange w:id="630" w:author="jinahar" w:date="2013-08-29T10:59:00Z">
            <w:rPr>
              <w:b/>
            </w:rPr>
          </w:rPrChange>
        </w:rPr>
        <w:t>340-236-0500</w:t>
      </w:r>
    </w:p>
    <w:p w:rsidR="005E0B93" w:rsidRPr="00763175" w:rsidRDefault="005E0B93" w:rsidP="005E0B93">
      <w:pPr>
        <w:rPr>
          <w:rFonts w:ascii="Times New Roman" w:hAnsi="Times New Roman"/>
          <w:sz w:val="24"/>
          <w:rPrChange w:id="631" w:author="jinahar" w:date="2013-08-29T10:59:00Z">
            <w:rPr/>
          </w:rPrChange>
        </w:rPr>
      </w:pPr>
      <w:r w:rsidRPr="00763175">
        <w:rPr>
          <w:rFonts w:ascii="Times New Roman" w:hAnsi="Times New Roman"/>
          <w:b/>
          <w:sz w:val="24"/>
          <w:rPrChange w:id="632" w:author="jinahar" w:date="2013-08-29T10:59:00Z">
            <w:rPr>
              <w:b/>
            </w:rPr>
          </w:rPrChange>
        </w:rPr>
        <w:t xml:space="preserve">Emission Standards for Municipal Solid Waste Landfills </w:t>
      </w:r>
    </w:p>
    <w:p w:rsidR="005E0B93" w:rsidRPr="00763175" w:rsidRDefault="005E0B93" w:rsidP="005E0B93">
      <w:pPr>
        <w:rPr>
          <w:rFonts w:ascii="Times New Roman" w:hAnsi="Times New Roman"/>
          <w:sz w:val="24"/>
          <w:rPrChange w:id="633" w:author="jinahar" w:date="2013-08-29T10:59:00Z">
            <w:rPr/>
          </w:rPrChange>
        </w:rPr>
      </w:pPr>
      <w:r w:rsidRPr="00763175">
        <w:rPr>
          <w:rFonts w:ascii="Times New Roman" w:hAnsi="Times New Roman"/>
          <w:sz w:val="24"/>
          <w:rPrChange w:id="634" w:author="jinahar" w:date="2013-08-29T10:59:00Z">
            <w:rPr/>
          </w:rPrChange>
        </w:rPr>
        <w:t>(1) Applicability. This rule applies to small and large municipal solid waste landfills in the following categories:</w:t>
      </w:r>
    </w:p>
    <w:p w:rsidR="005E0B93" w:rsidRPr="00763175" w:rsidRDefault="005E0B93" w:rsidP="005E0B93">
      <w:pPr>
        <w:rPr>
          <w:rFonts w:ascii="Times New Roman" w:hAnsi="Times New Roman"/>
          <w:sz w:val="24"/>
          <w:rPrChange w:id="635" w:author="jinahar" w:date="2013-08-29T10:59:00Z">
            <w:rPr/>
          </w:rPrChange>
        </w:rPr>
      </w:pPr>
      <w:r w:rsidRPr="00763175">
        <w:rPr>
          <w:rFonts w:ascii="Times New Roman" w:hAnsi="Times New Roman"/>
          <w:sz w:val="24"/>
          <w:rPrChange w:id="636" w:author="jinahar" w:date="2013-08-29T10:59:00Z">
            <w:rPr/>
          </w:rPrChange>
        </w:rPr>
        <w:lastRenderedPageBreak/>
        <w:t>(a) Landfills that have accepted waste since 11/08/87;</w:t>
      </w:r>
    </w:p>
    <w:p w:rsidR="005E0B93" w:rsidRPr="00763175" w:rsidRDefault="005E0B93" w:rsidP="005E0B93">
      <w:pPr>
        <w:rPr>
          <w:rFonts w:ascii="Times New Roman" w:hAnsi="Times New Roman"/>
          <w:sz w:val="24"/>
          <w:rPrChange w:id="637" w:author="jinahar" w:date="2013-08-29T10:59:00Z">
            <w:rPr/>
          </w:rPrChange>
        </w:rPr>
      </w:pPr>
      <w:r w:rsidRPr="00763175">
        <w:rPr>
          <w:rFonts w:ascii="Times New Roman" w:hAnsi="Times New Roman"/>
          <w:sz w:val="24"/>
          <w:rPrChange w:id="638" w:author="jinahar" w:date="2013-08-29T10:59:00Z">
            <w:rPr/>
          </w:rPrChange>
        </w:rPr>
        <w:t>(b) Landfills with no modifications after 5/30/91;</w:t>
      </w:r>
    </w:p>
    <w:p w:rsidR="005E0B93" w:rsidRPr="00763175" w:rsidRDefault="005E0B93" w:rsidP="005E0B93">
      <w:pPr>
        <w:rPr>
          <w:rFonts w:ascii="Times New Roman" w:hAnsi="Times New Roman"/>
          <w:sz w:val="24"/>
          <w:rPrChange w:id="639" w:author="jinahar" w:date="2013-08-29T10:59:00Z">
            <w:rPr/>
          </w:rPrChange>
        </w:rPr>
      </w:pPr>
      <w:r w:rsidRPr="00763175">
        <w:rPr>
          <w:rFonts w:ascii="Times New Roman" w:hAnsi="Times New Roman"/>
          <w:sz w:val="24"/>
          <w:rPrChange w:id="640" w:author="jinahar" w:date="2013-08-29T10:59:00Z">
            <w:rPr/>
          </w:rPrChange>
        </w:rPr>
        <w:t>(c) Landfills that closed after 11/08/87 with no modifications after 5/30/91.</w:t>
      </w:r>
    </w:p>
    <w:p w:rsidR="005E0B93" w:rsidRPr="00763175" w:rsidRDefault="005E0B93" w:rsidP="005E0B93">
      <w:pPr>
        <w:rPr>
          <w:rFonts w:ascii="Times New Roman" w:hAnsi="Times New Roman"/>
          <w:sz w:val="24"/>
          <w:rPrChange w:id="641" w:author="jinahar" w:date="2013-08-29T10:59:00Z">
            <w:rPr/>
          </w:rPrChange>
        </w:rPr>
      </w:pPr>
      <w:r w:rsidRPr="00763175">
        <w:rPr>
          <w:rFonts w:ascii="Times New Roman" w:hAnsi="Times New Roman"/>
          <w:sz w:val="24"/>
          <w:rPrChange w:id="642" w:author="jinahar" w:date="2013-08-29T10:59:00Z">
            <w:rPr/>
          </w:rPrChange>
        </w:rPr>
        <w:t xml:space="preserve">(2) General Requirements. Landfills subject to this rule must comply with </w:t>
      </w:r>
      <w:r w:rsidRPr="00763175">
        <w:rPr>
          <w:rFonts w:ascii="Times New Roman" w:hAnsi="Times New Roman"/>
          <w:b/>
          <w:sz w:val="24"/>
          <w:rPrChange w:id="643" w:author="jinahar" w:date="2013-08-29T10:59:00Z">
            <w:rPr>
              <w:b/>
            </w:rPr>
          </w:rPrChange>
        </w:rPr>
        <w:t xml:space="preserve">40 CFR Section 60.751 through 60.759, </w:t>
      </w:r>
      <w:del w:id="644" w:author="jinahar" w:date="2013-08-29T10:59:00Z">
        <w:r w:rsidR="00C352B1" w:rsidRPr="00C352B1">
          <w:rPr>
            <w:b/>
            <w:bCs/>
          </w:rPr>
          <w:delText xml:space="preserve">July 1, 1998 </w:delText>
        </w:r>
      </w:del>
      <w:r w:rsidRPr="00763175">
        <w:rPr>
          <w:rFonts w:ascii="Times New Roman" w:hAnsi="Times New Roman"/>
          <w:sz w:val="24"/>
          <w:rPrChange w:id="645" w:author="jinahar" w:date="2013-08-29T10:59:00Z">
            <w:rPr/>
          </w:rPrChange>
        </w:rPr>
        <w:t>as adopted under OAR 340-238-0060, except as noted in Section 4 of this rule.</w:t>
      </w:r>
    </w:p>
    <w:p w:rsidR="005E0B93" w:rsidRPr="00763175" w:rsidRDefault="005E0B93" w:rsidP="005E0B93">
      <w:pPr>
        <w:rPr>
          <w:rFonts w:ascii="Times New Roman" w:hAnsi="Times New Roman"/>
          <w:sz w:val="24"/>
          <w:rPrChange w:id="646" w:author="jinahar" w:date="2013-08-29T10:59:00Z">
            <w:rPr/>
          </w:rPrChange>
        </w:rPr>
      </w:pPr>
      <w:r w:rsidRPr="00763175">
        <w:rPr>
          <w:rFonts w:ascii="Times New Roman" w:hAnsi="Times New Roman"/>
          <w:sz w:val="24"/>
          <w:rPrChange w:id="647" w:author="jinahar" w:date="2013-08-29T10:59:00Z">
            <w:rPr/>
          </w:rPrChange>
        </w:rPr>
        <w:t>(3) Permitting requirements. Landfills subject to this rule must comply with Oregon Title V Operating Permit program requirements (Title V) as specified in OAR 340 divisions 218 and 220 except as noted in (c</w:t>
      </w:r>
      <w:del w:id="648" w:author="jinahar" w:date="2013-08-29T10:59:00Z">
        <w:r w:rsidR="00C352B1" w:rsidRPr="00C352B1">
          <w:delText>) of this subsection:</w:delText>
        </w:r>
      </w:del>
      <w:ins w:id="649" w:author="jinahar" w:date="2013-08-29T10:59:00Z">
        <w:r w:rsidRPr="00763175">
          <w:rPr>
            <w:rFonts w:ascii="Times New Roman" w:hAnsi="Times New Roman" w:cs="Times New Roman"/>
            <w:sz w:val="24"/>
            <w:szCs w:val="24"/>
          </w:rPr>
          <w:t>):</w:t>
        </w:r>
      </w:ins>
    </w:p>
    <w:p w:rsidR="005E0B93" w:rsidRPr="00763175" w:rsidRDefault="005E0B93" w:rsidP="005E0B93">
      <w:pPr>
        <w:rPr>
          <w:rFonts w:ascii="Times New Roman" w:hAnsi="Times New Roman"/>
          <w:sz w:val="24"/>
          <w:rPrChange w:id="650" w:author="jinahar" w:date="2013-08-29T10:59:00Z">
            <w:rPr/>
          </w:rPrChange>
        </w:rPr>
      </w:pPr>
      <w:r w:rsidRPr="00763175">
        <w:rPr>
          <w:rFonts w:ascii="Times New Roman" w:hAnsi="Times New Roman"/>
          <w:sz w:val="24"/>
          <w:rPrChange w:id="651" w:author="jinahar" w:date="2013-08-29T10:59:00Z">
            <w:rPr/>
          </w:rPrChange>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sz w:val="24"/>
          <w:rPrChange w:id="652" w:author="jinahar" w:date="2013-08-29T10:59:00Z">
            <w:rPr/>
          </w:rPrChange>
        </w:rPr>
      </w:pPr>
      <w:r w:rsidRPr="00763175">
        <w:rPr>
          <w:rFonts w:ascii="Times New Roman" w:hAnsi="Times New Roman"/>
          <w:sz w:val="24"/>
          <w:rPrChange w:id="653" w:author="jinahar" w:date="2013-08-29T10:59:00Z">
            <w:rPr/>
          </w:rPrChange>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sz w:val="24"/>
          <w:rPrChange w:id="654" w:author="jinahar" w:date="2013-08-29T10:59:00Z">
            <w:rPr/>
          </w:rPrChange>
        </w:rPr>
      </w:pPr>
      <w:r w:rsidRPr="00763175">
        <w:rPr>
          <w:rFonts w:ascii="Times New Roman" w:hAnsi="Times New Roman"/>
          <w:sz w:val="24"/>
          <w:rPrChange w:id="655" w:author="jinahar" w:date="2013-08-29T10:59:00Z">
            <w:rPr/>
          </w:rPrChange>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sz w:val="24"/>
          <w:rPrChange w:id="656" w:author="jinahar" w:date="2013-08-29T10:59:00Z">
            <w:rPr/>
          </w:rPrChange>
        </w:rPr>
      </w:pPr>
      <w:r w:rsidRPr="00763175">
        <w:rPr>
          <w:rFonts w:ascii="Times New Roman" w:hAnsi="Times New Roman"/>
          <w:sz w:val="24"/>
          <w:rPrChange w:id="657" w:author="jinahar" w:date="2013-08-29T10:59:00Z">
            <w:rPr/>
          </w:rPrChange>
        </w:rPr>
        <w:t>(4) Reporting requirements. Landfills subject to this rule must comply with the following:</w:t>
      </w:r>
    </w:p>
    <w:p w:rsidR="005E0B93" w:rsidRPr="00763175" w:rsidRDefault="005E0B93" w:rsidP="005E0B93">
      <w:pPr>
        <w:rPr>
          <w:rFonts w:ascii="Times New Roman" w:hAnsi="Times New Roman"/>
          <w:sz w:val="24"/>
          <w:rPrChange w:id="658" w:author="jinahar" w:date="2013-08-29T10:59:00Z">
            <w:rPr/>
          </w:rPrChange>
        </w:rPr>
      </w:pPr>
      <w:r w:rsidRPr="00763175">
        <w:rPr>
          <w:rFonts w:ascii="Times New Roman" w:hAnsi="Times New Roman"/>
          <w:sz w:val="24"/>
          <w:rPrChange w:id="659" w:author="jinahar" w:date="2013-08-29T10:59:00Z">
            <w:rPr/>
          </w:rPrChange>
        </w:rPr>
        <w:t>(a) Large landfills listed in Subsection (1</w:t>
      </w:r>
      <w:proofErr w:type="gramStart"/>
      <w:r w:rsidRPr="00763175">
        <w:rPr>
          <w:rFonts w:ascii="Times New Roman" w:hAnsi="Times New Roman"/>
          <w:sz w:val="24"/>
          <w:rPrChange w:id="660" w:author="jinahar" w:date="2013-08-29T10:59:00Z">
            <w:rPr/>
          </w:rPrChange>
        </w:rPr>
        <w:t>)(</w:t>
      </w:r>
      <w:proofErr w:type="gramEnd"/>
      <w:r w:rsidRPr="00763175">
        <w:rPr>
          <w:rFonts w:ascii="Times New Roman" w:hAnsi="Times New Roman"/>
          <w:sz w:val="24"/>
          <w:rPrChange w:id="661" w:author="jinahar" w:date="2013-08-29T10:59:00Z">
            <w:rPr/>
          </w:rPrChange>
        </w:rPr>
        <w:t xml:space="preserve">a) through (c) </w:t>
      </w:r>
      <w:del w:id="662" w:author="jinahar" w:date="2013-08-29T10:59:00Z">
        <w:r w:rsidR="00C352B1" w:rsidRPr="00C352B1">
          <w:delText xml:space="preserve">of this rule </w:delText>
        </w:r>
      </w:del>
      <w:r w:rsidRPr="00763175">
        <w:rPr>
          <w:rFonts w:ascii="Times New Roman" w:hAnsi="Times New Roman"/>
          <w:sz w:val="24"/>
          <w:rPrChange w:id="663" w:author="jinahar" w:date="2013-08-29T10:59:00Z">
            <w:rPr/>
          </w:rPrChange>
        </w:rPr>
        <w:t>must comply with</w:t>
      </w:r>
      <w:ins w:id="664" w:author="jinahar" w:date="2013-08-29T10:59:00Z">
        <w:r w:rsidR="00C41697" w:rsidRPr="00763175">
          <w:rPr>
            <w:rFonts w:ascii="Times New Roman" w:hAnsi="Times New Roman" w:cs="Times New Roman"/>
            <w:sz w:val="24"/>
            <w:szCs w:val="24"/>
          </w:rPr>
          <w:t xml:space="preserve"> the following</w:t>
        </w:r>
      </w:ins>
      <w:r w:rsidRPr="00763175">
        <w:rPr>
          <w:rFonts w:ascii="Times New Roman" w:hAnsi="Times New Roman"/>
          <w:sz w:val="24"/>
          <w:rPrChange w:id="665" w:author="jinahar" w:date="2013-08-29T10:59:00Z">
            <w:rPr/>
          </w:rPrChange>
        </w:rPr>
        <w:t>:</w:t>
      </w:r>
    </w:p>
    <w:p w:rsidR="005E0B93" w:rsidRPr="00763175" w:rsidRDefault="005E0B93" w:rsidP="005E0B93">
      <w:pPr>
        <w:rPr>
          <w:rFonts w:ascii="Times New Roman" w:hAnsi="Times New Roman"/>
          <w:sz w:val="24"/>
          <w:rPrChange w:id="666" w:author="jinahar" w:date="2013-08-29T10:59:00Z">
            <w:rPr/>
          </w:rPrChange>
        </w:rPr>
      </w:pPr>
      <w:r w:rsidRPr="00763175">
        <w:rPr>
          <w:rFonts w:ascii="Times New Roman" w:hAnsi="Times New Roman"/>
          <w:sz w:val="24"/>
          <w:rPrChange w:id="667" w:author="jinahar" w:date="2013-08-29T10:59:00Z">
            <w:rPr/>
          </w:rPrChange>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sz w:val="24"/>
          <w:rPrChange w:id="668" w:author="jinahar" w:date="2013-08-29T10:59:00Z">
            <w:rPr/>
          </w:rPrChange>
        </w:rPr>
      </w:pPr>
      <w:r w:rsidRPr="00763175">
        <w:rPr>
          <w:rFonts w:ascii="Times New Roman" w:hAnsi="Times New Roman"/>
          <w:sz w:val="24"/>
          <w:rPrChange w:id="669" w:author="jinahar" w:date="2013-08-29T10:59:00Z">
            <w:rPr/>
          </w:rPrChange>
        </w:rPr>
        <w:t>(B) Submit an annual Nonmethane Organic Compound Report until nonmethane emissions are 50 Mg/yr.</w:t>
      </w:r>
    </w:p>
    <w:p w:rsidR="005E0B93" w:rsidRPr="00763175" w:rsidRDefault="005E0B93" w:rsidP="005E0B93">
      <w:pPr>
        <w:rPr>
          <w:rFonts w:ascii="Times New Roman" w:hAnsi="Times New Roman"/>
          <w:sz w:val="24"/>
          <w:rPrChange w:id="670" w:author="jinahar" w:date="2013-08-29T10:59:00Z">
            <w:rPr/>
          </w:rPrChange>
        </w:rPr>
      </w:pPr>
      <w:r w:rsidRPr="00763175">
        <w:rPr>
          <w:rFonts w:ascii="Times New Roman" w:hAnsi="Times New Roman"/>
          <w:sz w:val="24"/>
          <w:rPrChange w:id="671" w:author="jinahar" w:date="2013-08-29T10:59:00Z">
            <w:rPr/>
          </w:rPrChange>
        </w:rPr>
        <w:t xml:space="preserve">(b) Small landfills listed in </w:t>
      </w:r>
      <w:del w:id="672" w:author="jinahar" w:date="2013-08-29T10:59:00Z">
        <w:r w:rsidR="00C352B1" w:rsidRPr="00C352B1">
          <w:delText>Subsection</w:delText>
        </w:r>
      </w:del>
      <w:ins w:id="673" w:author="jinahar" w:date="2013-08-29T10:59:00Z">
        <w:r w:rsidR="00FE384C">
          <w:rPr>
            <w:rFonts w:ascii="Times New Roman" w:hAnsi="Times New Roman" w:cs="Times New Roman"/>
            <w:sz w:val="24"/>
            <w:szCs w:val="24"/>
          </w:rPr>
          <w:t>s</w:t>
        </w:r>
        <w:r w:rsidRPr="00763175">
          <w:rPr>
            <w:rFonts w:ascii="Times New Roman" w:hAnsi="Times New Roman" w:cs="Times New Roman"/>
            <w:sz w:val="24"/>
            <w:szCs w:val="24"/>
          </w:rPr>
          <w:t>ubsection</w:t>
        </w:r>
      </w:ins>
      <w:r w:rsidRPr="00763175">
        <w:rPr>
          <w:rFonts w:ascii="Times New Roman" w:hAnsi="Times New Roman"/>
          <w:sz w:val="24"/>
          <w:rPrChange w:id="674" w:author="jinahar" w:date="2013-08-29T10:59:00Z">
            <w:rPr/>
          </w:rPrChange>
        </w:rPr>
        <w:t xml:space="preserve"> (1)(a) through (c)</w:t>
      </w:r>
      <w:del w:id="675" w:author="jinahar" w:date="2013-08-29T10:59:00Z">
        <w:r w:rsidR="00C352B1" w:rsidRPr="00C352B1">
          <w:delText xml:space="preserve"> of this rule</w:delText>
        </w:r>
      </w:del>
      <w:r w:rsidRPr="00763175">
        <w:rPr>
          <w:rFonts w:ascii="Times New Roman" w:hAnsi="Times New Roman"/>
          <w:sz w:val="24"/>
          <w:rPrChange w:id="676" w:author="jinahar" w:date="2013-08-29T10:59:00Z">
            <w:rPr/>
          </w:rPrChange>
        </w:rPr>
        <w:t xml:space="preserve"> 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sz w:val="24"/>
          <w:rPrChange w:id="677" w:author="jinahar" w:date="2013-08-29T10:59:00Z">
            <w:rPr/>
          </w:rPrChange>
        </w:rPr>
      </w:pPr>
      <w:r w:rsidRPr="00763175">
        <w:rPr>
          <w:rFonts w:ascii="Times New Roman" w:hAnsi="Times New Roman"/>
          <w:sz w:val="24"/>
          <w:rPrChange w:id="678" w:author="jinahar" w:date="2013-08-29T10:59:00Z">
            <w:rPr/>
          </w:rPrChange>
        </w:rPr>
        <w:t>(5) Definitions. As used in this rule:</w:t>
      </w:r>
    </w:p>
    <w:p w:rsidR="005E0B93" w:rsidRPr="00763175" w:rsidRDefault="005E0B93" w:rsidP="005E0B93">
      <w:pPr>
        <w:rPr>
          <w:rFonts w:ascii="Times New Roman" w:hAnsi="Times New Roman"/>
          <w:sz w:val="24"/>
          <w:rPrChange w:id="679" w:author="jinahar" w:date="2013-08-29T10:59:00Z">
            <w:rPr/>
          </w:rPrChange>
        </w:rPr>
      </w:pPr>
      <w:r w:rsidRPr="00763175">
        <w:rPr>
          <w:rFonts w:ascii="Times New Roman" w:hAnsi="Times New Roman"/>
          <w:sz w:val="24"/>
          <w:rPrChange w:id="680" w:author="jinahar" w:date="2013-08-29T10:59:00Z">
            <w:rPr/>
          </w:rPrChange>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b/>
          <w:sz w:val="24"/>
          <w:rPrChange w:id="681" w:author="jinahar" w:date="2013-08-29T10:59:00Z">
            <w:rPr>
              <w:b/>
            </w:rPr>
          </w:rPrChange>
        </w:rPr>
        <w:t>40 CFR 60.7(a)(4)</w:t>
      </w:r>
      <w:r w:rsidRPr="00763175">
        <w:rPr>
          <w:rFonts w:ascii="Times New Roman" w:hAnsi="Times New Roman"/>
          <w:sz w:val="24"/>
          <w:rPrChange w:id="682" w:author="jinahar" w:date="2013-08-29T10:59:00Z">
            <w:rPr/>
          </w:rPrChange>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b/>
          <w:sz w:val="24"/>
          <w:rPrChange w:id="683" w:author="jinahar" w:date="2013-08-29T10:59:00Z">
            <w:rPr>
              <w:b/>
            </w:rPr>
          </w:rPrChange>
        </w:rPr>
        <w:t>40 CFR 258.60</w:t>
      </w:r>
      <w:r w:rsidRPr="00763175">
        <w:rPr>
          <w:rFonts w:ascii="Times New Roman" w:hAnsi="Times New Roman"/>
          <w:sz w:val="24"/>
          <w:rPrChange w:id="684" w:author="jinahar" w:date="2013-08-29T10:59:00Z">
            <w:rPr/>
          </w:rPrChange>
        </w:rPr>
        <w:t>;</w:t>
      </w:r>
    </w:p>
    <w:p w:rsidR="005E0B93" w:rsidRPr="00763175" w:rsidRDefault="005E0B93" w:rsidP="005E0B93">
      <w:pPr>
        <w:rPr>
          <w:rFonts w:ascii="Times New Roman" w:hAnsi="Times New Roman"/>
          <w:sz w:val="24"/>
          <w:rPrChange w:id="685" w:author="jinahar" w:date="2013-08-29T10:59:00Z">
            <w:rPr/>
          </w:rPrChange>
        </w:rPr>
      </w:pPr>
      <w:r w:rsidRPr="00763175">
        <w:rPr>
          <w:rFonts w:ascii="Times New Roman" w:hAnsi="Times New Roman"/>
          <w:sz w:val="24"/>
          <w:rPrChange w:id="686" w:author="jinahar" w:date="2013-08-29T10:59:00Z">
            <w:rPr/>
          </w:rPrChange>
        </w:rPr>
        <w:lastRenderedPageBreak/>
        <w:t>(b) "Effective date" means the date this rule is filed with the Secretary of State;</w:t>
      </w:r>
    </w:p>
    <w:p w:rsidR="005E0B93" w:rsidRPr="00763175" w:rsidRDefault="005E0B93" w:rsidP="005E0B93">
      <w:pPr>
        <w:rPr>
          <w:rFonts w:ascii="Times New Roman" w:hAnsi="Times New Roman"/>
          <w:sz w:val="24"/>
          <w:rPrChange w:id="687" w:author="jinahar" w:date="2013-08-29T10:59:00Z">
            <w:rPr/>
          </w:rPrChange>
        </w:rPr>
      </w:pPr>
      <w:r w:rsidRPr="00763175">
        <w:rPr>
          <w:rFonts w:ascii="Times New Roman" w:hAnsi="Times New Roman"/>
          <w:sz w:val="24"/>
          <w:rPrChange w:id="688" w:author="jinahar" w:date="2013-08-29T10:59:00Z">
            <w:rPr/>
          </w:rPrChange>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sz w:val="24"/>
          <w:rPrChange w:id="689" w:author="jinahar" w:date="2013-08-29T10:59:00Z">
            <w:rPr/>
          </w:rPrChange>
        </w:rPr>
      </w:pPr>
      <w:r w:rsidRPr="00763175">
        <w:rPr>
          <w:rFonts w:ascii="Times New Roman" w:hAnsi="Times New Roman"/>
          <w:sz w:val="24"/>
          <w:rPrChange w:id="690" w:author="jinahar" w:date="2013-08-29T10:59:00Z">
            <w:rPr/>
          </w:rPrChange>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sz w:val="24"/>
          <w:rPrChange w:id="691" w:author="jinahar" w:date="2013-08-29T10:59:00Z">
            <w:rPr/>
          </w:rPrChange>
        </w:rPr>
        <w:t>megagrams</w:t>
      </w:r>
      <w:proofErr w:type="spellEnd"/>
      <w:r w:rsidRPr="00763175">
        <w:rPr>
          <w:rFonts w:ascii="Times New Roman" w:hAnsi="Times New Roman"/>
          <w:sz w:val="24"/>
          <w:rPrChange w:id="692" w:author="jinahar" w:date="2013-08-29T10:59:00Z">
            <w:rPr/>
          </w:rPrChange>
        </w:rPr>
        <w:t xml:space="preserve"> or 2.5 million cubic meters;</w:t>
      </w:r>
    </w:p>
    <w:p w:rsidR="005E0B93" w:rsidRPr="00763175" w:rsidRDefault="005E0B93" w:rsidP="005E0B93">
      <w:pPr>
        <w:rPr>
          <w:rFonts w:ascii="Times New Roman" w:hAnsi="Times New Roman"/>
          <w:sz w:val="24"/>
          <w:rPrChange w:id="693" w:author="jinahar" w:date="2013-08-29T10:59:00Z">
            <w:rPr/>
          </w:rPrChange>
        </w:rPr>
      </w:pPr>
      <w:r w:rsidRPr="00763175">
        <w:rPr>
          <w:rFonts w:ascii="Times New Roman" w:hAnsi="Times New Roman"/>
          <w:sz w:val="24"/>
          <w:rPrChange w:id="694" w:author="jinahar" w:date="2013-08-29T10:59:00Z">
            <w:rPr/>
          </w:rPrChange>
        </w:rPr>
        <w:t xml:space="preserve">(e) "Modification" means an action </w:t>
      </w:r>
      <w:proofErr w:type="gramStart"/>
      <w:r w:rsidRPr="00763175">
        <w:rPr>
          <w:rFonts w:ascii="Times New Roman" w:hAnsi="Times New Roman"/>
          <w:sz w:val="24"/>
          <w:rPrChange w:id="695" w:author="jinahar" w:date="2013-08-29T10:59:00Z">
            <w:rPr/>
          </w:rPrChange>
        </w:rPr>
        <w:t>that results</w:t>
      </w:r>
      <w:proofErr w:type="gramEnd"/>
      <w:r w:rsidRPr="00763175">
        <w:rPr>
          <w:rFonts w:ascii="Times New Roman" w:hAnsi="Times New Roman"/>
          <w:sz w:val="24"/>
          <w:rPrChange w:id="696" w:author="jinahar" w:date="2013-08-29T10:59:00Z">
            <w:rPr/>
          </w:rPrChange>
        </w:rPr>
        <w:t xml:space="preserve"> in an increase in the design capacity of the landfill;</w:t>
      </w:r>
    </w:p>
    <w:p w:rsidR="005E0B93" w:rsidRPr="00763175" w:rsidRDefault="005E0B93" w:rsidP="005E0B93">
      <w:pPr>
        <w:rPr>
          <w:rFonts w:ascii="Times New Roman" w:hAnsi="Times New Roman"/>
          <w:sz w:val="24"/>
          <w:rPrChange w:id="697" w:author="jinahar" w:date="2013-08-29T10:59:00Z">
            <w:rPr/>
          </w:rPrChange>
        </w:rPr>
      </w:pPr>
      <w:r w:rsidRPr="00763175">
        <w:rPr>
          <w:rFonts w:ascii="Times New Roman" w:hAnsi="Times New Roman"/>
          <w:sz w:val="24"/>
          <w:rPrChange w:id="698" w:author="jinahar" w:date="2013-08-29T10:59:00Z">
            <w:rPr/>
          </w:rPrChange>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sz w:val="24"/>
          <w:rPrChange w:id="699" w:author="jinahar" w:date="2013-08-29T10:59:00Z">
            <w:rPr/>
          </w:rPrChange>
        </w:rPr>
        <w:t>sludge,</w:t>
      </w:r>
      <w:proofErr w:type="gramEnd"/>
      <w:r w:rsidRPr="00763175">
        <w:rPr>
          <w:rFonts w:ascii="Times New Roman" w:hAnsi="Times New Roman"/>
          <w:sz w:val="24"/>
          <w:rPrChange w:id="700" w:author="jinahar" w:date="2013-08-29T10:59:00Z">
            <w:rPr/>
          </w:rPrChange>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sz w:val="24"/>
          <w:rPrChange w:id="701" w:author="jinahar" w:date="2013-08-29T10:59:00Z">
            <w:rPr/>
          </w:rPrChange>
        </w:rPr>
      </w:pPr>
      <w:r w:rsidRPr="00763175">
        <w:rPr>
          <w:rFonts w:ascii="Times New Roman" w:hAnsi="Times New Roman"/>
          <w:sz w:val="24"/>
          <w:rPrChange w:id="702" w:author="jinahar" w:date="2013-08-29T10:59:00Z">
            <w:rPr/>
          </w:rPrChange>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sz w:val="24"/>
          <w:rPrChange w:id="703" w:author="jinahar" w:date="2013-08-29T10:59:00Z">
            <w:rPr/>
          </w:rPrChange>
        </w:rPr>
      </w:pPr>
      <w:r w:rsidRPr="00763175">
        <w:rPr>
          <w:rFonts w:ascii="Times New Roman" w:hAnsi="Times New Roman"/>
          <w:sz w:val="24"/>
          <w:rPrChange w:id="704" w:author="jinahar" w:date="2013-08-29T10:59:00Z">
            <w:rPr/>
          </w:rPrChange>
        </w:rPr>
        <w:t xml:space="preserve">(h) "Small municipal solid waste landfill" (small landfill) means a municipal solid waste landfill with a design capacity less than 2.5 million </w:t>
      </w:r>
      <w:proofErr w:type="spellStart"/>
      <w:r w:rsidRPr="00763175">
        <w:rPr>
          <w:rFonts w:ascii="Times New Roman" w:hAnsi="Times New Roman"/>
          <w:sz w:val="24"/>
          <w:rPrChange w:id="705" w:author="jinahar" w:date="2013-08-29T10:59:00Z">
            <w:rPr/>
          </w:rPrChange>
        </w:rPr>
        <w:t>megagrams</w:t>
      </w:r>
      <w:proofErr w:type="spellEnd"/>
      <w:r w:rsidRPr="00763175">
        <w:rPr>
          <w:rFonts w:ascii="Times New Roman" w:hAnsi="Times New Roman"/>
          <w:sz w:val="24"/>
          <w:rPrChange w:id="706" w:author="jinahar" w:date="2013-08-29T10:59:00Z">
            <w:rPr/>
          </w:rPrChange>
        </w:rPr>
        <w:t xml:space="preserve"> or 2.5 million cubic meters.</w:t>
      </w:r>
    </w:p>
    <w:p w:rsidR="00C352B1" w:rsidRPr="00C352B1" w:rsidRDefault="005E0B93" w:rsidP="00C352B1">
      <w:pPr>
        <w:rPr>
          <w:del w:id="707" w:author="jinahar" w:date="2013-08-29T10:59:00Z"/>
        </w:rPr>
      </w:pPr>
      <w:r w:rsidRPr="00763175">
        <w:rPr>
          <w:rFonts w:ascii="Times New Roman" w:hAnsi="Times New Roman"/>
          <w:sz w:val="24"/>
          <w:rPrChange w:id="708" w:author="jinahar" w:date="2013-08-29T10:59:00Z">
            <w:rPr/>
          </w:rPrChange>
        </w:rPr>
        <w:t>Stat. Auth.: ORS 468.020 &amp; 468A.025</w:t>
      </w:r>
      <w:r w:rsidRPr="00763175">
        <w:rPr>
          <w:rFonts w:ascii="Times New Roman" w:hAnsi="Times New Roman"/>
          <w:sz w:val="24"/>
          <w:rPrChange w:id="709" w:author="jinahar" w:date="2013-08-29T10:59:00Z">
            <w:rPr/>
          </w:rPrChange>
        </w:rPr>
        <w:br/>
        <w:t>Stats. Implemented: ORS 468A.040</w:t>
      </w:r>
      <w:r w:rsidRPr="00763175">
        <w:rPr>
          <w:rFonts w:ascii="Times New Roman" w:hAnsi="Times New Roman"/>
          <w:sz w:val="24"/>
          <w:rPrChange w:id="710" w:author="jinahar" w:date="2013-08-29T10:59:00Z">
            <w:rPr/>
          </w:rPrChange>
        </w:rPr>
        <w:br/>
        <w:t xml:space="preserve">Hist.: DEQ 8-1997, f. &amp; cert. ef. </w:t>
      </w:r>
      <w:proofErr w:type="gramStart"/>
      <w:r w:rsidRPr="00763175">
        <w:rPr>
          <w:rFonts w:ascii="Times New Roman" w:hAnsi="Times New Roman"/>
          <w:sz w:val="24"/>
          <w:rPrChange w:id="711" w:author="jinahar" w:date="2013-08-29T10:59:00Z">
            <w:rPr/>
          </w:rPrChange>
        </w:rPr>
        <w:t>5-6-97; DEQ 22-1998, f. &amp; cert. ef.</w:t>
      </w:r>
      <w:proofErr w:type="gramEnd"/>
      <w:r w:rsidRPr="00763175">
        <w:rPr>
          <w:rFonts w:ascii="Times New Roman" w:hAnsi="Times New Roman"/>
          <w:sz w:val="24"/>
          <w:rPrChange w:id="712" w:author="jinahar" w:date="2013-08-29T10:59:00Z">
            <w:rPr/>
          </w:rPrChange>
        </w:rPr>
        <w:t xml:space="preserve"> </w:t>
      </w:r>
      <w:proofErr w:type="gramStart"/>
      <w:r w:rsidRPr="00763175">
        <w:rPr>
          <w:rFonts w:ascii="Times New Roman" w:hAnsi="Times New Roman"/>
          <w:sz w:val="24"/>
          <w:rPrChange w:id="713" w:author="jinahar" w:date="2013-08-29T10:59:00Z">
            <w:rPr/>
          </w:rPrChange>
        </w:rPr>
        <w:t>10-21-98; DEQ 14-1999, f. &amp; cert. ef.</w:t>
      </w:r>
      <w:proofErr w:type="gramEnd"/>
      <w:r w:rsidRPr="00763175">
        <w:rPr>
          <w:rFonts w:ascii="Times New Roman" w:hAnsi="Times New Roman"/>
          <w:sz w:val="24"/>
          <w:rPrChange w:id="714" w:author="jinahar" w:date="2013-08-29T10:59:00Z">
            <w:rPr/>
          </w:rPrChange>
        </w:rPr>
        <w:t xml:space="preserve"> 10-14-99, Renumbered from 340-025-0745 </w:t>
      </w:r>
    </w:p>
    <w:p w:rsidR="005E0B93" w:rsidRPr="00763175" w:rsidRDefault="005E0B93" w:rsidP="005E0B93">
      <w:pPr>
        <w:rPr>
          <w:rFonts w:ascii="Times New Roman" w:hAnsi="Times New Roman"/>
          <w:sz w:val="24"/>
          <w:rPrChange w:id="715" w:author="jinahar" w:date="2013-08-29T10:59:00Z">
            <w:rPr/>
          </w:rPrChange>
        </w:rPr>
      </w:pPr>
    </w:p>
    <w:sectPr w:rsidR="005E0B93" w:rsidRPr="00763175"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DFB" w:rsidRDefault="00C86DFB" w:rsidP="00A169C2">
      <w:pPr>
        <w:spacing w:after="0" w:line="240" w:lineRule="auto"/>
      </w:pPr>
      <w:r>
        <w:separator/>
      </w:r>
    </w:p>
  </w:endnote>
  <w:endnote w:type="continuationSeparator" w:id="0">
    <w:p w:rsidR="00C86DFB" w:rsidRDefault="00C86DFB"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90517A">
    <w:pPr>
      <w:pStyle w:val="Footer"/>
      <w:pBdr>
        <w:top w:val="thinThickSmallGap" w:sz="24" w:space="1" w:color="622423" w:themeColor="accent2" w:themeShade="7F"/>
      </w:pBdr>
      <w:rPr>
        <w:ins w:id="716" w:author="jinahar" w:date="2013-08-29T10:59:00Z"/>
        <w:rFonts w:asciiTheme="majorHAnsi" w:hAnsiTheme="majorHAnsi"/>
      </w:rPr>
    </w:pPr>
    <w:ins w:id="717" w:author="jinahar" w:date="2013-08-29T10:59:00Z">
      <w:r>
        <w:rPr>
          <w:rFonts w:asciiTheme="majorHAnsi" w:hAnsiTheme="majorHAnsi"/>
        </w:rPr>
        <w:fldChar w:fldCharType="begin"/>
      </w:r>
      <w:r w:rsidR="00A169C2">
        <w:rPr>
          <w:rFonts w:asciiTheme="majorHAnsi" w:hAnsiTheme="majorHAnsi"/>
        </w:rPr>
        <w:instrText xml:space="preserve"> DATE \@ "M/d/yyyy h:mm am/pm" </w:instrText>
      </w:r>
      <w:r>
        <w:rPr>
          <w:rFonts w:asciiTheme="majorHAnsi" w:hAnsiTheme="majorHAnsi"/>
        </w:rPr>
        <w:fldChar w:fldCharType="separate"/>
      </w:r>
    </w:ins>
    <w:r w:rsidR="00245C8F">
      <w:rPr>
        <w:rFonts w:asciiTheme="majorHAnsi" w:hAnsiTheme="majorHAnsi"/>
        <w:noProof/>
      </w:rPr>
      <w:t>8/29/2013 10:59 AM</w:t>
    </w:r>
    <w:ins w:id="718" w:author="jinahar" w:date="2013-08-29T10:59:00Z">
      <w:r>
        <w:rPr>
          <w:rFonts w:asciiTheme="majorHAnsi" w:hAnsiTheme="majorHAnsi"/>
        </w:rPr>
        <w:fldChar w:fldCharType="end"/>
      </w:r>
      <w:r w:rsidR="00C86DFB">
        <w:rPr>
          <w:rFonts w:asciiTheme="majorHAnsi" w:hAnsiTheme="majorHAnsi"/>
        </w:rPr>
        <w:tab/>
        <w:t>COMPARED</w:t>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245C8F" w:rsidRPr="00245C8F">
      <w:rPr>
        <w:rFonts w:asciiTheme="majorHAnsi" w:hAnsiTheme="majorHAnsi"/>
        <w:noProof/>
      </w:rPr>
      <w:t>17</w:t>
    </w:r>
    <w:ins w:id="719" w:author="jinahar" w:date="2013-08-29T10:59: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DFB" w:rsidRDefault="00C86DFB" w:rsidP="00A169C2">
      <w:pPr>
        <w:spacing w:after="0" w:line="240" w:lineRule="auto"/>
      </w:pPr>
      <w:r>
        <w:separator/>
      </w:r>
    </w:p>
  </w:footnote>
  <w:footnote w:type="continuationSeparator" w:id="0">
    <w:p w:rsidR="00C86DFB" w:rsidRDefault="00C86DFB"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2022F"/>
    <w:rsid w:val="00075890"/>
    <w:rsid w:val="00081A55"/>
    <w:rsid w:val="000B4697"/>
    <w:rsid w:val="000B627C"/>
    <w:rsid w:val="000D5C02"/>
    <w:rsid w:val="000E6221"/>
    <w:rsid w:val="00101D62"/>
    <w:rsid w:val="001236D1"/>
    <w:rsid w:val="00135F39"/>
    <w:rsid w:val="0017234F"/>
    <w:rsid w:val="00195444"/>
    <w:rsid w:val="001A22A5"/>
    <w:rsid w:val="001B4F29"/>
    <w:rsid w:val="001C1F50"/>
    <w:rsid w:val="001E0D07"/>
    <w:rsid w:val="001F4426"/>
    <w:rsid w:val="0020056E"/>
    <w:rsid w:val="002307EF"/>
    <w:rsid w:val="00245C8F"/>
    <w:rsid w:val="00246F18"/>
    <w:rsid w:val="002A3EA4"/>
    <w:rsid w:val="002C4467"/>
    <w:rsid w:val="002E2DA3"/>
    <w:rsid w:val="00344219"/>
    <w:rsid w:val="00347F96"/>
    <w:rsid w:val="003A1E7B"/>
    <w:rsid w:val="003A60DE"/>
    <w:rsid w:val="003D7107"/>
    <w:rsid w:val="00400586"/>
    <w:rsid w:val="00413675"/>
    <w:rsid w:val="00414F67"/>
    <w:rsid w:val="0042069E"/>
    <w:rsid w:val="0043117D"/>
    <w:rsid w:val="0045081E"/>
    <w:rsid w:val="00451380"/>
    <w:rsid w:val="00471905"/>
    <w:rsid w:val="0048043F"/>
    <w:rsid w:val="00493D7D"/>
    <w:rsid w:val="00495701"/>
    <w:rsid w:val="004A69AF"/>
    <w:rsid w:val="004B1B4E"/>
    <w:rsid w:val="004D578D"/>
    <w:rsid w:val="004F09DB"/>
    <w:rsid w:val="004F531D"/>
    <w:rsid w:val="0053741B"/>
    <w:rsid w:val="005624BB"/>
    <w:rsid w:val="00566A10"/>
    <w:rsid w:val="00583080"/>
    <w:rsid w:val="005B3E72"/>
    <w:rsid w:val="005B3FE5"/>
    <w:rsid w:val="005C60A0"/>
    <w:rsid w:val="005D3E12"/>
    <w:rsid w:val="005E0B93"/>
    <w:rsid w:val="0061602C"/>
    <w:rsid w:val="006640E3"/>
    <w:rsid w:val="006A1C1A"/>
    <w:rsid w:val="006A4A7A"/>
    <w:rsid w:val="006D0684"/>
    <w:rsid w:val="006F0A9E"/>
    <w:rsid w:val="006F2012"/>
    <w:rsid w:val="006F65EA"/>
    <w:rsid w:val="00714EA7"/>
    <w:rsid w:val="007260E4"/>
    <w:rsid w:val="00732F05"/>
    <w:rsid w:val="00734469"/>
    <w:rsid w:val="00754890"/>
    <w:rsid w:val="00763175"/>
    <w:rsid w:val="00793814"/>
    <w:rsid w:val="007A1DB9"/>
    <w:rsid w:val="007C644B"/>
    <w:rsid w:val="00805C41"/>
    <w:rsid w:val="008164C3"/>
    <w:rsid w:val="00822FC3"/>
    <w:rsid w:val="00825702"/>
    <w:rsid w:val="00831E47"/>
    <w:rsid w:val="008371A7"/>
    <w:rsid w:val="008601B1"/>
    <w:rsid w:val="00882A13"/>
    <w:rsid w:val="008A12AC"/>
    <w:rsid w:val="008A3161"/>
    <w:rsid w:val="008A5039"/>
    <w:rsid w:val="008A57FD"/>
    <w:rsid w:val="008A7A14"/>
    <w:rsid w:val="008D4E1E"/>
    <w:rsid w:val="0090517A"/>
    <w:rsid w:val="0091480B"/>
    <w:rsid w:val="009B3E5A"/>
    <w:rsid w:val="009C0C65"/>
    <w:rsid w:val="009C7983"/>
    <w:rsid w:val="009E0E01"/>
    <w:rsid w:val="009E3F49"/>
    <w:rsid w:val="00A169C2"/>
    <w:rsid w:val="00A16DEA"/>
    <w:rsid w:val="00A40357"/>
    <w:rsid w:val="00A43C1B"/>
    <w:rsid w:val="00A74508"/>
    <w:rsid w:val="00A75C87"/>
    <w:rsid w:val="00A81E2B"/>
    <w:rsid w:val="00A84F47"/>
    <w:rsid w:val="00AA7EAE"/>
    <w:rsid w:val="00AE1F83"/>
    <w:rsid w:val="00AE4325"/>
    <w:rsid w:val="00AE61A9"/>
    <w:rsid w:val="00AE630B"/>
    <w:rsid w:val="00B64E51"/>
    <w:rsid w:val="00B80CC8"/>
    <w:rsid w:val="00BC407B"/>
    <w:rsid w:val="00BC49E8"/>
    <w:rsid w:val="00C0135F"/>
    <w:rsid w:val="00C02F68"/>
    <w:rsid w:val="00C2695F"/>
    <w:rsid w:val="00C3454F"/>
    <w:rsid w:val="00C352B1"/>
    <w:rsid w:val="00C41697"/>
    <w:rsid w:val="00C457B7"/>
    <w:rsid w:val="00C66E4D"/>
    <w:rsid w:val="00C86DFB"/>
    <w:rsid w:val="00CF2E54"/>
    <w:rsid w:val="00D079BD"/>
    <w:rsid w:val="00D325A3"/>
    <w:rsid w:val="00D441E1"/>
    <w:rsid w:val="00D50C69"/>
    <w:rsid w:val="00D576ED"/>
    <w:rsid w:val="00D97913"/>
    <w:rsid w:val="00DA2AF4"/>
    <w:rsid w:val="00DC16BD"/>
    <w:rsid w:val="00DD0ECF"/>
    <w:rsid w:val="00DD0FA9"/>
    <w:rsid w:val="00DF556B"/>
    <w:rsid w:val="00E10B7F"/>
    <w:rsid w:val="00E3630E"/>
    <w:rsid w:val="00E479BB"/>
    <w:rsid w:val="00E83D6A"/>
    <w:rsid w:val="00E85124"/>
    <w:rsid w:val="00E939D0"/>
    <w:rsid w:val="00EA1896"/>
    <w:rsid w:val="00EA21A9"/>
    <w:rsid w:val="00EA284E"/>
    <w:rsid w:val="00EA593A"/>
    <w:rsid w:val="00EB7ABA"/>
    <w:rsid w:val="00ED5A52"/>
    <w:rsid w:val="00EE5C1D"/>
    <w:rsid w:val="00EE7544"/>
    <w:rsid w:val="00EF60B6"/>
    <w:rsid w:val="00EF6989"/>
    <w:rsid w:val="00F079B4"/>
    <w:rsid w:val="00F117F3"/>
    <w:rsid w:val="00F21A48"/>
    <w:rsid w:val="00F40738"/>
    <w:rsid w:val="00F469F5"/>
    <w:rsid w:val="00F63ED1"/>
    <w:rsid w:val="00FA3EFB"/>
    <w:rsid w:val="00FA69E6"/>
    <w:rsid w:val="00FB0BAD"/>
    <w:rsid w:val="00FD39D2"/>
    <w:rsid w:val="00FE1E74"/>
    <w:rsid w:val="00FE384C"/>
    <w:rsid w:val="00FF5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DFB"/>
    <w:pPr>
      <w:pPrChange w:id="0" w:author="jinahar" w:date="2013-08-29T10:59:00Z">
        <w:pPr/>
      </w:pPrChange>
    </w:pPr>
    <w:rPr>
      <w:rPrChange w:id="0" w:author="jinahar" w:date="2013-08-29T10:59:00Z">
        <w:rPr>
          <w:lang w:val="en-US" w:eastAsia="en-US" w:bidi="ar-SA"/>
        </w:rPr>
      </w:rPrChange>
    </w:rPr>
  </w:style>
  <w:style w:type="paragraph" w:styleId="Heading1">
    <w:name w:val="heading 1"/>
    <w:basedOn w:val="Normal"/>
    <w:next w:val="Normal"/>
    <w:link w:val="Heading1Char"/>
    <w:qFormat/>
    <w:rsid w:val="00C86DFB"/>
    <w:pPr>
      <w:numPr>
        <w:numId w:val="2"/>
      </w:numPr>
      <w:spacing w:after="0" w:line="240" w:lineRule="auto"/>
      <w:outlineLvl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86DFB"/>
    <w:pPr>
      <w:numPr>
        <w:ilvl w:val="1"/>
        <w:numId w:val="2"/>
      </w:numPr>
      <w:spacing w:after="0" w:line="240" w:lineRule="auto"/>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C86DFB"/>
    <w:pPr>
      <w:numPr>
        <w:ilvl w:val="2"/>
        <w:numId w:val="2"/>
      </w:numPr>
      <w:tabs>
        <w:tab w:val="left" w:pos="-1440"/>
        <w:tab w:val="left" w:pos="-720"/>
        <w:tab w:val="left" w:pos="0"/>
        <w:tab w:val="left" w:pos="439"/>
        <w:tab w:val="left" w:pos="878"/>
        <w:tab w:val="left" w:pos="1244"/>
        <w:tab w:val="left" w:pos="1610"/>
        <w:tab w:val="left" w:pos="1976"/>
        <w:tab w:val="left" w:pos="2342"/>
        <w:tab w:val="left" w:pos="2880"/>
      </w:tabs>
      <w:suppressAutoHyphens/>
      <w:spacing w:after="0" w:line="240" w:lineRule="auto"/>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C86DFB"/>
    <w:pPr>
      <w:numPr>
        <w:ilvl w:val="3"/>
        <w:numId w:val="2"/>
      </w:numPr>
      <w:spacing w:after="0" w:line="240" w:lineRule="auto"/>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C86DFB"/>
    <w:pPr>
      <w:numPr>
        <w:ilvl w:val="4"/>
        <w:numId w:val="2"/>
      </w:numPr>
      <w:spacing w:after="0" w:line="240" w:lineRule="auto"/>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C86DFB"/>
    <w:pPr>
      <w:numPr>
        <w:ilvl w:val="5"/>
        <w:numId w:val="2"/>
      </w:numPr>
      <w:spacing w:after="0" w:line="240" w:lineRule="auto"/>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C86DFB"/>
    <w:pPr>
      <w:numPr>
        <w:ilvl w:val="6"/>
        <w:numId w:val="2"/>
      </w:numPr>
      <w:spacing w:after="0" w:line="240" w:lineRule="auto"/>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C86DFB"/>
    <w:pPr>
      <w:numPr>
        <w:ilvl w:val="7"/>
        <w:numId w:val="2"/>
      </w:numPr>
      <w:spacing w:after="0" w:line="240" w:lineRule="auto"/>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C86DFB"/>
    <w:pPr>
      <w:numPr>
        <w:ilvl w:val="8"/>
        <w:numId w:val="2"/>
      </w:numPr>
      <w:spacing w:before="240" w:after="60" w:line="240" w:lineRule="auto"/>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 w:type="character" w:customStyle="1" w:styleId="Heading1Char">
    <w:name w:val="Heading 1 Char"/>
    <w:basedOn w:val="DefaultParagraphFont"/>
    <w:link w:val="Heading1"/>
    <w:rsid w:val="00C86DF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C86DFB"/>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C86DFB"/>
    <w:rPr>
      <w:rFonts w:ascii="CG Times" w:eastAsia="Times New Roman" w:hAnsi="CG Times" w:cs="Times New Roman"/>
      <w:sz w:val="20"/>
      <w:szCs w:val="20"/>
    </w:rPr>
  </w:style>
  <w:style w:type="character" w:customStyle="1" w:styleId="Heading4Char">
    <w:name w:val="Heading 4 Char"/>
    <w:basedOn w:val="DefaultParagraphFont"/>
    <w:link w:val="Heading4"/>
    <w:rsid w:val="00C86DFB"/>
    <w:rPr>
      <w:rFonts w:ascii="CG Times (W1)" w:eastAsia="Times New Roman" w:hAnsi="CG Times (W1)" w:cs="Times New Roman"/>
      <w:sz w:val="20"/>
      <w:szCs w:val="20"/>
    </w:rPr>
  </w:style>
  <w:style w:type="character" w:customStyle="1" w:styleId="Heading5Char">
    <w:name w:val="Heading 5 Char"/>
    <w:basedOn w:val="DefaultParagraphFont"/>
    <w:link w:val="Heading5"/>
    <w:rsid w:val="00C86DFB"/>
    <w:rPr>
      <w:rFonts w:ascii="CG Times (W1)" w:eastAsia="Times New Roman" w:hAnsi="CG Times (W1)" w:cs="Times New Roman"/>
      <w:sz w:val="20"/>
      <w:szCs w:val="20"/>
    </w:rPr>
  </w:style>
  <w:style w:type="character" w:customStyle="1" w:styleId="Heading6Char">
    <w:name w:val="Heading 6 Char"/>
    <w:basedOn w:val="DefaultParagraphFont"/>
    <w:link w:val="Heading6"/>
    <w:rsid w:val="00C86DFB"/>
    <w:rPr>
      <w:rFonts w:ascii="CG Times (W1)" w:eastAsia="Times New Roman" w:hAnsi="CG Times (W1)" w:cs="Times New Roman"/>
      <w:sz w:val="20"/>
      <w:szCs w:val="20"/>
    </w:rPr>
  </w:style>
  <w:style w:type="character" w:customStyle="1" w:styleId="Heading7Char">
    <w:name w:val="Heading 7 Char"/>
    <w:basedOn w:val="DefaultParagraphFont"/>
    <w:link w:val="Heading7"/>
    <w:rsid w:val="00C86DFB"/>
    <w:rPr>
      <w:rFonts w:ascii="CG Times (W1)" w:eastAsia="Times New Roman" w:hAnsi="CG Times (W1)" w:cs="Times New Roman"/>
      <w:sz w:val="20"/>
      <w:szCs w:val="20"/>
    </w:rPr>
  </w:style>
  <w:style w:type="character" w:customStyle="1" w:styleId="Heading8Char">
    <w:name w:val="Heading 8 Char"/>
    <w:basedOn w:val="DefaultParagraphFont"/>
    <w:link w:val="Heading8"/>
    <w:rsid w:val="00C86DFB"/>
    <w:rPr>
      <w:rFonts w:ascii="CG Times (W1)" w:eastAsia="Times New Roman" w:hAnsi="CG Times (W1)" w:cs="Times New Roman"/>
      <w:sz w:val="20"/>
      <w:szCs w:val="20"/>
    </w:rPr>
  </w:style>
  <w:style w:type="character" w:customStyle="1" w:styleId="Heading9Char">
    <w:name w:val="Heading 9 Char"/>
    <w:basedOn w:val="DefaultParagraphFont"/>
    <w:link w:val="Heading9"/>
    <w:rsid w:val="00C86DFB"/>
    <w:rPr>
      <w:rFonts w:ascii="CG Times (W1)" w:eastAsia="Times New Roman" w:hAnsi="CG Times (W1)" w:cs="Times New Roman"/>
      <w:sz w:val="20"/>
      <w:szCs w:val="20"/>
    </w:rPr>
  </w:style>
  <w:style w:type="paragraph" w:styleId="Title">
    <w:name w:val="Title"/>
    <w:basedOn w:val="Normal"/>
    <w:link w:val="TitleChar"/>
    <w:qFormat/>
    <w:rsid w:val="00C86DFB"/>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C86DFB"/>
    <w:rPr>
      <w:rFonts w:ascii="Arial Black" w:eastAsia="Times New Roman" w:hAnsi="Arial Black" w:cs="Times New Roman"/>
      <w:sz w:val="24"/>
      <w:szCs w:val="20"/>
    </w:rPr>
  </w:style>
  <w:style w:type="character" w:styleId="Strong">
    <w:name w:val="Strong"/>
    <w:basedOn w:val="DefaultParagraphFont"/>
    <w:uiPriority w:val="22"/>
    <w:qFormat/>
    <w:rsid w:val="00C86DFB"/>
    <w:rPr>
      <w:b/>
      <w:bCs/>
    </w:rPr>
  </w:style>
  <w:style w:type="paragraph" w:styleId="ListParagraph">
    <w:name w:val="List Paragraph"/>
    <w:basedOn w:val="Normal"/>
    <w:uiPriority w:val="34"/>
    <w:qFormat/>
    <w:rsid w:val="00C86DFB"/>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05534241">
      <w:bodyDiv w:val="1"/>
      <w:marLeft w:val="0"/>
      <w:marRight w:val="0"/>
      <w:marTop w:val="0"/>
      <w:marBottom w:val="0"/>
      <w:divBdr>
        <w:top w:val="none" w:sz="0" w:space="0" w:color="auto"/>
        <w:left w:val="none" w:sz="0" w:space="0" w:color="auto"/>
        <w:bottom w:val="none" w:sz="0" w:space="0" w:color="auto"/>
        <w:right w:val="none" w:sz="0" w:space="0" w:color="auto"/>
      </w:divBdr>
      <w:divsChild>
        <w:div w:id="650867393">
          <w:marLeft w:val="0"/>
          <w:marRight w:val="0"/>
          <w:marTop w:val="0"/>
          <w:marBottom w:val="0"/>
          <w:divBdr>
            <w:top w:val="none" w:sz="0" w:space="0" w:color="auto"/>
            <w:left w:val="none" w:sz="0" w:space="0" w:color="auto"/>
            <w:bottom w:val="none" w:sz="0" w:space="0" w:color="auto"/>
            <w:right w:val="none" w:sz="0" w:space="0" w:color="auto"/>
          </w:divBdr>
          <w:divsChild>
            <w:div w:id="458498391">
              <w:marLeft w:val="0"/>
              <w:marRight w:val="0"/>
              <w:marTop w:val="0"/>
              <w:marBottom w:val="0"/>
              <w:divBdr>
                <w:top w:val="none" w:sz="0" w:space="0" w:color="auto"/>
                <w:left w:val="none" w:sz="0" w:space="0" w:color="auto"/>
                <w:bottom w:val="none" w:sz="0" w:space="0" w:color="auto"/>
                <w:right w:val="none" w:sz="0" w:space="0" w:color="auto"/>
              </w:divBdr>
              <w:divsChild>
                <w:div w:id="20080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866483255">
      <w:bodyDiv w:val="1"/>
      <w:marLeft w:val="0"/>
      <w:marRight w:val="0"/>
      <w:marTop w:val="0"/>
      <w:marBottom w:val="0"/>
      <w:divBdr>
        <w:top w:val="none" w:sz="0" w:space="0" w:color="auto"/>
        <w:left w:val="none" w:sz="0" w:space="0" w:color="auto"/>
        <w:bottom w:val="none" w:sz="0" w:space="0" w:color="auto"/>
        <w:right w:val="none" w:sz="0" w:space="0" w:color="auto"/>
      </w:divBdr>
      <w:divsChild>
        <w:div w:id="1488008812">
          <w:marLeft w:val="0"/>
          <w:marRight w:val="0"/>
          <w:marTop w:val="0"/>
          <w:marBottom w:val="0"/>
          <w:divBdr>
            <w:top w:val="none" w:sz="0" w:space="0" w:color="auto"/>
            <w:left w:val="none" w:sz="0" w:space="0" w:color="auto"/>
            <w:bottom w:val="none" w:sz="0" w:space="0" w:color="auto"/>
            <w:right w:val="none" w:sz="0" w:space="0" w:color="auto"/>
          </w:divBdr>
          <w:divsChild>
            <w:div w:id="1600406411">
              <w:marLeft w:val="0"/>
              <w:marRight w:val="0"/>
              <w:marTop w:val="0"/>
              <w:marBottom w:val="0"/>
              <w:divBdr>
                <w:top w:val="none" w:sz="0" w:space="0" w:color="auto"/>
                <w:left w:val="none" w:sz="0" w:space="0" w:color="auto"/>
                <w:bottom w:val="none" w:sz="0" w:space="0" w:color="auto"/>
                <w:right w:val="none" w:sz="0" w:space="0" w:color="auto"/>
              </w:divBdr>
              <w:divsChild>
                <w:div w:id="14956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C3307-4FCA-4B32-8B0D-95073183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5610</Words>
  <Characters>31982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2013-08-29T17:59:00Z</cp:lastPrinted>
  <dcterms:created xsi:type="dcterms:W3CDTF">2013-08-29T17:52:00Z</dcterms:created>
  <dcterms:modified xsi:type="dcterms:W3CDTF">2013-08-29T17:59:00Z</dcterms:modified>
</cp:coreProperties>
</file>