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DIVISION 202</w:t>
      </w:r>
    </w:p>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 AND PSD INCREMENTS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Definitions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The definitions in OAR 340-200-0020</w:t>
      </w:r>
      <w:ins w:id="0" w:author="Preferred Customer" w:date="2011-10-05T08:14:00Z">
        <w:r w:rsidR="00947E4A" w:rsidRPr="006F4E9E">
          <w:rPr>
            <w:rFonts w:ascii="Times New Roman" w:eastAsia="Times New Roman" w:hAnsi="Times New Roman" w:cs="Times New Roman"/>
            <w:color w:val="000000"/>
            <w:sz w:val="24"/>
            <w:szCs w:val="24"/>
          </w:rPr>
          <w:t>, 340-204-0010</w:t>
        </w:r>
      </w:ins>
      <w:r w:rsidRPr="006F4E9E">
        <w:rPr>
          <w:rFonts w:ascii="Times New Roman" w:eastAsia="Times New Roman" w:hAnsi="Times New Roman" w:cs="Times New Roman"/>
          <w:color w:val="000000"/>
          <w:sz w:val="24"/>
          <w:szCs w:val="24"/>
        </w:rPr>
        <w:t xml:space="preserve"> and this rule apply to this division. If the same term is defined in this rule and OAR 340-200-0020</w:t>
      </w:r>
      <w:ins w:id="1" w:author="Preferred Customer" w:date="2011-10-05T08:15:00Z">
        <w:r w:rsidR="00947E4A" w:rsidRPr="006F4E9E">
          <w:rPr>
            <w:rFonts w:ascii="Times New Roman" w:eastAsia="Times New Roman" w:hAnsi="Times New Roman" w:cs="Times New Roman"/>
            <w:color w:val="000000"/>
            <w:sz w:val="24"/>
            <w:szCs w:val="24"/>
          </w:rPr>
          <w:t xml:space="preserve"> or 340-204-0010</w:t>
        </w:r>
      </w:ins>
      <w:r w:rsidRPr="006F4E9E">
        <w:rPr>
          <w:rFonts w:ascii="Times New Roman" w:eastAsia="Times New Roman" w:hAnsi="Times New Roman" w:cs="Times New Roman"/>
          <w:color w:val="000000"/>
          <w:sz w:val="24"/>
          <w:szCs w:val="24"/>
        </w:rPr>
        <w:t>, the definition in this rule applies to this division.</w:t>
      </w:r>
    </w:p>
    <w:p w:rsidR="00B101E2" w:rsidRPr="006F4E9E" w:rsidDel="00086343" w:rsidRDefault="00B101E2" w:rsidP="00B101E2">
      <w:pPr>
        <w:shd w:val="clear" w:color="auto" w:fill="FFFFFF"/>
        <w:spacing w:before="100" w:beforeAutospacing="1" w:after="100" w:afterAutospacing="1" w:line="240" w:lineRule="auto"/>
        <w:rPr>
          <w:del w:id="2" w:author="Preferred Customer" w:date="2013-06-06T06:33:00Z"/>
          <w:rFonts w:ascii="Times New Roman" w:eastAsia="Times New Roman" w:hAnsi="Times New Roman" w:cs="Times New Roman"/>
          <w:color w:val="000000"/>
          <w:sz w:val="24"/>
          <w:szCs w:val="24"/>
        </w:rPr>
      </w:pPr>
      <w:del w:id="3" w:author="Preferred Customer" w:date="2013-06-06T06:33:00Z">
        <w:r w:rsidRPr="006F4E9E" w:rsidDel="00086343">
          <w:rPr>
            <w:rFonts w:ascii="Times New Roman" w:eastAsia="Times New Roman" w:hAnsi="Times New Roman" w:cs="Times New Roman"/>
            <w:color w:val="000000"/>
            <w:sz w:val="24"/>
            <w:szCs w:val="24"/>
          </w:rPr>
          <w:delText>(1) "Ambient Air" means that portion of the atmosphere external to buildings, to which the general public has access.</w:delText>
        </w:r>
      </w:del>
    </w:p>
    <w:p w:rsidR="00B101E2" w:rsidRPr="006F4E9E" w:rsidDel="00311375" w:rsidRDefault="00B101E2" w:rsidP="00B101E2">
      <w:pPr>
        <w:shd w:val="clear" w:color="auto" w:fill="FFFFFF"/>
        <w:spacing w:before="100" w:beforeAutospacing="1" w:after="100" w:afterAutospacing="1" w:line="240" w:lineRule="auto"/>
        <w:rPr>
          <w:del w:id="4" w:author="Preferred Customer" w:date="2012-09-13T18:33:00Z"/>
          <w:rFonts w:ascii="Times New Roman" w:eastAsia="Times New Roman" w:hAnsi="Times New Roman" w:cs="Times New Roman"/>
          <w:color w:val="000000"/>
          <w:sz w:val="24"/>
          <w:szCs w:val="24"/>
        </w:rPr>
      </w:pPr>
      <w:del w:id="5" w:author="Preferred Customer" w:date="2012-09-13T18:33:00Z">
        <w:r w:rsidRPr="006F4E9E" w:rsidDel="00311375">
          <w:rPr>
            <w:rFonts w:ascii="Times New Roman" w:eastAsia="Times New Roman" w:hAnsi="Times New Roman" w:cs="Times New Roman"/>
            <w:color w:val="000000"/>
            <w:sz w:val="24"/>
            <w:szCs w:val="24"/>
          </w:rPr>
          <w:delText>(2) "Ambient Air Monitoring Site Criteria" means the general probe siting specifications as set forth in </w:delText>
        </w:r>
        <w:r w:rsidRPr="006F4E9E" w:rsidDel="00311375">
          <w:rPr>
            <w:rFonts w:ascii="Times New Roman" w:eastAsia="Times New Roman" w:hAnsi="Times New Roman" w:cs="Times New Roman"/>
            <w:b/>
            <w:bCs/>
            <w:color w:val="000000"/>
            <w:sz w:val="24"/>
            <w:szCs w:val="24"/>
          </w:rPr>
          <w:delText>Appendix E of 40 CFR 58</w:delText>
        </w:r>
        <w:r w:rsidRPr="006F4E9E" w:rsidDel="00311375">
          <w:rPr>
            <w:rFonts w:ascii="Times New Roman" w:eastAsia="Times New Roman" w:hAnsi="Times New Roman" w:cs="Times New Roman"/>
            <w:color w:val="000000"/>
            <w:sz w:val="24"/>
            <w:szCs w:val="24"/>
          </w:rPr>
          <w:delText>.</w:delText>
        </w:r>
      </w:del>
    </w:p>
    <w:p w:rsidR="00B101E2" w:rsidRPr="006F4E9E" w:rsidDel="00415014" w:rsidRDefault="00B101E2" w:rsidP="00B101E2">
      <w:pPr>
        <w:shd w:val="clear" w:color="auto" w:fill="FFFFFF"/>
        <w:spacing w:before="100" w:beforeAutospacing="1" w:after="100" w:afterAutospacing="1" w:line="240" w:lineRule="auto"/>
        <w:rPr>
          <w:del w:id="6" w:author="pcuser" w:date="2013-06-11T09:28: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7" w:author="Preferred Customer" w:date="2013-06-06T06:34:00Z">
        <w:r w:rsidR="00086343">
          <w:rPr>
            <w:rFonts w:ascii="Times New Roman" w:eastAsia="Times New Roman" w:hAnsi="Times New Roman" w:cs="Times New Roman"/>
            <w:color w:val="000000"/>
            <w:sz w:val="24"/>
            <w:szCs w:val="24"/>
          </w:rPr>
          <w:t>1</w:t>
        </w:r>
      </w:ins>
      <w:del w:id="8" w:author="Preferred Customer" w:date="2012-09-13T18:33:00Z">
        <w:r w:rsidRPr="006F4E9E" w:rsidDel="00311375">
          <w:rPr>
            <w:rFonts w:ascii="Times New Roman" w:eastAsia="Times New Roman" w:hAnsi="Times New Roman" w:cs="Times New Roman"/>
            <w:color w:val="000000"/>
            <w:sz w:val="24"/>
            <w:szCs w:val="24"/>
          </w:rPr>
          <w:delText>3</w:delText>
        </w:r>
      </w:del>
      <w:r w:rsidRPr="006F4E9E">
        <w:rPr>
          <w:rFonts w:ascii="Times New Roman" w:eastAsia="Times New Roman" w:hAnsi="Times New Roman" w:cs="Times New Roman"/>
          <w:color w:val="000000"/>
          <w:sz w:val="24"/>
          <w:szCs w:val="24"/>
        </w:rPr>
        <w:t>) "Approved Method" means an analytical method for measuring air contaminant concentrations described or referenced in </w:t>
      </w:r>
      <w:r w:rsidRPr="006F4E9E">
        <w:rPr>
          <w:rFonts w:ascii="Times New Roman" w:eastAsia="Times New Roman" w:hAnsi="Times New Roman" w:cs="Times New Roman"/>
          <w:b/>
          <w:bCs/>
          <w:color w:val="000000"/>
          <w:sz w:val="24"/>
          <w:szCs w:val="24"/>
        </w:rPr>
        <w:t>40 CFR 50</w:t>
      </w:r>
      <w:r w:rsidRPr="006F4E9E">
        <w:rPr>
          <w:rFonts w:ascii="Times New Roman" w:eastAsia="Times New Roman" w:hAnsi="Times New Roman" w:cs="Times New Roman"/>
          <w:color w:val="000000"/>
          <w:sz w:val="24"/>
          <w:szCs w:val="24"/>
        </w:rPr>
        <w:t> and Appendices</w:t>
      </w:r>
      <w:r w:rsidR="0027078D" w:rsidRPr="0026520B">
        <w:rPr>
          <w:rFonts w:ascii="Times New Roman" w:eastAsia="Times New Roman" w:hAnsi="Times New Roman" w:cs="Times New Roman"/>
          <w:color w:val="000000"/>
          <w:sz w:val="24"/>
          <w:szCs w:val="24"/>
        </w:rPr>
        <w:t xml:space="preserve">. </w:t>
      </w:r>
      <w:del w:id="9" w:author="pcuser" w:date="2013-06-11T09:28:00Z">
        <w:r w:rsidR="0027078D" w:rsidRPr="0026520B">
          <w:rPr>
            <w:rFonts w:ascii="Times New Roman" w:eastAsia="Times New Roman" w:hAnsi="Times New Roman" w:cs="Times New Roman"/>
            <w:color w:val="000000"/>
            <w:sz w:val="24"/>
            <w:szCs w:val="24"/>
          </w:rPr>
          <w:delText>These methods are approved by the Department of Environmental Quality.</w:delText>
        </w:r>
      </w:del>
    </w:p>
    <w:p w:rsidR="00B101E2" w:rsidRPr="006F4E9E" w:rsidDel="00AB58D8" w:rsidRDefault="00AB58D8" w:rsidP="00B101E2">
      <w:pPr>
        <w:shd w:val="clear" w:color="auto" w:fill="FFFFFF"/>
        <w:spacing w:before="100" w:beforeAutospacing="1" w:after="100" w:afterAutospacing="1" w:line="240" w:lineRule="auto"/>
        <w:rPr>
          <w:del w:id="10" w:author="Preferred Customer" w:date="2011-09-26T19:19:00Z"/>
          <w:rFonts w:ascii="Times New Roman" w:eastAsia="Times New Roman" w:hAnsi="Times New Roman" w:cs="Times New Roman"/>
          <w:color w:val="000000"/>
          <w:sz w:val="24"/>
          <w:szCs w:val="24"/>
        </w:rPr>
      </w:pPr>
      <w:ins w:id="11" w:author="Preferred Customer" w:date="2011-09-26T19:19:00Z">
        <w:del w:id="12" w:author="pcuser" w:date="2013-06-11T09:28:00Z">
          <w:r w:rsidRPr="006F4E9E" w:rsidDel="00415014">
            <w:rPr>
              <w:rFonts w:ascii="Times New Roman" w:eastAsia="Times New Roman" w:hAnsi="Times New Roman" w:cs="Times New Roman"/>
              <w:color w:val="000000"/>
              <w:sz w:val="24"/>
              <w:szCs w:val="24"/>
            </w:rPr>
            <w:delText xml:space="preserve"> </w:delText>
          </w:r>
        </w:del>
      </w:ins>
      <w:del w:id="13" w:author="Preferred Customer" w:date="2011-09-26T19:19:00Z">
        <w:r w:rsidR="00B101E2" w:rsidRPr="006F4E9E" w:rsidDel="00AB58D8">
          <w:rPr>
            <w:rFonts w:ascii="Times New Roman" w:eastAsia="Times New Roman" w:hAnsi="Times New Roman" w:cs="Times New Roman"/>
            <w:color w:val="000000"/>
            <w:sz w:val="24"/>
            <w:szCs w:val="24"/>
          </w:rPr>
          <w:delText>(4) "Baseline Concentration" means:</w:delText>
        </w:r>
      </w:del>
    </w:p>
    <w:p w:rsidR="00B101E2" w:rsidRPr="006F4E9E" w:rsidDel="00AB58D8" w:rsidRDefault="00B101E2" w:rsidP="00B101E2">
      <w:pPr>
        <w:shd w:val="clear" w:color="auto" w:fill="FFFFFF"/>
        <w:spacing w:before="100" w:beforeAutospacing="1" w:after="100" w:afterAutospacing="1" w:line="240" w:lineRule="auto"/>
        <w:rPr>
          <w:del w:id="14" w:author="Preferred Customer" w:date="2011-09-26T19:19:00Z"/>
          <w:rFonts w:ascii="Times New Roman" w:eastAsia="Times New Roman" w:hAnsi="Times New Roman" w:cs="Times New Roman"/>
          <w:color w:val="000000"/>
          <w:sz w:val="24"/>
          <w:szCs w:val="24"/>
        </w:rPr>
      </w:pPr>
      <w:del w:id="15" w:author="Preferred Customer" w:date="2011-09-26T19:19:00Z">
        <w:r w:rsidRPr="006F4E9E" w:rsidDel="00AB58D8">
          <w:rPr>
            <w:rFonts w:ascii="Times New Roman" w:eastAsia="Times New Roman" w:hAnsi="Times New Roman" w:cs="Times New Roman"/>
            <w:color w:val="000000"/>
            <w:sz w:val="24"/>
            <w:szCs w:val="24"/>
          </w:rPr>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B101E2" w:rsidRPr="006F4E9E" w:rsidDel="00AB58D8" w:rsidRDefault="00B101E2" w:rsidP="00B101E2">
      <w:pPr>
        <w:shd w:val="clear" w:color="auto" w:fill="FFFFFF"/>
        <w:spacing w:before="100" w:beforeAutospacing="1" w:after="100" w:afterAutospacing="1" w:line="240" w:lineRule="auto"/>
        <w:rPr>
          <w:del w:id="16" w:author="Preferred Customer" w:date="2011-09-26T19:19:00Z"/>
          <w:rFonts w:ascii="Times New Roman" w:eastAsia="Times New Roman" w:hAnsi="Times New Roman" w:cs="Times New Roman"/>
          <w:color w:val="000000"/>
          <w:sz w:val="24"/>
          <w:szCs w:val="24"/>
        </w:rPr>
      </w:pPr>
      <w:del w:id="17" w:author="Preferred Customer" w:date="2011-09-26T19:19:00Z">
        <w:r w:rsidRPr="006F4E9E" w:rsidDel="00AB58D8">
          <w:rPr>
            <w:rFonts w:ascii="Times New Roman" w:eastAsia="Times New Roman" w:hAnsi="Times New Roman" w:cs="Times New Roman"/>
            <w:color w:val="000000"/>
            <w:sz w:val="24"/>
            <w:szCs w:val="24"/>
          </w:rPr>
          <w:delText>(b) The ambient concentration level for nitrogen oxides that existed in an area during the calendar year 1988.</w:delText>
        </w:r>
      </w:del>
    </w:p>
    <w:p w:rsidR="00B101E2" w:rsidRPr="006F4E9E" w:rsidDel="00AB58D8" w:rsidRDefault="00B101E2" w:rsidP="00B101E2">
      <w:pPr>
        <w:shd w:val="clear" w:color="auto" w:fill="FFFFFF"/>
        <w:spacing w:before="100" w:beforeAutospacing="1" w:after="100" w:afterAutospacing="1" w:line="240" w:lineRule="auto"/>
        <w:rPr>
          <w:del w:id="18" w:author="Preferred Customer" w:date="2011-09-26T19:19:00Z"/>
          <w:rFonts w:ascii="Times New Roman" w:eastAsia="Times New Roman" w:hAnsi="Times New Roman" w:cs="Times New Roman"/>
          <w:color w:val="000000"/>
          <w:sz w:val="24"/>
          <w:szCs w:val="24"/>
        </w:rPr>
      </w:pPr>
      <w:del w:id="19" w:author="Preferred Customer" w:date="2011-09-26T19:19:00Z">
        <w:r w:rsidRPr="006F4E9E" w:rsidDel="00AB58D8">
          <w:rPr>
            <w:rFonts w:ascii="Times New Roman" w:eastAsia="Times New Roman" w:hAnsi="Times New Roman" w:cs="Times New Roman"/>
            <w:color w:val="000000"/>
            <w:sz w:val="24"/>
            <w:szCs w:val="24"/>
          </w:rPr>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B101E2" w:rsidRPr="006F4E9E" w:rsidDel="00AB58D8" w:rsidRDefault="00B101E2" w:rsidP="00B101E2">
      <w:pPr>
        <w:shd w:val="clear" w:color="auto" w:fill="FFFFFF"/>
        <w:spacing w:before="100" w:beforeAutospacing="1" w:after="100" w:afterAutospacing="1" w:line="240" w:lineRule="auto"/>
        <w:rPr>
          <w:del w:id="20" w:author="Preferred Customer" w:date="2011-09-26T19:19:00Z"/>
          <w:rFonts w:ascii="Times New Roman" w:eastAsia="Times New Roman" w:hAnsi="Times New Roman" w:cs="Times New Roman"/>
          <w:color w:val="000000"/>
          <w:sz w:val="24"/>
          <w:szCs w:val="24"/>
        </w:rPr>
      </w:pPr>
      <w:del w:id="21" w:author="Preferred Customer" w:date="2011-09-26T19:19:00Z">
        <w:r w:rsidRPr="006F4E9E" w:rsidDel="00AB58D8">
          <w:rPr>
            <w:rFonts w:ascii="Times New Roman" w:eastAsia="Times New Roman" w:hAnsi="Times New Roman" w:cs="Times New Roman"/>
            <w:color w:val="000000"/>
            <w:sz w:val="24"/>
            <w:szCs w:val="24"/>
          </w:rPr>
          <w:delText>(d) For PM10 in the Medford-Ashland AQMA: the ambient PM10 concentration levels that existed during the year that EPA redesignates the AQMA to attainment for PM10.</w:delText>
        </w:r>
      </w:del>
    </w:p>
    <w:p w:rsidR="00B101E2" w:rsidRPr="006F4E9E" w:rsidDel="00AB58D8" w:rsidRDefault="00B101E2" w:rsidP="00B101E2">
      <w:pPr>
        <w:shd w:val="clear" w:color="auto" w:fill="FFFFFF"/>
        <w:spacing w:before="100" w:beforeAutospacing="1" w:after="100" w:afterAutospacing="1" w:line="240" w:lineRule="auto"/>
        <w:rPr>
          <w:del w:id="22" w:author="Preferred Customer" w:date="2011-09-26T19:19:00Z"/>
          <w:rFonts w:ascii="Times New Roman" w:eastAsia="Times New Roman" w:hAnsi="Times New Roman" w:cs="Times New Roman"/>
          <w:color w:val="000000"/>
          <w:sz w:val="24"/>
          <w:szCs w:val="24"/>
        </w:rPr>
      </w:pPr>
      <w:del w:id="23" w:author="Preferred Customer" w:date="2011-09-26T19:19:00Z">
        <w:r w:rsidRPr="006F4E9E" w:rsidDel="00AB58D8">
          <w:rPr>
            <w:rFonts w:ascii="Times New Roman" w:eastAsia="Times New Roman" w:hAnsi="Times New Roman" w:cs="Times New Roman"/>
            <w:color w:val="000000"/>
            <w:sz w:val="24"/>
            <w:szCs w:val="24"/>
          </w:rPr>
          <w:delText>(e) The ambient concentration level for PM2.5 that existed in an area during the calendar year 2007.</w:delText>
        </w:r>
      </w:del>
    </w:p>
    <w:p w:rsidR="00B101E2" w:rsidRPr="006F4E9E" w:rsidDel="00AB58D8" w:rsidRDefault="00B101E2" w:rsidP="00B101E2">
      <w:pPr>
        <w:shd w:val="clear" w:color="auto" w:fill="FFFFFF"/>
        <w:spacing w:before="100" w:beforeAutospacing="1" w:after="100" w:afterAutospacing="1" w:line="240" w:lineRule="auto"/>
        <w:rPr>
          <w:del w:id="24" w:author="Preferred Customer" w:date="2011-09-26T19:19:00Z"/>
          <w:rFonts w:ascii="Times New Roman" w:eastAsia="Times New Roman" w:hAnsi="Times New Roman" w:cs="Times New Roman"/>
          <w:color w:val="000000"/>
          <w:sz w:val="24"/>
          <w:szCs w:val="24"/>
        </w:rPr>
      </w:pPr>
      <w:del w:id="25" w:author="Preferred Customer" w:date="2011-09-26T19:19:00Z">
        <w:r w:rsidRPr="006F4E9E" w:rsidDel="00AB58D8">
          <w:rPr>
            <w:rFonts w:ascii="Times New Roman" w:eastAsia="Times New Roman" w:hAnsi="Times New Roman" w:cs="Times New Roman"/>
            <w:color w:val="000000"/>
            <w:sz w:val="24"/>
            <w:szCs w:val="24"/>
          </w:rPr>
          <w:lastRenderedPageBreak/>
          <w:delText>(f) If no ambient air quality data is available in an area, the baseline concentration may be estimated using modeling based on actual emissions for the years specified in subsections (a) through (e) of this section.</w:delText>
        </w:r>
      </w:del>
    </w:p>
    <w:p w:rsidR="00B101E2" w:rsidRPr="006F4E9E" w:rsidDel="000607FF" w:rsidRDefault="00B101E2" w:rsidP="00B101E2">
      <w:pPr>
        <w:shd w:val="clear" w:color="auto" w:fill="FFFFFF"/>
        <w:spacing w:before="100" w:beforeAutospacing="1" w:after="100" w:afterAutospacing="1" w:line="240" w:lineRule="auto"/>
        <w:rPr>
          <w:del w:id="26" w:author="Preferred Customer" w:date="2012-10-03T10:03:00Z"/>
          <w:rFonts w:ascii="Times New Roman" w:eastAsia="Times New Roman" w:hAnsi="Times New Roman" w:cs="Times New Roman"/>
          <w:color w:val="000000"/>
          <w:sz w:val="24"/>
          <w:szCs w:val="24"/>
        </w:rPr>
      </w:pPr>
      <w:del w:id="27" w:author="Preferred Customer" w:date="2012-10-03T10:03:00Z">
        <w:r w:rsidRPr="006F4E9E" w:rsidDel="000607FF">
          <w:rPr>
            <w:rFonts w:ascii="Times New Roman" w:eastAsia="Times New Roman" w:hAnsi="Times New Roman" w:cs="Times New Roman"/>
            <w:color w:val="000000"/>
            <w:sz w:val="24"/>
            <w:szCs w:val="24"/>
          </w:rPr>
          <w:delText>(5) "Indian Governing Body" means the governing body of any tribe, band, or group of Indians subject to the jurisdiction of the United States and recognized by the United States as possessing power of self-government.</w:delText>
        </w:r>
      </w:del>
    </w:p>
    <w:p w:rsidR="00B101E2" w:rsidRPr="006F4E9E" w:rsidDel="005F0C3C" w:rsidRDefault="00B101E2" w:rsidP="00B101E2">
      <w:pPr>
        <w:shd w:val="clear" w:color="auto" w:fill="FFFFFF"/>
        <w:spacing w:before="100" w:beforeAutospacing="1" w:after="100" w:afterAutospacing="1" w:line="240" w:lineRule="auto"/>
        <w:rPr>
          <w:del w:id="28" w:author="Preferred Customer" w:date="2012-09-13T18:44:00Z"/>
          <w:rFonts w:ascii="Times New Roman" w:eastAsia="Times New Roman" w:hAnsi="Times New Roman" w:cs="Times New Roman"/>
          <w:color w:val="000000"/>
          <w:sz w:val="24"/>
          <w:szCs w:val="24"/>
        </w:rPr>
      </w:pPr>
      <w:del w:id="29" w:author="Preferred Customer" w:date="2012-09-13T18:44:00Z">
        <w:r w:rsidRPr="006F4E9E" w:rsidDel="005F0C3C">
          <w:rPr>
            <w:rFonts w:ascii="Times New Roman" w:eastAsia="Times New Roman" w:hAnsi="Times New Roman" w:cs="Times New Roman"/>
            <w:color w:val="000000"/>
            <w:sz w:val="24"/>
            <w:szCs w:val="24"/>
          </w:rPr>
          <w:delText>(6) "Indian Reservation" means any federally recognized reservation established by Treaty, Agreement, Executive Order, or Act of Congress.</w:delText>
        </w:r>
      </w:del>
    </w:p>
    <w:p w:rsidR="00B101E2" w:rsidRDefault="00B101E2" w:rsidP="00B101E2">
      <w:pPr>
        <w:shd w:val="clear" w:color="auto" w:fill="FFFFFF"/>
        <w:spacing w:before="100" w:beforeAutospacing="1" w:after="100" w:afterAutospacing="1" w:line="240" w:lineRule="auto"/>
        <w:rPr>
          <w:ins w:id="30" w:author="Garrahan Paul2" w:date="2013-09-09T13:33: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31" w:author="Preferred Customer" w:date="2013-06-06T06:34:00Z">
        <w:r w:rsidR="00086343">
          <w:rPr>
            <w:rFonts w:ascii="Times New Roman" w:eastAsia="Times New Roman" w:hAnsi="Times New Roman" w:cs="Times New Roman"/>
            <w:color w:val="000000"/>
            <w:sz w:val="24"/>
            <w:szCs w:val="24"/>
          </w:rPr>
          <w:t>2</w:t>
        </w:r>
      </w:ins>
      <w:del w:id="32" w:author="Preferred Customer" w:date="2011-09-26T19:19:00Z">
        <w:r w:rsidRPr="006F4E9E" w:rsidDel="00AB58D8">
          <w:rPr>
            <w:rFonts w:ascii="Times New Roman" w:eastAsia="Times New Roman" w:hAnsi="Times New Roman" w:cs="Times New Roman"/>
            <w:color w:val="000000"/>
            <w:sz w:val="24"/>
            <w:szCs w:val="24"/>
          </w:rPr>
          <w:delText>7</w:delText>
        </w:r>
      </w:del>
      <w:r w:rsidRPr="006F4E9E">
        <w:rPr>
          <w:rFonts w:ascii="Times New Roman" w:eastAsia="Times New Roman" w:hAnsi="Times New Roman" w:cs="Times New Roman"/>
          <w:color w:val="000000"/>
          <w:sz w:val="24"/>
          <w:szCs w:val="24"/>
        </w:rPr>
        <w:t xml:space="preserve">) "Oregon Standard Method" means any method of sampling and analyzing for an air contaminant approved by </w:t>
      </w:r>
      <w:del w:id="33" w:author="Preferred Customer" w:date="2012-10-03T11:00:00Z">
        <w:r w:rsidRPr="006F4E9E" w:rsidDel="009329B3">
          <w:rPr>
            <w:rFonts w:ascii="Times New Roman" w:eastAsia="Times New Roman" w:hAnsi="Times New Roman" w:cs="Times New Roman"/>
            <w:color w:val="000000"/>
            <w:sz w:val="24"/>
            <w:szCs w:val="24"/>
          </w:rPr>
          <w:delText>the Department</w:delText>
        </w:r>
      </w:del>
      <w:ins w:id="34"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Oregon standard methods are kept on file by </w:t>
      </w:r>
      <w:del w:id="35" w:author="Preferred Customer" w:date="2012-10-03T11:00:00Z">
        <w:r w:rsidRPr="006F4E9E" w:rsidDel="009329B3">
          <w:rPr>
            <w:rFonts w:ascii="Times New Roman" w:eastAsia="Times New Roman" w:hAnsi="Times New Roman" w:cs="Times New Roman"/>
            <w:color w:val="000000"/>
            <w:sz w:val="24"/>
            <w:szCs w:val="24"/>
          </w:rPr>
          <w:delText xml:space="preserve">the </w:delText>
        </w:r>
        <w:commentRangeStart w:id="36"/>
        <w:r w:rsidRPr="006F4E9E" w:rsidDel="009329B3">
          <w:rPr>
            <w:rFonts w:ascii="Times New Roman" w:eastAsia="Times New Roman" w:hAnsi="Times New Roman" w:cs="Times New Roman"/>
            <w:color w:val="000000"/>
            <w:sz w:val="24"/>
            <w:szCs w:val="24"/>
          </w:rPr>
          <w:delText>Department</w:delText>
        </w:r>
      </w:del>
      <w:ins w:id="37" w:author="Preferred Customer" w:date="2012-10-03T11:00:00Z">
        <w:r w:rsidR="009329B3">
          <w:rPr>
            <w:rFonts w:ascii="Times New Roman" w:eastAsia="Times New Roman" w:hAnsi="Times New Roman" w:cs="Times New Roman"/>
            <w:color w:val="000000"/>
            <w:sz w:val="24"/>
            <w:szCs w:val="24"/>
          </w:rPr>
          <w:t>DE</w:t>
        </w:r>
        <w:r w:rsidR="00C133CE" w:rsidRPr="00C133CE">
          <w:rPr>
            <w:rFonts w:ascii="Times New Roman" w:eastAsia="Times New Roman" w:hAnsi="Times New Roman" w:cs="Times New Roman"/>
            <w:color w:val="000000"/>
            <w:sz w:val="24"/>
            <w:szCs w:val="24"/>
            <w:highlight w:val="yellow"/>
            <w:rPrChange w:id="38" w:author="Garrahan Paul2" w:date="2013-09-09T13:33:00Z">
              <w:rPr>
                <w:rFonts w:ascii="Times New Roman" w:eastAsia="Times New Roman" w:hAnsi="Times New Roman" w:cs="Times New Roman"/>
                <w:color w:val="000000"/>
                <w:sz w:val="24"/>
                <w:szCs w:val="24"/>
              </w:rPr>
            </w:rPrChange>
          </w:rPr>
          <w:t>Q</w:t>
        </w:r>
      </w:ins>
      <w:commentRangeEnd w:id="36"/>
      <w:r w:rsidR="00C133CE" w:rsidRPr="00C133CE">
        <w:rPr>
          <w:rStyle w:val="CommentReference"/>
          <w:highlight w:val="yellow"/>
          <w:rPrChange w:id="39" w:author="Garrahan Paul2" w:date="2013-09-09T13:33:00Z">
            <w:rPr>
              <w:rStyle w:val="CommentReference"/>
            </w:rPr>
          </w:rPrChange>
        </w:rPr>
        <w:commentReference w:id="36"/>
      </w:r>
      <w:ins w:id="40" w:author="Garrahan Paul2" w:date="2013-09-09T13:32:00Z">
        <w:r w:rsidR="00C133CE" w:rsidRPr="00C133CE">
          <w:rPr>
            <w:rFonts w:ascii="Times New Roman" w:eastAsia="Times New Roman" w:hAnsi="Times New Roman" w:cs="Times New Roman"/>
            <w:color w:val="000000"/>
            <w:sz w:val="24"/>
            <w:szCs w:val="24"/>
            <w:highlight w:val="yellow"/>
            <w:rPrChange w:id="41" w:author="Garrahan Paul2" w:date="2013-09-09T13:33:00Z">
              <w:rPr>
                <w:rFonts w:ascii="Times New Roman" w:eastAsia="Times New Roman" w:hAnsi="Times New Roman" w:cs="Times New Roman"/>
                <w:color w:val="000000"/>
                <w:sz w:val="24"/>
                <w:szCs w:val="24"/>
              </w:rPr>
            </w:rPrChange>
          </w:rPr>
          <w:t xml:space="preserve"> and include all methods described in the DEQ Source Sampling Manual and the DEQ Continuous Monitoring Manual referenced in OAR 340-200-0035(2) and (3), respectively</w:t>
        </w:r>
      </w:ins>
      <w:r w:rsidRPr="006F4E9E">
        <w:rPr>
          <w:rFonts w:ascii="Times New Roman" w:eastAsia="Times New Roman" w:hAnsi="Times New Roman" w:cs="Times New Roman"/>
          <w:color w:val="000000"/>
          <w:sz w:val="24"/>
          <w:szCs w:val="24"/>
        </w:rPr>
        <w:t>.</w:t>
      </w:r>
    </w:p>
    <w:p w:rsidR="000E72AD" w:rsidRPr="006F4E9E" w:rsidRDefault="000E72AD"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ins w:id="42" w:author="Garrahan Paul2" w:date="2013-09-09T13:33:00Z">
        <w:r>
          <w:rPr>
            <w:rFonts w:ascii="Times New Roman" w:eastAsia="Times New Roman" w:hAnsi="Times New Roman" w:cs="Times New Roman"/>
            <w:color w:val="000000"/>
            <w:sz w:val="24"/>
            <w:szCs w:val="24"/>
          </w:rPr>
          <w:t>(3) “Significant deterioration” means emissions that cause a violation of a PSD increment under OAR 340-202-0210.</w:t>
        </w:r>
      </w:ins>
    </w:p>
    <w:p w:rsidR="00B101E2" w:rsidRPr="006F4E9E" w:rsidDel="000502F5" w:rsidRDefault="00B101E2" w:rsidP="00B101E2">
      <w:pPr>
        <w:shd w:val="clear" w:color="auto" w:fill="FFFFFF"/>
        <w:spacing w:before="100" w:beforeAutospacing="1" w:after="100" w:afterAutospacing="1" w:line="240" w:lineRule="auto"/>
        <w:rPr>
          <w:del w:id="43" w:author="jinahar" w:date="2011-10-10T09:27:00Z"/>
          <w:rFonts w:ascii="Times New Roman" w:eastAsia="Times New Roman" w:hAnsi="Times New Roman" w:cs="Times New Roman"/>
          <w:color w:val="000000"/>
          <w:sz w:val="24"/>
          <w:szCs w:val="24"/>
        </w:rPr>
      </w:pPr>
      <w:del w:id="44" w:author="jinahar" w:date="2011-10-10T09:27:00Z">
        <w:r w:rsidRPr="006F4E9E" w:rsidDel="000502F5">
          <w:rPr>
            <w:rFonts w:ascii="Times New Roman" w:eastAsia="Times New Roman" w:hAnsi="Times New Roman" w:cs="Times New Roman"/>
            <w:color w:val="000000"/>
            <w:sz w:val="24"/>
            <w:szCs w:val="24"/>
          </w:rPr>
          <w:delText>(8) "PPM" means parts per million by volume. It is a dimensionless unit of measurement for gases that expresses the ratio of the volume of one component gas to the volume of the entire sample mixture of gases.</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Purpose and Scope of Ambient Air Quality Standards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E44111" w:rsidRPr="00E44111" w:rsidRDefault="00B101E2" w:rsidP="00E44111">
      <w:pPr>
        <w:shd w:val="clear" w:color="auto" w:fill="FFFFFF"/>
        <w:spacing w:before="100" w:beforeAutospacing="1" w:after="100" w:afterAutospacing="1" w:line="240" w:lineRule="auto"/>
        <w:rPr>
          <w:ins w:id="45" w:author="pcuser" w:date="2013-05-09T10:27: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lastRenderedPageBreak/>
        <w:t xml:space="preserve">(2)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w:t>
      </w:r>
      <w:proofErr w:type="gramStart"/>
      <w:r w:rsidRPr="006F4E9E">
        <w:rPr>
          <w:rFonts w:ascii="Times New Roman" w:eastAsia="Times New Roman" w:hAnsi="Times New Roman" w:cs="Times New Roman"/>
          <w:color w:val="000000"/>
          <w:sz w:val="24"/>
          <w:szCs w:val="24"/>
        </w:rPr>
        <w:t>combination of sources are</w:t>
      </w:r>
      <w:proofErr w:type="gramEnd"/>
      <w:r w:rsidRPr="006F4E9E">
        <w:rPr>
          <w:rFonts w:ascii="Times New Roman" w:eastAsia="Times New Roman" w:hAnsi="Times New Roman" w:cs="Times New Roman"/>
          <w:color w:val="000000"/>
          <w:sz w:val="24"/>
          <w:szCs w:val="24"/>
        </w:rPr>
        <w:t xml:space="preserv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w:t>
      </w:r>
      <w:r w:rsidR="000C78F1" w:rsidRPr="008C69A3">
        <w:rPr>
          <w:rFonts w:ascii="Times New Roman" w:eastAsia="Times New Roman" w:hAnsi="Times New Roman" w:cs="Times New Roman"/>
          <w:color w:val="000000"/>
          <w:sz w:val="24"/>
          <w:szCs w:val="24"/>
        </w:rPr>
        <w:t>-020</w:t>
      </w:r>
      <w:ins w:id="46" w:author="pcuser" w:date="2013-05-09T10:31:00Z">
        <w:r w:rsidR="000C78F1" w:rsidRPr="008C69A3">
          <w:rPr>
            <w:rFonts w:ascii="Times New Roman" w:eastAsia="Times New Roman" w:hAnsi="Times New Roman" w:cs="Times New Roman"/>
            <w:color w:val="000000"/>
            <w:sz w:val="24"/>
            <w:szCs w:val="24"/>
          </w:rPr>
          <w:t>5</w:t>
        </w:r>
      </w:ins>
      <w:del w:id="47" w:author="pcuser" w:date="2013-05-09T10:31:00Z">
        <w:r w:rsidR="000C78F1" w:rsidRPr="008C69A3">
          <w:rPr>
            <w:rFonts w:ascii="Times New Roman" w:eastAsia="Times New Roman" w:hAnsi="Times New Roman" w:cs="Times New Roman"/>
            <w:color w:val="000000"/>
            <w:sz w:val="24"/>
            <w:szCs w:val="24"/>
          </w:rPr>
          <w:delText>0</w:delText>
        </w:r>
      </w:del>
      <w:r w:rsidR="000C78F1" w:rsidRPr="008C69A3">
        <w:rPr>
          <w:rFonts w:ascii="Times New Roman" w:eastAsia="Times New Roman" w:hAnsi="Times New Roman" w:cs="Times New Roman"/>
          <w:color w:val="000000"/>
          <w:sz w:val="24"/>
          <w:szCs w:val="24"/>
        </w:rPr>
        <w:t xml:space="preserve"> through 340-210-02</w:t>
      </w:r>
      <w:ins w:id="48" w:author="pcuser" w:date="2013-05-09T10:32:00Z">
        <w:r w:rsidR="000C78F1" w:rsidRPr="008C69A3">
          <w:rPr>
            <w:rFonts w:ascii="Times New Roman" w:eastAsia="Times New Roman" w:hAnsi="Times New Roman" w:cs="Times New Roman"/>
            <w:color w:val="000000"/>
            <w:sz w:val="24"/>
            <w:szCs w:val="24"/>
          </w:rPr>
          <w:t>5</w:t>
        </w:r>
      </w:ins>
      <w:del w:id="49" w:author="pcuser" w:date="2013-05-09T10:31:00Z">
        <w:r w:rsidR="000C78F1" w:rsidRPr="008C69A3">
          <w:rPr>
            <w:rFonts w:ascii="Times New Roman" w:eastAsia="Times New Roman" w:hAnsi="Times New Roman" w:cs="Times New Roman"/>
            <w:color w:val="000000"/>
            <w:sz w:val="24"/>
            <w:szCs w:val="24"/>
          </w:rPr>
          <w:delText>2</w:delText>
        </w:r>
      </w:del>
      <w:r w:rsidR="000C78F1" w:rsidRPr="008C69A3">
        <w:rPr>
          <w:rFonts w:ascii="Times New Roman" w:eastAsia="Times New Roman" w:hAnsi="Times New Roman" w:cs="Times New Roman"/>
          <w:color w:val="000000"/>
          <w:sz w:val="24"/>
          <w:szCs w:val="24"/>
        </w:rPr>
        <w:t>0</w:t>
      </w:r>
      <w:r w:rsidRPr="006F4E9E">
        <w:rPr>
          <w:rFonts w:ascii="Times New Roman" w:eastAsia="Times New Roman" w:hAnsi="Times New Roman" w:cs="Times New Roman"/>
          <w:color w:val="000000"/>
          <w:sz w:val="24"/>
          <w:szCs w:val="24"/>
        </w:rPr>
        <w:t>, and OAR 340-218-0190.</w:t>
      </w:r>
      <w:ins w:id="50" w:author="pcuser" w:date="2013-05-09T10:27:00Z">
        <w:r w:rsidR="00E44111" w:rsidRPr="00E44111">
          <w:rPr>
            <w:rFonts w:ascii="Times New Roman" w:eastAsia="Times New Roman" w:hAnsi="Times New Roman" w:cs="Times New Roman"/>
            <w:bCs/>
            <w:color w:val="000000"/>
            <w:sz w:val="24"/>
            <w:szCs w:val="24"/>
          </w:rPr>
          <w:t xml:space="preserve"> </w:t>
        </w:r>
        <w:r w:rsidR="000C78F1" w:rsidRPr="008C69A3">
          <w:rPr>
            <w:rFonts w:ascii="Times New Roman" w:eastAsia="Times New Roman" w:hAnsi="Times New Roman" w:cs="Times New Roman"/>
            <w:bCs/>
            <w:color w:val="000000"/>
            <w:sz w:val="24"/>
            <w:szCs w:val="24"/>
          </w:rPr>
          <w:t xml:space="preserve">No </w:t>
        </w:r>
      </w:ins>
      <w:ins w:id="51" w:author="pcuser" w:date="2013-05-09T10:28:00Z">
        <w:r w:rsidR="000C78F1" w:rsidRPr="008C69A3">
          <w:rPr>
            <w:rFonts w:ascii="Times New Roman" w:eastAsia="Times New Roman" w:hAnsi="Times New Roman" w:cs="Times New Roman"/>
            <w:bCs/>
            <w:color w:val="000000"/>
            <w:sz w:val="24"/>
            <w:szCs w:val="24"/>
          </w:rPr>
          <w:t xml:space="preserve">source </w:t>
        </w:r>
      </w:ins>
      <w:ins w:id="52" w:author="pcuser" w:date="2013-05-09T10:29:00Z">
        <w:r w:rsidR="000C78F1" w:rsidRPr="008C69A3">
          <w:rPr>
            <w:rFonts w:ascii="Times New Roman" w:eastAsia="Times New Roman" w:hAnsi="Times New Roman" w:cs="Times New Roman"/>
            <w:bCs/>
            <w:color w:val="000000"/>
            <w:sz w:val="24"/>
            <w:szCs w:val="24"/>
          </w:rPr>
          <w:t>may</w:t>
        </w:r>
      </w:ins>
      <w:ins w:id="53" w:author="pcuser" w:date="2013-05-09T10:27:00Z">
        <w:r w:rsidR="000C78F1" w:rsidRPr="008C69A3">
          <w:rPr>
            <w:rFonts w:ascii="Times New Roman" w:eastAsia="Times New Roman" w:hAnsi="Times New Roman" w:cs="Times New Roman"/>
            <w:bCs/>
            <w:color w:val="000000"/>
            <w:sz w:val="24"/>
            <w:szCs w:val="24"/>
          </w:rPr>
          <w:t xml:space="preserve"> cause or contribute to a new violation of an ambient air quality standard even if the single source impact is less than the significant impact level</w:t>
        </w:r>
      </w:ins>
      <w:ins w:id="54" w:author="pcuser" w:date="2013-05-09T10:28:00Z">
        <w:r w:rsidR="000C78F1" w:rsidRPr="008C69A3">
          <w:rPr>
            <w:rFonts w:ascii="Times New Roman" w:eastAsia="Times New Roman" w:hAnsi="Times New Roman" w:cs="Times New Roman"/>
            <w:bCs/>
            <w:color w:val="000000"/>
            <w:sz w:val="24"/>
            <w:szCs w:val="24"/>
          </w:rPr>
          <w:t>.</w:t>
        </w:r>
      </w:ins>
      <w:ins w:id="55" w:author="pcuser" w:date="2013-05-09T10:27:00Z">
        <w:r w:rsidR="00E44111" w:rsidRPr="00E44111">
          <w:rPr>
            <w:rFonts w:ascii="Times New Roman" w:eastAsia="Times New Roman" w:hAnsi="Times New Roman" w:cs="Times New Roman"/>
            <w:color w:val="000000"/>
            <w:sz w:val="24"/>
            <w:szCs w:val="24"/>
          </w:rPr>
          <w:t xml:space="preserve"> </w:t>
        </w:r>
      </w:ins>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37, f. 2-15-72, ef. 3-1-72; DEQ 4-1993, f. &amp; cert. ef. 3-10-93; DEQ 14-1999, f. &amp; cert. ef. 10-14-99, Renumbered from 340-031-0010;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340-202-0060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Suspended Particulate Matter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the fraction of suspended particulate that is equal to or less than ten microns in aerodynamic diameter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6F4E9E">
        <w:rPr>
          <w:rFonts w:ascii="Times New Roman" w:eastAsia="Times New Roman" w:hAnsi="Times New Roman" w:cs="Times New Roman"/>
          <w:b/>
          <w:bCs/>
          <w:color w:val="000000"/>
          <w:sz w:val="24"/>
          <w:szCs w:val="24"/>
        </w:rPr>
        <w:t>Appendix K of 40 CFR 50</w:t>
      </w:r>
      <w:r w:rsidRPr="006F4E9E">
        <w:rPr>
          <w:rFonts w:ascii="Times New Roman" w:eastAsia="Times New Roman" w:hAnsi="Times New Roman" w:cs="Times New Roman"/>
          <w:color w:val="000000"/>
          <w:sz w:val="24"/>
          <w:szCs w:val="24"/>
        </w:rPr>
        <w:t> is equal to or less than one at any site.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the fraction of suspended particulate that is equal to or less than 2.5 microns in aerodynamic diameter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35 micrograms of PM2.5 per cubic meter of air as a 3-year average of annual 98th percentile 24-hour average values recorded at each monitoring site. This standard is attained when the 3-</w:t>
      </w:r>
      <w:r w:rsidRPr="006F4E9E">
        <w:rPr>
          <w:rFonts w:ascii="Times New Roman" w:eastAsia="Times New Roman" w:hAnsi="Times New Roman" w:cs="Times New Roman"/>
          <w:color w:val="000000"/>
          <w:sz w:val="24"/>
          <w:szCs w:val="24"/>
        </w:rPr>
        <w:lastRenderedPageBreak/>
        <w:t>year average of annual 98th percentile 24-hour average concentrations is equal to or less than 35 micrograms per cubic meter as determined in accordance with </w:t>
      </w:r>
      <w:r w:rsidRPr="006F4E9E">
        <w:rPr>
          <w:rFonts w:ascii="Times New Roman" w:eastAsia="Times New Roman" w:hAnsi="Times New Roman" w:cs="Times New Roman"/>
          <w:b/>
          <w:bCs/>
          <w:color w:val="000000"/>
          <w:sz w:val="24"/>
          <w:szCs w:val="24"/>
        </w:rPr>
        <w:t>Appendix N of 40 CFR 50</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15 micrograms of PM2.5 per cubic meter of air as a 3-year average of the annual arithmetic mean. This standard is attained when the annual arithmetic mean concentration is equal to or less than 15 micrograms per cubic meter as determined in accordance with </w:t>
      </w:r>
      <w:r w:rsidRPr="006F4E9E">
        <w:rPr>
          <w:rFonts w:ascii="Times New Roman" w:eastAsia="Times New Roman" w:hAnsi="Times New Roman" w:cs="Times New Roman"/>
          <w:b/>
          <w:bCs/>
          <w:color w:val="000000"/>
          <w:sz w:val="24"/>
          <w:szCs w:val="24"/>
        </w:rPr>
        <w:t>Appendix N of 40 CFR 50</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37, f. 2-15-72, ef. 3-1-72; DEQ 8-1988, f. &amp; cert. ef. 5-19-88 (corrected 9-30-88); DEQ 24-1991, f. &amp; cert. ef. 11-13-91; DEQ 4-1993, f. &amp; cert. ef. 3-10-93; DEQ 14-1999, f. &amp; cert. ef. 10-14-99, Renumbered from 340-031-0015; DEQ 6-2001, f. 6-18-01, cert. ef. 7-1-01; DEQ 5-2010, f. &amp; cert. ef. 5-21-10; DEQ 5-2011, f. 4-29-11, cert. ef. 5-1-11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340-202-0070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Sulfur Dioxide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sulfur dioxide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commentRangeStart w:id="56"/>
      <w:r w:rsidRPr="006F4E9E">
        <w:rPr>
          <w:rFonts w:ascii="Times New Roman" w:eastAsia="Times New Roman" w:hAnsi="Times New Roman" w:cs="Times New Roman"/>
          <w:color w:val="000000"/>
          <w:sz w:val="24"/>
          <w:szCs w:val="24"/>
        </w:rPr>
        <w:t>(1) 0.02 ppm as an annual arithmetic mean for any calendar year at any site.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0.10 ppm as a 24-hour average concentration more than once per year at any site.</w:t>
      </w:r>
    </w:p>
    <w:commentRangeEnd w:id="56"/>
    <w:p w:rsidR="00B101E2" w:rsidRPr="006F4E9E" w:rsidRDefault="002E3C40" w:rsidP="00B101E2">
      <w:pPr>
        <w:shd w:val="clear" w:color="auto" w:fill="FFFFFF"/>
        <w:spacing w:before="100" w:beforeAutospacing="1" w:after="100" w:afterAutospacing="1" w:line="240" w:lineRule="auto"/>
        <w:rPr>
          <w:ins w:id="57" w:author="Preferred Customer" w:date="2011-09-26T19:08:00Z"/>
          <w:rFonts w:ascii="Times New Roman" w:eastAsia="Times New Roman" w:hAnsi="Times New Roman" w:cs="Times New Roman"/>
          <w:color w:val="000000"/>
          <w:sz w:val="24"/>
          <w:szCs w:val="24"/>
        </w:rPr>
      </w:pPr>
      <w:r>
        <w:rPr>
          <w:rStyle w:val="CommentReference"/>
        </w:rPr>
        <w:commentReference w:id="56"/>
      </w:r>
      <w:r w:rsidR="00B101E2" w:rsidRPr="006F4E9E">
        <w:rPr>
          <w:rFonts w:ascii="Times New Roman" w:eastAsia="Times New Roman" w:hAnsi="Times New Roman" w:cs="Times New Roman"/>
          <w:color w:val="000000"/>
          <w:sz w:val="24"/>
          <w:szCs w:val="24"/>
        </w:rPr>
        <w:t>(3) 0.50 ppm as a three-hour average concentration more than once per year at any site.</w:t>
      </w:r>
    </w:p>
    <w:p w:rsidR="00BD4AFA" w:rsidRPr="006F4E9E" w:rsidRDefault="00BD4AFA" w:rsidP="00BD4AF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37, f. 2-15-72, ef. 3-1-72; DEQ 8-1988, f. &amp; cert. ef. 5-19-88 (corrected 9-30-88); DEQ 24-1991, f. &amp; cert. ef. 11-13-91; DEQ 4-1993, f. &amp; cert. ef. 3-10-93; DEQ 14-1999, f. &amp; cert. ef. 10-14-99, Renumbered from 340-031-0020;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340-202-0080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Carbon Monoxide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lastRenderedPageBreak/>
        <w:t>For comparison to the standard, averaged ambient concentrations of carbon monoxide must be rounded to the nearest integer in parts per million (ppm). Fractional parts of 0.5 or greater must be rounded up. Concentrations of carbon monoxide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9 ppm as an eight-hour average concentration more than once per year at any site.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35 ppm as a one-hour average concentration more than once per year at any site.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37, f. 2-15-72, ef. 3-1-72; DEQ 8-1988, f. &amp; cert. ef. 5-19-88 (corrected 9-30-88); DEQ 24-1991, f. &amp; cert. ef. 11-13-91; DEQ 4-1993, f. &amp; cert. ef. 3-10-93; DEQ 14-1999, f. &amp; cert. ef. 10-14-99, Renumbered from 340-031-0025;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340-202-0090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Ozone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ozone in ambient air as measured by an approved method must not exceed 0.075 ppm as a daily maximum eight-hour average concentration. This standard is attained when, at any site the average of the annual fourth-highest daily maximum eight-hour average ozone concentration is equal to or less than 0.075 ppm as determined by the method of Appendix I, 40 CFR 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37, f. 2-15-72, ef. 3-1-72; DEQ 15-1979, f. &amp; ef. 6-22-79; DEQ 7-1980, f. &amp; ef. 3-5-80; DEQ 4-1982, f. &amp; ef. 1-29-82; DEQ 8-1988, f. &amp; cert. ef. 5-19-88 (corrected 9-30-88); DEQ 24-1991, f. &amp; cert. ef. 11-13-91; DEQ 4-1993, f. &amp; cert. ef. 3-10-93; DEQ 14-1999, f. &amp; cert. ef. 10-14-99, Renumbered from 340-031-0030; DEQ 6-2001, f. 6-18-01, cert. ef. 7-1-01; DEQ 3-2007, f. &amp; cert. ef. 4-12-07; DEQ 5-2010, f. &amp; cert. ef. 5-21-10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Nitrogen Dioxide</w:t>
      </w:r>
    </w:p>
    <w:p w:rsidR="0009003C" w:rsidRPr="006F4E9E" w:rsidRDefault="00B101E2" w:rsidP="008A04A5">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nitrogen dioxide in ambient air as measured by an approved method must not exceed0.053 ppm as an annual arithmetic mean at any site.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Cs/>
          <w:color w:val="000000"/>
          <w:sz w:val="24"/>
          <w:szCs w:val="24"/>
        </w:rPr>
        <w:lastRenderedPageBreak/>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37, f. 2-15-72, ef. 3-1-72; DEQ 8-1988, f. &amp; cert. ef. 5-19-88 (corrected 9-30-88); DEQ 24-1991, f. &amp; cert. ef. 11-13-91; DEQ 4-1993, f. &amp; cert. ef. 3-10-93; DEQ 14-1999, f. &amp; cert. ef. 10-14-99, Renumbered from 340-031-0040;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Particle Fallout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The particle fallout rate as measured by an Oregon standard method at a location approved by </w:t>
      </w:r>
      <w:del w:id="58" w:author="Preferred Customer" w:date="2012-10-03T11:00:00Z">
        <w:r w:rsidRPr="006F4E9E" w:rsidDel="009329B3">
          <w:rPr>
            <w:rFonts w:ascii="Times New Roman" w:eastAsia="Times New Roman" w:hAnsi="Times New Roman" w:cs="Times New Roman"/>
            <w:color w:val="000000"/>
            <w:sz w:val="24"/>
            <w:szCs w:val="24"/>
          </w:rPr>
          <w:delText>the Department of Environmental Quality</w:delText>
        </w:r>
      </w:del>
      <w:ins w:id="59"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10 grams per square meter per month in an industrial area.</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5.0 grams per square meter per month in an industrial area if visual observations show a presence of wood waste or soot and the volatile fraction of the sample exceeds 70 percent.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5.0 grams per square meter per month in residential and commercial areas.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(4) 3.5 grams per square meter per month in residential and commercial areas if visual observations show the presence of wood waste or soot and the volatile fraction of the sample exceeds 70 percent.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37, f. 2-15-72, ef. 3-1-72; DEQ 8-1988, f. &amp; cert. ef. 5-19-88 (corrected 9-30-88); DEQ 14-1999, f. &amp; cert. ef. 10-14-99, Renumbered from 340-031-0045;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340-202-0130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 for Lead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The lead concentration in ambient air as measured by an approved method must not exceed 0.15 micrograms per cubic meter as a maximum arithmetic mean averaged </w:t>
      </w:r>
      <w:commentRangeStart w:id="60"/>
      <w:r w:rsidRPr="006F4E9E">
        <w:rPr>
          <w:rFonts w:ascii="Times New Roman" w:eastAsia="Times New Roman" w:hAnsi="Times New Roman" w:cs="Times New Roman"/>
          <w:color w:val="000000"/>
          <w:sz w:val="24"/>
          <w:szCs w:val="24"/>
        </w:rPr>
        <w:t>over a calendar quarter</w:t>
      </w:r>
      <w:commentRangeEnd w:id="60"/>
      <w:r w:rsidR="0026520B">
        <w:rPr>
          <w:rStyle w:val="CommentReference"/>
        </w:rPr>
        <w:commentReference w:id="60"/>
      </w:r>
      <w:r w:rsidRPr="006F4E9E">
        <w:rPr>
          <w:rFonts w:ascii="Times New Roman" w:eastAsia="Times New Roman" w:hAnsi="Times New Roman" w:cs="Times New Roman"/>
          <w:color w:val="000000"/>
          <w:sz w:val="24"/>
          <w:szCs w:val="24"/>
        </w:rPr>
        <w:t>, determined by Appendix R, 40 CFR 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r>
      <w:r w:rsidRPr="006F4E9E">
        <w:rPr>
          <w:rFonts w:ascii="Times New Roman" w:eastAsia="Times New Roman" w:hAnsi="Times New Roman" w:cs="Times New Roman"/>
          <w:color w:val="000000"/>
          <w:sz w:val="24"/>
          <w:szCs w:val="24"/>
        </w:rPr>
        <w:lastRenderedPageBreak/>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Prevention of Significant Deterioration Increments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General</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purpose of OAR 340-202-0200 through 340-202-0220 is to implement a program to prevent significant deterioration of air quality in the State of Oregon as required by the federal Clean Air Act Amendments of 1977.</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w:t>
      </w:r>
      <w:del w:id="61" w:author="Preferred Customer" w:date="2012-10-03T11:01:00Z">
        <w:r w:rsidRPr="006F4E9E" w:rsidDel="009329B3">
          <w:rPr>
            <w:rFonts w:ascii="Times New Roman" w:eastAsia="Times New Roman" w:hAnsi="Times New Roman" w:cs="Times New Roman"/>
            <w:color w:val="000000"/>
            <w:sz w:val="24"/>
            <w:szCs w:val="24"/>
          </w:rPr>
          <w:delText>The Department</w:delText>
        </w:r>
      </w:del>
      <w:ins w:id="62" w:author="Preferred Customer" w:date="2012-10-03T11:01: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18-1979, f. &amp; ef. 6-22-79; DEQ 4-1993, f. &amp; cert. ef. 3-10-93; DEQ 14-1999, f. &amp; cert. ef. 10-1</w:t>
      </w:r>
      <w:bookmarkStart w:id="63" w:name="_GoBack"/>
      <w:bookmarkEnd w:id="63"/>
      <w:r w:rsidRPr="006F4E9E">
        <w:rPr>
          <w:rFonts w:ascii="Times New Roman" w:eastAsia="Times New Roman" w:hAnsi="Times New Roman" w:cs="Times New Roman"/>
          <w:color w:val="000000"/>
          <w:sz w:val="24"/>
          <w:szCs w:val="24"/>
        </w:rPr>
        <w:t>4-99, Renumbered from 340-031-0100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w:t>
      </w:r>
      <w:ins w:id="64" w:author="Garrahan Paul2" w:date="2013-09-09T13:34:00Z">
        <w:r w:rsidR="000E72AD">
          <w:rPr>
            <w:rFonts w:ascii="Times New Roman" w:eastAsia="Times New Roman" w:hAnsi="Times New Roman" w:cs="Times New Roman"/>
            <w:b/>
            <w:bCs/>
            <w:color w:val="000000"/>
            <w:sz w:val="24"/>
            <w:szCs w:val="24"/>
          </w:rPr>
          <w:t xml:space="preserve"> </w:t>
        </w:r>
        <w:r w:rsidR="00C133CE" w:rsidRPr="00C133CE">
          <w:rPr>
            <w:rFonts w:ascii="Times New Roman" w:eastAsia="Times New Roman" w:hAnsi="Times New Roman" w:cs="Times New Roman"/>
            <w:b/>
            <w:bCs/>
            <w:color w:val="000000"/>
            <w:sz w:val="24"/>
            <w:szCs w:val="24"/>
            <w:highlight w:val="yellow"/>
            <w:rPrChange w:id="65" w:author="Garrahan Paul2" w:date="2013-09-09T13:34:00Z">
              <w:rPr>
                <w:rFonts w:ascii="Times New Roman" w:eastAsia="Times New Roman" w:hAnsi="Times New Roman" w:cs="Times New Roman"/>
                <w:b/>
                <w:bCs/>
                <w:color w:val="000000"/>
                <w:sz w:val="24"/>
                <w:szCs w:val="24"/>
              </w:rPr>
            </w:rPrChange>
          </w:rPr>
          <w:t>PSD</w:t>
        </w:r>
      </w:ins>
      <w:r w:rsidRPr="006F4E9E">
        <w:rPr>
          <w:rFonts w:ascii="Times New Roman" w:eastAsia="Times New Roman" w:hAnsi="Times New Roman" w:cs="Times New Roman"/>
          <w:b/>
          <w:bCs/>
          <w:color w:val="000000"/>
          <w:sz w:val="24"/>
          <w:szCs w:val="24"/>
        </w:rPr>
        <w:t xml:space="preserve"> Increments</w:t>
      </w:r>
    </w:p>
    <w:p w:rsidR="00B101E2" w:rsidRDefault="00C133CE" w:rsidP="00B101E2">
      <w:pPr>
        <w:shd w:val="clear" w:color="auto" w:fill="FFFFFF"/>
        <w:spacing w:before="100" w:beforeAutospacing="1" w:after="100" w:afterAutospacing="1" w:line="240" w:lineRule="auto"/>
        <w:rPr>
          <w:ins w:id="66" w:author="Preferred Customer" w:date="2013-04-17T07:38:00Z"/>
          <w:rFonts w:ascii="Times New Roman" w:eastAsia="Times New Roman" w:hAnsi="Times New Roman" w:cs="Times New Roman"/>
          <w:color w:val="000000"/>
          <w:sz w:val="24"/>
          <w:szCs w:val="24"/>
        </w:rPr>
      </w:pPr>
      <w:r w:rsidRPr="00C133CE">
        <w:rPr>
          <w:rFonts w:ascii="Times New Roman" w:eastAsia="Times New Roman" w:hAnsi="Times New Roman" w:cs="Times New Roman"/>
          <w:color w:val="000000"/>
          <w:sz w:val="24"/>
          <w:szCs w:val="24"/>
          <w:highlight w:val="yellow"/>
          <w:rPrChange w:id="67" w:author="Garrahan Paul2" w:date="2013-09-09T13:36:00Z">
            <w:rPr>
              <w:rFonts w:ascii="Times New Roman" w:eastAsia="Times New Roman" w:hAnsi="Times New Roman" w:cs="Times New Roman"/>
              <w:color w:val="000000"/>
              <w:sz w:val="24"/>
              <w:szCs w:val="24"/>
            </w:rPr>
          </w:rPrChange>
        </w:rPr>
        <w:t>(1)</w:t>
      </w:r>
      <w:del w:id="68" w:author="Garrahan Paul2" w:date="2013-09-09T13:34:00Z">
        <w:r w:rsidRPr="00C133CE">
          <w:rPr>
            <w:rFonts w:ascii="Times New Roman" w:eastAsia="Times New Roman" w:hAnsi="Times New Roman" w:cs="Times New Roman"/>
            <w:color w:val="000000"/>
            <w:sz w:val="24"/>
            <w:szCs w:val="24"/>
            <w:highlight w:val="yellow"/>
            <w:rPrChange w:id="69" w:author="Garrahan Paul2" w:date="2013-09-09T13:36:00Z">
              <w:rPr>
                <w:rFonts w:ascii="Times New Roman" w:eastAsia="Times New Roman" w:hAnsi="Times New Roman" w:cs="Times New Roman"/>
                <w:color w:val="000000"/>
                <w:sz w:val="24"/>
                <w:szCs w:val="24"/>
              </w:rPr>
            </w:rPrChange>
          </w:rPr>
          <w:delText xml:space="preserve"> This rule defines significant deterioration. </w:delText>
        </w:r>
      </w:del>
      <w:r w:rsidRPr="00C133CE">
        <w:rPr>
          <w:rFonts w:ascii="Times New Roman" w:eastAsia="Times New Roman" w:hAnsi="Times New Roman" w:cs="Times New Roman"/>
          <w:color w:val="000000"/>
          <w:sz w:val="24"/>
          <w:szCs w:val="24"/>
          <w:highlight w:val="yellow"/>
          <w:rPrChange w:id="70" w:author="Garrahan Paul2" w:date="2013-09-09T13:36:00Z">
            <w:rPr>
              <w:rFonts w:ascii="Times New Roman" w:eastAsia="Times New Roman" w:hAnsi="Times New Roman" w:cs="Times New Roman"/>
              <w:color w:val="000000"/>
              <w:sz w:val="24"/>
              <w:szCs w:val="24"/>
            </w:rPr>
          </w:rPrChange>
        </w:rPr>
        <w:t>In areas designated as Class I, II or III, emissions from new or modified sources must be limited such that</w:t>
      </w:r>
      <w:ins w:id="71" w:author="Garrahan Paul2" w:date="2013-09-09T13:35:00Z">
        <w:r w:rsidRPr="00C133CE">
          <w:rPr>
            <w:rFonts w:ascii="Times New Roman" w:eastAsia="Times New Roman" w:hAnsi="Times New Roman" w:cs="Times New Roman"/>
            <w:color w:val="000000"/>
            <w:sz w:val="24"/>
            <w:szCs w:val="24"/>
            <w:highlight w:val="yellow"/>
            <w:rPrChange w:id="72" w:author="Garrahan Paul2" w:date="2013-09-09T13:36:00Z">
              <w:rPr>
                <w:rFonts w:ascii="Times New Roman" w:eastAsia="Times New Roman" w:hAnsi="Times New Roman" w:cs="Times New Roman"/>
                <w:color w:val="000000"/>
                <w:sz w:val="24"/>
                <w:szCs w:val="24"/>
              </w:rPr>
            </w:rPrChange>
          </w:rPr>
          <w:t xml:space="preserve"> aggregate</w:t>
        </w:r>
      </w:ins>
      <w:r w:rsidRPr="00C133CE">
        <w:rPr>
          <w:rFonts w:ascii="Times New Roman" w:eastAsia="Times New Roman" w:hAnsi="Times New Roman" w:cs="Times New Roman"/>
          <w:color w:val="000000"/>
          <w:sz w:val="24"/>
          <w:szCs w:val="24"/>
          <w:highlight w:val="yellow"/>
          <w:rPrChange w:id="73" w:author="Garrahan Paul2" w:date="2013-09-09T13:36:00Z">
            <w:rPr>
              <w:rFonts w:ascii="Times New Roman" w:eastAsia="Times New Roman" w:hAnsi="Times New Roman" w:cs="Times New Roman"/>
              <w:color w:val="000000"/>
              <w:sz w:val="24"/>
              <w:szCs w:val="24"/>
            </w:rPr>
          </w:rPrChange>
        </w:rPr>
        <w:t xml:space="preserve"> increases in pollutant concentration over the baseline concentration</w:t>
      </w:r>
      <w:ins w:id="74" w:author="Garrahan Paul2" w:date="2013-09-09T13:35:00Z">
        <w:r w:rsidRPr="00C133CE">
          <w:rPr>
            <w:rFonts w:ascii="Times New Roman" w:eastAsia="Times New Roman" w:hAnsi="Times New Roman" w:cs="Times New Roman"/>
            <w:color w:val="000000"/>
            <w:sz w:val="24"/>
            <w:szCs w:val="24"/>
            <w:highlight w:val="yellow"/>
            <w:rPrChange w:id="75" w:author="Garrahan Paul2" w:date="2013-09-09T13:36:00Z">
              <w:rPr>
                <w:rFonts w:ascii="Times New Roman" w:eastAsia="Times New Roman" w:hAnsi="Times New Roman" w:cs="Times New Roman"/>
                <w:color w:val="000000"/>
                <w:sz w:val="24"/>
                <w:szCs w:val="24"/>
              </w:rPr>
            </w:rPrChange>
          </w:rPr>
          <w:t>, as</w:t>
        </w:r>
      </w:ins>
      <w:r w:rsidRPr="00C133CE">
        <w:rPr>
          <w:rFonts w:ascii="Times New Roman" w:eastAsia="Times New Roman" w:hAnsi="Times New Roman" w:cs="Times New Roman"/>
          <w:color w:val="000000"/>
          <w:sz w:val="24"/>
          <w:szCs w:val="24"/>
          <w:highlight w:val="yellow"/>
          <w:rPrChange w:id="76" w:author="Garrahan Paul2" w:date="2013-09-09T13:36:00Z">
            <w:rPr>
              <w:rFonts w:ascii="Times New Roman" w:eastAsia="Times New Roman" w:hAnsi="Times New Roman" w:cs="Times New Roman"/>
              <w:color w:val="000000"/>
              <w:sz w:val="24"/>
              <w:szCs w:val="24"/>
            </w:rPr>
          </w:rPrChange>
        </w:rPr>
        <w:t xml:space="preserve"> </w:t>
      </w:r>
      <w:ins w:id="77" w:author="jinahar" w:date="2011-09-16T11:04:00Z">
        <w:r w:rsidRPr="00C133CE">
          <w:rPr>
            <w:rFonts w:ascii="Times New Roman" w:eastAsia="Times New Roman" w:hAnsi="Times New Roman" w:cs="Times New Roman"/>
            <w:color w:val="000000"/>
            <w:sz w:val="24"/>
            <w:szCs w:val="24"/>
            <w:highlight w:val="yellow"/>
            <w:rPrChange w:id="78" w:author="Garrahan Paul2" w:date="2013-09-09T13:36:00Z">
              <w:rPr>
                <w:rFonts w:ascii="Times New Roman" w:eastAsia="Times New Roman" w:hAnsi="Times New Roman" w:cs="Times New Roman"/>
                <w:color w:val="000000"/>
                <w:sz w:val="24"/>
                <w:szCs w:val="24"/>
              </w:rPr>
            </w:rPrChange>
          </w:rPr>
          <w:t xml:space="preserve">defined in </w:t>
        </w:r>
      </w:ins>
      <w:ins w:id="79" w:author="Garrahan Paul2" w:date="2013-09-09T13:35:00Z">
        <w:r w:rsidRPr="00C133CE">
          <w:rPr>
            <w:rFonts w:ascii="Times New Roman" w:eastAsia="Times New Roman" w:hAnsi="Times New Roman" w:cs="Times New Roman"/>
            <w:color w:val="000000"/>
            <w:sz w:val="24"/>
            <w:szCs w:val="24"/>
            <w:highlight w:val="yellow"/>
            <w:rPrChange w:id="80" w:author="Garrahan Paul2" w:date="2013-09-09T13:36:00Z">
              <w:rPr>
                <w:rFonts w:ascii="Times New Roman" w:eastAsia="Times New Roman" w:hAnsi="Times New Roman" w:cs="Times New Roman"/>
                <w:color w:val="000000"/>
                <w:sz w:val="24"/>
                <w:szCs w:val="24"/>
              </w:rPr>
            </w:rPrChange>
          </w:rPr>
          <w:t>OAR 340-225-0020</w:t>
        </w:r>
      </w:ins>
      <w:ins w:id="81" w:author="jinahar" w:date="2011-09-16T11:04:00Z">
        <w:del w:id="82" w:author="Garrahan Paul2" w:date="2013-09-09T13:35:00Z">
          <w:r w:rsidRPr="00C133CE">
            <w:rPr>
              <w:rFonts w:ascii="Times New Roman" w:eastAsia="Times New Roman" w:hAnsi="Times New Roman" w:cs="Times New Roman"/>
              <w:color w:val="000000"/>
              <w:sz w:val="24"/>
              <w:szCs w:val="24"/>
              <w:highlight w:val="yellow"/>
              <w:rPrChange w:id="83" w:author="Garrahan Paul2" w:date="2013-09-09T13:36:00Z">
                <w:rPr>
                  <w:rFonts w:ascii="Times New Roman" w:eastAsia="Times New Roman" w:hAnsi="Times New Roman" w:cs="Times New Roman"/>
                  <w:color w:val="000000"/>
                  <w:sz w:val="24"/>
                  <w:szCs w:val="24"/>
                </w:rPr>
              </w:rPrChange>
            </w:rPr>
            <w:delText>Division 225</w:delText>
          </w:r>
        </w:del>
        <w:r w:rsidRPr="00C133CE">
          <w:rPr>
            <w:rFonts w:ascii="Times New Roman" w:eastAsia="Times New Roman" w:hAnsi="Times New Roman" w:cs="Times New Roman"/>
            <w:color w:val="000000"/>
            <w:sz w:val="24"/>
            <w:szCs w:val="24"/>
            <w:highlight w:val="yellow"/>
            <w:rPrChange w:id="84" w:author="Garrahan Paul2" w:date="2013-09-09T13:36:00Z">
              <w:rPr>
                <w:rFonts w:ascii="Times New Roman" w:eastAsia="Times New Roman" w:hAnsi="Times New Roman" w:cs="Times New Roman"/>
                <w:color w:val="000000"/>
                <w:sz w:val="24"/>
                <w:szCs w:val="24"/>
              </w:rPr>
            </w:rPrChange>
          </w:rPr>
          <w:t xml:space="preserve"> </w:t>
        </w:r>
      </w:ins>
      <w:del w:id="85" w:author="Garrahan Paul2" w:date="2013-09-09T13:36:00Z">
        <w:r w:rsidRPr="00C133CE">
          <w:rPr>
            <w:rFonts w:ascii="Times New Roman" w:eastAsia="Times New Roman" w:hAnsi="Times New Roman" w:cs="Times New Roman"/>
            <w:color w:val="000000"/>
            <w:sz w:val="24"/>
            <w:szCs w:val="24"/>
            <w:highlight w:val="yellow"/>
            <w:rPrChange w:id="86" w:author="Garrahan Paul2" w:date="2013-09-09T13:36:00Z">
              <w:rPr>
                <w:rFonts w:ascii="Times New Roman" w:eastAsia="Times New Roman" w:hAnsi="Times New Roman" w:cs="Times New Roman"/>
                <w:color w:val="000000"/>
                <w:sz w:val="24"/>
                <w:szCs w:val="24"/>
              </w:rPr>
            </w:rPrChange>
          </w:rPr>
          <w:delText>must be limited to</w:delText>
        </w:r>
      </w:del>
      <w:ins w:id="87" w:author="Garrahan Paul2" w:date="2013-09-09T13:36:00Z">
        <w:r w:rsidRPr="00C133CE">
          <w:rPr>
            <w:rFonts w:ascii="Times New Roman" w:eastAsia="Times New Roman" w:hAnsi="Times New Roman" w:cs="Times New Roman"/>
            <w:color w:val="000000"/>
            <w:sz w:val="24"/>
            <w:szCs w:val="24"/>
            <w:highlight w:val="yellow"/>
            <w:rPrChange w:id="88" w:author="Garrahan Paul2" w:date="2013-09-09T13:36:00Z">
              <w:rPr>
                <w:rFonts w:ascii="Times New Roman" w:eastAsia="Times New Roman" w:hAnsi="Times New Roman" w:cs="Times New Roman"/>
                <w:color w:val="000000"/>
                <w:sz w:val="24"/>
                <w:szCs w:val="24"/>
              </w:rPr>
            </w:rPrChange>
          </w:rPr>
          <w:t>are less than</w:t>
        </w:r>
      </w:ins>
      <w:r w:rsidRPr="00C133CE">
        <w:rPr>
          <w:rFonts w:ascii="Times New Roman" w:eastAsia="Times New Roman" w:hAnsi="Times New Roman" w:cs="Times New Roman"/>
          <w:color w:val="000000"/>
          <w:sz w:val="24"/>
          <w:szCs w:val="24"/>
          <w:highlight w:val="yellow"/>
          <w:rPrChange w:id="89" w:author="Garrahan Paul2" w:date="2013-09-09T13:36:00Z">
            <w:rPr>
              <w:rFonts w:ascii="Times New Roman" w:eastAsia="Times New Roman" w:hAnsi="Times New Roman" w:cs="Times New Roman"/>
              <w:color w:val="000000"/>
              <w:sz w:val="24"/>
              <w:szCs w:val="24"/>
            </w:rPr>
          </w:rPrChange>
        </w:rPr>
        <w:t xml:space="preserve"> </w:t>
      </w:r>
      <w:ins w:id="90" w:author="Preferred Customer" w:date="2013-04-17T07:45:00Z">
        <w:r w:rsidRPr="00C133CE">
          <w:rPr>
            <w:rFonts w:ascii="Times New Roman" w:eastAsia="Times New Roman" w:hAnsi="Times New Roman" w:cs="Times New Roman"/>
            <w:color w:val="000000"/>
            <w:sz w:val="24"/>
            <w:szCs w:val="24"/>
            <w:highlight w:val="yellow"/>
            <w:rPrChange w:id="91" w:author="Garrahan Paul2" w:date="2013-09-09T13:36:00Z">
              <w:rPr>
                <w:rFonts w:ascii="Times New Roman" w:eastAsia="Times New Roman" w:hAnsi="Times New Roman" w:cs="Times New Roman"/>
                <w:color w:val="000000"/>
                <w:sz w:val="24"/>
                <w:szCs w:val="24"/>
              </w:rPr>
            </w:rPrChange>
          </w:rPr>
          <w:t xml:space="preserve">the </w:t>
        </w:r>
      </w:ins>
      <w:ins w:id="92" w:author="Garrahan Paul2" w:date="2013-09-09T13:36:00Z">
        <w:r w:rsidRPr="00C133CE">
          <w:rPr>
            <w:rFonts w:ascii="Times New Roman" w:eastAsia="Times New Roman" w:hAnsi="Times New Roman" w:cs="Times New Roman"/>
            <w:color w:val="000000"/>
            <w:sz w:val="24"/>
            <w:szCs w:val="24"/>
            <w:highlight w:val="yellow"/>
            <w:rPrChange w:id="93" w:author="Garrahan Paul2" w:date="2013-09-09T13:36:00Z">
              <w:rPr>
                <w:rFonts w:ascii="Times New Roman" w:eastAsia="Times New Roman" w:hAnsi="Times New Roman" w:cs="Times New Roman"/>
                <w:color w:val="000000"/>
                <w:sz w:val="24"/>
                <w:szCs w:val="24"/>
              </w:rPr>
            </w:rPrChange>
          </w:rPr>
          <w:t xml:space="preserve">following </w:t>
        </w:r>
      </w:ins>
      <w:ins w:id="94" w:author="Preferred Customer" w:date="2013-04-17T07:45:00Z">
        <w:r w:rsidRPr="00C133CE">
          <w:rPr>
            <w:rFonts w:ascii="Times New Roman" w:eastAsia="Times New Roman" w:hAnsi="Times New Roman" w:cs="Times New Roman"/>
            <w:color w:val="000000"/>
            <w:sz w:val="24"/>
            <w:szCs w:val="24"/>
            <w:highlight w:val="yellow"/>
            <w:rPrChange w:id="95" w:author="Garrahan Paul2" w:date="2013-09-09T13:36:00Z">
              <w:rPr>
                <w:rFonts w:ascii="Times New Roman" w:eastAsia="Times New Roman" w:hAnsi="Times New Roman" w:cs="Times New Roman"/>
                <w:color w:val="000000"/>
                <w:sz w:val="24"/>
                <w:szCs w:val="24"/>
              </w:rPr>
            </w:rPrChange>
          </w:rPr>
          <w:t>PSD increments</w:t>
        </w:r>
      </w:ins>
      <w:ins w:id="96" w:author="Garrahan Paul2" w:date="2013-09-09T13:36:00Z">
        <w:r w:rsidRPr="00C133CE">
          <w:rPr>
            <w:rFonts w:ascii="Times New Roman" w:eastAsia="Times New Roman" w:hAnsi="Times New Roman" w:cs="Times New Roman"/>
            <w:color w:val="000000"/>
            <w:sz w:val="24"/>
            <w:szCs w:val="24"/>
            <w:highlight w:val="yellow"/>
            <w:rPrChange w:id="97" w:author="Garrahan Paul2" w:date="2013-09-09T13:36:00Z">
              <w:rPr>
                <w:rFonts w:ascii="Times New Roman" w:eastAsia="Times New Roman" w:hAnsi="Times New Roman" w:cs="Times New Roman"/>
                <w:color w:val="000000"/>
                <w:sz w:val="24"/>
                <w:szCs w:val="24"/>
              </w:rPr>
            </w:rPrChange>
          </w:rPr>
          <w:t>:</w:t>
        </w:r>
      </w:ins>
      <w:ins w:id="98" w:author="Preferred Customer" w:date="2013-04-17T07:45:00Z">
        <w:del w:id="99" w:author="Garrahan Paul2" w:date="2013-09-09T13:36:00Z">
          <w:r w:rsidRPr="00C133CE">
            <w:rPr>
              <w:rFonts w:ascii="Times New Roman" w:eastAsia="Times New Roman" w:hAnsi="Times New Roman" w:cs="Times New Roman"/>
              <w:color w:val="000000"/>
              <w:sz w:val="24"/>
              <w:szCs w:val="24"/>
              <w:highlight w:val="yellow"/>
              <w:rPrChange w:id="100" w:author="Garrahan Paul2" w:date="2013-09-09T13:36:00Z">
                <w:rPr>
                  <w:rFonts w:ascii="Times New Roman" w:eastAsia="Times New Roman" w:hAnsi="Times New Roman" w:cs="Times New Roman"/>
                  <w:color w:val="000000"/>
                  <w:sz w:val="24"/>
                  <w:szCs w:val="24"/>
                </w:rPr>
              </w:rPrChange>
            </w:rPr>
            <w:delText xml:space="preserve"> or maximum allowable increases listed below :</w:delText>
          </w:r>
        </w:del>
      </w:ins>
      <w:del w:id="101" w:author="Preferred Customer" w:date="2013-04-17T07:45:00Z">
        <w:r w:rsidRPr="00C133CE">
          <w:rPr>
            <w:rFonts w:ascii="Times New Roman" w:eastAsia="Times New Roman" w:hAnsi="Times New Roman" w:cs="Times New Roman"/>
            <w:color w:val="000000"/>
            <w:sz w:val="24"/>
            <w:szCs w:val="24"/>
            <w:highlight w:val="yellow"/>
            <w:rPrChange w:id="102" w:author="Garrahan Paul2" w:date="2013-09-09T13:36:00Z">
              <w:rPr>
                <w:rFonts w:ascii="Times New Roman" w:eastAsia="Times New Roman" w:hAnsi="Times New Roman" w:cs="Times New Roman"/>
                <w:color w:val="000000"/>
                <w:sz w:val="24"/>
                <w:szCs w:val="24"/>
              </w:rPr>
            </w:rPrChange>
          </w:rPr>
          <w:delText xml:space="preserve">those </w:delText>
        </w:r>
      </w:del>
      <w:del w:id="103" w:author="Preferred Customer" w:date="2013-04-17T07:37:00Z">
        <w:r w:rsidRPr="00C133CE">
          <w:rPr>
            <w:rFonts w:ascii="Times New Roman" w:eastAsia="Times New Roman" w:hAnsi="Times New Roman" w:cs="Times New Roman"/>
            <w:color w:val="000000"/>
            <w:sz w:val="24"/>
            <w:szCs w:val="24"/>
            <w:highlight w:val="yellow"/>
            <w:rPrChange w:id="104" w:author="Garrahan Paul2" w:date="2013-09-09T13:36:00Z">
              <w:rPr>
                <w:rFonts w:ascii="Times New Roman" w:eastAsia="Times New Roman" w:hAnsi="Times New Roman" w:cs="Times New Roman"/>
                <w:color w:val="000000"/>
                <w:sz w:val="24"/>
                <w:szCs w:val="24"/>
              </w:rPr>
            </w:rPrChange>
          </w:rPr>
          <w:delText>set out in </w:delText>
        </w:r>
        <w:r w:rsidRPr="00C133CE">
          <w:rPr>
            <w:rFonts w:ascii="Times New Roman" w:eastAsia="Times New Roman" w:hAnsi="Times New Roman" w:cs="Times New Roman"/>
            <w:b/>
            <w:bCs/>
            <w:color w:val="000000"/>
            <w:sz w:val="24"/>
            <w:szCs w:val="24"/>
            <w:highlight w:val="yellow"/>
            <w:rPrChange w:id="105" w:author="Garrahan Paul2" w:date="2013-09-09T13:36:00Z">
              <w:rPr>
                <w:rFonts w:ascii="Times New Roman" w:eastAsia="Times New Roman" w:hAnsi="Times New Roman" w:cs="Times New Roman"/>
                <w:b/>
                <w:bCs/>
                <w:color w:val="000000"/>
                <w:sz w:val="24"/>
                <w:szCs w:val="24"/>
              </w:rPr>
            </w:rPrChange>
          </w:rPr>
          <w:delText>Table</w:delText>
        </w:r>
      </w:del>
      <w:del w:id="106" w:author="Preferred Customer" w:date="2013-04-17T07:38:00Z">
        <w:r w:rsidRPr="00C133CE">
          <w:rPr>
            <w:rFonts w:ascii="Times New Roman" w:eastAsia="Times New Roman" w:hAnsi="Times New Roman" w:cs="Times New Roman"/>
            <w:b/>
            <w:bCs/>
            <w:color w:val="000000"/>
            <w:sz w:val="24"/>
            <w:szCs w:val="24"/>
            <w:highlight w:val="yellow"/>
            <w:rPrChange w:id="107" w:author="Garrahan Paul2" w:date="2013-09-09T13:36:00Z">
              <w:rPr>
                <w:rFonts w:ascii="Times New Roman" w:eastAsia="Times New Roman" w:hAnsi="Times New Roman" w:cs="Times New Roman"/>
                <w:b/>
                <w:bCs/>
                <w:color w:val="000000"/>
                <w:sz w:val="24"/>
                <w:szCs w:val="24"/>
              </w:rPr>
            </w:rPrChange>
          </w:rPr>
          <w:delText xml:space="preserve"> </w:delText>
        </w:r>
        <w:commentRangeStart w:id="108"/>
        <w:r w:rsidRPr="00C133CE">
          <w:rPr>
            <w:rFonts w:ascii="Times New Roman" w:eastAsia="Times New Roman" w:hAnsi="Times New Roman" w:cs="Times New Roman"/>
            <w:b/>
            <w:bCs/>
            <w:color w:val="000000"/>
            <w:sz w:val="24"/>
            <w:szCs w:val="24"/>
            <w:highlight w:val="yellow"/>
            <w:rPrChange w:id="109" w:author="Garrahan Paul2" w:date="2013-09-09T13:36:00Z">
              <w:rPr>
                <w:rFonts w:ascii="Times New Roman" w:eastAsia="Times New Roman" w:hAnsi="Times New Roman" w:cs="Times New Roman"/>
                <w:b/>
                <w:bCs/>
                <w:color w:val="000000"/>
                <w:sz w:val="24"/>
                <w:szCs w:val="24"/>
              </w:rPr>
            </w:rPrChange>
          </w:rPr>
          <w:delText>1</w:delText>
        </w:r>
      </w:del>
      <w:commentRangeEnd w:id="108"/>
      <w:r w:rsidR="00884221">
        <w:rPr>
          <w:rStyle w:val="CommentReference"/>
        </w:rPr>
        <w:commentReference w:id="108"/>
      </w:r>
      <w:del w:id="110" w:author="Preferred Customer" w:date="2013-04-17T07:38:00Z">
        <w:r w:rsidRPr="00C133CE">
          <w:rPr>
            <w:rFonts w:ascii="Times New Roman" w:eastAsia="Times New Roman" w:hAnsi="Times New Roman" w:cs="Times New Roman"/>
            <w:color w:val="000000"/>
            <w:sz w:val="24"/>
            <w:szCs w:val="24"/>
            <w:highlight w:val="yellow"/>
            <w:rPrChange w:id="111" w:author="Garrahan Paul2" w:date="2013-09-09T13:36:00Z">
              <w:rPr>
                <w:rFonts w:ascii="Times New Roman" w:eastAsia="Times New Roman" w:hAnsi="Times New Roman" w:cs="Times New Roman"/>
                <w:color w:val="000000"/>
                <w:sz w:val="24"/>
                <w:szCs w:val="24"/>
              </w:rPr>
            </w:rPrChange>
          </w:rPr>
          <w:delText>.</w:delText>
        </w:r>
      </w:del>
    </w:p>
    <w:p w:rsidR="00A47D80" w:rsidRDefault="008311D0" w:rsidP="009E7730">
      <w:pPr>
        <w:shd w:val="clear" w:color="auto" w:fill="FFFFFF"/>
        <w:spacing w:after="0"/>
        <w:rPr>
          <w:ins w:id="112" w:author="Preferred Customer" w:date="2013-04-17T07:58:00Z"/>
          <w:rFonts w:ascii="Times New Roman" w:eastAsia="Times New Roman" w:hAnsi="Times New Roman" w:cs="Times New Roman"/>
          <w:color w:val="000000"/>
          <w:sz w:val="24"/>
          <w:szCs w:val="24"/>
        </w:rPr>
      </w:pPr>
      <w:ins w:id="113" w:author="Preferred Customer" w:date="2013-04-17T07:45:00Z">
        <w:r>
          <w:rPr>
            <w:rFonts w:ascii="Times New Roman" w:eastAsia="Times New Roman" w:hAnsi="Times New Roman" w:cs="Times New Roman"/>
            <w:color w:val="000000"/>
            <w:sz w:val="24"/>
            <w:szCs w:val="24"/>
          </w:rPr>
          <w:t xml:space="preserve">(a) </w:t>
        </w:r>
      </w:ins>
      <w:ins w:id="114" w:author="Preferred Customer" w:date="2013-04-17T07:58:00Z">
        <w:r w:rsidR="00CC3EF4">
          <w:rPr>
            <w:rFonts w:ascii="Times New Roman" w:eastAsia="Times New Roman" w:hAnsi="Times New Roman" w:cs="Times New Roman"/>
            <w:color w:val="000000"/>
            <w:sz w:val="24"/>
            <w:szCs w:val="24"/>
          </w:rPr>
          <w:t>For Class I areas:</w:t>
        </w:r>
      </w:ins>
    </w:p>
    <w:p w:rsidR="00CC3EF4" w:rsidRDefault="00CC3EF4" w:rsidP="009E7730">
      <w:pPr>
        <w:shd w:val="clear" w:color="auto" w:fill="FFFFFF"/>
        <w:spacing w:after="0"/>
        <w:rPr>
          <w:ins w:id="115" w:author="Preferred Customer" w:date="2013-04-17T07:58:00Z"/>
          <w:rFonts w:ascii="Times New Roman" w:eastAsia="Times New Roman" w:hAnsi="Times New Roman" w:cs="Times New Roman"/>
          <w:color w:val="000000"/>
          <w:sz w:val="24"/>
          <w:szCs w:val="24"/>
        </w:rPr>
      </w:pPr>
      <w:ins w:id="116" w:author="Preferred Customer" w:date="2013-04-17T07:58:00Z">
        <w:r>
          <w:rPr>
            <w:rFonts w:ascii="Times New Roman" w:eastAsia="Times New Roman" w:hAnsi="Times New Roman" w:cs="Times New Roman"/>
            <w:color w:val="000000"/>
            <w:sz w:val="24"/>
            <w:szCs w:val="24"/>
          </w:rPr>
          <w:t xml:space="preserve">(A) </w:t>
        </w:r>
      </w:ins>
      <w:del w:id="117" w:author="Preferred Customer" w:date="2013-06-09T07:25:00Z">
        <w:r w:rsidR="00854998" w:rsidDel="00854998">
          <w:rPr>
            <w:rFonts w:ascii="Times New Roman" w:eastAsia="Times New Roman" w:hAnsi="Times New Roman" w:cs="Times New Roman"/>
            <w:color w:val="000000"/>
            <w:sz w:val="24"/>
            <w:szCs w:val="24"/>
            <w:vertAlign w:val="superscript"/>
          </w:rPr>
          <w:delText>1</w:delText>
        </w:r>
      </w:del>
      <w:ins w:id="118" w:author="Preferred Customer" w:date="2013-04-17T07:58:00Z">
        <w:r>
          <w:rPr>
            <w:rFonts w:ascii="Times New Roman" w:eastAsia="Times New Roman" w:hAnsi="Times New Roman" w:cs="Times New Roman"/>
            <w:color w:val="000000"/>
            <w:sz w:val="24"/>
            <w:szCs w:val="24"/>
          </w:rPr>
          <w:t>PM2.5</w:t>
        </w:r>
      </w:ins>
      <w:ins w:id="119" w:author="Preferred Customer" w:date="2013-04-17T07:59:00Z">
        <w:r>
          <w:rPr>
            <w:rFonts w:ascii="Times New Roman" w:eastAsia="Times New Roman" w:hAnsi="Times New Roman" w:cs="Times New Roman"/>
            <w:color w:val="000000"/>
            <w:sz w:val="24"/>
            <w:szCs w:val="24"/>
          </w:rPr>
          <w:t>:</w:t>
        </w:r>
      </w:ins>
    </w:p>
    <w:p w:rsidR="00CC3EF4" w:rsidRPr="00CC3EF4" w:rsidRDefault="00CC3EF4" w:rsidP="009E7730">
      <w:pPr>
        <w:shd w:val="clear" w:color="auto" w:fill="FFFFFF"/>
        <w:spacing w:after="0"/>
        <w:rPr>
          <w:ins w:id="120" w:author="Preferred Customer" w:date="2013-04-17T07:58:00Z"/>
          <w:rFonts w:ascii="Times New Roman" w:eastAsia="Times New Roman" w:hAnsi="Times New Roman" w:cs="Times New Roman"/>
          <w:color w:val="000000"/>
          <w:sz w:val="24"/>
          <w:szCs w:val="24"/>
        </w:rPr>
      </w:pPr>
      <w:ins w:id="121" w:author="Preferred Customer" w:date="2013-04-17T07:59:00Z">
        <w:r>
          <w:rPr>
            <w:rFonts w:ascii="Times New Roman" w:eastAsia="Times New Roman" w:hAnsi="Times New Roman" w:cs="Times New Roman"/>
            <w:color w:val="000000"/>
            <w:sz w:val="24"/>
            <w:szCs w:val="24"/>
          </w:rPr>
          <w:t>(i)</w:t>
        </w:r>
      </w:ins>
      <w:ins w:id="122" w:author="Preferred Customer" w:date="2013-04-17T07:58:00Z">
        <w:r w:rsidRPr="00CC3EF4">
          <w:rPr>
            <w:rFonts w:ascii="Times New Roman" w:eastAsia="Times New Roman" w:hAnsi="Times New Roman" w:cs="Times New Roman"/>
            <w:color w:val="000000"/>
            <w:sz w:val="24"/>
            <w:szCs w:val="24"/>
          </w:rPr>
          <w:t xml:space="preserve"> annual arithmetic mean</w:t>
        </w:r>
      </w:ins>
      <w:ins w:id="123" w:author="jinahar" w:date="2013-05-13T10:12:00Z">
        <w:r w:rsidR="00414F1B">
          <w:rPr>
            <w:rFonts w:ascii="Times New Roman" w:eastAsia="Times New Roman" w:hAnsi="Times New Roman" w:cs="Times New Roman"/>
            <w:color w:val="000000"/>
            <w:sz w:val="24"/>
            <w:szCs w:val="24"/>
          </w:rPr>
          <w:t xml:space="preserve"> = </w:t>
        </w:r>
      </w:ins>
      <w:ins w:id="124" w:author="Preferred Customer" w:date="2013-04-17T07:58:00Z">
        <w:r w:rsidRPr="00CC3EF4">
          <w:rPr>
            <w:rFonts w:ascii="Times New Roman" w:eastAsia="Times New Roman" w:hAnsi="Times New Roman" w:cs="Times New Roman"/>
            <w:color w:val="000000"/>
            <w:sz w:val="24"/>
            <w:szCs w:val="24"/>
          </w:rPr>
          <w:t>1</w:t>
        </w:r>
      </w:ins>
      <w:ins w:id="125" w:author="jinahar" w:date="2013-05-13T10:09:00Z">
        <w:r w:rsidR="00414F1B">
          <w:rPr>
            <w:rFonts w:ascii="Times New Roman" w:eastAsia="Times New Roman" w:hAnsi="Times New Roman" w:cs="Times New Roman"/>
            <w:color w:val="000000"/>
            <w:sz w:val="24"/>
            <w:szCs w:val="24"/>
          </w:rPr>
          <w:t xml:space="preserve"> microgram</w:t>
        </w:r>
        <w:r w:rsidR="00414F1B" w:rsidRPr="00414F1B">
          <w:rPr>
            <w:rFonts w:ascii="Times New Roman" w:eastAsia="Times New Roman" w:hAnsi="Times New Roman" w:cs="Times New Roman"/>
            <w:color w:val="000000"/>
            <w:sz w:val="24"/>
            <w:szCs w:val="24"/>
          </w:rPr>
          <w:t xml:space="preserve"> per cubic meter</w:t>
        </w:r>
      </w:ins>
      <w:ins w:id="126"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27" w:author="Preferred Customer" w:date="2013-04-17T07:58:00Z"/>
          <w:rFonts w:ascii="Times New Roman" w:eastAsia="Times New Roman" w:hAnsi="Times New Roman" w:cs="Times New Roman"/>
          <w:color w:val="000000"/>
          <w:sz w:val="24"/>
          <w:szCs w:val="24"/>
        </w:rPr>
      </w:pPr>
      <w:ins w:id="128" w:author="Preferred Customer" w:date="2013-04-17T07:59:00Z">
        <w:r>
          <w:rPr>
            <w:rFonts w:ascii="Times New Roman" w:eastAsia="Times New Roman" w:hAnsi="Times New Roman" w:cs="Times New Roman"/>
            <w:color w:val="000000"/>
            <w:sz w:val="24"/>
            <w:szCs w:val="24"/>
          </w:rPr>
          <w:t>(ii)</w:t>
        </w:r>
      </w:ins>
      <w:ins w:id="129" w:author="Preferred Customer" w:date="2013-04-17T07:58:00Z">
        <w:r w:rsidRPr="00CC3EF4">
          <w:rPr>
            <w:rFonts w:ascii="Times New Roman" w:eastAsia="Times New Roman" w:hAnsi="Times New Roman" w:cs="Times New Roman"/>
            <w:color w:val="000000"/>
            <w:sz w:val="24"/>
            <w:szCs w:val="24"/>
          </w:rPr>
          <w:t xml:space="preserve"> 24-hour maximum</w:t>
        </w:r>
        <w:r w:rsidRPr="00CC3EF4">
          <w:rPr>
            <w:rFonts w:ascii="Times New Roman" w:eastAsia="Times New Roman" w:hAnsi="Times New Roman" w:cs="Times New Roman"/>
            <w:color w:val="000000"/>
            <w:sz w:val="24"/>
            <w:szCs w:val="24"/>
          </w:rPr>
          <w:tab/>
        </w:r>
      </w:ins>
      <w:ins w:id="130" w:author="jinahar" w:date="2013-05-13T10:12:00Z">
        <w:r w:rsidR="00414F1B">
          <w:rPr>
            <w:rFonts w:ascii="Times New Roman" w:eastAsia="Times New Roman" w:hAnsi="Times New Roman" w:cs="Times New Roman"/>
            <w:color w:val="000000"/>
            <w:sz w:val="24"/>
            <w:szCs w:val="24"/>
          </w:rPr>
          <w:t xml:space="preserve"> = </w:t>
        </w:r>
      </w:ins>
      <w:ins w:id="131" w:author="Preferred Customer" w:date="2013-04-17T07:58:00Z">
        <w:r w:rsidRPr="00CC3EF4">
          <w:rPr>
            <w:rFonts w:ascii="Times New Roman" w:eastAsia="Times New Roman" w:hAnsi="Times New Roman" w:cs="Times New Roman"/>
            <w:color w:val="000000"/>
            <w:sz w:val="24"/>
            <w:szCs w:val="24"/>
          </w:rPr>
          <w:t>2</w:t>
        </w:r>
      </w:ins>
      <w:ins w:id="132" w:author="jinahar" w:date="2013-05-13T10:10: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w:t>
        </w:r>
        <w:r w:rsidR="00414F1B">
          <w:rPr>
            <w:rFonts w:ascii="Times New Roman" w:eastAsia="Times New Roman" w:hAnsi="Times New Roman" w:cs="Times New Roman"/>
            <w:color w:val="000000"/>
            <w:sz w:val="24"/>
            <w:szCs w:val="24"/>
          </w:rPr>
          <w:t>s</w:t>
        </w:r>
        <w:r w:rsidR="00414F1B" w:rsidRPr="00414F1B">
          <w:rPr>
            <w:rFonts w:ascii="Times New Roman" w:eastAsia="Times New Roman" w:hAnsi="Times New Roman" w:cs="Times New Roman"/>
            <w:color w:val="000000"/>
            <w:sz w:val="24"/>
            <w:szCs w:val="24"/>
          </w:rPr>
          <w:t xml:space="preserve"> per cubic meter</w:t>
        </w:r>
        <w:r w:rsidR="00414F1B" w:rsidRPr="00414F1B">
          <w:rPr>
            <w:rFonts w:ascii="Times New Roman" w:eastAsia="Times New Roman" w:hAnsi="Times New Roman" w:cs="Times New Roman"/>
            <w:color w:val="000000"/>
            <w:sz w:val="24"/>
            <w:szCs w:val="24"/>
          </w:rPr>
          <w:tab/>
        </w:r>
      </w:ins>
    </w:p>
    <w:p w:rsidR="00CC3EF4" w:rsidRDefault="00CC3EF4" w:rsidP="009E7730">
      <w:pPr>
        <w:shd w:val="clear" w:color="auto" w:fill="FFFFFF"/>
        <w:spacing w:after="0"/>
        <w:rPr>
          <w:ins w:id="133" w:author="jinahar" w:date="2013-06-17T11:37:00Z"/>
          <w:rFonts w:ascii="Times New Roman" w:eastAsia="Times New Roman" w:hAnsi="Times New Roman" w:cs="Times New Roman"/>
          <w:color w:val="000000"/>
          <w:sz w:val="24"/>
          <w:szCs w:val="24"/>
        </w:rPr>
      </w:pPr>
      <w:ins w:id="134" w:author="Preferred Customer" w:date="2013-04-17T07:59:00Z">
        <w:r>
          <w:rPr>
            <w:rFonts w:ascii="Times New Roman" w:eastAsia="Times New Roman" w:hAnsi="Times New Roman" w:cs="Times New Roman"/>
            <w:color w:val="000000"/>
            <w:sz w:val="24"/>
            <w:szCs w:val="24"/>
          </w:rPr>
          <w:t xml:space="preserve">(B) </w:t>
        </w:r>
      </w:ins>
      <w:ins w:id="135" w:author="Preferred Customer" w:date="2013-04-17T07:58:00Z">
        <w:r w:rsidRPr="00CC3EF4">
          <w:rPr>
            <w:rFonts w:ascii="Times New Roman" w:eastAsia="Times New Roman" w:hAnsi="Times New Roman" w:cs="Times New Roman"/>
            <w:color w:val="000000"/>
            <w:sz w:val="24"/>
            <w:szCs w:val="24"/>
          </w:rPr>
          <w:t>PM10</w:t>
        </w:r>
      </w:ins>
      <w:ins w:id="136" w:author="Preferred Customer" w:date="2013-04-17T07:59:00Z">
        <w:r>
          <w:rPr>
            <w:rFonts w:ascii="Times New Roman" w:eastAsia="Times New Roman" w:hAnsi="Times New Roman" w:cs="Times New Roman"/>
            <w:color w:val="000000"/>
            <w:sz w:val="24"/>
            <w:szCs w:val="24"/>
          </w:rPr>
          <w:t>:</w:t>
        </w:r>
      </w:ins>
    </w:p>
    <w:p w:rsidR="0026520B" w:rsidRDefault="0026520B" w:rsidP="009E7730">
      <w:pPr>
        <w:shd w:val="clear" w:color="auto" w:fill="FFFFFF"/>
        <w:spacing w:after="0"/>
        <w:rPr>
          <w:ins w:id="137" w:author="Preferred Customer" w:date="2013-04-17T07:59:00Z"/>
          <w:rFonts w:ascii="Times New Roman" w:eastAsia="Times New Roman" w:hAnsi="Times New Roman" w:cs="Times New Roman"/>
          <w:color w:val="000000"/>
          <w:sz w:val="24"/>
          <w:szCs w:val="24"/>
        </w:rPr>
      </w:pPr>
      <w:ins w:id="138" w:author="jinahar" w:date="2013-06-17T11:37:00Z">
        <w:r>
          <w:rPr>
            <w:rFonts w:ascii="Times New Roman" w:eastAsia="Times New Roman" w:hAnsi="Times New Roman" w:cs="Times New Roman"/>
            <w:color w:val="000000"/>
            <w:sz w:val="24"/>
            <w:szCs w:val="24"/>
          </w:rPr>
          <w:t>(i) annual arithmetic mean = 4 micrograms per cubic meter</w:t>
        </w:r>
      </w:ins>
    </w:p>
    <w:p w:rsidR="00CC3EF4" w:rsidRPr="00CC3EF4" w:rsidRDefault="00CC3EF4" w:rsidP="009E7730">
      <w:pPr>
        <w:shd w:val="clear" w:color="auto" w:fill="FFFFFF"/>
        <w:spacing w:after="0"/>
        <w:rPr>
          <w:ins w:id="139" w:author="Preferred Customer" w:date="2013-04-17T07:58:00Z"/>
          <w:rFonts w:ascii="Times New Roman" w:eastAsia="Times New Roman" w:hAnsi="Times New Roman" w:cs="Times New Roman"/>
          <w:color w:val="000000"/>
          <w:sz w:val="24"/>
          <w:szCs w:val="24"/>
        </w:rPr>
      </w:pPr>
      <w:ins w:id="140" w:author="Preferred Customer" w:date="2013-04-17T07:59:00Z">
        <w:r>
          <w:rPr>
            <w:rFonts w:ascii="Times New Roman" w:eastAsia="Times New Roman" w:hAnsi="Times New Roman" w:cs="Times New Roman"/>
            <w:color w:val="000000"/>
            <w:sz w:val="24"/>
            <w:szCs w:val="24"/>
          </w:rPr>
          <w:lastRenderedPageBreak/>
          <w:t xml:space="preserve">(ii) </w:t>
        </w:r>
      </w:ins>
      <w:ins w:id="141" w:author="Preferred Customer" w:date="2013-04-17T07:58:00Z">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142" w:author="jinahar" w:date="2013-05-13T10:12:00Z">
        <w:r w:rsidR="00414F1B">
          <w:rPr>
            <w:rFonts w:ascii="Times New Roman" w:eastAsia="Times New Roman" w:hAnsi="Times New Roman" w:cs="Times New Roman"/>
            <w:color w:val="000000"/>
            <w:sz w:val="24"/>
            <w:szCs w:val="24"/>
          </w:rPr>
          <w:t xml:space="preserve"> = </w:t>
        </w:r>
      </w:ins>
      <w:ins w:id="143" w:author="Preferred Customer" w:date="2013-04-17T07:58:00Z">
        <w:r w:rsidRPr="00CC3EF4">
          <w:rPr>
            <w:rFonts w:ascii="Times New Roman" w:eastAsia="Times New Roman" w:hAnsi="Times New Roman" w:cs="Times New Roman"/>
            <w:color w:val="000000"/>
            <w:sz w:val="24"/>
            <w:szCs w:val="24"/>
          </w:rPr>
          <w:t>8</w:t>
        </w:r>
      </w:ins>
      <w:ins w:id="144" w:author="jinahar" w:date="2013-05-13T10:10:00Z">
        <w:r w:rsidR="00414F1B">
          <w:rPr>
            <w:rFonts w:ascii="Times New Roman" w:eastAsia="Times New Roman" w:hAnsi="Times New Roman" w:cs="Times New Roman"/>
            <w:color w:val="000000"/>
            <w:sz w:val="24"/>
            <w:szCs w:val="24"/>
          </w:rPr>
          <w:t xml:space="preserve"> </w:t>
        </w:r>
      </w:ins>
      <w:ins w:id="145" w:author="jinahar" w:date="2013-05-13T10:11:00Z">
        <w:r w:rsidR="00414F1B" w:rsidRPr="00414F1B">
          <w:rPr>
            <w:rFonts w:ascii="Times New Roman" w:eastAsia="Times New Roman" w:hAnsi="Times New Roman" w:cs="Times New Roman"/>
            <w:color w:val="000000"/>
            <w:sz w:val="24"/>
            <w:szCs w:val="24"/>
          </w:rPr>
          <w:t>micrograms per cubic meter</w:t>
        </w:r>
      </w:ins>
      <w:ins w:id="146"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47" w:author="Preferred Customer" w:date="2013-04-17T07:58:00Z"/>
          <w:rFonts w:ascii="Times New Roman" w:eastAsia="Times New Roman" w:hAnsi="Times New Roman" w:cs="Times New Roman"/>
          <w:color w:val="000000"/>
          <w:sz w:val="24"/>
          <w:szCs w:val="24"/>
        </w:rPr>
      </w:pPr>
      <w:ins w:id="148" w:author="Preferred Customer" w:date="2013-04-17T07:59:00Z">
        <w:r>
          <w:rPr>
            <w:rFonts w:ascii="Times New Roman" w:eastAsia="Times New Roman" w:hAnsi="Times New Roman" w:cs="Times New Roman"/>
            <w:color w:val="000000"/>
            <w:sz w:val="24"/>
            <w:szCs w:val="24"/>
          </w:rPr>
          <w:t xml:space="preserve">(C) </w:t>
        </w:r>
      </w:ins>
      <w:ins w:id="149" w:author="Preferred Customer" w:date="2013-04-17T07:58:00Z">
        <w:r w:rsidRPr="00CC3EF4">
          <w:rPr>
            <w:rFonts w:ascii="Times New Roman" w:eastAsia="Times New Roman" w:hAnsi="Times New Roman" w:cs="Times New Roman"/>
            <w:color w:val="000000"/>
            <w:sz w:val="24"/>
            <w:szCs w:val="24"/>
          </w:rPr>
          <w:t>Sulfur dioxide:</w:t>
        </w:r>
        <w:r w:rsidRPr="00CC3EF4">
          <w:rPr>
            <w:rFonts w:ascii="Times New Roman" w:eastAsia="Times New Roman" w:hAnsi="Times New Roman" w:cs="Times New Roman"/>
            <w:color w:val="000000"/>
            <w:sz w:val="24"/>
            <w:szCs w:val="24"/>
            <w:vertAlign w:val="superscript"/>
          </w:rPr>
          <w:tab/>
        </w:r>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50" w:author="Preferred Customer" w:date="2013-04-17T07:58:00Z"/>
          <w:rFonts w:ascii="Times New Roman" w:eastAsia="Times New Roman" w:hAnsi="Times New Roman" w:cs="Times New Roman"/>
          <w:color w:val="000000"/>
          <w:sz w:val="24"/>
          <w:szCs w:val="24"/>
        </w:rPr>
      </w:pPr>
      <w:ins w:id="151" w:author="Preferred Customer" w:date="2013-04-17T07:59:00Z">
        <w:r>
          <w:rPr>
            <w:rFonts w:ascii="Times New Roman" w:eastAsia="Times New Roman" w:hAnsi="Times New Roman" w:cs="Times New Roman"/>
            <w:color w:val="000000"/>
            <w:sz w:val="24"/>
            <w:szCs w:val="24"/>
          </w:rPr>
          <w:t xml:space="preserve">(i) </w:t>
        </w:r>
      </w:ins>
      <w:ins w:id="152" w:author="Preferred Customer" w:date="2013-04-17T07:58:00Z">
        <w:r w:rsidRPr="00CC3EF4">
          <w:rPr>
            <w:rFonts w:ascii="Times New Roman" w:eastAsia="Times New Roman" w:hAnsi="Times New Roman" w:cs="Times New Roman"/>
            <w:color w:val="000000"/>
            <w:sz w:val="24"/>
            <w:szCs w:val="24"/>
          </w:rPr>
          <w:t>annual arithmetic mean</w:t>
        </w:r>
      </w:ins>
      <w:ins w:id="153" w:author="jinahar" w:date="2013-05-13T10:12:00Z">
        <w:r w:rsidR="00414F1B">
          <w:rPr>
            <w:rFonts w:ascii="Times New Roman" w:eastAsia="Times New Roman" w:hAnsi="Times New Roman" w:cs="Times New Roman"/>
            <w:color w:val="000000"/>
            <w:sz w:val="24"/>
            <w:szCs w:val="24"/>
          </w:rPr>
          <w:t xml:space="preserve"> = </w:t>
        </w:r>
      </w:ins>
      <w:ins w:id="154" w:author="Preferred Customer" w:date="2013-04-17T07:58:00Z">
        <w:r w:rsidRPr="00CC3EF4">
          <w:rPr>
            <w:rFonts w:ascii="Times New Roman" w:eastAsia="Times New Roman" w:hAnsi="Times New Roman" w:cs="Times New Roman"/>
            <w:color w:val="000000"/>
            <w:sz w:val="24"/>
            <w:szCs w:val="24"/>
          </w:rPr>
          <w:t>2</w:t>
        </w:r>
      </w:ins>
      <w:ins w:id="155"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56"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57" w:author="Preferred Customer" w:date="2013-04-17T07:58:00Z"/>
          <w:rFonts w:ascii="Times New Roman" w:eastAsia="Times New Roman" w:hAnsi="Times New Roman" w:cs="Times New Roman"/>
          <w:color w:val="000000"/>
          <w:sz w:val="24"/>
          <w:szCs w:val="24"/>
        </w:rPr>
      </w:pPr>
      <w:ins w:id="158" w:author="Preferred Customer" w:date="2013-04-17T07:59:00Z">
        <w:r>
          <w:rPr>
            <w:rFonts w:ascii="Times New Roman" w:eastAsia="Times New Roman" w:hAnsi="Times New Roman" w:cs="Times New Roman"/>
            <w:color w:val="000000"/>
            <w:sz w:val="24"/>
            <w:szCs w:val="24"/>
          </w:rPr>
          <w:t xml:space="preserve">(ii) </w:t>
        </w:r>
      </w:ins>
      <w:ins w:id="159" w:author="Preferred Customer" w:date="2013-04-17T07:58:00Z">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160" w:author="jinahar" w:date="2013-05-13T10:12:00Z">
        <w:r w:rsidR="00414F1B">
          <w:rPr>
            <w:rFonts w:ascii="Times New Roman" w:eastAsia="Times New Roman" w:hAnsi="Times New Roman" w:cs="Times New Roman"/>
            <w:color w:val="000000"/>
            <w:sz w:val="24"/>
            <w:szCs w:val="24"/>
          </w:rPr>
          <w:t xml:space="preserve">= </w:t>
        </w:r>
      </w:ins>
      <w:ins w:id="161" w:author="Preferred Customer" w:date="2013-04-17T07:58:00Z">
        <w:r w:rsidRPr="00CC3EF4">
          <w:rPr>
            <w:rFonts w:ascii="Times New Roman" w:eastAsia="Times New Roman" w:hAnsi="Times New Roman" w:cs="Times New Roman"/>
            <w:color w:val="000000"/>
            <w:sz w:val="24"/>
            <w:szCs w:val="24"/>
          </w:rPr>
          <w:t>5</w:t>
        </w:r>
      </w:ins>
      <w:ins w:id="162"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63"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64" w:author="Preferred Customer" w:date="2013-04-17T07:58:00Z"/>
          <w:rFonts w:ascii="Times New Roman" w:eastAsia="Times New Roman" w:hAnsi="Times New Roman" w:cs="Times New Roman"/>
          <w:color w:val="000000"/>
          <w:sz w:val="24"/>
          <w:szCs w:val="24"/>
        </w:rPr>
      </w:pPr>
      <w:ins w:id="165" w:author="Preferred Customer" w:date="2013-04-17T08:00:00Z">
        <w:r>
          <w:rPr>
            <w:rFonts w:ascii="Times New Roman" w:eastAsia="Times New Roman" w:hAnsi="Times New Roman" w:cs="Times New Roman"/>
            <w:color w:val="000000"/>
            <w:sz w:val="24"/>
            <w:szCs w:val="24"/>
          </w:rPr>
          <w:t xml:space="preserve">(iii) </w:t>
        </w:r>
      </w:ins>
      <w:ins w:id="166" w:author="Preferred Customer" w:date="2013-04-17T07:58:00Z">
        <w:r w:rsidRPr="00CC3EF4">
          <w:rPr>
            <w:rFonts w:ascii="Times New Roman" w:eastAsia="Times New Roman" w:hAnsi="Times New Roman" w:cs="Times New Roman"/>
            <w:color w:val="000000"/>
            <w:sz w:val="24"/>
            <w:szCs w:val="24"/>
          </w:rPr>
          <w:t>3-hour maximum</w:t>
        </w:r>
        <w:r w:rsidRPr="00CC3EF4">
          <w:rPr>
            <w:rFonts w:ascii="Times New Roman" w:eastAsia="Times New Roman" w:hAnsi="Times New Roman" w:cs="Times New Roman"/>
            <w:color w:val="000000"/>
            <w:sz w:val="24"/>
            <w:szCs w:val="24"/>
          </w:rPr>
          <w:tab/>
        </w:r>
      </w:ins>
      <w:ins w:id="167" w:author="jinahar" w:date="2013-05-13T10:12:00Z">
        <w:r w:rsidR="00414F1B">
          <w:rPr>
            <w:rFonts w:ascii="Times New Roman" w:eastAsia="Times New Roman" w:hAnsi="Times New Roman" w:cs="Times New Roman"/>
            <w:color w:val="000000"/>
            <w:sz w:val="24"/>
            <w:szCs w:val="24"/>
          </w:rPr>
          <w:t xml:space="preserve">= </w:t>
        </w:r>
      </w:ins>
      <w:ins w:id="168" w:author="Preferred Customer" w:date="2013-04-17T07:58:00Z">
        <w:r w:rsidRPr="00CC3EF4">
          <w:rPr>
            <w:rFonts w:ascii="Times New Roman" w:eastAsia="Times New Roman" w:hAnsi="Times New Roman" w:cs="Times New Roman"/>
            <w:color w:val="000000"/>
            <w:sz w:val="24"/>
            <w:szCs w:val="24"/>
          </w:rPr>
          <w:t>25</w:t>
        </w:r>
      </w:ins>
      <w:ins w:id="169"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70"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71" w:author="Preferred Customer" w:date="2013-04-17T07:58:00Z"/>
          <w:rFonts w:ascii="Times New Roman" w:eastAsia="Times New Roman" w:hAnsi="Times New Roman" w:cs="Times New Roman"/>
          <w:color w:val="000000"/>
          <w:sz w:val="24"/>
          <w:szCs w:val="24"/>
        </w:rPr>
      </w:pPr>
      <w:ins w:id="172" w:author="Preferred Customer" w:date="2013-04-17T08:00:00Z">
        <w:r>
          <w:rPr>
            <w:rFonts w:ascii="Times New Roman" w:eastAsia="Times New Roman" w:hAnsi="Times New Roman" w:cs="Times New Roman"/>
            <w:color w:val="000000"/>
            <w:sz w:val="24"/>
            <w:szCs w:val="24"/>
          </w:rPr>
          <w:t xml:space="preserve">(D) </w:t>
        </w:r>
      </w:ins>
      <w:ins w:id="173" w:author="Preferred Customer" w:date="2013-04-17T07:58:00Z">
        <w:r w:rsidRPr="00CC3EF4">
          <w:rPr>
            <w:rFonts w:ascii="Times New Roman" w:eastAsia="Times New Roman" w:hAnsi="Times New Roman" w:cs="Times New Roman"/>
            <w:color w:val="000000"/>
            <w:sz w:val="24"/>
            <w:szCs w:val="24"/>
          </w:rPr>
          <w:t>Nitrogen dioxide:</w:t>
        </w:r>
        <w:r w:rsidRPr="00CC3EF4">
          <w:rPr>
            <w:rFonts w:ascii="Times New Roman" w:eastAsia="Times New Roman" w:hAnsi="Times New Roman" w:cs="Times New Roman"/>
            <w:color w:val="000000"/>
            <w:sz w:val="24"/>
            <w:szCs w:val="24"/>
            <w:vertAlign w:val="superscript"/>
          </w:rPr>
          <w:tab/>
        </w:r>
        <w:r w:rsidRPr="00CC3EF4">
          <w:rPr>
            <w:rFonts w:ascii="Times New Roman" w:eastAsia="Times New Roman" w:hAnsi="Times New Roman" w:cs="Times New Roman"/>
            <w:color w:val="000000"/>
            <w:sz w:val="24"/>
            <w:szCs w:val="24"/>
          </w:rPr>
          <w:tab/>
        </w:r>
      </w:ins>
    </w:p>
    <w:p w:rsidR="00CC3EF4" w:rsidRDefault="00CC3EF4" w:rsidP="009E7730">
      <w:pPr>
        <w:shd w:val="clear" w:color="auto" w:fill="FFFFFF"/>
        <w:spacing w:after="0"/>
        <w:rPr>
          <w:ins w:id="174" w:author="Preferred Customer" w:date="2013-04-17T08:00:00Z"/>
          <w:rFonts w:ascii="Times New Roman" w:eastAsia="Times New Roman" w:hAnsi="Times New Roman" w:cs="Times New Roman"/>
          <w:color w:val="000000"/>
          <w:sz w:val="24"/>
          <w:szCs w:val="24"/>
        </w:rPr>
      </w:pPr>
      <w:ins w:id="175" w:author="Preferred Customer" w:date="2013-04-17T08:00:00Z">
        <w:r>
          <w:rPr>
            <w:rFonts w:ascii="Times New Roman" w:eastAsia="Times New Roman" w:hAnsi="Times New Roman" w:cs="Times New Roman"/>
            <w:color w:val="000000"/>
            <w:sz w:val="24"/>
            <w:szCs w:val="24"/>
          </w:rPr>
          <w:t xml:space="preserve">(i) </w:t>
        </w:r>
      </w:ins>
      <w:ins w:id="176" w:author="Preferred Customer" w:date="2013-04-17T07:58:00Z">
        <w:r w:rsidRPr="00CC3EF4">
          <w:rPr>
            <w:rFonts w:ascii="Times New Roman" w:eastAsia="Times New Roman" w:hAnsi="Times New Roman" w:cs="Times New Roman"/>
            <w:color w:val="000000"/>
            <w:sz w:val="24"/>
            <w:szCs w:val="24"/>
          </w:rPr>
          <w:t>annual arithmetic mean</w:t>
        </w:r>
      </w:ins>
      <w:ins w:id="177" w:author="jinahar" w:date="2013-05-13T10:13:00Z">
        <w:r w:rsidR="00414F1B">
          <w:rPr>
            <w:rFonts w:ascii="Times New Roman" w:eastAsia="Times New Roman" w:hAnsi="Times New Roman" w:cs="Times New Roman"/>
            <w:color w:val="000000"/>
            <w:sz w:val="24"/>
            <w:szCs w:val="24"/>
          </w:rPr>
          <w:t xml:space="preserve"> = </w:t>
        </w:r>
      </w:ins>
      <w:ins w:id="178" w:author="Preferred Customer" w:date="2013-04-17T07:58:00Z">
        <w:r w:rsidRPr="00CC3EF4">
          <w:rPr>
            <w:rFonts w:ascii="Times New Roman" w:eastAsia="Times New Roman" w:hAnsi="Times New Roman" w:cs="Times New Roman"/>
            <w:color w:val="000000"/>
            <w:sz w:val="24"/>
            <w:szCs w:val="24"/>
          </w:rPr>
          <w:t>2.5</w:t>
        </w:r>
      </w:ins>
      <w:ins w:id="179"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80" w:author="Preferred Customer" w:date="2013-04-17T08:00:00Z"/>
          <w:rFonts w:ascii="Times New Roman" w:eastAsia="Times New Roman" w:hAnsi="Times New Roman" w:cs="Times New Roman"/>
          <w:color w:val="000000"/>
          <w:sz w:val="24"/>
          <w:szCs w:val="24"/>
        </w:rPr>
      </w:pPr>
      <w:ins w:id="181" w:author="Preferred Customer" w:date="2013-04-17T08:00:00Z">
        <w:r>
          <w:rPr>
            <w:rFonts w:ascii="Times New Roman" w:eastAsia="Times New Roman" w:hAnsi="Times New Roman" w:cs="Times New Roman"/>
            <w:color w:val="000000"/>
            <w:sz w:val="24"/>
            <w:szCs w:val="24"/>
          </w:rPr>
          <w:t>(b) For Class II areas:</w:t>
        </w:r>
      </w:ins>
    </w:p>
    <w:p w:rsidR="00CC3EF4" w:rsidRDefault="00CC3EF4" w:rsidP="009E7730">
      <w:pPr>
        <w:shd w:val="clear" w:color="auto" w:fill="FFFFFF"/>
        <w:spacing w:after="0"/>
        <w:rPr>
          <w:ins w:id="182" w:author="Preferred Customer" w:date="2013-04-17T08:01:00Z"/>
          <w:rFonts w:ascii="Times New Roman" w:eastAsia="Times New Roman" w:hAnsi="Times New Roman" w:cs="Times New Roman"/>
          <w:color w:val="000000"/>
          <w:sz w:val="24"/>
          <w:szCs w:val="24"/>
        </w:rPr>
      </w:pPr>
      <w:ins w:id="183" w:author="Preferred Customer" w:date="2013-04-17T08:01:00Z">
        <w:r>
          <w:rPr>
            <w:rFonts w:ascii="Times New Roman" w:eastAsia="Times New Roman" w:hAnsi="Times New Roman" w:cs="Times New Roman"/>
            <w:color w:val="000000"/>
            <w:sz w:val="24"/>
            <w:szCs w:val="24"/>
          </w:rPr>
          <w:t xml:space="preserve">(A) </w:t>
        </w:r>
      </w:ins>
      <w:del w:id="184" w:author="Preferred Customer" w:date="2013-06-09T07:26:00Z">
        <w:r w:rsidR="00854998" w:rsidDel="00854998">
          <w:rPr>
            <w:rFonts w:ascii="Times New Roman" w:eastAsia="Times New Roman" w:hAnsi="Times New Roman" w:cs="Times New Roman"/>
            <w:color w:val="000000"/>
            <w:sz w:val="24"/>
            <w:szCs w:val="24"/>
            <w:vertAlign w:val="superscript"/>
          </w:rPr>
          <w:delText>1</w:delText>
        </w:r>
      </w:del>
      <w:ins w:id="185" w:author="Preferred Customer" w:date="2013-04-17T08:01:00Z">
        <w:r w:rsidRPr="00CC3EF4">
          <w:rPr>
            <w:rFonts w:ascii="Times New Roman" w:eastAsia="Times New Roman" w:hAnsi="Times New Roman" w:cs="Times New Roman"/>
            <w:color w:val="000000"/>
            <w:sz w:val="24"/>
            <w:szCs w:val="24"/>
          </w:rPr>
          <w:t>PM2.5</w:t>
        </w:r>
        <w:r>
          <w:rPr>
            <w:rFonts w:ascii="Times New Roman" w:eastAsia="Times New Roman" w:hAnsi="Times New Roman" w:cs="Times New Roman"/>
            <w:color w:val="000000"/>
            <w:sz w:val="24"/>
            <w:szCs w:val="24"/>
          </w:rPr>
          <w:t>:</w:t>
        </w:r>
      </w:ins>
    </w:p>
    <w:p w:rsidR="00CC3EF4" w:rsidRPr="00CC3EF4" w:rsidRDefault="00CC3EF4" w:rsidP="009E7730">
      <w:pPr>
        <w:shd w:val="clear" w:color="auto" w:fill="FFFFFF"/>
        <w:spacing w:after="0"/>
        <w:rPr>
          <w:ins w:id="186" w:author="Preferred Customer" w:date="2013-04-17T08:01:00Z"/>
          <w:rFonts w:ascii="Times New Roman" w:eastAsia="Times New Roman" w:hAnsi="Times New Roman" w:cs="Times New Roman"/>
          <w:color w:val="000000"/>
          <w:sz w:val="24"/>
          <w:szCs w:val="24"/>
        </w:rPr>
      </w:pPr>
      <w:ins w:id="187" w:author="Preferred Customer" w:date="2013-04-17T08:01:00Z">
        <w:r>
          <w:rPr>
            <w:rFonts w:ascii="Times New Roman" w:eastAsia="Times New Roman" w:hAnsi="Times New Roman" w:cs="Times New Roman"/>
            <w:color w:val="000000"/>
            <w:sz w:val="24"/>
            <w:szCs w:val="24"/>
          </w:rPr>
          <w:t>(i)</w:t>
        </w:r>
        <w:r w:rsidRPr="00CC3EF4">
          <w:rPr>
            <w:rFonts w:ascii="Times New Roman" w:eastAsia="Times New Roman" w:hAnsi="Times New Roman" w:cs="Times New Roman"/>
            <w:color w:val="000000"/>
            <w:sz w:val="24"/>
            <w:szCs w:val="24"/>
          </w:rPr>
          <w:t xml:space="preserve"> annual arithmetic mean</w:t>
        </w:r>
      </w:ins>
      <w:ins w:id="188" w:author="jinahar" w:date="2013-05-13T10:13:00Z">
        <w:r w:rsidR="00414F1B">
          <w:rPr>
            <w:rFonts w:ascii="Times New Roman" w:eastAsia="Times New Roman" w:hAnsi="Times New Roman" w:cs="Times New Roman"/>
            <w:color w:val="000000"/>
            <w:sz w:val="24"/>
            <w:szCs w:val="24"/>
          </w:rPr>
          <w:t xml:space="preserve"> = </w:t>
        </w:r>
      </w:ins>
      <w:ins w:id="189" w:author="Preferred Customer" w:date="2013-04-17T08:01:00Z">
        <w:r w:rsidRPr="00CC3EF4">
          <w:rPr>
            <w:rFonts w:ascii="Times New Roman" w:eastAsia="Times New Roman" w:hAnsi="Times New Roman" w:cs="Times New Roman"/>
            <w:color w:val="000000"/>
            <w:sz w:val="24"/>
            <w:szCs w:val="24"/>
          </w:rPr>
          <w:t>4</w:t>
        </w:r>
      </w:ins>
      <w:ins w:id="190"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91" w:author="Preferred Customer" w:date="2013-04-17T08:01:00Z"/>
          <w:rFonts w:ascii="Times New Roman" w:eastAsia="Times New Roman" w:hAnsi="Times New Roman" w:cs="Times New Roman"/>
          <w:color w:val="000000"/>
          <w:sz w:val="24"/>
          <w:szCs w:val="24"/>
        </w:rPr>
      </w:pPr>
      <w:ins w:id="192" w:author="Preferred Customer" w:date="2013-04-17T08:01:00Z">
        <w:r>
          <w:rPr>
            <w:rFonts w:ascii="Times New Roman" w:eastAsia="Times New Roman" w:hAnsi="Times New Roman" w:cs="Times New Roman"/>
            <w:color w:val="000000"/>
            <w:sz w:val="24"/>
            <w:szCs w:val="24"/>
          </w:rPr>
          <w:t xml:space="preserve">(ii) </w:t>
        </w:r>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193" w:author="jinahar" w:date="2013-05-13T10:13:00Z">
        <w:r w:rsidR="00414F1B">
          <w:rPr>
            <w:rFonts w:ascii="Times New Roman" w:eastAsia="Times New Roman" w:hAnsi="Times New Roman" w:cs="Times New Roman"/>
            <w:color w:val="000000"/>
            <w:sz w:val="24"/>
            <w:szCs w:val="24"/>
          </w:rPr>
          <w:t xml:space="preserve"> = </w:t>
        </w:r>
      </w:ins>
      <w:ins w:id="194" w:author="Preferred Customer" w:date="2013-04-17T08:01:00Z">
        <w:r w:rsidRPr="00CC3EF4">
          <w:rPr>
            <w:rFonts w:ascii="Times New Roman" w:eastAsia="Times New Roman" w:hAnsi="Times New Roman" w:cs="Times New Roman"/>
            <w:color w:val="000000"/>
            <w:sz w:val="24"/>
            <w:szCs w:val="24"/>
          </w:rPr>
          <w:t>9</w:t>
        </w:r>
      </w:ins>
      <w:ins w:id="195"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96" w:author="Preferred Customer" w:date="2013-04-17T08:01:00Z"/>
          <w:rFonts w:ascii="Times New Roman" w:eastAsia="Times New Roman" w:hAnsi="Times New Roman" w:cs="Times New Roman"/>
          <w:color w:val="000000"/>
          <w:sz w:val="24"/>
          <w:szCs w:val="24"/>
        </w:rPr>
      </w:pPr>
      <w:ins w:id="197" w:author="Preferred Customer" w:date="2013-04-17T08:01:00Z">
        <w:r>
          <w:rPr>
            <w:rFonts w:ascii="Times New Roman" w:eastAsia="Times New Roman" w:hAnsi="Times New Roman" w:cs="Times New Roman"/>
            <w:color w:val="000000"/>
            <w:sz w:val="24"/>
            <w:szCs w:val="24"/>
          </w:rPr>
          <w:t xml:space="preserve">(B) </w:t>
        </w:r>
        <w:r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w:t>
        </w:r>
      </w:ins>
    </w:p>
    <w:p w:rsidR="0026520B" w:rsidRPr="0026520B" w:rsidRDefault="0026520B" w:rsidP="0026520B">
      <w:pPr>
        <w:shd w:val="clear" w:color="auto" w:fill="FFFFFF"/>
        <w:spacing w:after="0"/>
        <w:rPr>
          <w:ins w:id="198" w:author="jinahar" w:date="2013-06-17T11:39:00Z"/>
          <w:rFonts w:ascii="Times New Roman" w:eastAsia="Times New Roman" w:hAnsi="Times New Roman" w:cs="Times New Roman"/>
          <w:color w:val="000000"/>
          <w:sz w:val="24"/>
          <w:szCs w:val="24"/>
        </w:rPr>
      </w:pPr>
      <w:ins w:id="199" w:author="jinahar" w:date="2013-06-17T11:39:00Z">
        <w:r w:rsidRPr="0026520B">
          <w:rPr>
            <w:rFonts w:ascii="Times New Roman" w:eastAsia="Times New Roman" w:hAnsi="Times New Roman" w:cs="Times New Roman"/>
            <w:color w:val="000000"/>
            <w:sz w:val="24"/>
            <w:szCs w:val="24"/>
          </w:rPr>
          <w:t>(i) annual arithmetic mean = 17 micrograms per cubic meter</w:t>
        </w:r>
      </w:ins>
    </w:p>
    <w:p w:rsidR="00CC3EF4" w:rsidRPr="00CC3EF4" w:rsidRDefault="00CC3EF4" w:rsidP="009E7730">
      <w:pPr>
        <w:shd w:val="clear" w:color="auto" w:fill="FFFFFF"/>
        <w:spacing w:after="0"/>
        <w:rPr>
          <w:ins w:id="200" w:author="Preferred Customer" w:date="2013-04-17T08:01:00Z"/>
          <w:rFonts w:ascii="Times New Roman" w:eastAsia="Times New Roman" w:hAnsi="Times New Roman" w:cs="Times New Roman"/>
          <w:color w:val="000000"/>
          <w:sz w:val="24"/>
          <w:szCs w:val="24"/>
        </w:rPr>
      </w:pPr>
      <w:ins w:id="201" w:author="Preferred Customer" w:date="2013-04-17T08:02:00Z">
        <w:r>
          <w:rPr>
            <w:rFonts w:ascii="Times New Roman" w:eastAsia="Times New Roman" w:hAnsi="Times New Roman" w:cs="Times New Roman"/>
            <w:color w:val="000000"/>
            <w:sz w:val="24"/>
            <w:szCs w:val="24"/>
          </w:rPr>
          <w:t xml:space="preserve">(ii) </w:t>
        </w:r>
      </w:ins>
      <w:ins w:id="202" w:author="Preferred Customer" w:date="2013-04-17T08:01:00Z">
        <w:r w:rsidRPr="00CC3EF4">
          <w:rPr>
            <w:rFonts w:ascii="Times New Roman" w:eastAsia="Times New Roman" w:hAnsi="Times New Roman" w:cs="Times New Roman"/>
            <w:color w:val="000000"/>
            <w:sz w:val="24"/>
            <w:szCs w:val="24"/>
          </w:rPr>
          <w:t>24-hour maximum</w:t>
        </w:r>
      </w:ins>
      <w:ins w:id="203" w:author="Preferred Customer" w:date="2013-04-17T08:02:00Z">
        <w:r>
          <w:rPr>
            <w:rFonts w:ascii="Times New Roman" w:eastAsia="Times New Roman" w:hAnsi="Times New Roman" w:cs="Times New Roman"/>
            <w:color w:val="000000"/>
            <w:sz w:val="24"/>
            <w:szCs w:val="24"/>
          </w:rPr>
          <w:tab/>
        </w:r>
      </w:ins>
      <w:ins w:id="204" w:author="jinahar" w:date="2013-05-13T10:13:00Z">
        <w:r w:rsidR="00414F1B">
          <w:rPr>
            <w:rFonts w:ascii="Times New Roman" w:eastAsia="Times New Roman" w:hAnsi="Times New Roman" w:cs="Times New Roman"/>
            <w:color w:val="000000"/>
            <w:sz w:val="24"/>
            <w:szCs w:val="24"/>
          </w:rPr>
          <w:t xml:space="preserve"> = </w:t>
        </w:r>
      </w:ins>
      <w:ins w:id="205" w:author="Preferred Customer" w:date="2013-04-17T08:01:00Z">
        <w:r w:rsidRPr="00CC3EF4">
          <w:rPr>
            <w:rFonts w:ascii="Times New Roman" w:eastAsia="Times New Roman" w:hAnsi="Times New Roman" w:cs="Times New Roman"/>
            <w:color w:val="000000"/>
            <w:sz w:val="24"/>
            <w:szCs w:val="24"/>
          </w:rPr>
          <w:t>30</w:t>
        </w:r>
      </w:ins>
      <w:ins w:id="206"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207" w:author="Preferred Customer" w:date="2013-04-17T08:01:00Z"/>
          <w:rFonts w:ascii="Times New Roman" w:eastAsia="Times New Roman" w:hAnsi="Times New Roman" w:cs="Times New Roman"/>
          <w:color w:val="000000"/>
          <w:sz w:val="24"/>
          <w:szCs w:val="24"/>
        </w:rPr>
      </w:pPr>
      <w:ins w:id="208" w:author="Preferred Customer" w:date="2013-04-17T08:02:00Z">
        <w:r>
          <w:rPr>
            <w:rFonts w:ascii="Times New Roman" w:eastAsia="Times New Roman" w:hAnsi="Times New Roman" w:cs="Times New Roman"/>
            <w:color w:val="000000"/>
            <w:sz w:val="24"/>
            <w:szCs w:val="24"/>
          </w:rPr>
          <w:t xml:space="preserve">(C) </w:t>
        </w:r>
      </w:ins>
      <w:ins w:id="209" w:author="Preferred Customer" w:date="2013-04-17T08:01:00Z">
        <w:r w:rsidRPr="00CC3EF4">
          <w:rPr>
            <w:rFonts w:ascii="Times New Roman" w:eastAsia="Times New Roman" w:hAnsi="Times New Roman" w:cs="Times New Roman"/>
            <w:color w:val="000000"/>
            <w:sz w:val="24"/>
            <w:szCs w:val="24"/>
          </w:rPr>
          <w:t>Sulfur dioxide:</w:t>
        </w:r>
        <w:r w:rsidRPr="00CC3EF4">
          <w:rPr>
            <w:rFonts w:ascii="Times New Roman" w:eastAsia="Times New Roman" w:hAnsi="Times New Roman" w:cs="Times New Roman"/>
            <w:color w:val="000000"/>
            <w:sz w:val="24"/>
            <w:szCs w:val="24"/>
            <w:vertAlign w:val="superscript"/>
          </w:rPr>
          <w:tab/>
        </w:r>
      </w:ins>
    </w:p>
    <w:p w:rsidR="00CC3EF4" w:rsidRPr="00CC3EF4" w:rsidRDefault="00CC3EF4" w:rsidP="009E7730">
      <w:pPr>
        <w:shd w:val="clear" w:color="auto" w:fill="FFFFFF"/>
        <w:spacing w:after="0"/>
        <w:rPr>
          <w:ins w:id="210" w:author="Preferred Customer" w:date="2013-04-17T08:01:00Z"/>
          <w:rFonts w:ascii="Times New Roman" w:eastAsia="Times New Roman" w:hAnsi="Times New Roman" w:cs="Times New Roman"/>
          <w:color w:val="000000"/>
          <w:sz w:val="24"/>
          <w:szCs w:val="24"/>
        </w:rPr>
      </w:pPr>
      <w:ins w:id="211" w:author="Preferred Customer" w:date="2013-04-17T08:02:00Z">
        <w:r>
          <w:rPr>
            <w:rFonts w:ascii="Times New Roman" w:eastAsia="Times New Roman" w:hAnsi="Times New Roman" w:cs="Times New Roman"/>
            <w:color w:val="000000"/>
            <w:sz w:val="24"/>
            <w:szCs w:val="24"/>
          </w:rPr>
          <w:t xml:space="preserve">(i) </w:t>
        </w:r>
      </w:ins>
      <w:ins w:id="212" w:author="Preferred Customer" w:date="2013-04-17T08:01:00Z">
        <w:r w:rsidRPr="00CC3EF4">
          <w:rPr>
            <w:rFonts w:ascii="Times New Roman" w:eastAsia="Times New Roman" w:hAnsi="Times New Roman" w:cs="Times New Roman"/>
            <w:color w:val="000000"/>
            <w:sz w:val="24"/>
            <w:szCs w:val="24"/>
          </w:rPr>
          <w:t>annual arithmetic mean</w:t>
        </w:r>
      </w:ins>
      <w:ins w:id="213" w:author="jinahar" w:date="2013-05-13T10:13:00Z">
        <w:r w:rsidR="00414F1B">
          <w:rPr>
            <w:rFonts w:ascii="Times New Roman" w:eastAsia="Times New Roman" w:hAnsi="Times New Roman" w:cs="Times New Roman"/>
            <w:color w:val="000000"/>
            <w:sz w:val="24"/>
            <w:szCs w:val="24"/>
          </w:rPr>
          <w:t xml:space="preserve"> = </w:t>
        </w:r>
      </w:ins>
      <w:ins w:id="214" w:author="Preferred Customer" w:date="2013-04-17T08:01:00Z">
        <w:r w:rsidRPr="00CC3EF4">
          <w:rPr>
            <w:rFonts w:ascii="Times New Roman" w:eastAsia="Times New Roman" w:hAnsi="Times New Roman" w:cs="Times New Roman"/>
            <w:color w:val="000000"/>
            <w:sz w:val="24"/>
            <w:szCs w:val="24"/>
          </w:rPr>
          <w:t>20</w:t>
        </w:r>
      </w:ins>
      <w:ins w:id="215"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216" w:author="Preferred Customer" w:date="2013-04-17T08:01:00Z"/>
          <w:rFonts w:ascii="Times New Roman" w:eastAsia="Times New Roman" w:hAnsi="Times New Roman" w:cs="Times New Roman"/>
          <w:color w:val="000000"/>
          <w:sz w:val="24"/>
          <w:szCs w:val="24"/>
        </w:rPr>
      </w:pPr>
      <w:ins w:id="217" w:author="Preferred Customer" w:date="2013-04-17T08:02:00Z">
        <w:r>
          <w:rPr>
            <w:rFonts w:ascii="Times New Roman" w:eastAsia="Times New Roman" w:hAnsi="Times New Roman" w:cs="Times New Roman"/>
            <w:color w:val="000000"/>
            <w:sz w:val="24"/>
            <w:szCs w:val="24"/>
          </w:rPr>
          <w:t xml:space="preserve">(ii) </w:t>
        </w:r>
      </w:ins>
      <w:ins w:id="218" w:author="Preferred Customer" w:date="2013-04-17T08:01:00Z">
        <w:r w:rsidRPr="00CC3EF4">
          <w:rPr>
            <w:rFonts w:ascii="Times New Roman" w:eastAsia="Times New Roman" w:hAnsi="Times New Roman" w:cs="Times New Roman"/>
            <w:color w:val="000000"/>
            <w:sz w:val="24"/>
            <w:szCs w:val="24"/>
          </w:rPr>
          <w:t>24-hour maximum</w:t>
        </w:r>
      </w:ins>
      <w:ins w:id="219" w:author="Preferred Customer" w:date="2013-04-17T08:02:00Z">
        <w:r>
          <w:rPr>
            <w:rFonts w:ascii="Times New Roman" w:eastAsia="Times New Roman" w:hAnsi="Times New Roman" w:cs="Times New Roman"/>
            <w:color w:val="000000"/>
            <w:sz w:val="24"/>
            <w:szCs w:val="24"/>
          </w:rPr>
          <w:tab/>
        </w:r>
      </w:ins>
      <w:ins w:id="220" w:author="jinahar" w:date="2013-05-13T10:13:00Z">
        <w:r w:rsidR="00414F1B">
          <w:rPr>
            <w:rFonts w:ascii="Times New Roman" w:eastAsia="Times New Roman" w:hAnsi="Times New Roman" w:cs="Times New Roman"/>
            <w:color w:val="000000"/>
            <w:sz w:val="24"/>
            <w:szCs w:val="24"/>
          </w:rPr>
          <w:t xml:space="preserve"> = </w:t>
        </w:r>
      </w:ins>
      <w:ins w:id="221" w:author="Preferred Customer" w:date="2013-04-17T08:01:00Z">
        <w:r w:rsidRPr="00CC3EF4">
          <w:rPr>
            <w:rFonts w:ascii="Times New Roman" w:eastAsia="Times New Roman" w:hAnsi="Times New Roman" w:cs="Times New Roman"/>
            <w:color w:val="000000"/>
            <w:sz w:val="24"/>
            <w:szCs w:val="24"/>
          </w:rPr>
          <w:t>91</w:t>
        </w:r>
      </w:ins>
      <w:ins w:id="222"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223" w:author="Preferred Customer" w:date="2013-04-17T08:01:00Z"/>
          <w:rFonts w:ascii="Times New Roman" w:eastAsia="Times New Roman" w:hAnsi="Times New Roman" w:cs="Times New Roman"/>
          <w:color w:val="000000"/>
          <w:sz w:val="24"/>
          <w:szCs w:val="24"/>
        </w:rPr>
      </w:pPr>
      <w:ins w:id="224" w:author="Preferred Customer" w:date="2013-04-17T08:02:00Z">
        <w:r>
          <w:rPr>
            <w:rFonts w:ascii="Times New Roman" w:eastAsia="Times New Roman" w:hAnsi="Times New Roman" w:cs="Times New Roman"/>
            <w:color w:val="000000"/>
            <w:sz w:val="24"/>
            <w:szCs w:val="24"/>
          </w:rPr>
          <w:t xml:space="preserve">(iii) </w:t>
        </w:r>
      </w:ins>
      <w:ins w:id="225" w:author="Preferred Customer" w:date="2013-04-17T08:01:00Z">
        <w:r w:rsidRPr="00CC3EF4">
          <w:rPr>
            <w:rFonts w:ascii="Times New Roman" w:eastAsia="Times New Roman" w:hAnsi="Times New Roman" w:cs="Times New Roman"/>
            <w:color w:val="000000"/>
            <w:sz w:val="24"/>
            <w:szCs w:val="24"/>
          </w:rPr>
          <w:t>3-hour maximum</w:t>
        </w:r>
        <w:r w:rsidRPr="00CC3EF4">
          <w:rPr>
            <w:rFonts w:ascii="Times New Roman" w:eastAsia="Times New Roman" w:hAnsi="Times New Roman" w:cs="Times New Roman"/>
            <w:color w:val="000000"/>
            <w:sz w:val="24"/>
            <w:szCs w:val="24"/>
          </w:rPr>
          <w:tab/>
        </w:r>
      </w:ins>
      <w:ins w:id="226" w:author="jinahar" w:date="2013-05-13T10:13:00Z">
        <w:r w:rsidR="00414F1B">
          <w:rPr>
            <w:rFonts w:ascii="Times New Roman" w:eastAsia="Times New Roman" w:hAnsi="Times New Roman" w:cs="Times New Roman"/>
            <w:color w:val="000000"/>
            <w:sz w:val="24"/>
            <w:szCs w:val="24"/>
          </w:rPr>
          <w:t xml:space="preserve">= </w:t>
        </w:r>
      </w:ins>
      <w:ins w:id="227" w:author="Preferred Customer" w:date="2013-04-17T08:01:00Z">
        <w:r w:rsidRPr="00CC3EF4">
          <w:rPr>
            <w:rFonts w:ascii="Times New Roman" w:eastAsia="Times New Roman" w:hAnsi="Times New Roman" w:cs="Times New Roman"/>
            <w:color w:val="000000"/>
            <w:sz w:val="24"/>
            <w:szCs w:val="24"/>
          </w:rPr>
          <w:t>512</w:t>
        </w:r>
      </w:ins>
      <w:ins w:id="228"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229" w:author="Preferred Customer" w:date="2013-04-17T08:01:00Z"/>
          <w:rFonts w:ascii="Times New Roman" w:eastAsia="Times New Roman" w:hAnsi="Times New Roman" w:cs="Times New Roman"/>
          <w:color w:val="000000"/>
          <w:sz w:val="24"/>
          <w:szCs w:val="24"/>
        </w:rPr>
      </w:pPr>
      <w:ins w:id="230" w:author="Preferred Customer" w:date="2013-04-17T08:02:00Z">
        <w:r>
          <w:rPr>
            <w:rFonts w:ascii="Times New Roman" w:eastAsia="Times New Roman" w:hAnsi="Times New Roman" w:cs="Times New Roman"/>
            <w:color w:val="000000"/>
            <w:sz w:val="24"/>
            <w:szCs w:val="24"/>
          </w:rPr>
          <w:t xml:space="preserve">(D) </w:t>
        </w:r>
      </w:ins>
      <w:ins w:id="231" w:author="Preferred Customer" w:date="2013-04-17T08:01:00Z">
        <w:r w:rsidRPr="00CC3EF4">
          <w:rPr>
            <w:rFonts w:ascii="Times New Roman" w:eastAsia="Times New Roman" w:hAnsi="Times New Roman" w:cs="Times New Roman"/>
            <w:color w:val="000000"/>
            <w:sz w:val="24"/>
            <w:szCs w:val="24"/>
          </w:rPr>
          <w:t>Nitrogen dioxide:</w:t>
        </w:r>
        <w:r w:rsidRPr="00CC3EF4">
          <w:rPr>
            <w:rFonts w:ascii="Times New Roman" w:eastAsia="Times New Roman" w:hAnsi="Times New Roman" w:cs="Times New Roman"/>
            <w:color w:val="000000"/>
            <w:sz w:val="24"/>
            <w:szCs w:val="24"/>
            <w:vertAlign w:val="superscript"/>
          </w:rPr>
          <w:tab/>
        </w:r>
      </w:ins>
    </w:p>
    <w:p w:rsidR="00CC3EF4" w:rsidRPr="00CC3EF4" w:rsidRDefault="00CC3EF4" w:rsidP="009E7730">
      <w:pPr>
        <w:shd w:val="clear" w:color="auto" w:fill="FFFFFF"/>
        <w:spacing w:after="0"/>
        <w:rPr>
          <w:ins w:id="232" w:author="Preferred Customer" w:date="2013-04-17T08:01:00Z"/>
          <w:rFonts w:ascii="Times New Roman" w:eastAsia="Times New Roman" w:hAnsi="Times New Roman" w:cs="Times New Roman"/>
          <w:color w:val="000000"/>
          <w:sz w:val="24"/>
          <w:szCs w:val="24"/>
        </w:rPr>
      </w:pPr>
      <w:ins w:id="233" w:author="Preferred Customer" w:date="2013-04-17T08:02:00Z">
        <w:r>
          <w:rPr>
            <w:rFonts w:ascii="Times New Roman" w:eastAsia="Times New Roman" w:hAnsi="Times New Roman" w:cs="Times New Roman"/>
            <w:color w:val="000000"/>
            <w:sz w:val="24"/>
            <w:szCs w:val="24"/>
          </w:rPr>
          <w:t xml:space="preserve">(i) </w:t>
        </w:r>
      </w:ins>
      <w:ins w:id="234" w:author="Preferred Customer" w:date="2013-04-17T08:01:00Z">
        <w:r w:rsidRPr="00CC3EF4">
          <w:rPr>
            <w:rFonts w:ascii="Times New Roman" w:eastAsia="Times New Roman" w:hAnsi="Times New Roman" w:cs="Times New Roman"/>
            <w:color w:val="000000"/>
            <w:sz w:val="24"/>
            <w:szCs w:val="24"/>
          </w:rPr>
          <w:t>annual arithmetic mean</w:t>
        </w:r>
      </w:ins>
      <w:ins w:id="235" w:author="jinahar" w:date="2013-05-13T10:13:00Z">
        <w:r w:rsidR="00414F1B">
          <w:rPr>
            <w:rFonts w:ascii="Times New Roman" w:eastAsia="Times New Roman" w:hAnsi="Times New Roman" w:cs="Times New Roman"/>
            <w:color w:val="000000"/>
            <w:sz w:val="24"/>
            <w:szCs w:val="24"/>
          </w:rPr>
          <w:t xml:space="preserve"> = </w:t>
        </w:r>
      </w:ins>
      <w:ins w:id="236" w:author="Preferred Customer" w:date="2013-04-17T08:01:00Z">
        <w:r w:rsidRPr="00CC3EF4">
          <w:rPr>
            <w:rFonts w:ascii="Times New Roman" w:eastAsia="Times New Roman" w:hAnsi="Times New Roman" w:cs="Times New Roman"/>
            <w:color w:val="000000"/>
            <w:sz w:val="24"/>
            <w:szCs w:val="24"/>
          </w:rPr>
          <w:t>25</w:t>
        </w:r>
      </w:ins>
      <w:ins w:id="237"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238" w:author="Preferred Customer" w:date="2013-04-17T08:02:00Z"/>
          <w:rFonts w:ascii="Times New Roman" w:eastAsia="Times New Roman" w:hAnsi="Times New Roman" w:cs="Times New Roman"/>
          <w:color w:val="000000"/>
          <w:sz w:val="24"/>
          <w:szCs w:val="24"/>
        </w:rPr>
      </w:pPr>
      <w:ins w:id="239" w:author="Preferred Customer" w:date="2013-04-17T08:02:00Z">
        <w:r>
          <w:rPr>
            <w:rFonts w:ascii="Times New Roman" w:eastAsia="Times New Roman" w:hAnsi="Times New Roman" w:cs="Times New Roman"/>
            <w:color w:val="000000"/>
            <w:sz w:val="24"/>
            <w:szCs w:val="24"/>
          </w:rPr>
          <w:t>(c) For Class III areas:</w:t>
        </w:r>
      </w:ins>
    </w:p>
    <w:p w:rsidR="00843B6E" w:rsidRDefault="00843B6E" w:rsidP="009E7730">
      <w:pPr>
        <w:shd w:val="clear" w:color="auto" w:fill="FFFFFF"/>
        <w:spacing w:after="0"/>
        <w:rPr>
          <w:ins w:id="240" w:author="Preferred Customer" w:date="2013-04-17T08:03:00Z"/>
          <w:rFonts w:ascii="Times New Roman" w:eastAsia="Times New Roman" w:hAnsi="Times New Roman" w:cs="Times New Roman"/>
          <w:color w:val="000000"/>
          <w:sz w:val="24"/>
          <w:szCs w:val="24"/>
        </w:rPr>
      </w:pPr>
      <w:ins w:id="241" w:author="Preferred Customer" w:date="2013-04-17T08:03:00Z">
        <w:r>
          <w:rPr>
            <w:rFonts w:ascii="Times New Roman" w:eastAsia="Times New Roman" w:hAnsi="Times New Roman" w:cs="Times New Roman"/>
            <w:color w:val="000000"/>
            <w:sz w:val="24"/>
            <w:szCs w:val="24"/>
          </w:rPr>
          <w:t xml:space="preserve">(A) </w:t>
        </w:r>
      </w:ins>
      <w:del w:id="242" w:author="Preferred Customer" w:date="2013-06-09T07:26:00Z">
        <w:r w:rsidR="00854998" w:rsidDel="00854998">
          <w:rPr>
            <w:rFonts w:ascii="Times New Roman" w:eastAsia="Times New Roman" w:hAnsi="Times New Roman" w:cs="Times New Roman"/>
            <w:color w:val="000000"/>
            <w:sz w:val="24"/>
            <w:szCs w:val="24"/>
            <w:vertAlign w:val="superscript"/>
          </w:rPr>
          <w:delText>1</w:delText>
        </w:r>
      </w:del>
      <w:ins w:id="243" w:author="Preferred Customer" w:date="2013-04-17T08:03:00Z">
        <w:r w:rsidR="00CC3EF4" w:rsidRPr="00CC3EF4">
          <w:rPr>
            <w:rFonts w:ascii="Times New Roman" w:eastAsia="Times New Roman" w:hAnsi="Times New Roman" w:cs="Times New Roman"/>
            <w:color w:val="000000"/>
            <w:sz w:val="24"/>
            <w:szCs w:val="24"/>
          </w:rPr>
          <w:t>PM2.5</w:t>
        </w:r>
        <w:r>
          <w:rPr>
            <w:rFonts w:ascii="Times New Roman" w:eastAsia="Times New Roman" w:hAnsi="Times New Roman" w:cs="Times New Roman"/>
            <w:color w:val="000000"/>
            <w:sz w:val="24"/>
            <w:szCs w:val="24"/>
          </w:rPr>
          <w:t>:</w:t>
        </w:r>
      </w:ins>
    </w:p>
    <w:p w:rsidR="00CC3EF4" w:rsidRPr="00CC3EF4" w:rsidRDefault="00843B6E" w:rsidP="009E7730">
      <w:pPr>
        <w:shd w:val="clear" w:color="auto" w:fill="FFFFFF"/>
        <w:spacing w:after="0"/>
        <w:rPr>
          <w:ins w:id="244" w:author="Preferred Customer" w:date="2013-04-17T08:03:00Z"/>
          <w:rFonts w:ascii="Times New Roman" w:eastAsia="Times New Roman" w:hAnsi="Times New Roman" w:cs="Times New Roman"/>
          <w:color w:val="000000"/>
          <w:sz w:val="24"/>
          <w:szCs w:val="24"/>
        </w:rPr>
      </w:pPr>
      <w:ins w:id="245" w:author="Preferred Customer" w:date="2013-04-17T08:03:00Z">
        <w:r>
          <w:rPr>
            <w:rFonts w:ascii="Times New Roman" w:eastAsia="Times New Roman" w:hAnsi="Times New Roman" w:cs="Times New Roman"/>
            <w:color w:val="000000"/>
            <w:sz w:val="24"/>
            <w:szCs w:val="24"/>
          </w:rPr>
          <w:t xml:space="preserve">(i) </w:t>
        </w:r>
        <w:r w:rsidR="00CC3EF4" w:rsidRPr="00CC3EF4">
          <w:rPr>
            <w:rFonts w:ascii="Times New Roman" w:eastAsia="Times New Roman" w:hAnsi="Times New Roman" w:cs="Times New Roman"/>
            <w:color w:val="000000"/>
            <w:sz w:val="24"/>
            <w:szCs w:val="24"/>
          </w:rPr>
          <w:t>annual arithmetic mean</w:t>
        </w:r>
      </w:ins>
      <w:ins w:id="246" w:author="jinahar" w:date="2013-05-13T10:13:00Z">
        <w:r w:rsidR="00414F1B">
          <w:rPr>
            <w:rFonts w:ascii="Times New Roman" w:eastAsia="Times New Roman" w:hAnsi="Times New Roman" w:cs="Times New Roman"/>
            <w:color w:val="000000"/>
            <w:sz w:val="24"/>
            <w:szCs w:val="24"/>
          </w:rPr>
          <w:t xml:space="preserve"> = </w:t>
        </w:r>
      </w:ins>
      <w:ins w:id="247" w:author="Preferred Customer" w:date="2013-04-17T08:03:00Z">
        <w:r w:rsidR="00CC3EF4" w:rsidRPr="00CC3EF4">
          <w:rPr>
            <w:rFonts w:ascii="Times New Roman" w:eastAsia="Times New Roman" w:hAnsi="Times New Roman" w:cs="Times New Roman"/>
            <w:color w:val="000000"/>
            <w:sz w:val="24"/>
            <w:szCs w:val="24"/>
          </w:rPr>
          <w:t>8</w:t>
        </w:r>
      </w:ins>
      <w:ins w:id="248"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49" w:author="Preferred Customer" w:date="2013-04-17T08:03:00Z"/>
          <w:rFonts w:ascii="Times New Roman" w:eastAsia="Times New Roman" w:hAnsi="Times New Roman" w:cs="Times New Roman"/>
          <w:color w:val="000000"/>
          <w:sz w:val="24"/>
          <w:szCs w:val="24"/>
        </w:rPr>
      </w:pPr>
      <w:ins w:id="250" w:author="Preferred Customer" w:date="2013-04-17T08:03:00Z">
        <w:r>
          <w:rPr>
            <w:rFonts w:ascii="Times New Roman" w:eastAsia="Times New Roman" w:hAnsi="Times New Roman" w:cs="Times New Roman"/>
            <w:color w:val="000000"/>
            <w:sz w:val="24"/>
            <w:szCs w:val="24"/>
          </w:rPr>
          <w:t xml:space="preserve">(ii) </w:t>
        </w:r>
        <w:r w:rsidR="00CC3EF4" w:rsidRPr="00CC3EF4">
          <w:rPr>
            <w:rFonts w:ascii="Times New Roman" w:eastAsia="Times New Roman" w:hAnsi="Times New Roman" w:cs="Times New Roman"/>
            <w:color w:val="000000"/>
            <w:sz w:val="24"/>
            <w:szCs w:val="24"/>
          </w:rPr>
          <w:t>24-hour maximum</w:t>
        </w:r>
        <w:r>
          <w:rPr>
            <w:rFonts w:ascii="Times New Roman" w:eastAsia="Times New Roman" w:hAnsi="Times New Roman" w:cs="Times New Roman"/>
            <w:color w:val="000000"/>
            <w:sz w:val="24"/>
            <w:szCs w:val="24"/>
          </w:rPr>
          <w:tab/>
        </w:r>
      </w:ins>
      <w:ins w:id="251" w:author="jinahar" w:date="2013-05-13T10:13:00Z">
        <w:r w:rsidR="00414F1B">
          <w:rPr>
            <w:rFonts w:ascii="Times New Roman" w:eastAsia="Times New Roman" w:hAnsi="Times New Roman" w:cs="Times New Roman"/>
            <w:color w:val="000000"/>
            <w:sz w:val="24"/>
            <w:szCs w:val="24"/>
          </w:rPr>
          <w:t xml:space="preserve"> = </w:t>
        </w:r>
      </w:ins>
      <w:ins w:id="252" w:author="Preferred Customer" w:date="2013-04-17T08:03:00Z">
        <w:r w:rsidR="00CC3EF4" w:rsidRPr="00CC3EF4">
          <w:rPr>
            <w:rFonts w:ascii="Times New Roman" w:eastAsia="Times New Roman" w:hAnsi="Times New Roman" w:cs="Times New Roman"/>
            <w:color w:val="000000"/>
            <w:sz w:val="24"/>
            <w:szCs w:val="24"/>
          </w:rPr>
          <w:t>18</w:t>
        </w:r>
      </w:ins>
      <w:ins w:id="25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843B6E" w:rsidRDefault="00843B6E" w:rsidP="009E7730">
      <w:pPr>
        <w:shd w:val="clear" w:color="auto" w:fill="FFFFFF"/>
        <w:spacing w:after="0"/>
        <w:rPr>
          <w:ins w:id="254" w:author="Preferred Customer" w:date="2013-04-17T08:03:00Z"/>
          <w:rFonts w:ascii="Times New Roman" w:eastAsia="Times New Roman" w:hAnsi="Times New Roman" w:cs="Times New Roman"/>
          <w:color w:val="000000"/>
          <w:sz w:val="24"/>
          <w:szCs w:val="24"/>
        </w:rPr>
      </w:pPr>
      <w:ins w:id="255" w:author="Preferred Customer" w:date="2013-04-17T08:03:00Z">
        <w:r>
          <w:rPr>
            <w:rFonts w:ascii="Times New Roman" w:eastAsia="Times New Roman" w:hAnsi="Times New Roman" w:cs="Times New Roman"/>
            <w:color w:val="000000"/>
            <w:sz w:val="24"/>
            <w:szCs w:val="24"/>
          </w:rPr>
          <w:t xml:space="preserve">(B) </w:t>
        </w:r>
        <w:r w:rsidR="00CC3EF4"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 xml:space="preserve">: </w:t>
        </w:r>
      </w:ins>
    </w:p>
    <w:p w:rsidR="0026520B" w:rsidRPr="0026520B" w:rsidRDefault="0026520B" w:rsidP="0026520B">
      <w:pPr>
        <w:shd w:val="clear" w:color="auto" w:fill="FFFFFF"/>
        <w:spacing w:after="0"/>
        <w:rPr>
          <w:ins w:id="256" w:author="jinahar" w:date="2013-06-17T11:39:00Z"/>
          <w:rFonts w:ascii="Times New Roman" w:eastAsia="Times New Roman" w:hAnsi="Times New Roman" w:cs="Times New Roman"/>
          <w:color w:val="000000"/>
          <w:sz w:val="24"/>
          <w:szCs w:val="24"/>
        </w:rPr>
      </w:pPr>
      <w:ins w:id="257" w:author="jinahar" w:date="2013-06-17T11:39:00Z">
        <w:r w:rsidRPr="0026520B">
          <w:rPr>
            <w:rFonts w:ascii="Times New Roman" w:eastAsia="Times New Roman" w:hAnsi="Times New Roman" w:cs="Times New Roman"/>
            <w:color w:val="000000"/>
            <w:sz w:val="24"/>
            <w:szCs w:val="24"/>
          </w:rPr>
          <w:t>(i) annual arithmetic mean = 34 micrograms per cubic meter</w:t>
        </w:r>
      </w:ins>
    </w:p>
    <w:p w:rsidR="00CC3EF4" w:rsidRPr="00CC3EF4" w:rsidRDefault="00843B6E" w:rsidP="009E7730">
      <w:pPr>
        <w:shd w:val="clear" w:color="auto" w:fill="FFFFFF"/>
        <w:spacing w:after="0"/>
        <w:rPr>
          <w:ins w:id="258" w:author="Preferred Customer" w:date="2013-04-17T08:03:00Z"/>
          <w:rFonts w:ascii="Times New Roman" w:eastAsia="Times New Roman" w:hAnsi="Times New Roman" w:cs="Times New Roman"/>
          <w:color w:val="000000"/>
          <w:sz w:val="24"/>
          <w:szCs w:val="24"/>
        </w:rPr>
      </w:pPr>
      <w:ins w:id="259" w:author="Preferred Customer" w:date="2013-04-17T08:03:00Z">
        <w:r>
          <w:rPr>
            <w:rFonts w:ascii="Times New Roman" w:eastAsia="Times New Roman" w:hAnsi="Times New Roman" w:cs="Times New Roman"/>
            <w:color w:val="000000"/>
            <w:sz w:val="24"/>
            <w:szCs w:val="24"/>
          </w:rPr>
          <w:t>(ii)</w:t>
        </w:r>
        <w:r w:rsidR="00CC3EF4" w:rsidRPr="00CC3EF4">
          <w:rPr>
            <w:rFonts w:ascii="Times New Roman" w:eastAsia="Times New Roman" w:hAnsi="Times New Roman" w:cs="Times New Roman"/>
            <w:color w:val="000000"/>
            <w:sz w:val="24"/>
            <w:szCs w:val="24"/>
          </w:rPr>
          <w:t xml:space="preserve"> 24-hour maximum</w:t>
        </w:r>
        <w:r>
          <w:rPr>
            <w:rFonts w:ascii="Times New Roman" w:eastAsia="Times New Roman" w:hAnsi="Times New Roman" w:cs="Times New Roman"/>
            <w:color w:val="000000"/>
            <w:sz w:val="24"/>
            <w:szCs w:val="24"/>
          </w:rPr>
          <w:tab/>
        </w:r>
      </w:ins>
      <w:ins w:id="260" w:author="jinahar" w:date="2013-05-13T10:13:00Z">
        <w:r w:rsidR="00414F1B">
          <w:rPr>
            <w:rFonts w:ascii="Times New Roman" w:eastAsia="Times New Roman" w:hAnsi="Times New Roman" w:cs="Times New Roman"/>
            <w:color w:val="000000"/>
            <w:sz w:val="24"/>
            <w:szCs w:val="24"/>
          </w:rPr>
          <w:t xml:space="preserve"> = </w:t>
        </w:r>
      </w:ins>
      <w:ins w:id="261" w:author="Preferred Customer" w:date="2013-04-17T08:03:00Z">
        <w:r w:rsidR="00CC3EF4" w:rsidRPr="00CC3EF4">
          <w:rPr>
            <w:rFonts w:ascii="Times New Roman" w:eastAsia="Times New Roman" w:hAnsi="Times New Roman" w:cs="Times New Roman"/>
            <w:color w:val="000000"/>
            <w:sz w:val="24"/>
            <w:szCs w:val="24"/>
          </w:rPr>
          <w:t>60</w:t>
        </w:r>
      </w:ins>
      <w:ins w:id="262"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63" w:author="Preferred Customer" w:date="2013-04-17T08:03:00Z"/>
          <w:rFonts w:ascii="Times New Roman" w:eastAsia="Times New Roman" w:hAnsi="Times New Roman" w:cs="Times New Roman"/>
          <w:color w:val="000000"/>
          <w:sz w:val="24"/>
          <w:szCs w:val="24"/>
        </w:rPr>
      </w:pPr>
      <w:ins w:id="264" w:author="Preferred Customer" w:date="2013-04-17T08:04:00Z">
        <w:r>
          <w:rPr>
            <w:rFonts w:ascii="Times New Roman" w:eastAsia="Times New Roman" w:hAnsi="Times New Roman" w:cs="Times New Roman"/>
            <w:color w:val="000000"/>
            <w:sz w:val="24"/>
            <w:szCs w:val="24"/>
          </w:rPr>
          <w:t xml:space="preserve">(C) </w:t>
        </w:r>
      </w:ins>
      <w:ins w:id="265" w:author="Preferred Customer" w:date="2013-04-17T08:03:00Z">
        <w:r w:rsidR="00CC3EF4" w:rsidRPr="00CC3EF4">
          <w:rPr>
            <w:rFonts w:ascii="Times New Roman" w:eastAsia="Times New Roman" w:hAnsi="Times New Roman" w:cs="Times New Roman"/>
            <w:color w:val="000000"/>
            <w:sz w:val="24"/>
            <w:szCs w:val="24"/>
          </w:rPr>
          <w:t>Sulfur dioxide:</w:t>
        </w:r>
        <w:r w:rsidR="00CC3EF4" w:rsidRPr="00CC3EF4">
          <w:rPr>
            <w:rFonts w:ascii="Times New Roman" w:eastAsia="Times New Roman" w:hAnsi="Times New Roman" w:cs="Times New Roman"/>
            <w:color w:val="000000"/>
            <w:sz w:val="24"/>
            <w:szCs w:val="24"/>
            <w:vertAlign w:val="superscript"/>
          </w:rPr>
          <w:tab/>
        </w:r>
      </w:ins>
    </w:p>
    <w:p w:rsidR="00CC3EF4" w:rsidRPr="00CC3EF4" w:rsidRDefault="00843B6E" w:rsidP="009E7730">
      <w:pPr>
        <w:shd w:val="clear" w:color="auto" w:fill="FFFFFF"/>
        <w:spacing w:after="0"/>
        <w:rPr>
          <w:ins w:id="266" w:author="Preferred Customer" w:date="2013-04-17T08:03:00Z"/>
          <w:rFonts w:ascii="Times New Roman" w:eastAsia="Times New Roman" w:hAnsi="Times New Roman" w:cs="Times New Roman"/>
          <w:color w:val="000000"/>
          <w:sz w:val="24"/>
          <w:szCs w:val="24"/>
        </w:rPr>
      </w:pPr>
      <w:ins w:id="267" w:author="Preferred Customer" w:date="2013-04-17T08:04:00Z">
        <w:r>
          <w:rPr>
            <w:rFonts w:ascii="Times New Roman" w:eastAsia="Times New Roman" w:hAnsi="Times New Roman" w:cs="Times New Roman"/>
            <w:color w:val="000000"/>
            <w:sz w:val="24"/>
            <w:szCs w:val="24"/>
          </w:rPr>
          <w:t xml:space="preserve">(i) </w:t>
        </w:r>
      </w:ins>
      <w:ins w:id="268" w:author="Preferred Customer" w:date="2013-04-17T08:03:00Z">
        <w:r w:rsidR="00CC3EF4" w:rsidRPr="00CC3EF4">
          <w:rPr>
            <w:rFonts w:ascii="Times New Roman" w:eastAsia="Times New Roman" w:hAnsi="Times New Roman" w:cs="Times New Roman"/>
            <w:color w:val="000000"/>
            <w:sz w:val="24"/>
            <w:szCs w:val="24"/>
          </w:rPr>
          <w:t>annual arithmetic mean</w:t>
        </w:r>
      </w:ins>
      <w:ins w:id="269" w:author="jinahar" w:date="2013-05-13T10:13:00Z">
        <w:r w:rsidR="00414F1B">
          <w:rPr>
            <w:rFonts w:ascii="Times New Roman" w:eastAsia="Times New Roman" w:hAnsi="Times New Roman" w:cs="Times New Roman"/>
            <w:color w:val="000000"/>
            <w:sz w:val="24"/>
            <w:szCs w:val="24"/>
          </w:rPr>
          <w:t xml:space="preserve"> = </w:t>
        </w:r>
      </w:ins>
      <w:ins w:id="270" w:author="Preferred Customer" w:date="2013-04-17T08:03:00Z">
        <w:r w:rsidR="00CC3EF4" w:rsidRPr="00CC3EF4">
          <w:rPr>
            <w:rFonts w:ascii="Times New Roman" w:eastAsia="Times New Roman" w:hAnsi="Times New Roman" w:cs="Times New Roman"/>
            <w:color w:val="000000"/>
            <w:sz w:val="24"/>
            <w:szCs w:val="24"/>
          </w:rPr>
          <w:t>40</w:t>
        </w:r>
      </w:ins>
      <w:ins w:id="271"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72" w:author="Preferred Customer" w:date="2013-04-17T08:03:00Z"/>
          <w:rFonts w:ascii="Times New Roman" w:eastAsia="Times New Roman" w:hAnsi="Times New Roman" w:cs="Times New Roman"/>
          <w:color w:val="000000"/>
          <w:sz w:val="24"/>
          <w:szCs w:val="24"/>
        </w:rPr>
      </w:pPr>
      <w:ins w:id="273" w:author="Preferred Customer" w:date="2013-04-17T08:04:00Z">
        <w:r>
          <w:rPr>
            <w:rFonts w:ascii="Times New Roman" w:eastAsia="Times New Roman" w:hAnsi="Times New Roman" w:cs="Times New Roman"/>
            <w:color w:val="000000"/>
            <w:sz w:val="24"/>
            <w:szCs w:val="24"/>
          </w:rPr>
          <w:t xml:space="preserve">(ii) </w:t>
        </w:r>
      </w:ins>
      <w:ins w:id="274" w:author="Preferred Customer" w:date="2013-04-17T08:03:00Z">
        <w:r w:rsidR="00CC3EF4" w:rsidRPr="00CC3EF4">
          <w:rPr>
            <w:rFonts w:ascii="Times New Roman" w:eastAsia="Times New Roman" w:hAnsi="Times New Roman" w:cs="Times New Roman"/>
            <w:color w:val="000000"/>
            <w:sz w:val="24"/>
            <w:szCs w:val="24"/>
          </w:rPr>
          <w:t>24-hour maximum</w:t>
        </w:r>
      </w:ins>
      <w:ins w:id="275" w:author="Preferred Customer" w:date="2013-04-17T08:04:00Z">
        <w:r>
          <w:rPr>
            <w:rFonts w:ascii="Times New Roman" w:eastAsia="Times New Roman" w:hAnsi="Times New Roman" w:cs="Times New Roman"/>
            <w:color w:val="000000"/>
            <w:sz w:val="24"/>
            <w:szCs w:val="24"/>
          </w:rPr>
          <w:tab/>
        </w:r>
      </w:ins>
      <w:ins w:id="276" w:author="jinahar" w:date="2013-05-13T10:13:00Z">
        <w:r w:rsidR="00414F1B">
          <w:rPr>
            <w:rFonts w:ascii="Times New Roman" w:eastAsia="Times New Roman" w:hAnsi="Times New Roman" w:cs="Times New Roman"/>
            <w:color w:val="000000"/>
            <w:sz w:val="24"/>
            <w:szCs w:val="24"/>
          </w:rPr>
          <w:t xml:space="preserve"> = </w:t>
        </w:r>
      </w:ins>
      <w:ins w:id="277" w:author="Preferred Customer" w:date="2013-04-17T08:03:00Z">
        <w:r w:rsidR="00CC3EF4" w:rsidRPr="00CC3EF4">
          <w:rPr>
            <w:rFonts w:ascii="Times New Roman" w:eastAsia="Times New Roman" w:hAnsi="Times New Roman" w:cs="Times New Roman"/>
            <w:color w:val="000000"/>
            <w:sz w:val="24"/>
            <w:szCs w:val="24"/>
          </w:rPr>
          <w:t>182</w:t>
        </w:r>
      </w:ins>
      <w:ins w:id="278"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79" w:author="Preferred Customer" w:date="2013-04-17T08:03:00Z"/>
          <w:rFonts w:ascii="Times New Roman" w:eastAsia="Times New Roman" w:hAnsi="Times New Roman" w:cs="Times New Roman"/>
          <w:color w:val="000000"/>
          <w:sz w:val="24"/>
          <w:szCs w:val="24"/>
        </w:rPr>
      </w:pPr>
      <w:ins w:id="280" w:author="Preferred Customer" w:date="2013-04-17T08:04:00Z">
        <w:r>
          <w:rPr>
            <w:rFonts w:ascii="Times New Roman" w:eastAsia="Times New Roman" w:hAnsi="Times New Roman" w:cs="Times New Roman"/>
            <w:color w:val="000000"/>
            <w:sz w:val="24"/>
            <w:szCs w:val="24"/>
          </w:rPr>
          <w:t xml:space="preserve">(iii) </w:t>
        </w:r>
      </w:ins>
      <w:ins w:id="281" w:author="Preferred Customer" w:date="2013-04-17T08:03:00Z">
        <w:r w:rsidR="00CC3EF4" w:rsidRPr="00CC3EF4">
          <w:rPr>
            <w:rFonts w:ascii="Times New Roman" w:eastAsia="Times New Roman" w:hAnsi="Times New Roman" w:cs="Times New Roman"/>
            <w:color w:val="000000"/>
            <w:sz w:val="24"/>
            <w:szCs w:val="24"/>
          </w:rPr>
          <w:t>3-hour maximum</w:t>
        </w:r>
        <w:r w:rsidR="00CC3EF4" w:rsidRPr="00CC3EF4">
          <w:rPr>
            <w:rFonts w:ascii="Times New Roman" w:eastAsia="Times New Roman" w:hAnsi="Times New Roman" w:cs="Times New Roman"/>
            <w:color w:val="000000"/>
            <w:sz w:val="24"/>
            <w:szCs w:val="24"/>
          </w:rPr>
          <w:tab/>
        </w:r>
      </w:ins>
      <w:ins w:id="282" w:author="jinahar" w:date="2013-05-13T10:13:00Z">
        <w:r w:rsidR="00414F1B">
          <w:rPr>
            <w:rFonts w:ascii="Times New Roman" w:eastAsia="Times New Roman" w:hAnsi="Times New Roman" w:cs="Times New Roman"/>
            <w:color w:val="000000"/>
            <w:sz w:val="24"/>
            <w:szCs w:val="24"/>
          </w:rPr>
          <w:t xml:space="preserve">= </w:t>
        </w:r>
      </w:ins>
      <w:ins w:id="283" w:author="Preferred Customer" w:date="2013-04-17T08:03:00Z">
        <w:r w:rsidR="00CC3EF4" w:rsidRPr="00CC3EF4">
          <w:rPr>
            <w:rFonts w:ascii="Times New Roman" w:eastAsia="Times New Roman" w:hAnsi="Times New Roman" w:cs="Times New Roman"/>
            <w:color w:val="000000"/>
            <w:sz w:val="24"/>
            <w:szCs w:val="24"/>
          </w:rPr>
          <w:t>700</w:t>
        </w:r>
      </w:ins>
      <w:ins w:id="284"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85" w:author="Preferred Customer" w:date="2013-04-17T08:03:00Z"/>
          <w:rFonts w:ascii="Times New Roman" w:eastAsia="Times New Roman" w:hAnsi="Times New Roman" w:cs="Times New Roman"/>
          <w:color w:val="000000"/>
          <w:sz w:val="24"/>
          <w:szCs w:val="24"/>
        </w:rPr>
      </w:pPr>
      <w:ins w:id="286" w:author="Preferred Customer" w:date="2013-04-17T08:04:00Z">
        <w:r>
          <w:rPr>
            <w:rFonts w:ascii="Times New Roman" w:eastAsia="Times New Roman" w:hAnsi="Times New Roman" w:cs="Times New Roman"/>
            <w:color w:val="000000"/>
            <w:sz w:val="24"/>
            <w:szCs w:val="24"/>
          </w:rPr>
          <w:t xml:space="preserve">(D) </w:t>
        </w:r>
      </w:ins>
      <w:ins w:id="287" w:author="Preferred Customer" w:date="2013-04-17T08:03:00Z">
        <w:r w:rsidR="00CC3EF4" w:rsidRPr="00CC3EF4">
          <w:rPr>
            <w:rFonts w:ascii="Times New Roman" w:eastAsia="Times New Roman" w:hAnsi="Times New Roman" w:cs="Times New Roman"/>
            <w:color w:val="000000"/>
            <w:sz w:val="24"/>
            <w:szCs w:val="24"/>
          </w:rPr>
          <w:t>Nitrogen dioxide:</w:t>
        </w:r>
        <w:r w:rsidR="00CC3EF4" w:rsidRPr="00CC3EF4">
          <w:rPr>
            <w:rFonts w:ascii="Times New Roman" w:eastAsia="Times New Roman" w:hAnsi="Times New Roman" w:cs="Times New Roman"/>
            <w:color w:val="000000"/>
            <w:sz w:val="24"/>
            <w:szCs w:val="24"/>
            <w:vertAlign w:val="superscript"/>
          </w:rPr>
          <w:tab/>
        </w:r>
      </w:ins>
    </w:p>
    <w:p w:rsidR="00CC3EF4" w:rsidRDefault="00843B6E" w:rsidP="009E7730">
      <w:pPr>
        <w:shd w:val="clear" w:color="auto" w:fill="FFFFFF"/>
        <w:rPr>
          <w:ins w:id="288" w:author="Preferred Customer" w:date="2013-06-09T07:24:00Z"/>
          <w:rFonts w:ascii="Times New Roman" w:eastAsia="Times New Roman" w:hAnsi="Times New Roman" w:cs="Times New Roman"/>
          <w:color w:val="000000"/>
          <w:sz w:val="24"/>
          <w:szCs w:val="24"/>
        </w:rPr>
      </w:pPr>
      <w:ins w:id="289" w:author="Preferred Customer" w:date="2013-04-17T08:04:00Z">
        <w:r>
          <w:rPr>
            <w:rFonts w:ascii="Times New Roman" w:eastAsia="Times New Roman" w:hAnsi="Times New Roman" w:cs="Times New Roman"/>
            <w:color w:val="000000"/>
            <w:sz w:val="24"/>
            <w:szCs w:val="24"/>
          </w:rPr>
          <w:t xml:space="preserve">(i) </w:t>
        </w:r>
      </w:ins>
      <w:ins w:id="290" w:author="Preferred Customer" w:date="2013-04-17T08:03:00Z">
        <w:r w:rsidR="00CC3EF4" w:rsidRPr="00CC3EF4">
          <w:rPr>
            <w:rFonts w:ascii="Times New Roman" w:eastAsia="Times New Roman" w:hAnsi="Times New Roman" w:cs="Times New Roman"/>
            <w:color w:val="000000"/>
            <w:sz w:val="24"/>
            <w:szCs w:val="24"/>
          </w:rPr>
          <w:t>annual arithmetic mean</w:t>
        </w:r>
      </w:ins>
      <w:ins w:id="291" w:author="jinahar" w:date="2013-05-13T10:14:00Z">
        <w:r w:rsidR="00414F1B">
          <w:rPr>
            <w:rFonts w:ascii="Times New Roman" w:eastAsia="Times New Roman" w:hAnsi="Times New Roman" w:cs="Times New Roman"/>
            <w:color w:val="000000"/>
            <w:sz w:val="24"/>
            <w:szCs w:val="24"/>
          </w:rPr>
          <w:t xml:space="preserve"> = </w:t>
        </w:r>
      </w:ins>
      <w:ins w:id="292" w:author="Preferred Customer" w:date="2013-04-17T08:03:00Z">
        <w:r w:rsidR="00CC3EF4" w:rsidRPr="00CC3EF4">
          <w:rPr>
            <w:rFonts w:ascii="Times New Roman" w:eastAsia="Times New Roman" w:hAnsi="Times New Roman" w:cs="Times New Roman"/>
            <w:color w:val="000000"/>
            <w:sz w:val="24"/>
            <w:szCs w:val="24"/>
          </w:rPr>
          <w:t>50</w:t>
        </w:r>
      </w:ins>
      <w:ins w:id="29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854998" w:rsidRPr="00CC3EF4" w:rsidDel="00854998" w:rsidRDefault="00854998" w:rsidP="00854998">
      <w:pPr>
        <w:shd w:val="clear" w:color="auto" w:fill="FFFFFF"/>
        <w:rPr>
          <w:del w:id="294" w:author="Preferred Customer" w:date="2013-06-09T07:25:00Z"/>
          <w:rFonts w:ascii="Times New Roman" w:eastAsia="Times New Roman" w:hAnsi="Times New Roman" w:cs="Times New Roman"/>
          <w:color w:val="000000"/>
          <w:sz w:val="24"/>
          <w:szCs w:val="24"/>
        </w:rPr>
      </w:pPr>
      <w:ins w:id="295" w:author="Preferred Customer" w:date="2013-06-09T07:25:00Z">
        <w:r w:rsidRPr="00854998" w:rsidDel="00854998">
          <w:rPr>
            <w:rFonts w:ascii="Times New Roman" w:eastAsia="Times New Roman" w:hAnsi="Times New Roman" w:cs="Times New Roman"/>
            <w:color w:val="000000"/>
            <w:sz w:val="24"/>
            <w:szCs w:val="24"/>
            <w:vertAlign w:val="superscript"/>
          </w:rPr>
          <w:t xml:space="preserve"> </w:t>
        </w:r>
      </w:ins>
      <w:del w:id="296" w:author="Preferred Customer" w:date="2013-06-09T07:25:00Z">
        <w:r w:rsidRPr="00854998" w:rsidDel="00854998">
          <w:rPr>
            <w:rFonts w:ascii="Times New Roman" w:eastAsia="Times New Roman" w:hAnsi="Times New Roman" w:cs="Times New Roman"/>
            <w:color w:val="000000"/>
            <w:sz w:val="24"/>
            <w:szCs w:val="24"/>
            <w:vertAlign w:val="superscript"/>
          </w:rPr>
          <w:delText xml:space="preserve"> 1</w:delText>
        </w:r>
        <w:r w:rsidRPr="00854998" w:rsidDel="00854998">
          <w:rPr>
            <w:rFonts w:ascii="Times New Roman" w:eastAsia="Times New Roman" w:hAnsi="Times New Roman" w:cs="Times New Roman"/>
            <w:color w:val="000000"/>
            <w:sz w:val="24"/>
            <w:szCs w:val="24"/>
          </w:rPr>
          <w:delText xml:space="preserve"> PM2.5 Increments will become effective on October 20, 2011.</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For any period other than an annual period, the applicable maximum allowable increase </w:t>
      </w:r>
      <w:ins w:id="297" w:author="jinahar" w:date="2011-10-10T10:07:00Z">
        <w:r w:rsidR="00585752" w:rsidRPr="006F4E9E">
          <w:rPr>
            <w:rFonts w:ascii="Times New Roman" w:eastAsia="Times New Roman" w:hAnsi="Times New Roman" w:cs="Times New Roman"/>
            <w:color w:val="000000"/>
            <w:sz w:val="24"/>
            <w:szCs w:val="24"/>
          </w:rPr>
          <w:t xml:space="preserve">or PSD increment </w:t>
        </w:r>
      </w:ins>
      <w:r w:rsidRPr="006F4E9E">
        <w:rPr>
          <w:rFonts w:ascii="Times New Roman" w:eastAsia="Times New Roman" w:hAnsi="Times New Roman" w:cs="Times New Roman"/>
          <w:color w:val="000000"/>
          <w:sz w:val="24"/>
          <w:szCs w:val="24"/>
        </w:rPr>
        <w:t>may be exceeded during one such period per year at any one location.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B101E2" w:rsidRPr="006F4E9E" w:rsidDel="00854998" w:rsidRDefault="00B101E2" w:rsidP="00B101E2">
      <w:pPr>
        <w:shd w:val="clear" w:color="auto" w:fill="FFFFFF"/>
        <w:spacing w:before="100" w:beforeAutospacing="1" w:after="100" w:afterAutospacing="1" w:line="240" w:lineRule="auto"/>
        <w:rPr>
          <w:del w:id="298" w:author="Preferred Customer" w:date="2013-06-09T07:19:00Z"/>
          <w:rFonts w:ascii="Times New Roman" w:eastAsia="Times New Roman" w:hAnsi="Times New Roman" w:cs="Times New Roman"/>
          <w:color w:val="000000"/>
          <w:sz w:val="24"/>
          <w:szCs w:val="24"/>
        </w:rPr>
      </w:pPr>
      <w:del w:id="299" w:author="Preferred Customer" w:date="2013-06-09T07:19:00Z">
        <w:r w:rsidRPr="006F4E9E" w:rsidDel="00854998">
          <w:rPr>
            <w:rFonts w:ascii="Times New Roman" w:eastAsia="Times New Roman" w:hAnsi="Times New Roman" w:cs="Times New Roman"/>
            <w:color w:val="000000"/>
            <w:sz w:val="24"/>
            <w:szCs w:val="24"/>
          </w:rPr>
          <w:lastRenderedPageBreak/>
          <w:delText>[ED. NOTE: Tables referenced are not included in rule text. </w:delText>
        </w:r>
        <w:r w:rsidR="00C133CE" w:rsidRPr="00C133CE" w:rsidDel="00854998">
          <w:rPr>
            <w:rFonts w:eastAsiaTheme="minorHAnsi"/>
          </w:rPr>
          <w:fldChar w:fldCharType="begin"/>
        </w:r>
        <w:r w:rsidR="00854998" w:rsidDel="00854998">
          <w:delInstrText xml:space="preserve"> HYPERLINK "http://arcweb.sos.state.or.us/pages/rules/oars_300/oar_340/_340_tables/340-202-0210_4-28.pdf" \t "_blank" </w:delInstrText>
        </w:r>
        <w:r w:rsidR="00C133CE" w:rsidRPr="00C133CE" w:rsidDel="00854998">
          <w:rPr>
            <w:rFonts w:eastAsiaTheme="minorHAnsi"/>
          </w:rPr>
          <w:fldChar w:fldCharType="separate"/>
        </w:r>
        <w:r w:rsidRPr="006F4E9E" w:rsidDel="00854998">
          <w:rPr>
            <w:rFonts w:ascii="Times New Roman" w:eastAsia="Times New Roman" w:hAnsi="Times New Roman" w:cs="Times New Roman"/>
            <w:color w:val="306E9D"/>
            <w:sz w:val="24"/>
            <w:szCs w:val="24"/>
          </w:rPr>
          <w:delText>Click here for PDF copy of table(s)</w:delText>
        </w:r>
        <w:r w:rsidR="00C133CE" w:rsidDel="00854998">
          <w:rPr>
            <w:rFonts w:ascii="Times New Roman" w:eastAsia="Times New Roman" w:hAnsi="Times New Roman" w:cs="Times New Roman"/>
            <w:color w:val="306E9D"/>
            <w:sz w:val="24"/>
            <w:szCs w:val="24"/>
          </w:rPr>
          <w:fldChar w:fldCharType="end"/>
        </w:r>
        <w:r w:rsidR="00C133CE" w:rsidRPr="00C133CE" w:rsidDel="00854998">
          <w:rPr>
            <w:rFonts w:eastAsiaTheme="minorHAnsi"/>
          </w:rPr>
          <w:fldChar w:fldCharType="begin"/>
        </w:r>
        <w:r w:rsidR="00854998" w:rsidDel="00854998">
          <w:delInstrText xml:space="preserve"> HYPERLINK "http://arcweb.sos.state.or.us/rules/OARs_300/OAR_340/_340_tables/340-202-0210%208%3A31.pdf" </w:delInstrText>
        </w:r>
        <w:r w:rsidR="00C133CE" w:rsidRPr="00C133CE" w:rsidDel="00854998">
          <w:rPr>
            <w:rFonts w:eastAsiaTheme="minorHAnsi"/>
          </w:rPr>
          <w:fldChar w:fldCharType="separate"/>
        </w:r>
        <w:r w:rsidRPr="006F4E9E" w:rsidDel="00854998">
          <w:rPr>
            <w:rFonts w:ascii="Times New Roman" w:eastAsia="Times New Roman" w:hAnsi="Times New Roman" w:cs="Times New Roman"/>
            <w:color w:val="306E9D"/>
            <w:sz w:val="24"/>
            <w:szCs w:val="24"/>
          </w:rPr>
          <w:delText>.</w:delText>
        </w:r>
        <w:r w:rsidR="00C133CE" w:rsidDel="00854998">
          <w:rPr>
            <w:rFonts w:ascii="Times New Roman" w:eastAsia="Times New Roman" w:hAnsi="Times New Roman" w:cs="Times New Roman"/>
            <w:color w:val="306E9D"/>
            <w:sz w:val="24"/>
            <w:szCs w:val="24"/>
          </w:rPr>
          <w:fldChar w:fldCharType="end"/>
        </w:r>
        <w:r w:rsidRPr="006F4E9E" w:rsidDel="00854998">
          <w:rPr>
            <w:rFonts w:ascii="Times New Roman" w:eastAsia="Times New Roman" w:hAnsi="Times New Roman" w:cs="Times New Roman"/>
            <w:color w:val="000000"/>
            <w:sz w:val="24"/>
            <w:szCs w:val="24"/>
          </w:rPr>
          <w:delText>]</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340-202-0220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Ceilings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No concentration of a pollutant may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concentration permitted under the national secondary ambient air quality standard; or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The concentration permitted under the national primary ambient air quality standard; or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The concentration permitted under the state ambient air quality standard, whichever concentration is lowest for the pollutant for a period of exposure.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18-1979, f. &amp; ef. 6-22-79; DEQ 14-1999, f. &amp; cert. ef. 10-14-99, Renumbered from 340-031-0115; DEQ 6-2001, f. 6-18-01, cert. ef. 7-1-01</w:t>
      </w:r>
    </w:p>
    <w:p w:rsidR="00180EB1" w:rsidRDefault="00180EB1" w:rsidP="00180EB1">
      <w:pPr>
        <w:shd w:val="clear" w:color="auto" w:fill="FFFFFF"/>
        <w:spacing w:before="100" w:beforeAutospacing="1" w:after="100" w:afterAutospacing="1" w:line="240" w:lineRule="auto"/>
        <w:rPr>
          <w:ins w:id="300" w:author="jill inahara" w:date="2012-10-23T10:31:00Z"/>
          <w:rFonts w:ascii="Times New Roman" w:eastAsia="Times New Roman" w:hAnsi="Times New Roman" w:cs="Times New Roman"/>
          <w:b/>
          <w:bCs/>
          <w:color w:val="000000"/>
          <w:sz w:val="24"/>
          <w:szCs w:val="24"/>
        </w:rPr>
      </w:pPr>
      <w:ins w:id="301" w:author="jill inahara" w:date="2012-10-23T10:31:00Z">
        <w:r w:rsidRPr="006F4E9E">
          <w:rPr>
            <w:rFonts w:ascii="Times New Roman" w:eastAsia="Times New Roman" w:hAnsi="Times New Roman" w:cs="Times New Roman"/>
            <w:b/>
            <w:bCs/>
            <w:color w:val="000000"/>
            <w:sz w:val="24"/>
            <w:szCs w:val="24"/>
          </w:rPr>
          <w:t>340-202-022</w:t>
        </w:r>
        <w:r>
          <w:rPr>
            <w:rFonts w:ascii="Times New Roman" w:eastAsia="Times New Roman" w:hAnsi="Times New Roman" w:cs="Times New Roman"/>
            <w:b/>
            <w:bCs/>
            <w:color w:val="000000"/>
            <w:sz w:val="24"/>
            <w:szCs w:val="24"/>
          </w:rPr>
          <w:t>5</w:t>
        </w:r>
      </w:ins>
    </w:p>
    <w:p w:rsidR="006C1991" w:rsidRDefault="00180EB1">
      <w:pPr>
        <w:shd w:val="clear" w:color="auto" w:fill="FFFFFF"/>
        <w:tabs>
          <w:tab w:val="left" w:pos="6161"/>
        </w:tabs>
        <w:spacing w:before="100" w:beforeAutospacing="1" w:after="100" w:afterAutospacing="1" w:line="240" w:lineRule="auto"/>
        <w:rPr>
          <w:ins w:id="302" w:author="jill inahara" w:date="2012-10-23T10:31:00Z"/>
          <w:rFonts w:ascii="Times New Roman" w:eastAsia="Times New Roman" w:hAnsi="Times New Roman" w:cs="Times New Roman"/>
          <w:color w:val="000000"/>
          <w:sz w:val="24"/>
          <w:szCs w:val="24"/>
        </w:rPr>
      </w:pPr>
      <w:ins w:id="303" w:author="jill inahara" w:date="2012-10-23T10:31:00Z">
        <w:r>
          <w:rPr>
            <w:rFonts w:ascii="Times New Roman" w:eastAsia="Times New Roman" w:hAnsi="Times New Roman" w:cs="Times New Roman"/>
            <w:b/>
            <w:bCs/>
            <w:color w:val="000000"/>
            <w:sz w:val="24"/>
            <w:szCs w:val="24"/>
          </w:rPr>
          <w:t xml:space="preserve">Ambient Air Quality </w:t>
        </w:r>
        <w:del w:id="304" w:author="pcuser" w:date="2013-03-07T10:40:00Z">
          <w:r w:rsidDel="00C658B2">
            <w:rPr>
              <w:rFonts w:ascii="Times New Roman" w:eastAsia="Times New Roman" w:hAnsi="Times New Roman" w:cs="Times New Roman"/>
              <w:b/>
              <w:bCs/>
              <w:color w:val="000000"/>
              <w:sz w:val="24"/>
              <w:szCs w:val="24"/>
            </w:rPr>
            <w:delText>Threshold</w:delText>
          </w:r>
        </w:del>
      </w:ins>
      <w:ins w:id="305" w:author="pcuser" w:date="2013-03-07T10:40:00Z">
        <w:r w:rsidR="00C658B2">
          <w:rPr>
            <w:rFonts w:ascii="Times New Roman" w:eastAsia="Times New Roman" w:hAnsi="Times New Roman" w:cs="Times New Roman"/>
            <w:b/>
            <w:bCs/>
            <w:color w:val="000000"/>
            <w:sz w:val="24"/>
            <w:szCs w:val="24"/>
          </w:rPr>
          <w:t>Limit</w:t>
        </w:r>
      </w:ins>
      <w:ins w:id="306" w:author="jill inahara" w:date="2012-10-23T10:31:00Z">
        <w:r>
          <w:rPr>
            <w:rFonts w:ascii="Times New Roman" w:eastAsia="Times New Roman" w:hAnsi="Times New Roman" w:cs="Times New Roman"/>
            <w:b/>
            <w:bCs/>
            <w:color w:val="000000"/>
            <w:sz w:val="24"/>
            <w:szCs w:val="24"/>
          </w:rPr>
          <w:t>s for Maintenance Areas</w:t>
        </w:r>
      </w:ins>
      <w:ins w:id="307" w:author="jill inahara" w:date="2012-10-23T10:39:00Z">
        <w:r w:rsidR="00123800">
          <w:rPr>
            <w:rFonts w:ascii="Times New Roman" w:eastAsia="Times New Roman" w:hAnsi="Times New Roman" w:cs="Times New Roman"/>
            <w:b/>
            <w:bCs/>
            <w:color w:val="000000"/>
            <w:sz w:val="24"/>
            <w:szCs w:val="24"/>
          </w:rPr>
          <w:tab/>
        </w:r>
      </w:ins>
    </w:p>
    <w:p w:rsidR="0063340D" w:rsidRDefault="0027078D" w:rsidP="00123800">
      <w:pPr>
        <w:rPr>
          <w:ins w:id="308" w:author="pcuser" w:date="2013-06-14T09:22:00Z"/>
          <w:rFonts w:ascii="Times New Roman" w:hAnsi="Times New Roman" w:cs="Times New Roman"/>
          <w:sz w:val="24"/>
          <w:szCs w:val="24"/>
        </w:rPr>
      </w:pPr>
      <w:ins w:id="309" w:author="pcuser" w:date="2013-06-14T09:22:00Z">
        <w:r w:rsidRPr="00E851D7">
          <w:rPr>
            <w:rFonts w:ascii="Times New Roman" w:hAnsi="Times New Roman" w:cs="Times New Roman"/>
            <w:sz w:val="24"/>
            <w:szCs w:val="24"/>
          </w:rPr>
          <w:t xml:space="preserve">The following ambient air quality limits have been established for </w:t>
        </w:r>
      </w:ins>
      <w:ins w:id="310" w:author="pcuser" w:date="2013-06-14T09:23:00Z">
        <w:r w:rsidRPr="00E851D7">
          <w:rPr>
            <w:rFonts w:ascii="Times New Roman" w:hAnsi="Times New Roman" w:cs="Times New Roman"/>
            <w:sz w:val="24"/>
            <w:szCs w:val="24"/>
          </w:rPr>
          <w:t>the areas specified for the purpose of the air quality analysis in OAR</w:t>
        </w:r>
      </w:ins>
      <w:ins w:id="311" w:author="pcuser" w:date="2013-06-14T09:24:00Z">
        <w:r w:rsidRPr="00E851D7">
          <w:rPr>
            <w:rFonts w:ascii="Times New Roman" w:hAnsi="Times New Roman" w:cs="Times New Roman"/>
            <w:sz w:val="24"/>
            <w:szCs w:val="24"/>
          </w:rPr>
          <w:t xml:space="preserve"> 340-224-0060</w:t>
        </w:r>
      </w:ins>
      <w:ins w:id="312" w:author="pcuser" w:date="2013-06-14T09:27:00Z">
        <w:r w:rsidRPr="00E851D7">
          <w:rPr>
            <w:rFonts w:ascii="Times New Roman" w:hAnsi="Times New Roman" w:cs="Times New Roman"/>
            <w:sz w:val="24"/>
            <w:szCs w:val="24"/>
          </w:rPr>
          <w:t>, 340-224-0255,</w:t>
        </w:r>
      </w:ins>
      <w:ins w:id="313" w:author="pcuser" w:date="2013-06-14T09:24:00Z">
        <w:r w:rsidRPr="00E851D7">
          <w:rPr>
            <w:rFonts w:ascii="Times New Roman" w:hAnsi="Times New Roman" w:cs="Times New Roman"/>
            <w:sz w:val="24"/>
            <w:szCs w:val="24"/>
          </w:rPr>
          <w:t xml:space="preserve"> and 340-224-0260</w:t>
        </w:r>
      </w:ins>
      <w:ins w:id="314" w:author="pcuser" w:date="2013-06-14T09:28:00Z">
        <w:r w:rsidRPr="00E851D7">
          <w:rPr>
            <w:rFonts w:ascii="Times New Roman" w:hAnsi="Times New Roman" w:cs="Times New Roman"/>
            <w:sz w:val="24"/>
            <w:szCs w:val="24"/>
          </w:rPr>
          <w:t>, if required.</w:t>
        </w:r>
        <w:r w:rsidR="0063340D">
          <w:rPr>
            <w:rFonts w:ascii="Times New Roman" w:hAnsi="Times New Roman" w:cs="Times New Roman"/>
            <w:sz w:val="24"/>
            <w:szCs w:val="24"/>
          </w:rPr>
          <w:t xml:space="preserve">  </w:t>
        </w:r>
      </w:ins>
      <w:ins w:id="315" w:author="pcuser" w:date="2013-06-14T09:24:00Z">
        <w:r w:rsidR="0063340D">
          <w:rPr>
            <w:rFonts w:ascii="Times New Roman" w:hAnsi="Times New Roman" w:cs="Times New Roman"/>
            <w:sz w:val="24"/>
            <w:szCs w:val="24"/>
          </w:rPr>
          <w:t xml:space="preserve"> </w:t>
        </w:r>
      </w:ins>
    </w:p>
    <w:p w:rsidR="003946D9" w:rsidRDefault="00123800" w:rsidP="00123800">
      <w:pPr>
        <w:rPr>
          <w:ins w:id="316" w:author="Preferred Customer" w:date="2012-12-12T08:42:00Z"/>
          <w:rFonts w:ascii="Times New Roman" w:hAnsi="Times New Roman" w:cs="Times New Roman"/>
          <w:sz w:val="24"/>
          <w:szCs w:val="24"/>
        </w:rPr>
      </w:pPr>
      <w:ins w:id="317" w:author="jill inahara" w:date="2012-10-23T10:39:00Z">
        <w:r w:rsidRPr="00123800">
          <w:rPr>
            <w:rFonts w:ascii="Times New Roman" w:hAnsi="Times New Roman" w:cs="Times New Roman"/>
            <w:sz w:val="24"/>
            <w:szCs w:val="24"/>
          </w:rPr>
          <w:t>(</w:t>
        </w:r>
      </w:ins>
      <w:ins w:id="318" w:author="Preferred Customer" w:date="2012-12-12T08:28:00Z">
        <w:r w:rsidR="00197788">
          <w:rPr>
            <w:rFonts w:ascii="Times New Roman" w:hAnsi="Times New Roman" w:cs="Times New Roman"/>
            <w:sz w:val="24"/>
            <w:szCs w:val="24"/>
          </w:rPr>
          <w:t>1</w:t>
        </w:r>
      </w:ins>
      <w:ins w:id="319" w:author="jill inahara" w:date="2012-10-23T10:39:00Z">
        <w:r w:rsidRPr="00123800">
          <w:rPr>
            <w:rFonts w:ascii="Times New Roman" w:hAnsi="Times New Roman" w:cs="Times New Roman"/>
            <w:sz w:val="24"/>
            <w:szCs w:val="24"/>
          </w:rPr>
          <w:t>) In a carbon monoxide maintenance area</w:t>
        </w:r>
      </w:ins>
      <w:ins w:id="320" w:author="Preferred Customer" w:date="2012-12-12T08:28:00Z">
        <w:r w:rsidR="003946D9">
          <w:rPr>
            <w:rFonts w:ascii="Times New Roman" w:hAnsi="Times New Roman" w:cs="Times New Roman"/>
            <w:sz w:val="24"/>
            <w:szCs w:val="24"/>
          </w:rPr>
          <w:t>,</w:t>
        </w:r>
      </w:ins>
      <w:ins w:id="321" w:author="jill inahara" w:date="2012-10-23T10:39:00Z">
        <w:r w:rsidRPr="00123800">
          <w:rPr>
            <w:rFonts w:ascii="Times New Roman" w:hAnsi="Times New Roman" w:cs="Times New Roman"/>
            <w:sz w:val="24"/>
            <w:szCs w:val="24"/>
          </w:rPr>
          <w:t xml:space="preserve"> an air quality impact equal to or greater than 0.5 mg/m3 (8 hour average) and 2 mg/m3 (1-hour average). </w:t>
        </w:r>
      </w:ins>
    </w:p>
    <w:p w:rsidR="00123800" w:rsidRPr="00123800" w:rsidRDefault="00123800" w:rsidP="00123800">
      <w:pPr>
        <w:rPr>
          <w:ins w:id="322" w:author="jill inahara" w:date="2012-10-23T10:39:00Z"/>
          <w:rFonts w:ascii="Times New Roman" w:hAnsi="Times New Roman" w:cs="Times New Roman"/>
          <w:sz w:val="24"/>
          <w:szCs w:val="24"/>
        </w:rPr>
      </w:pPr>
      <w:ins w:id="323" w:author="jill inahara" w:date="2012-10-23T10:39:00Z">
        <w:r w:rsidRPr="00123800">
          <w:rPr>
            <w:rFonts w:ascii="Times New Roman" w:hAnsi="Times New Roman" w:cs="Times New Roman"/>
            <w:sz w:val="24"/>
            <w:szCs w:val="24"/>
          </w:rPr>
          <w:t>(</w:t>
        </w:r>
      </w:ins>
      <w:ins w:id="324" w:author="Preferred Customer" w:date="2012-12-12T08:43:00Z">
        <w:r w:rsidR="003946D9">
          <w:rPr>
            <w:rFonts w:ascii="Times New Roman" w:hAnsi="Times New Roman" w:cs="Times New Roman"/>
            <w:sz w:val="24"/>
            <w:szCs w:val="24"/>
          </w:rPr>
          <w:t>2</w:t>
        </w:r>
      </w:ins>
      <w:ins w:id="325" w:author="jill inahara" w:date="2012-10-23T10:39:00Z">
        <w:r w:rsidRPr="00123800">
          <w:rPr>
            <w:rFonts w:ascii="Times New Roman" w:hAnsi="Times New Roman" w:cs="Times New Roman"/>
            <w:sz w:val="24"/>
            <w:szCs w:val="24"/>
          </w:rPr>
          <w:t>) In a PM10 maintenance area</w:t>
        </w:r>
      </w:ins>
      <w:ins w:id="326" w:author="Preferred Customer" w:date="2012-12-12T08:45:00Z">
        <w:r w:rsidR="003946D9">
          <w:rPr>
            <w:rFonts w:ascii="Times New Roman" w:hAnsi="Times New Roman" w:cs="Times New Roman"/>
            <w:sz w:val="24"/>
            <w:szCs w:val="24"/>
          </w:rPr>
          <w:t xml:space="preserve">, </w:t>
        </w:r>
      </w:ins>
      <w:ins w:id="327" w:author="jill inahara" w:date="2012-10-23T10:39:00Z">
        <w:r w:rsidRPr="00123800">
          <w:rPr>
            <w:rFonts w:ascii="Times New Roman" w:hAnsi="Times New Roman" w:cs="Times New Roman"/>
            <w:sz w:val="24"/>
            <w:szCs w:val="24"/>
          </w:rPr>
          <w:t xml:space="preserve">an air quality impact </w:t>
        </w:r>
      </w:ins>
      <w:ins w:id="328" w:author="Preferred Customer" w:date="2012-12-12T08:44:00Z">
        <w:r w:rsidR="003946D9">
          <w:rPr>
            <w:rFonts w:ascii="Times New Roman" w:hAnsi="Times New Roman" w:cs="Times New Roman"/>
            <w:sz w:val="24"/>
            <w:szCs w:val="24"/>
          </w:rPr>
          <w:t>less than or equal to</w:t>
        </w:r>
      </w:ins>
      <w:ins w:id="329" w:author="jill inahara" w:date="2012-10-23T10:39:00Z">
        <w:r w:rsidRPr="00123800">
          <w:rPr>
            <w:rFonts w:ascii="Times New Roman" w:hAnsi="Times New Roman" w:cs="Times New Roman"/>
            <w:sz w:val="24"/>
            <w:szCs w:val="24"/>
          </w:rPr>
          <w:t xml:space="preserve">: </w:t>
        </w:r>
      </w:ins>
    </w:p>
    <w:p w:rsidR="00123800" w:rsidRPr="00123800" w:rsidRDefault="00123800" w:rsidP="00123800">
      <w:pPr>
        <w:rPr>
          <w:ins w:id="330" w:author="jill inahara" w:date="2012-10-23T10:39:00Z"/>
          <w:rFonts w:ascii="Times New Roman" w:hAnsi="Times New Roman" w:cs="Times New Roman"/>
          <w:sz w:val="24"/>
          <w:szCs w:val="24"/>
        </w:rPr>
      </w:pPr>
      <w:ins w:id="331" w:author="jill inahara" w:date="2012-10-23T10:39:00Z">
        <w:r w:rsidRPr="00123800">
          <w:rPr>
            <w:rFonts w:ascii="Times New Roman" w:hAnsi="Times New Roman" w:cs="Times New Roman"/>
            <w:sz w:val="24"/>
            <w:szCs w:val="24"/>
          </w:rPr>
          <w:t>(</w:t>
        </w:r>
      </w:ins>
      <w:ins w:id="332" w:author="Preferred Customer" w:date="2012-12-12T08:44:00Z">
        <w:r w:rsidR="003946D9">
          <w:rPr>
            <w:rFonts w:ascii="Times New Roman" w:hAnsi="Times New Roman" w:cs="Times New Roman"/>
            <w:sz w:val="24"/>
            <w:szCs w:val="24"/>
          </w:rPr>
          <w:t>a</w:t>
        </w:r>
      </w:ins>
      <w:ins w:id="333" w:author="jill inahara" w:date="2012-10-23T10:39:00Z">
        <w:r w:rsidRPr="00123800">
          <w:rPr>
            <w:rFonts w:ascii="Times New Roman" w:hAnsi="Times New Roman" w:cs="Times New Roman"/>
            <w:sz w:val="24"/>
            <w:szCs w:val="24"/>
          </w:rPr>
          <w:t xml:space="preserve">) 120 ug/m3 (24-hour average) in the Grants Pass PM10 maintenance area; </w:t>
        </w:r>
      </w:ins>
    </w:p>
    <w:p w:rsidR="00123800" w:rsidRPr="00123800" w:rsidRDefault="00123800" w:rsidP="00123800">
      <w:pPr>
        <w:rPr>
          <w:ins w:id="334" w:author="jill inahara" w:date="2012-10-23T10:39:00Z"/>
          <w:rFonts w:ascii="Times New Roman" w:hAnsi="Times New Roman" w:cs="Times New Roman"/>
          <w:sz w:val="24"/>
          <w:szCs w:val="24"/>
        </w:rPr>
      </w:pPr>
      <w:ins w:id="335" w:author="jill inahara" w:date="2012-10-23T10:39:00Z">
        <w:r w:rsidRPr="00123800">
          <w:rPr>
            <w:rFonts w:ascii="Times New Roman" w:hAnsi="Times New Roman" w:cs="Times New Roman"/>
            <w:sz w:val="24"/>
            <w:szCs w:val="24"/>
          </w:rPr>
          <w:lastRenderedPageBreak/>
          <w:t>(</w:t>
        </w:r>
      </w:ins>
      <w:ins w:id="336" w:author="Preferred Customer" w:date="2012-12-12T08:44:00Z">
        <w:r w:rsidR="003946D9">
          <w:rPr>
            <w:rFonts w:ascii="Times New Roman" w:hAnsi="Times New Roman" w:cs="Times New Roman"/>
            <w:sz w:val="24"/>
            <w:szCs w:val="24"/>
          </w:rPr>
          <w:t>b</w:t>
        </w:r>
      </w:ins>
      <w:ins w:id="337" w:author="jill inahara" w:date="2012-10-23T10:39:00Z">
        <w:r w:rsidRPr="00123800">
          <w:rPr>
            <w:rFonts w:ascii="Times New Roman" w:hAnsi="Times New Roman" w:cs="Times New Roman"/>
            <w:sz w:val="24"/>
            <w:szCs w:val="24"/>
          </w:rPr>
          <w:t xml:space="preserve">) 140 ug/m3 (24-hour average) in the Klamath Falls PM10 maintenance area; or </w:t>
        </w:r>
      </w:ins>
    </w:p>
    <w:p w:rsidR="008A5039" w:rsidRPr="006F4E9E" w:rsidRDefault="00123800">
      <w:pPr>
        <w:rPr>
          <w:rFonts w:ascii="Times New Roman" w:hAnsi="Times New Roman" w:cs="Times New Roman"/>
          <w:sz w:val="24"/>
          <w:szCs w:val="24"/>
        </w:rPr>
      </w:pPr>
      <w:ins w:id="338" w:author="jill inahara" w:date="2012-10-23T10:39:00Z">
        <w:r w:rsidRPr="00123800">
          <w:rPr>
            <w:rFonts w:ascii="Times New Roman" w:hAnsi="Times New Roman" w:cs="Times New Roman"/>
            <w:sz w:val="24"/>
            <w:szCs w:val="24"/>
          </w:rPr>
          <w:t>(</w:t>
        </w:r>
      </w:ins>
      <w:ins w:id="339" w:author="Preferred Customer" w:date="2012-12-12T08:44:00Z">
        <w:r w:rsidR="003946D9">
          <w:rPr>
            <w:rFonts w:ascii="Times New Roman" w:hAnsi="Times New Roman" w:cs="Times New Roman"/>
            <w:sz w:val="24"/>
            <w:szCs w:val="24"/>
          </w:rPr>
          <w:t>c</w:t>
        </w:r>
      </w:ins>
      <w:ins w:id="340" w:author="jill inahara" w:date="2012-10-23T10:39:00Z">
        <w:r w:rsidRPr="00123800">
          <w:rPr>
            <w:rFonts w:ascii="Times New Roman" w:hAnsi="Times New Roman" w:cs="Times New Roman"/>
            <w:sz w:val="24"/>
            <w:szCs w:val="24"/>
          </w:rPr>
          <w:t xml:space="preserve">) 140 ug/m3 (24-hour average) in the Lakeview PM10 maintenance area. In addition, a single source impact is limited to an increase of 5 ug/m3 (24-hour average) in the Lakeview PM10 maintenance area. </w:t>
        </w:r>
      </w:ins>
    </w:p>
    <w:sectPr w:rsidR="008A5039" w:rsidRPr="006F4E9E"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6" w:author="Garrahan Paul2" w:date="2013-09-09T13:32:00Z" w:initials="PG">
    <w:p w:rsidR="000E72AD" w:rsidRDefault="000E72AD">
      <w:pPr>
        <w:pStyle w:val="CommentText"/>
      </w:pPr>
      <w:r>
        <w:rPr>
          <w:rStyle w:val="CommentReference"/>
        </w:rPr>
        <w:annotationRef/>
      </w:r>
      <w:r>
        <w:t>You may want to cross-reference this definition to the references to the DEQ Source Sampling Manual and the DEQ Continuous Monitoring Manual, in OAR 340-200-0035.</w:t>
      </w:r>
    </w:p>
  </w:comment>
  <w:comment w:id="56" w:author="jinahar" w:date="2013-02-26T09:18:00Z" w:initials="j">
    <w:p w:rsidR="002E3C40" w:rsidRDefault="002E3C40">
      <w:pPr>
        <w:pStyle w:val="CommentText"/>
      </w:pPr>
      <w:r>
        <w:rPr>
          <w:rStyle w:val="CommentReference"/>
        </w:rPr>
        <w:annotationRef/>
      </w:r>
      <w:r>
        <w:t>Get Carrie Ann’s rule language after adoption</w:t>
      </w:r>
    </w:p>
  </w:comment>
  <w:comment w:id="60" w:author="jinahar" w:date="2013-06-17T11:37:00Z" w:initials="j">
    <w:p w:rsidR="0026520B" w:rsidRDefault="0026520B">
      <w:pPr>
        <w:pStyle w:val="CommentText"/>
      </w:pPr>
      <w:r>
        <w:rPr>
          <w:rStyle w:val="CommentReference"/>
        </w:rPr>
        <w:annotationRef/>
      </w:r>
      <w:r>
        <w:t>Get Carrie Ann’s fix</w:t>
      </w:r>
    </w:p>
  </w:comment>
  <w:comment w:id="108" w:author="Garrahan Paul2" w:date="2013-09-09T13:39:00Z" w:initials="PG">
    <w:p w:rsidR="00884221" w:rsidRDefault="00884221">
      <w:pPr>
        <w:pStyle w:val="CommentText"/>
      </w:pPr>
      <w:r>
        <w:rPr>
          <w:rStyle w:val="CommentReference"/>
        </w:rPr>
        <w:annotationRef/>
      </w:r>
      <w:r>
        <w:t>I’m unclear on how this division is implemented.  I’m assuming that this is a general requirement that is used to determine whether a permit is issued and, if so, what limits it includes?  If it is implemented in some other fashion, then a discussion may be helpful for me to gain a better understanding of what is intended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575" w:rsidRDefault="00BB4575" w:rsidP="00BB4575">
      <w:pPr>
        <w:spacing w:after="0" w:line="240" w:lineRule="auto"/>
      </w:pPr>
      <w:r>
        <w:separator/>
      </w:r>
    </w:p>
  </w:endnote>
  <w:endnote w:type="continuationSeparator" w:id="0">
    <w:p w:rsidR="00BB4575" w:rsidRDefault="00BB4575" w:rsidP="00BB45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575" w:rsidRDefault="00C133CE">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BB4575">
      <w:rPr>
        <w:rFonts w:asciiTheme="majorHAnsi" w:hAnsiTheme="majorHAnsi"/>
      </w:rPr>
      <w:instrText xml:space="preserve"> DATE \@ "M/d/yyyy h:mm am/pm" </w:instrText>
    </w:r>
    <w:r>
      <w:rPr>
        <w:rFonts w:asciiTheme="majorHAnsi" w:hAnsiTheme="majorHAnsi"/>
      </w:rPr>
      <w:fldChar w:fldCharType="separate"/>
    </w:r>
    <w:ins w:id="341" w:author="jinahar" w:date="2013-09-10T13:57:00Z">
      <w:r w:rsidR="007E029F">
        <w:rPr>
          <w:rFonts w:asciiTheme="majorHAnsi" w:hAnsiTheme="majorHAnsi"/>
          <w:noProof/>
        </w:rPr>
        <w:t>9/10/2013 1:57 PM</w:t>
      </w:r>
    </w:ins>
    <w:ins w:id="342" w:author="Garrahan Paul2" w:date="2013-09-09T13:27:00Z">
      <w:del w:id="343" w:author="jinahar" w:date="2013-09-10T13:57:00Z">
        <w:r w:rsidR="003B60DC" w:rsidDel="007E029F">
          <w:rPr>
            <w:rFonts w:asciiTheme="majorHAnsi" w:hAnsiTheme="majorHAnsi"/>
            <w:noProof/>
          </w:rPr>
          <w:delText>9/9/2013 1:27 PM</w:delText>
        </w:r>
      </w:del>
    </w:ins>
    <w:ins w:id="344" w:author="Preferred Customer" w:date="2013-07-12T06:32:00Z">
      <w:del w:id="345" w:author="jinahar" w:date="2013-09-10T13:57:00Z">
        <w:r w:rsidR="007E0034" w:rsidDel="007E029F">
          <w:rPr>
            <w:rFonts w:asciiTheme="majorHAnsi" w:hAnsiTheme="majorHAnsi"/>
            <w:noProof/>
          </w:rPr>
          <w:delText>7/12/2013 6:32 AM</w:delText>
        </w:r>
      </w:del>
    </w:ins>
    <w:r>
      <w:rPr>
        <w:rFonts w:asciiTheme="majorHAnsi" w:hAnsiTheme="majorHAnsi"/>
      </w:rPr>
      <w:fldChar w:fldCharType="end"/>
    </w:r>
    <w:r w:rsidR="00BB4575">
      <w:rPr>
        <w:rFonts w:asciiTheme="majorHAnsi" w:hAnsiTheme="majorHAnsi"/>
      </w:rPr>
      <w:ptab w:relativeTo="margin" w:alignment="right" w:leader="none"/>
    </w:r>
    <w:r w:rsidR="00BB4575">
      <w:rPr>
        <w:rFonts w:asciiTheme="majorHAnsi" w:hAnsiTheme="majorHAnsi"/>
      </w:rPr>
      <w:t xml:space="preserve">Page </w:t>
    </w:r>
    <w:r>
      <w:fldChar w:fldCharType="begin"/>
    </w:r>
    <w:r w:rsidR="00BB4575">
      <w:instrText xml:space="preserve"> PAGE   \* MERGEFORMAT </w:instrText>
    </w:r>
    <w:r>
      <w:fldChar w:fldCharType="separate"/>
    </w:r>
    <w:r w:rsidR="007E029F" w:rsidRPr="007E029F">
      <w:rPr>
        <w:rFonts w:asciiTheme="majorHAnsi" w:hAnsiTheme="majorHAnsi"/>
        <w:noProof/>
      </w:rPr>
      <w:t>10</w:t>
    </w:r>
    <w:r>
      <w:fldChar w:fldCharType="end"/>
    </w:r>
  </w:p>
  <w:p w:rsidR="00BB4575" w:rsidRDefault="00BB4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575" w:rsidRDefault="00BB4575" w:rsidP="00BB4575">
      <w:pPr>
        <w:spacing w:after="0" w:line="240" w:lineRule="auto"/>
      </w:pPr>
      <w:r>
        <w:separator/>
      </w:r>
    </w:p>
  </w:footnote>
  <w:footnote w:type="continuationSeparator" w:id="0">
    <w:p w:rsidR="00BB4575" w:rsidRDefault="00BB4575" w:rsidP="00BB45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7598"/>
    <w:multiLevelType w:val="hybridMultilevel"/>
    <w:tmpl w:val="301873E0"/>
    <w:lvl w:ilvl="0" w:tplc="BA5AB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80AB5"/>
    <w:multiLevelType w:val="hybridMultilevel"/>
    <w:tmpl w:val="4D148FB2"/>
    <w:lvl w:ilvl="0" w:tplc="66F68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B101E2"/>
    <w:rsid w:val="000220FC"/>
    <w:rsid w:val="000502F5"/>
    <w:rsid w:val="00052234"/>
    <w:rsid w:val="00053C28"/>
    <w:rsid w:val="000607FF"/>
    <w:rsid w:val="00070348"/>
    <w:rsid w:val="00086343"/>
    <w:rsid w:val="0009003C"/>
    <w:rsid w:val="000C78F1"/>
    <w:rsid w:val="000E72AD"/>
    <w:rsid w:val="00123800"/>
    <w:rsid w:val="00175CBC"/>
    <w:rsid w:val="00180E13"/>
    <w:rsid w:val="00180EB1"/>
    <w:rsid w:val="001963AC"/>
    <w:rsid w:val="00197788"/>
    <w:rsid w:val="002321C3"/>
    <w:rsid w:val="00234D77"/>
    <w:rsid w:val="002359CB"/>
    <w:rsid w:val="0026520B"/>
    <w:rsid w:val="0027078D"/>
    <w:rsid w:val="002A0EE0"/>
    <w:rsid w:val="002E3C40"/>
    <w:rsid w:val="00311375"/>
    <w:rsid w:val="0038125E"/>
    <w:rsid w:val="003829FE"/>
    <w:rsid w:val="003946D9"/>
    <w:rsid w:val="003B60DC"/>
    <w:rsid w:val="003C5BA0"/>
    <w:rsid w:val="004030CB"/>
    <w:rsid w:val="00414F1B"/>
    <w:rsid w:val="00415014"/>
    <w:rsid w:val="004D0B5B"/>
    <w:rsid w:val="005353BF"/>
    <w:rsid w:val="00582603"/>
    <w:rsid w:val="00585752"/>
    <w:rsid w:val="005A5F7A"/>
    <w:rsid w:val="005B4FCF"/>
    <w:rsid w:val="005E5F9C"/>
    <w:rsid w:val="005F0C3C"/>
    <w:rsid w:val="00614421"/>
    <w:rsid w:val="0063340D"/>
    <w:rsid w:val="00636062"/>
    <w:rsid w:val="00651245"/>
    <w:rsid w:val="006C1991"/>
    <w:rsid w:val="006D66ED"/>
    <w:rsid w:val="006E205B"/>
    <w:rsid w:val="006F4E9E"/>
    <w:rsid w:val="00715F5C"/>
    <w:rsid w:val="00732F05"/>
    <w:rsid w:val="00746E34"/>
    <w:rsid w:val="007E0034"/>
    <w:rsid w:val="007E029F"/>
    <w:rsid w:val="008027A7"/>
    <w:rsid w:val="00822FC3"/>
    <w:rsid w:val="008311D0"/>
    <w:rsid w:val="00843B6E"/>
    <w:rsid w:val="008469BA"/>
    <w:rsid w:val="008543E1"/>
    <w:rsid w:val="00854998"/>
    <w:rsid w:val="008702C8"/>
    <w:rsid w:val="00871A89"/>
    <w:rsid w:val="0087733B"/>
    <w:rsid w:val="00884221"/>
    <w:rsid w:val="008A04A5"/>
    <w:rsid w:val="008A12AC"/>
    <w:rsid w:val="008A26CF"/>
    <w:rsid w:val="008A5039"/>
    <w:rsid w:val="008A7A14"/>
    <w:rsid w:val="008C69A3"/>
    <w:rsid w:val="009329B3"/>
    <w:rsid w:val="00947E4A"/>
    <w:rsid w:val="00952FE1"/>
    <w:rsid w:val="009E7730"/>
    <w:rsid w:val="00A01ED2"/>
    <w:rsid w:val="00A47D80"/>
    <w:rsid w:val="00A6649C"/>
    <w:rsid w:val="00A834D4"/>
    <w:rsid w:val="00AB58D8"/>
    <w:rsid w:val="00B101E2"/>
    <w:rsid w:val="00BB4575"/>
    <w:rsid w:val="00BD4AFA"/>
    <w:rsid w:val="00C133CE"/>
    <w:rsid w:val="00C658B2"/>
    <w:rsid w:val="00CB2563"/>
    <w:rsid w:val="00CC3EF4"/>
    <w:rsid w:val="00D12EA6"/>
    <w:rsid w:val="00D30FD0"/>
    <w:rsid w:val="00DB1190"/>
    <w:rsid w:val="00DB2DF1"/>
    <w:rsid w:val="00DC47C7"/>
    <w:rsid w:val="00E37204"/>
    <w:rsid w:val="00E44111"/>
    <w:rsid w:val="00E53F21"/>
    <w:rsid w:val="00E851D7"/>
    <w:rsid w:val="00E961A1"/>
    <w:rsid w:val="00EA664E"/>
    <w:rsid w:val="00EE0B5C"/>
    <w:rsid w:val="00F030C3"/>
    <w:rsid w:val="00F10F32"/>
    <w:rsid w:val="00F435E8"/>
    <w:rsid w:val="00FA69E6"/>
    <w:rsid w:val="00FC668A"/>
    <w:rsid w:val="00FD6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3CE"/>
  </w:style>
  <w:style w:type="paragraph" w:styleId="Heading2">
    <w:name w:val="heading 2"/>
    <w:basedOn w:val="Normal"/>
    <w:link w:val="Heading2Char"/>
    <w:uiPriority w:val="9"/>
    <w:qFormat/>
    <w:rsid w:val="00B101E2"/>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B101E2"/>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01E2"/>
    <w:rPr>
      <w:rFonts w:ascii="Arial" w:eastAsia="Times New Roman" w:hAnsi="Arial" w:cs="Arial"/>
      <w:b/>
      <w:bCs/>
      <w:color w:val="BCA683"/>
    </w:rPr>
  </w:style>
  <w:style w:type="character" w:customStyle="1" w:styleId="Heading3Char">
    <w:name w:val="Heading 3 Char"/>
    <w:basedOn w:val="DefaultParagraphFont"/>
    <w:link w:val="Heading3"/>
    <w:uiPriority w:val="9"/>
    <w:rsid w:val="00B101E2"/>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B101E2"/>
    <w:rPr>
      <w:rFonts w:ascii="Arial" w:hAnsi="Arial" w:cs="Arial" w:hint="default"/>
      <w:strike w:val="0"/>
      <w:dstrike w:val="0"/>
      <w:color w:val="306E9D"/>
      <w:sz w:val="14"/>
      <w:szCs w:val="14"/>
      <w:u w:val="none"/>
      <w:effect w:val="none"/>
    </w:rPr>
  </w:style>
  <w:style w:type="paragraph" w:styleId="NormalWeb">
    <w:name w:val="Normal (Web)"/>
    <w:basedOn w:val="Normal"/>
    <w:uiPriority w:val="99"/>
    <w:semiHidden/>
    <w:unhideWhenUsed/>
    <w:rsid w:val="00B10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B101E2"/>
    <w:rPr>
      <w:b/>
      <w:bCs/>
      <w:color w:val="990000"/>
    </w:rPr>
  </w:style>
  <w:style w:type="character" w:styleId="Strong">
    <w:name w:val="Strong"/>
    <w:basedOn w:val="DefaultParagraphFont"/>
    <w:uiPriority w:val="22"/>
    <w:qFormat/>
    <w:rsid w:val="00B101E2"/>
    <w:rPr>
      <w:b/>
      <w:bCs/>
    </w:rPr>
  </w:style>
  <w:style w:type="paragraph" w:styleId="BalloonText">
    <w:name w:val="Balloon Text"/>
    <w:basedOn w:val="Normal"/>
    <w:link w:val="BalloonTextChar"/>
    <w:uiPriority w:val="99"/>
    <w:semiHidden/>
    <w:unhideWhenUsed/>
    <w:rsid w:val="00B1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E2"/>
    <w:rPr>
      <w:rFonts w:ascii="Tahoma" w:hAnsi="Tahoma" w:cs="Tahoma"/>
      <w:sz w:val="16"/>
      <w:szCs w:val="16"/>
    </w:rPr>
  </w:style>
  <w:style w:type="paragraph" w:styleId="ListParagraph">
    <w:name w:val="List Paragraph"/>
    <w:basedOn w:val="Normal"/>
    <w:uiPriority w:val="34"/>
    <w:qFormat/>
    <w:rsid w:val="0009003C"/>
    <w:pPr>
      <w:ind w:left="720"/>
      <w:contextualSpacing/>
    </w:pPr>
  </w:style>
  <w:style w:type="character" w:styleId="CommentReference">
    <w:name w:val="annotation reference"/>
    <w:basedOn w:val="DefaultParagraphFont"/>
    <w:uiPriority w:val="99"/>
    <w:semiHidden/>
    <w:unhideWhenUsed/>
    <w:rsid w:val="002A0EE0"/>
    <w:rPr>
      <w:sz w:val="16"/>
      <w:szCs w:val="16"/>
    </w:rPr>
  </w:style>
  <w:style w:type="paragraph" w:styleId="CommentText">
    <w:name w:val="annotation text"/>
    <w:basedOn w:val="Normal"/>
    <w:link w:val="CommentTextChar"/>
    <w:uiPriority w:val="99"/>
    <w:semiHidden/>
    <w:unhideWhenUsed/>
    <w:rsid w:val="002A0EE0"/>
    <w:pPr>
      <w:spacing w:line="240" w:lineRule="auto"/>
    </w:pPr>
    <w:rPr>
      <w:sz w:val="20"/>
      <w:szCs w:val="20"/>
    </w:rPr>
  </w:style>
  <w:style w:type="character" w:customStyle="1" w:styleId="CommentTextChar">
    <w:name w:val="Comment Text Char"/>
    <w:basedOn w:val="DefaultParagraphFont"/>
    <w:link w:val="CommentText"/>
    <w:uiPriority w:val="99"/>
    <w:semiHidden/>
    <w:rsid w:val="002A0EE0"/>
    <w:rPr>
      <w:sz w:val="20"/>
      <w:szCs w:val="20"/>
    </w:rPr>
  </w:style>
  <w:style w:type="paragraph" w:styleId="CommentSubject">
    <w:name w:val="annotation subject"/>
    <w:basedOn w:val="CommentText"/>
    <w:next w:val="CommentText"/>
    <w:link w:val="CommentSubjectChar"/>
    <w:uiPriority w:val="99"/>
    <w:semiHidden/>
    <w:unhideWhenUsed/>
    <w:rsid w:val="002A0EE0"/>
    <w:rPr>
      <w:b/>
      <w:bCs/>
    </w:rPr>
  </w:style>
  <w:style w:type="character" w:customStyle="1" w:styleId="CommentSubjectChar">
    <w:name w:val="Comment Subject Char"/>
    <w:basedOn w:val="CommentTextChar"/>
    <w:link w:val="CommentSubject"/>
    <w:uiPriority w:val="99"/>
    <w:semiHidden/>
    <w:rsid w:val="002A0EE0"/>
    <w:rPr>
      <w:b/>
      <w:bCs/>
      <w:sz w:val="20"/>
      <w:szCs w:val="20"/>
    </w:rPr>
  </w:style>
  <w:style w:type="paragraph" w:styleId="Header">
    <w:name w:val="header"/>
    <w:basedOn w:val="Normal"/>
    <w:link w:val="HeaderChar"/>
    <w:uiPriority w:val="99"/>
    <w:unhideWhenUsed/>
    <w:rsid w:val="00BB4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575"/>
  </w:style>
  <w:style w:type="paragraph" w:styleId="Footer">
    <w:name w:val="footer"/>
    <w:basedOn w:val="Normal"/>
    <w:link w:val="FooterChar"/>
    <w:uiPriority w:val="99"/>
    <w:unhideWhenUsed/>
    <w:rsid w:val="00BB4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101E2"/>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B101E2"/>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01E2"/>
    <w:rPr>
      <w:rFonts w:ascii="Arial" w:eastAsia="Times New Roman" w:hAnsi="Arial" w:cs="Arial"/>
      <w:b/>
      <w:bCs/>
      <w:color w:val="BCA683"/>
    </w:rPr>
  </w:style>
  <w:style w:type="character" w:customStyle="1" w:styleId="Heading3Char">
    <w:name w:val="Heading 3 Char"/>
    <w:basedOn w:val="DefaultParagraphFont"/>
    <w:link w:val="Heading3"/>
    <w:uiPriority w:val="9"/>
    <w:rsid w:val="00B101E2"/>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B101E2"/>
    <w:rPr>
      <w:rFonts w:ascii="Arial" w:hAnsi="Arial" w:cs="Arial" w:hint="default"/>
      <w:strike w:val="0"/>
      <w:dstrike w:val="0"/>
      <w:color w:val="306E9D"/>
      <w:sz w:val="14"/>
      <w:szCs w:val="14"/>
      <w:u w:val="none"/>
      <w:effect w:val="none"/>
    </w:rPr>
  </w:style>
  <w:style w:type="paragraph" w:styleId="NormalWeb">
    <w:name w:val="Normal (Web)"/>
    <w:basedOn w:val="Normal"/>
    <w:uiPriority w:val="99"/>
    <w:semiHidden/>
    <w:unhideWhenUsed/>
    <w:rsid w:val="00B10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B101E2"/>
    <w:rPr>
      <w:b/>
      <w:bCs/>
      <w:color w:val="990000"/>
    </w:rPr>
  </w:style>
  <w:style w:type="character" w:styleId="Strong">
    <w:name w:val="Strong"/>
    <w:basedOn w:val="DefaultParagraphFont"/>
    <w:uiPriority w:val="22"/>
    <w:qFormat/>
    <w:rsid w:val="00B101E2"/>
    <w:rPr>
      <w:b/>
      <w:bCs/>
    </w:rPr>
  </w:style>
  <w:style w:type="paragraph" w:styleId="BalloonText">
    <w:name w:val="Balloon Text"/>
    <w:basedOn w:val="Normal"/>
    <w:link w:val="BalloonTextChar"/>
    <w:uiPriority w:val="99"/>
    <w:semiHidden/>
    <w:unhideWhenUsed/>
    <w:rsid w:val="00B1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E2"/>
    <w:rPr>
      <w:rFonts w:ascii="Tahoma" w:hAnsi="Tahoma" w:cs="Tahoma"/>
      <w:sz w:val="16"/>
      <w:szCs w:val="16"/>
    </w:rPr>
  </w:style>
  <w:style w:type="paragraph" w:styleId="ListParagraph">
    <w:name w:val="List Paragraph"/>
    <w:basedOn w:val="Normal"/>
    <w:uiPriority w:val="34"/>
    <w:qFormat/>
    <w:rsid w:val="0009003C"/>
    <w:pPr>
      <w:ind w:left="720"/>
      <w:contextualSpacing/>
    </w:pPr>
  </w:style>
  <w:style w:type="character" w:styleId="CommentReference">
    <w:name w:val="annotation reference"/>
    <w:basedOn w:val="DefaultParagraphFont"/>
    <w:uiPriority w:val="99"/>
    <w:semiHidden/>
    <w:unhideWhenUsed/>
    <w:rsid w:val="002A0EE0"/>
    <w:rPr>
      <w:sz w:val="16"/>
      <w:szCs w:val="16"/>
    </w:rPr>
  </w:style>
  <w:style w:type="paragraph" w:styleId="CommentText">
    <w:name w:val="annotation text"/>
    <w:basedOn w:val="Normal"/>
    <w:link w:val="CommentTextChar"/>
    <w:uiPriority w:val="99"/>
    <w:semiHidden/>
    <w:unhideWhenUsed/>
    <w:rsid w:val="002A0EE0"/>
    <w:pPr>
      <w:spacing w:line="240" w:lineRule="auto"/>
    </w:pPr>
    <w:rPr>
      <w:sz w:val="20"/>
      <w:szCs w:val="20"/>
    </w:rPr>
  </w:style>
  <w:style w:type="character" w:customStyle="1" w:styleId="CommentTextChar">
    <w:name w:val="Comment Text Char"/>
    <w:basedOn w:val="DefaultParagraphFont"/>
    <w:link w:val="CommentText"/>
    <w:uiPriority w:val="99"/>
    <w:semiHidden/>
    <w:rsid w:val="002A0EE0"/>
    <w:rPr>
      <w:sz w:val="20"/>
      <w:szCs w:val="20"/>
    </w:rPr>
  </w:style>
  <w:style w:type="paragraph" w:styleId="CommentSubject">
    <w:name w:val="annotation subject"/>
    <w:basedOn w:val="CommentText"/>
    <w:next w:val="CommentText"/>
    <w:link w:val="CommentSubjectChar"/>
    <w:uiPriority w:val="99"/>
    <w:semiHidden/>
    <w:unhideWhenUsed/>
    <w:rsid w:val="002A0EE0"/>
    <w:rPr>
      <w:b/>
      <w:bCs/>
    </w:rPr>
  </w:style>
  <w:style w:type="character" w:customStyle="1" w:styleId="CommentSubjectChar">
    <w:name w:val="Comment Subject Char"/>
    <w:basedOn w:val="CommentTextChar"/>
    <w:link w:val="CommentSubject"/>
    <w:uiPriority w:val="99"/>
    <w:semiHidden/>
    <w:rsid w:val="002A0EE0"/>
    <w:rPr>
      <w:b/>
      <w:bCs/>
      <w:sz w:val="20"/>
      <w:szCs w:val="20"/>
    </w:rPr>
  </w:style>
  <w:style w:type="paragraph" w:styleId="Header">
    <w:name w:val="header"/>
    <w:basedOn w:val="Normal"/>
    <w:link w:val="HeaderChar"/>
    <w:uiPriority w:val="99"/>
    <w:unhideWhenUsed/>
    <w:rsid w:val="00BB4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575"/>
  </w:style>
  <w:style w:type="paragraph" w:styleId="Footer">
    <w:name w:val="footer"/>
    <w:basedOn w:val="Normal"/>
    <w:link w:val="FooterChar"/>
    <w:uiPriority w:val="99"/>
    <w:unhideWhenUsed/>
    <w:rsid w:val="00BB4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75"/>
  </w:style>
</w:styles>
</file>

<file path=word/webSettings.xml><?xml version="1.0" encoding="utf-8"?>
<w:webSettings xmlns:r="http://schemas.openxmlformats.org/officeDocument/2006/relationships" xmlns:w="http://schemas.openxmlformats.org/wordprocessingml/2006/main">
  <w:divs>
    <w:div w:id="1427187060">
      <w:bodyDiv w:val="1"/>
      <w:marLeft w:val="0"/>
      <w:marRight w:val="0"/>
      <w:marTop w:val="0"/>
      <w:marBottom w:val="0"/>
      <w:divBdr>
        <w:top w:val="none" w:sz="0" w:space="0" w:color="auto"/>
        <w:left w:val="none" w:sz="0" w:space="0" w:color="auto"/>
        <w:bottom w:val="none" w:sz="0" w:space="0" w:color="auto"/>
        <w:right w:val="none" w:sz="0" w:space="0" w:color="auto"/>
      </w:divBdr>
      <w:divsChild>
        <w:div w:id="2031368932">
          <w:marLeft w:val="0"/>
          <w:marRight w:val="0"/>
          <w:marTop w:val="0"/>
          <w:marBottom w:val="0"/>
          <w:divBdr>
            <w:top w:val="none" w:sz="0" w:space="0" w:color="auto"/>
            <w:left w:val="none" w:sz="0" w:space="0" w:color="auto"/>
            <w:bottom w:val="none" w:sz="0" w:space="0" w:color="auto"/>
            <w:right w:val="none" w:sz="0" w:space="0" w:color="auto"/>
          </w:divBdr>
          <w:divsChild>
            <w:div w:id="559443532">
              <w:marLeft w:val="0"/>
              <w:marRight w:val="0"/>
              <w:marTop w:val="0"/>
              <w:marBottom w:val="0"/>
              <w:divBdr>
                <w:top w:val="none" w:sz="0" w:space="0" w:color="auto"/>
                <w:left w:val="none" w:sz="0" w:space="0" w:color="auto"/>
                <w:bottom w:val="none" w:sz="0" w:space="0" w:color="auto"/>
                <w:right w:val="none" w:sz="0" w:space="0" w:color="auto"/>
              </w:divBdr>
              <w:divsChild>
                <w:div w:id="111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4C148-0323-4355-8D34-088C62F9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2013-04-16T21:48:00Z</cp:lastPrinted>
  <dcterms:created xsi:type="dcterms:W3CDTF">2013-09-10T20:57:00Z</dcterms:created>
  <dcterms:modified xsi:type="dcterms:W3CDTF">2013-09-10T20:57:00Z</dcterms:modified>
</cp:coreProperties>
</file>