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7D" w:rsidRDefault="00A21CD7">
      <w:r>
        <w:t xml:space="preserve">This is a blank page serving as a placeholder for a set of rules </w:t>
      </w:r>
      <w:r w:rsidR="00AB6880">
        <w:t xml:space="preserve">and tables </w:t>
      </w:r>
      <w:bookmarkStart w:id="0" w:name="_GoBack"/>
      <w:bookmarkEnd w:id="0"/>
      <w:r>
        <w:t>that is too large to file through the online system. The actual rules will be emailed to Colleen Needham.</w:t>
      </w:r>
    </w:p>
    <w:p w:rsidR="00A81D7D" w:rsidRDefault="00A81D7D">
      <w:r>
        <w:t>If there is any question, please contact:</w:t>
      </w:r>
    </w:p>
    <w:p w:rsidR="00A81D7D" w:rsidRDefault="00A81D7D" w:rsidP="00A81D7D">
      <w:pPr>
        <w:spacing w:after="0" w:line="240" w:lineRule="auto"/>
      </w:pPr>
      <w:r>
        <w:t>DEQ Agency Rules Coordinator</w:t>
      </w:r>
    </w:p>
    <w:p w:rsidR="00A81D7D" w:rsidRDefault="00A81D7D" w:rsidP="00A81D7D">
      <w:pPr>
        <w:spacing w:after="0" w:line="240" w:lineRule="auto"/>
      </w:pPr>
      <w:r>
        <w:t>Meyer Goldstein</w:t>
      </w:r>
    </w:p>
    <w:p w:rsidR="00A81D7D" w:rsidRDefault="00A81D7D" w:rsidP="00A81D7D">
      <w:pPr>
        <w:spacing w:after="0" w:line="240" w:lineRule="auto"/>
      </w:pPr>
      <w:r>
        <w:t>503-229-6478</w:t>
      </w:r>
    </w:p>
    <w:p w:rsidR="00A81D7D" w:rsidRDefault="00A81D7D" w:rsidP="00A81D7D">
      <w:pPr>
        <w:spacing w:after="0" w:line="240" w:lineRule="auto"/>
      </w:pPr>
    </w:p>
    <w:p w:rsidR="00A81D7D" w:rsidRDefault="00A81D7D">
      <w:r>
        <w:t>The affected rules are:</w:t>
      </w:r>
    </w:p>
    <w:p w:rsidR="00A81D7D" w:rsidRDefault="00A81D7D" w:rsidP="00A81D7D">
      <w:pPr>
        <w:rPr>
          <w:bCs/>
          <w:u w:val="single"/>
        </w:rPr>
      </w:pPr>
      <w:r>
        <w:rPr>
          <w:bCs/>
          <w:u w:val="single"/>
        </w:rPr>
        <w:t>Adopt OAR:</w:t>
      </w:r>
    </w:p>
    <w:p w:rsidR="00A81D7D" w:rsidRDefault="00A81D7D" w:rsidP="00A81D7D">
      <w:pPr>
        <w:ind w:right="828"/>
        <w:rPr>
          <w:bCs/>
        </w:rPr>
      </w:pPr>
      <w:r>
        <w:rPr>
          <w:bCs/>
        </w:rPr>
        <w:t>340-200-0035, 340-202-0225, 340-204-0300, 340-204-0310, 340-204-0320, 340-206-8010, 340-206-8020, 340-206-8030, 340-206-8040, 340-208-0005, 340-212-0005, 340-214-0005, 340-222-0046, 340-222-0048, 340-222-0051, 340-224-0025, 340-224-0045, 340-224-0055, 340-224-0245, 340-224-0250, 340-224-0255, 340-224-0260, 340-224-0270, 340-224-0500, 340-224-0510, 340-224-0520, 340-224-0530, 340-224-0540, 340-226-0005, 340-226-8010, 340-234-0005, 340-234-0540, 340-236-0005, 340-236-8010, 340-240-0050</w:t>
      </w:r>
    </w:p>
    <w:p w:rsidR="00A81D7D" w:rsidRDefault="00A81D7D" w:rsidP="00A81D7D">
      <w:pPr>
        <w:ind w:right="1188"/>
        <w:rPr>
          <w:bCs/>
        </w:rPr>
      </w:pPr>
    </w:p>
    <w:p w:rsidR="00A81D7D" w:rsidRDefault="00A81D7D" w:rsidP="00A81D7D">
      <w:pPr>
        <w:rPr>
          <w:bCs/>
          <w:u w:val="single"/>
        </w:rPr>
      </w:pPr>
      <w:r>
        <w:rPr>
          <w:bCs/>
          <w:u w:val="single"/>
        </w:rPr>
        <w:t>Amend OAR:</w:t>
      </w:r>
    </w:p>
    <w:p w:rsidR="00A81D7D" w:rsidRDefault="00A81D7D" w:rsidP="00A81D7D">
      <w:pPr>
        <w:ind w:right="828"/>
        <w:rPr>
          <w:bCs/>
        </w:rPr>
      </w:pPr>
      <w:r>
        <w:rPr>
          <w:bCs/>
        </w:rPr>
        <w:t>340-200-0010, 340-200-0020, 340-200-0025, 340-200-0030, 340-200-0040, 340-200-0050, 340-200-0100, 340-200-0110, 340-200-0120, 340-202-0010, 340-202-0020, 340-202-0050, 340-202-0070, 340-202-0100, 340-202-0110, 340-202-0130, 340-202-0200, 340-202-0210, 340-202-0220, 340-204-0010, 340-204-0020, 340-204-0030, 340-204-0040, 340-204-0050, 340-204-0060, 340-204-0070, 340-204-0080, 340-204-0090, 340-206-0010, 340-206-0020, 340-206-0030, 340-206-0040, 340-206-0050, 340-206-0060, 340-206-0070, 340-208-0010, 340-208-0110, 340-208-0210, 340-208-0300, 340-208-0310, 340-208-0320, 340-208-0450, 340-209-0010, 340-209-0020, 340-209-0030, 340-209-0040, 340-209-0050, 340-209-0060, 340-209-0070, 340-209-0080, 340-210-0010, 340-210-0020, 340-210-0100, 340-210-0110, 340-210-0120, 340-210-0205, 340-210-0215, 340-210-0225, 340-210-0230, 340-210-0240, 340-210-0250, 340-212-0010, 340-212-0110, 340-212-0120, 340-212-0130, 340-212-0140, 340-212-0150, 340-212-0200, 340-212-0210, 340-212-0220, 340-212-0230, 340-212-0240, 340-212-0250, 340-212-0260, 340-212-0270, 340-212-0280, 340-214-0010, 340-214-0100, 340-214-0110, 340-214-0114, 340-214-0130, 340-214-0200, 340-214-0210, 340-214-0220, 340-214-0300, 340-214-0310, 340-214-0320, 340-214-0330, 340-214-0340, 340-214-0350, 340-214-0360, 340-216-0010, 340-216-0020, 340-216-0025, 340-216-0030, 340-216-0040, 340-216-0052, 340-216-0054, 340-216-0056, 340-216-0060, 340-216-0062, 340-216-0064, 340-216-0066, 340-216-0068, 340-216-0070, 340-216-0082, 340-216-0084, 340-216-0090, 340-216-0094, 340-216-8010, 340-216-8020, 340-218-0010, 340-218-0020, 340-218-0030, 340-218-0040, 340-218-0050, 340-218-0060, 340-218-0070, 340-218-0080, 340-218-0090, 340-218-0100, 340-218-0110, 340-218-0120, 340-218-0140, 340-218-</w:t>
      </w:r>
      <w:r>
        <w:rPr>
          <w:bCs/>
        </w:rPr>
        <w:lastRenderedPageBreak/>
        <w:t>0150, 340-218-0160, 340-218-0170, 340-218-0180, 340-218-0190, 340-218-0200, 340-218-0210, 340-218-0220, 340-218-0230, 340-218-0240, 340-220-0010, 340-220-0020, 340-220-0060, 340-220-0070, 340-220-0080, 340-220-0090, 340-220-0100, 340-220-0110, 340-220-0120, 340-220-0130, 340-220-0140, 340-220-0150, 340-220-0160, 340-220-0170, 340-220-0180, 340-220-0190, 340-222-0010, 340-222-0020, 340-222-0030, 340-222-0040, 340-222-0041, 340-222-0042, 340-222-0060, 340-222-0080, 340-222-0090, 340-224-0010, 340-224-0020, 340-224-0030, 340-224-0040, 340-224-0050, 340-224-0060, 340-224-0070, 340-225-0010, 340-225-0020, 340-225-0030, 340-225-0040, 340-225-0045, 340-225-0050, 340-225-0060, 340-225-0070, 340-226-0010, 340-226-0100, 340-226-0110, 340-226-0120, 340-226-0130, 340-226-0140,  340-226-0210, 340-226-0310, 340-226-0320, 340-226-0400, 340-228-0010, 340-228-0020, 340-228-0100, 340-228-0110, 340-228-0120, 340-228-0130, 340-228-0200, 340-228-0210, 340-228-0300, 340-232-0010, 340-232-0020, 340-232-0030, 340-232-0040, 340-232-0050, 340-232-0060, 340-232-0080, 340-232-0085, 340-232-0090, 340-232-0100, 340-232-0110, 340-232-0120, 340-232-0130, 340-232-0140, 340-232-0150, 340-232-0160, 340-232-0170, 340-232-0180, 340-232-0190, 340-232-0200, 340-232-0210, 340-232-0220, 340-232-0230, 340-234-0010, 340-234-0100, 340-234-0140, 340-234-0200, 340-234-0210, 340-234-0220, 340-234-0240, 340-234-0250, 340-234-0270, 340-234-0500, 340-234-0510, 340-234-0520, 340-234-0530, 340-236-0010, 340-236-0310, 340-236-0320, 340-236-0330, 340-236-0400, 340-236-0410, 340-236-0420, 340-236-0440, 340-236-0500, 340-240-0010, 340-240-0020, 340-240-0030, 340-240-0100, 340-240-0110, 340-240-0120, 340-240-0130, 340-240-0140, 340-240-0150, 340-240-0160, 340-240-0180, 340-240-0190, 340-240-0210, 340-240-0220, 340-240-0250, 340-240-0300, 340-240-0320, 340-240-0330, 340-240-0340, 340-240-0350, 340-240-0360, 340-240-0400, 340-240-0410, 340-240-0420, 340-240-0430, 340-240-0440, 340-240-0510, 340-240-0550, 340-240-0560, 340-240-0610, 340-242-0400, 340-242-0410, 340-242-0420, 340-242-0430, 340-242-0440, 340-242-0500, 340-242-0510, 340-242-0520, 340-242-0600, 340-242-0610, 340-242-0620, 340-242-0630, 340-244-0040, 340-244-0232, 340-244-0234, 340-244-0236, 340-244-0238, 340-244-0239, 340-244-0240, 340-244-0242, 340-244-0244, 340-244-0246, 340-244-0248, 340-244-0250, 340-246-0230, 340-262-0450, 340-264-0010, 340-264-0020, 340-264-0030, 340-264-0040, 340-264-0050, 340-264-0060, 340-264-0070, 340-264-0075, 340-264-0078, 340-264-0080, 340-264-0100, 340-264-0110, 340-264-0120, 340-264-0130, 340-264-0140, 340-264-0150, 340-264-0160, 340-264-0170, 340-264-0175, 340-264-0180, 340-268-0010, 340-268-0020, 340-268-0030</w:t>
      </w:r>
    </w:p>
    <w:p w:rsidR="00A81D7D" w:rsidRDefault="00A81D7D" w:rsidP="00A81D7D">
      <w:pPr>
        <w:ind w:right="828"/>
        <w:rPr>
          <w:bCs/>
        </w:rPr>
      </w:pPr>
    </w:p>
    <w:p w:rsidR="00A81D7D" w:rsidRDefault="00A81D7D" w:rsidP="00A81D7D">
      <w:pPr>
        <w:ind w:right="828"/>
        <w:rPr>
          <w:bCs/>
          <w:u w:val="single"/>
        </w:rPr>
      </w:pPr>
      <w:r>
        <w:rPr>
          <w:bCs/>
          <w:u w:val="single"/>
        </w:rPr>
        <w:t>Amend and Renumber OAR:</w:t>
      </w:r>
    </w:p>
    <w:p w:rsidR="00A81D7D" w:rsidRDefault="00A81D7D" w:rsidP="00A81D7D">
      <w:pPr>
        <w:ind w:right="828"/>
        <w:rPr>
          <w:bCs/>
          <w:u w:val="single"/>
        </w:rPr>
      </w:pPr>
      <w:r>
        <w:rPr>
          <w:bCs/>
          <w:u w:val="single"/>
        </w:rPr>
        <w:t>340-222-0043 renumbered to 340-222-0035,</w:t>
      </w:r>
    </w:p>
    <w:p w:rsidR="00A81D7D" w:rsidRDefault="00A81D7D" w:rsidP="00A81D7D">
      <w:pPr>
        <w:ind w:right="828"/>
        <w:rPr>
          <w:bCs/>
          <w:u w:val="single"/>
        </w:rPr>
      </w:pPr>
      <w:r>
        <w:rPr>
          <w:bCs/>
          <w:u w:val="single"/>
        </w:rPr>
        <w:t>340-222-0045 renumbered to 340-222-0055,</w:t>
      </w:r>
    </w:p>
    <w:p w:rsidR="00A81D7D" w:rsidRDefault="00A81D7D" w:rsidP="00A81D7D">
      <w:pPr>
        <w:ind w:right="828"/>
        <w:rPr>
          <w:bCs/>
          <w:u w:val="single"/>
        </w:rPr>
      </w:pPr>
      <w:r>
        <w:rPr>
          <w:bCs/>
          <w:u w:val="single"/>
        </w:rPr>
        <w:t>340-224-0080 renumbered to 340-224-0034,</w:t>
      </w:r>
    </w:p>
    <w:p w:rsidR="00A81D7D" w:rsidRDefault="00A81D7D" w:rsidP="00A81D7D">
      <w:pPr>
        <w:ind w:right="828"/>
        <w:rPr>
          <w:bCs/>
          <w:u w:val="single"/>
        </w:rPr>
      </w:pPr>
      <w:r>
        <w:rPr>
          <w:bCs/>
          <w:u w:val="single"/>
        </w:rPr>
        <w:t>340-224-0100 renumbered to 340-224-0038</w:t>
      </w:r>
    </w:p>
    <w:p w:rsidR="00A81D7D" w:rsidRDefault="00A81D7D" w:rsidP="00A81D7D">
      <w:pPr>
        <w:ind w:right="828"/>
        <w:rPr>
          <w:bCs/>
        </w:rPr>
      </w:pPr>
    </w:p>
    <w:p w:rsidR="00A81D7D" w:rsidRDefault="00A81D7D" w:rsidP="00A81D7D">
      <w:pPr>
        <w:ind w:right="828"/>
        <w:rPr>
          <w:bCs/>
        </w:rPr>
      </w:pPr>
    </w:p>
    <w:p w:rsidR="00A81D7D" w:rsidRDefault="00A81D7D" w:rsidP="00A81D7D">
      <w:pPr>
        <w:rPr>
          <w:bCs/>
          <w:u w:val="single"/>
        </w:rPr>
      </w:pPr>
      <w:r>
        <w:rPr>
          <w:bCs/>
          <w:u w:val="single"/>
        </w:rPr>
        <w:t>Repeal OAR:</w:t>
      </w:r>
    </w:p>
    <w:p w:rsidR="00A81D7D" w:rsidRDefault="00A81D7D" w:rsidP="00A81D7D">
      <w:pPr>
        <w:ind w:right="918"/>
        <w:rPr>
          <w:bCs/>
        </w:rPr>
      </w:pPr>
      <w:r>
        <w:rPr>
          <w:bCs/>
        </w:rPr>
        <w:t>340-208-0100, 340-208-0200, 340-208-0600, 340-214-0400, 340-214-0410, 340-214-0420, 340-214-0430, 340-218-0250, 340-222-0070, 340-225-0090, 340-226-0200, 340-228-0400, 340-228-0410, 340-228-0420, 340-228-0430, 340-228-0440, 340-228-0450, 340-228-0460, 340-228-0470, 340-228-0480, 340-228-0490, 340-228-0500, 340-228-0510, 340-228-0520, 340-228-0530, 340-234-0300, 340-234-0310, 340-234-0320, 340-234-0330, 340-234-0340, 340-234-0350, 340-234-0360, 340-234-0400, 340-234-0410, 340-234-0420, 340-234-0430, 340-236-0100, 340-236-0110, 340-236-0120, 340-236-0130, 340-236-0140, 340-236-0150, 340-236-0200, 340-236-0210, 340-236-0220, 340-236-0230, 340-236-0430, 340-240-0170, 340-240-0230, 340-240-0310, 340-242-0700, 340-242-0710, 340-242-0720, 340-242-0730, 340-242-0740, 340-242-0750, 340-242-0760, 340-242-0770, 340-242-0780, 340-242-0790, 340-264-0190</w:t>
      </w:r>
    </w:p>
    <w:p w:rsidR="00A81D7D" w:rsidRDefault="00A81D7D" w:rsidP="00A81D7D">
      <w:pPr>
        <w:rPr>
          <w:bCs/>
        </w:rPr>
      </w:pPr>
    </w:p>
    <w:p w:rsidR="00A81D7D" w:rsidRDefault="00A81D7D" w:rsidP="00A81D7D">
      <w:pPr>
        <w:ind w:right="378"/>
        <w:rPr>
          <w:bCs/>
        </w:rPr>
      </w:pPr>
      <w:r>
        <w:rPr>
          <w:bCs/>
        </w:rPr>
        <w:t>Divisions 210, 216 and 218 include rules, programs or activities considered land use programs under the DEQ State Agency Coordination Program.</w:t>
      </w:r>
    </w:p>
    <w:p w:rsidR="00A81D7D" w:rsidRDefault="00A81D7D" w:rsidP="00A81D7D">
      <w:pPr>
        <w:rPr>
          <w:bCs/>
        </w:rPr>
      </w:pPr>
    </w:p>
    <w:p w:rsidR="00A81D7D" w:rsidRDefault="00A81D7D" w:rsidP="00A81D7D">
      <w:pPr>
        <w:rPr>
          <w:bCs/>
        </w:rPr>
      </w:pPr>
      <w:r>
        <w:rPr>
          <w:bCs/>
        </w:rPr>
        <w:t xml:space="preserve">Statutory authority </w:t>
      </w:r>
    </w:p>
    <w:p w:rsidR="00A81D7D" w:rsidRDefault="00A81D7D" w:rsidP="00A81D7D">
      <w:pPr>
        <w:rPr>
          <w:bCs/>
        </w:rPr>
      </w:pPr>
      <w:r>
        <w:rPr>
          <w:bCs/>
        </w:rPr>
        <w:t>ORS 192, 468 and 468A</w:t>
      </w:r>
    </w:p>
    <w:p w:rsidR="00A81D7D" w:rsidRDefault="00A81D7D" w:rsidP="00A81D7D">
      <w:pPr>
        <w:rPr>
          <w:bCs/>
        </w:rPr>
      </w:pPr>
    </w:p>
    <w:p w:rsidR="00A81D7D" w:rsidRDefault="00A81D7D" w:rsidP="00A81D7D">
      <w:pPr>
        <w:rPr>
          <w:bCs/>
        </w:rPr>
      </w:pPr>
      <w:r>
        <w:rPr>
          <w:bCs/>
        </w:rPr>
        <w:t>Statutes implemented</w:t>
      </w:r>
      <w:r>
        <w:rPr>
          <w:bCs/>
        </w:rPr>
        <w:tab/>
      </w:r>
    </w:p>
    <w:p w:rsidR="00A81D7D" w:rsidRDefault="00A81D7D" w:rsidP="00A81D7D">
      <w:pPr>
        <w:rPr>
          <w:rFonts w:asciiTheme="minorHAnsi" w:hAnsiTheme="minorHAnsi" w:cstheme="minorHAnsi"/>
          <w:bCs/>
        </w:rPr>
      </w:pPr>
      <w:r>
        <w:rPr>
          <w:bCs/>
        </w:rPr>
        <w:t xml:space="preserve">ORS 183, 192, 468, </w:t>
      </w:r>
      <w:r>
        <w:rPr>
          <w:rFonts w:asciiTheme="minorHAnsi" w:hAnsiTheme="minorHAnsi" w:cstheme="minorHAnsi"/>
          <w:bCs/>
        </w:rPr>
        <w:t>468A,</w:t>
      </w:r>
      <w:r>
        <w:rPr>
          <w:rStyle w:val="CommentReference"/>
          <w:rFonts w:asciiTheme="minorHAnsi" w:hAnsiTheme="minorHAnsi" w:cstheme="minorHAnsi"/>
        </w:rPr>
        <w:t xml:space="preserve"> 477, </w:t>
      </w:r>
      <w:r>
        <w:rPr>
          <w:rFonts w:asciiTheme="minorHAnsi" w:hAnsiTheme="minorHAnsi" w:cstheme="minorHAnsi"/>
        </w:rPr>
        <w:t>Or. Laws 2009, chapter 754</w:t>
      </w:r>
    </w:p>
    <w:p w:rsidR="00A81D7D" w:rsidRDefault="00A81D7D"/>
    <w:sectPr w:rsidR="00A8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D7"/>
    <w:rsid w:val="00A21CD7"/>
    <w:rsid w:val="00A81D7D"/>
    <w:rsid w:val="00AB688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3491A-8567-4163-841C-DF288EB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1D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982</Words>
  <Characters>5599</Characters>
  <Application>Microsoft Office Word</Application>
  <DocSecurity>0</DocSecurity>
  <Lines>46</Lines>
  <Paragraphs>13</Paragraphs>
  <ScaleCrop>false</ScaleCrop>
  <Company>State of Oregon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2015-04-06T17:39:00Z</dcterms:created>
  <dcterms:modified xsi:type="dcterms:W3CDTF">2015-04-16T23:01:00Z</dcterms:modified>
</cp:coreProperties>
</file>