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D00F1F" w:rsidP="00120A5B">
      <w:pPr>
        <w:pStyle w:val="Title"/>
      </w:pPr>
      <w:r>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C75644"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55086879"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621BBD" w:rsidRDefault="00621BBD"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C75644" w:rsidP="00794FBB">
      <w:pPr>
        <w:rPr>
          <w:rFonts w:ascii="Arial" w:hAnsi="Arial" w:cs="Arial"/>
          <w:b/>
          <w:sz w:val="24"/>
          <w:szCs w:val="24"/>
        </w:rPr>
      </w:pPr>
      <w:r w:rsidRPr="00C75644">
        <w:rPr>
          <w:noProof/>
          <w:sz w:val="20"/>
        </w:rPr>
        <w:pict>
          <v:shape id="_x0000_s1065" type="#_x0000_t202" style="position:absolute;margin-left:446.55pt;margin-top:12.9pt;width:113.35pt;height:521.65pt;z-index:251665920" stroked="f">
            <v:textbox style="mso-next-textbox:#_x0000_s1065">
              <w:txbxContent>
                <w:p w:rsidR="00621BBD" w:rsidRPr="00CA494B" w:rsidRDefault="00621BBD" w:rsidP="00794FBB">
                  <w:pPr>
                    <w:outlineLvl w:val="9"/>
                    <w:rPr>
                      <w:rFonts w:ascii="Arial" w:hAnsi="Arial" w:cs="Arial"/>
                      <w:b/>
                      <w:sz w:val="28"/>
                      <w:szCs w:val="28"/>
                    </w:rPr>
                  </w:pPr>
                  <w:r w:rsidRPr="00CA494B">
                    <w:rPr>
                      <w:rFonts w:ascii="Arial" w:hAnsi="Arial" w:cs="Arial"/>
                      <w:b/>
                      <w:sz w:val="28"/>
                      <w:szCs w:val="28"/>
                    </w:rPr>
                    <w:t>Air Quality Division</w:t>
                  </w:r>
                </w:p>
                <w:p w:rsidR="00621BBD" w:rsidRPr="00794FBB" w:rsidRDefault="00621BBD" w:rsidP="00794FBB">
                  <w:pPr>
                    <w:outlineLvl w:val="9"/>
                    <w:rPr>
                      <w:rFonts w:ascii="Arial" w:hAnsi="Arial" w:cs="Arial"/>
                      <w:b/>
                      <w:sz w:val="16"/>
                      <w:szCs w:val="16"/>
                    </w:rPr>
                  </w:pPr>
                </w:p>
                <w:p w:rsidR="00621BBD" w:rsidRPr="00CA494B" w:rsidRDefault="00621BBD" w:rsidP="00794FBB">
                  <w:pPr>
                    <w:outlineLvl w:val="9"/>
                    <w:rPr>
                      <w:sz w:val="20"/>
                      <w:szCs w:val="20"/>
                    </w:rPr>
                  </w:pPr>
                  <w:r w:rsidRPr="00CA494B">
                    <w:rPr>
                      <w:sz w:val="20"/>
                      <w:szCs w:val="20"/>
                    </w:rPr>
                    <w:t>811 SW 6th Avenue</w:t>
                  </w:r>
                </w:p>
                <w:p w:rsidR="00621BBD" w:rsidRPr="00CA494B" w:rsidRDefault="00621BBD"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621BBD" w:rsidRPr="00CA494B" w:rsidRDefault="00621BBD" w:rsidP="00794FBB">
                  <w:pPr>
                    <w:outlineLvl w:val="9"/>
                    <w:rPr>
                      <w:sz w:val="20"/>
                      <w:szCs w:val="20"/>
                    </w:rPr>
                  </w:pPr>
                  <w:r w:rsidRPr="00CA494B">
                    <w:rPr>
                      <w:sz w:val="20"/>
                      <w:szCs w:val="20"/>
                    </w:rPr>
                    <w:t>Phone:</w:t>
                  </w:r>
                  <w:r w:rsidRPr="00CA494B">
                    <w:rPr>
                      <w:sz w:val="20"/>
                      <w:szCs w:val="20"/>
                    </w:rPr>
                    <w:tab/>
                    <w:t>(503) 229-5696</w:t>
                  </w:r>
                </w:p>
                <w:p w:rsidR="00621BBD" w:rsidRPr="00CA494B" w:rsidRDefault="00621BBD" w:rsidP="00794FBB">
                  <w:pPr>
                    <w:outlineLvl w:val="9"/>
                    <w:rPr>
                      <w:sz w:val="20"/>
                      <w:szCs w:val="20"/>
                    </w:rPr>
                  </w:pPr>
                  <w:r w:rsidRPr="00CA494B">
                    <w:rPr>
                      <w:sz w:val="20"/>
                      <w:szCs w:val="20"/>
                    </w:rPr>
                    <w:tab/>
                    <w:t>(800) 452-4011</w:t>
                  </w:r>
                </w:p>
                <w:p w:rsidR="00621BBD" w:rsidRPr="00CA494B" w:rsidRDefault="00621BBD" w:rsidP="00794FBB">
                  <w:pPr>
                    <w:outlineLvl w:val="9"/>
                    <w:rPr>
                      <w:sz w:val="20"/>
                      <w:szCs w:val="20"/>
                    </w:rPr>
                  </w:pPr>
                  <w:r w:rsidRPr="00CA494B">
                    <w:rPr>
                      <w:sz w:val="20"/>
                      <w:szCs w:val="20"/>
                    </w:rPr>
                    <w:t>Fax:</w:t>
                  </w:r>
                  <w:r w:rsidRPr="00CA494B">
                    <w:rPr>
                      <w:sz w:val="20"/>
                      <w:szCs w:val="20"/>
                    </w:rPr>
                    <w:tab/>
                    <w:t>(503) 229-6762</w:t>
                  </w:r>
                </w:p>
                <w:p w:rsidR="00621BBD" w:rsidRDefault="00621BBD" w:rsidP="00794FBB">
                  <w:pPr>
                    <w:outlineLvl w:val="9"/>
                    <w:rPr>
                      <w:sz w:val="20"/>
                      <w:szCs w:val="20"/>
                    </w:rPr>
                  </w:pPr>
                  <w:r>
                    <w:rPr>
                      <w:sz w:val="20"/>
                      <w:szCs w:val="20"/>
                    </w:rPr>
                    <w:t>Contact: Jill Inahara</w:t>
                  </w:r>
                </w:p>
                <w:p w:rsidR="00621BBD" w:rsidRDefault="00621BBD" w:rsidP="00794FBB">
                  <w:pPr>
                    <w:outlineLvl w:val="9"/>
                    <w:rPr>
                      <w:sz w:val="20"/>
                      <w:szCs w:val="20"/>
                    </w:rPr>
                  </w:pPr>
                </w:p>
                <w:p w:rsidR="00621BBD" w:rsidRPr="00CA494B" w:rsidRDefault="00621BBD" w:rsidP="00794FBB">
                  <w:pPr>
                    <w:outlineLvl w:val="9"/>
                    <w:rPr>
                      <w:sz w:val="20"/>
                      <w:szCs w:val="20"/>
                    </w:rPr>
                  </w:pPr>
                </w:p>
                <w:p w:rsidR="00621BBD" w:rsidRPr="00CA494B" w:rsidRDefault="00C75644" w:rsidP="00794FBB">
                  <w:pPr>
                    <w:outlineLvl w:val="9"/>
                    <w:rPr>
                      <w:sz w:val="20"/>
                      <w:szCs w:val="20"/>
                    </w:rPr>
                  </w:pPr>
                  <w:hyperlink r:id="rId14" w:history="1">
                    <w:r w:rsidR="00621BBD" w:rsidRPr="00B96FB6">
                      <w:rPr>
                        <w:rStyle w:val="Hyperlink"/>
                        <w:sz w:val="20"/>
                        <w:szCs w:val="20"/>
                      </w:rPr>
                      <w:t>www.oregon.gov/DEQ</w:t>
                    </w:r>
                  </w:hyperlink>
                  <w:r w:rsidR="00621BBD">
                    <w:rPr>
                      <w:sz w:val="20"/>
                      <w:szCs w:val="20"/>
                    </w:rPr>
                    <w:t xml:space="preserve"> </w:t>
                  </w:r>
                </w:p>
                <w:p w:rsidR="00621BBD" w:rsidRPr="00CA494B" w:rsidRDefault="00621BBD" w:rsidP="00794FBB">
                  <w:pPr>
                    <w:outlineLvl w:val="9"/>
                    <w:rPr>
                      <w:sz w:val="20"/>
                      <w:szCs w:val="20"/>
                    </w:rPr>
                  </w:pPr>
                </w:p>
                <w:p w:rsidR="00621BBD" w:rsidRPr="00CA494B" w:rsidRDefault="00621BBD" w:rsidP="00794FBB">
                  <w:pPr>
                    <w:outlineLvl w:val="9"/>
                    <w:rPr>
                      <w:sz w:val="20"/>
                      <w:szCs w:val="20"/>
                    </w:rPr>
                  </w:pPr>
                </w:p>
                <w:p w:rsidR="00621BBD" w:rsidRPr="00CA494B" w:rsidRDefault="00621BBD"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CA494B" w:rsidP="00120A5B">
      <w:pPr>
        <w:pStyle w:val="DEQSMALLHEADLINES"/>
        <w:rPr>
          <w:sz w:val="24"/>
          <w:szCs w:val="24"/>
        </w:rPr>
      </w:pPr>
      <w:r w:rsidRPr="00CA494B">
        <w:rPr>
          <w:sz w:val="24"/>
          <w:szCs w:val="24"/>
        </w:rPr>
        <w:t>April, 2014</w:t>
      </w:r>
    </w:p>
    <w:p w:rsidR="00823882" w:rsidRDefault="00823882" w:rsidP="00120A5B">
      <w:pPr>
        <w:pStyle w:val="DEQSMALLHEADLINES"/>
      </w:pPr>
    </w:p>
    <w:p w:rsidR="00823882" w:rsidRDefault="00C75644" w:rsidP="00120A5B">
      <w:r w:rsidRPr="00C75644">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55086880" r:id="rId16"/>
        </w:pict>
      </w:r>
      <w:r>
        <w:rPr>
          <w:noProof/>
          <w:lang w:eastAsia="zh-TW"/>
        </w:rPr>
        <w:pict>
          <v:shape id="_x0000_s1056" type="#_x0000_t202" style="position:absolute;margin-left:460.5pt;margin-top:727.2pt;width:103.5pt;height:48.05pt;z-index:251655679;mso-position-vertical-relative:page;mso-width-relative:margin;mso-height-relative:margin" filled="f" stroked="f">
            <v:textbox style="mso-next-textbox:#_x0000_s1056">
              <w:txbxContent>
                <w:p w:rsidR="00621BBD" w:rsidRDefault="00621BBD" w:rsidP="00120A5B">
                  <w:pPr>
                    <w:pStyle w:val="DEQADDRESSUNDERLOGO"/>
                  </w:pPr>
                  <w:r>
                    <w:t>Last Updated: 02/21/2014</w:t>
                  </w:r>
                </w:p>
                <w:p w:rsidR="00621BBD" w:rsidRDefault="00621BBD" w:rsidP="00120A5B">
                  <w:pPr>
                    <w:pStyle w:val="DEQADDRESSUNDERLOGO"/>
                  </w:pPr>
                  <w:r>
                    <w:t>By: Jane Doe</w:t>
                  </w:r>
                </w:p>
                <w:p w:rsidR="00621BBD" w:rsidRDefault="00621BBD" w:rsidP="00120A5B">
                  <w:pPr>
                    <w:pStyle w:val="DEQADDRESSUNDERLOGO"/>
                  </w:pPr>
                  <w:r>
                    <w:t>DEQ 03-??-###</w:t>
                  </w:r>
                </w:p>
                <w:p w:rsidR="00621BBD" w:rsidRDefault="00621BBD" w:rsidP="00120A5B"/>
              </w:txbxContent>
            </v:textbox>
            <w10:wrap anchory="page"/>
          </v:shape>
        </w:pict>
      </w:r>
    </w:p>
    <w:p w:rsidR="00823882" w:rsidRDefault="00823882" w:rsidP="00120A5B">
      <w:pPr>
        <w:sectPr w:rsidR="00823882">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C75644"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7574BF" w:rsidRDefault="00C75644">
      <w:pPr>
        <w:pStyle w:val="TOC1"/>
        <w:rPr>
          <w:rFonts w:asciiTheme="minorHAnsi" w:eastAsiaTheme="minorEastAsia" w:hAnsiTheme="minorHAnsi" w:cstheme="minorBidi"/>
          <w:noProof/>
        </w:rPr>
      </w:pPr>
      <w:r w:rsidRPr="00C75644">
        <w:rPr>
          <w:b/>
        </w:rPr>
        <w:fldChar w:fldCharType="begin"/>
      </w:r>
      <w:r w:rsidR="008629E8">
        <w:rPr>
          <w:b/>
        </w:rPr>
        <w:instrText xml:space="preserve"> TOC \o "1-3" \h \z \u </w:instrText>
      </w:r>
      <w:r w:rsidRPr="00C75644">
        <w:rPr>
          <w:b/>
        </w:rPr>
        <w:fldChar w:fldCharType="separate"/>
      </w:r>
      <w:hyperlink w:anchor="_Toc381173958" w:history="1">
        <w:r w:rsidR="007574BF" w:rsidRPr="002A0FDA">
          <w:rPr>
            <w:rStyle w:val="Hyperlink"/>
            <w:noProof/>
          </w:rPr>
          <w:t>Executive Summary</w:t>
        </w:r>
        <w:r w:rsidR="007574BF">
          <w:rPr>
            <w:noProof/>
            <w:webHidden/>
          </w:rPr>
          <w:tab/>
        </w:r>
        <w:r>
          <w:rPr>
            <w:noProof/>
            <w:webHidden/>
          </w:rPr>
          <w:fldChar w:fldCharType="begin"/>
        </w:r>
        <w:r w:rsidR="007574BF">
          <w:rPr>
            <w:noProof/>
            <w:webHidden/>
          </w:rPr>
          <w:instrText xml:space="preserve"> PAGEREF _Toc381173958 \h </w:instrText>
        </w:r>
        <w:r>
          <w:rPr>
            <w:noProof/>
            <w:webHidden/>
          </w:rPr>
        </w:r>
        <w:r>
          <w:rPr>
            <w:noProof/>
            <w:webHidden/>
          </w:rPr>
          <w:fldChar w:fldCharType="separate"/>
        </w:r>
        <w:r w:rsidR="007574BF">
          <w:rPr>
            <w:noProof/>
            <w:webHidden/>
          </w:rPr>
          <w:t>vii</w:t>
        </w:r>
        <w:r>
          <w:rPr>
            <w:noProof/>
            <w:webHidden/>
          </w:rPr>
          <w:fldChar w:fldCharType="end"/>
        </w:r>
      </w:hyperlink>
    </w:p>
    <w:p w:rsidR="007574BF" w:rsidRDefault="00C75644">
      <w:pPr>
        <w:pStyle w:val="TOC3"/>
        <w:rPr>
          <w:rFonts w:asciiTheme="minorHAnsi" w:eastAsiaTheme="minorEastAsia" w:hAnsiTheme="minorHAnsi" w:cstheme="minorBidi"/>
          <w:noProof/>
        </w:rPr>
      </w:pPr>
      <w:hyperlink w:anchor="_Toc381173959" w:history="1">
        <w:r w:rsidR="007574BF" w:rsidRPr="002A0FDA">
          <w:rPr>
            <w:rStyle w:val="Hyperlink"/>
            <w:noProof/>
          </w:rPr>
          <w:t>Creating a report from scratch</w:t>
        </w:r>
        <w:r w:rsidR="007574BF">
          <w:rPr>
            <w:noProof/>
            <w:webHidden/>
          </w:rPr>
          <w:tab/>
        </w:r>
        <w:r>
          <w:rPr>
            <w:noProof/>
            <w:webHidden/>
          </w:rPr>
          <w:fldChar w:fldCharType="begin"/>
        </w:r>
        <w:r w:rsidR="007574BF">
          <w:rPr>
            <w:noProof/>
            <w:webHidden/>
          </w:rPr>
          <w:instrText xml:space="preserve"> PAGEREF _Toc381173959 \h </w:instrText>
        </w:r>
        <w:r>
          <w:rPr>
            <w:noProof/>
            <w:webHidden/>
          </w:rPr>
        </w:r>
        <w:r>
          <w:rPr>
            <w:noProof/>
            <w:webHidden/>
          </w:rPr>
          <w:fldChar w:fldCharType="separate"/>
        </w:r>
        <w:r w:rsidR="007574BF">
          <w:rPr>
            <w:noProof/>
            <w:webHidden/>
          </w:rPr>
          <w:t>vii</w:t>
        </w:r>
        <w:r>
          <w:rPr>
            <w:noProof/>
            <w:webHidden/>
          </w:rPr>
          <w:fldChar w:fldCharType="end"/>
        </w:r>
      </w:hyperlink>
    </w:p>
    <w:p w:rsidR="007574BF" w:rsidRDefault="00C75644">
      <w:pPr>
        <w:pStyle w:val="TOC3"/>
        <w:rPr>
          <w:rFonts w:asciiTheme="minorHAnsi" w:eastAsiaTheme="minorEastAsia" w:hAnsiTheme="minorHAnsi" w:cstheme="minorBidi"/>
          <w:noProof/>
        </w:rPr>
      </w:pPr>
      <w:hyperlink w:anchor="_Toc381173960" w:history="1">
        <w:r w:rsidR="007574BF" w:rsidRPr="002A0FDA">
          <w:rPr>
            <w:rStyle w:val="Hyperlink"/>
            <w:noProof/>
          </w:rPr>
          <w:t>Reformatting an old report</w:t>
        </w:r>
        <w:r w:rsidR="007574BF">
          <w:rPr>
            <w:noProof/>
            <w:webHidden/>
          </w:rPr>
          <w:tab/>
        </w:r>
        <w:r>
          <w:rPr>
            <w:noProof/>
            <w:webHidden/>
          </w:rPr>
          <w:fldChar w:fldCharType="begin"/>
        </w:r>
        <w:r w:rsidR="007574BF">
          <w:rPr>
            <w:noProof/>
            <w:webHidden/>
          </w:rPr>
          <w:instrText xml:space="preserve"> PAGEREF _Toc381173960 \h </w:instrText>
        </w:r>
        <w:r>
          <w:rPr>
            <w:noProof/>
            <w:webHidden/>
          </w:rPr>
        </w:r>
        <w:r>
          <w:rPr>
            <w:noProof/>
            <w:webHidden/>
          </w:rPr>
          <w:fldChar w:fldCharType="separate"/>
        </w:r>
        <w:r w:rsidR="007574BF">
          <w:rPr>
            <w:noProof/>
            <w:webHidden/>
          </w:rPr>
          <w:t>vii</w:t>
        </w:r>
        <w:r>
          <w:rPr>
            <w:noProof/>
            <w:webHidden/>
          </w:rPr>
          <w:fldChar w:fldCharType="end"/>
        </w:r>
      </w:hyperlink>
    </w:p>
    <w:p w:rsidR="007574BF" w:rsidRDefault="00C75644">
      <w:pPr>
        <w:pStyle w:val="TOC3"/>
        <w:rPr>
          <w:rFonts w:asciiTheme="minorHAnsi" w:eastAsiaTheme="minorEastAsia" w:hAnsiTheme="minorHAnsi" w:cstheme="minorBidi"/>
          <w:noProof/>
        </w:rPr>
      </w:pPr>
      <w:hyperlink w:anchor="_Toc381173961" w:history="1">
        <w:r w:rsidR="007574BF" w:rsidRPr="002A0FDA">
          <w:rPr>
            <w:rStyle w:val="Hyperlink"/>
            <w:noProof/>
          </w:rPr>
          <w:t>Creating a “Text Only” document</w:t>
        </w:r>
        <w:r w:rsidR="007574BF">
          <w:rPr>
            <w:noProof/>
            <w:webHidden/>
          </w:rPr>
          <w:tab/>
        </w:r>
        <w:r>
          <w:rPr>
            <w:noProof/>
            <w:webHidden/>
          </w:rPr>
          <w:fldChar w:fldCharType="begin"/>
        </w:r>
        <w:r w:rsidR="007574BF">
          <w:rPr>
            <w:noProof/>
            <w:webHidden/>
          </w:rPr>
          <w:instrText xml:space="preserve"> PAGEREF _Toc381173961 \h </w:instrText>
        </w:r>
        <w:r>
          <w:rPr>
            <w:noProof/>
            <w:webHidden/>
          </w:rPr>
        </w:r>
        <w:r>
          <w:rPr>
            <w:noProof/>
            <w:webHidden/>
          </w:rPr>
          <w:fldChar w:fldCharType="separate"/>
        </w:r>
        <w:r w:rsidR="007574BF">
          <w:rPr>
            <w:noProof/>
            <w:webHidden/>
          </w:rPr>
          <w:t>vii</w:t>
        </w:r>
        <w:r>
          <w:rPr>
            <w:noProof/>
            <w:webHidden/>
          </w:rPr>
          <w:fldChar w:fldCharType="end"/>
        </w:r>
      </w:hyperlink>
    </w:p>
    <w:p w:rsidR="007574BF" w:rsidRDefault="00C75644">
      <w:pPr>
        <w:pStyle w:val="TOC1"/>
        <w:rPr>
          <w:rFonts w:asciiTheme="minorHAnsi" w:eastAsiaTheme="minorEastAsia" w:hAnsiTheme="minorHAnsi" w:cstheme="minorBidi"/>
          <w:noProof/>
        </w:rPr>
      </w:pPr>
      <w:hyperlink w:anchor="_Toc381173962" w:history="1">
        <w:r w:rsidR="007574BF" w:rsidRPr="007574BF">
          <w:rPr>
            <w:rStyle w:val="Hyperlink"/>
            <w:b/>
            <w:noProof/>
          </w:rPr>
          <w:t>DEQ METHOD 30</w:t>
        </w:r>
        <w:r w:rsidR="007574BF">
          <w:rPr>
            <w:noProof/>
            <w:webHidden/>
          </w:rPr>
          <w:tab/>
        </w:r>
        <w:r>
          <w:rPr>
            <w:noProof/>
            <w:webHidden/>
          </w:rPr>
          <w:fldChar w:fldCharType="begin"/>
        </w:r>
        <w:r w:rsidR="007574BF">
          <w:rPr>
            <w:noProof/>
            <w:webHidden/>
          </w:rPr>
          <w:instrText xml:space="preserve"> PAGEREF _Toc381173962 \h </w:instrText>
        </w:r>
        <w:r>
          <w:rPr>
            <w:noProof/>
            <w:webHidden/>
          </w:rPr>
        </w:r>
        <w:r>
          <w:rPr>
            <w:noProof/>
            <w:webHidden/>
          </w:rPr>
          <w:fldChar w:fldCharType="separate"/>
        </w:r>
        <w:r w:rsidR="007574BF">
          <w:rPr>
            <w:noProof/>
            <w:webHidden/>
          </w:rPr>
          <w:t>1</w:t>
        </w:r>
        <w:r>
          <w:rPr>
            <w:noProof/>
            <w:webHidden/>
          </w:rPr>
          <w:fldChar w:fldCharType="end"/>
        </w:r>
      </w:hyperlink>
    </w:p>
    <w:p w:rsidR="007574BF" w:rsidRDefault="00C75644">
      <w:pPr>
        <w:pStyle w:val="TOC2"/>
        <w:rPr>
          <w:rFonts w:asciiTheme="minorHAnsi" w:eastAsiaTheme="minorEastAsia" w:hAnsiTheme="minorHAnsi" w:cstheme="minorBidi"/>
          <w:sz w:val="22"/>
        </w:rPr>
      </w:pPr>
      <w:hyperlink w:anchor="_Toc381173963" w:history="1">
        <w:r w:rsidR="007574BF" w:rsidRPr="002A0FDA">
          <w:rPr>
            <w:rStyle w:val="Hyperlink"/>
          </w:rPr>
          <w:t>1.0 Introduction</w:t>
        </w:r>
        <w:r w:rsidR="007574BF">
          <w:rPr>
            <w:webHidden/>
          </w:rPr>
          <w:tab/>
        </w:r>
        <w:r>
          <w:rPr>
            <w:webHidden/>
          </w:rPr>
          <w:fldChar w:fldCharType="begin"/>
        </w:r>
        <w:r w:rsidR="007574BF">
          <w:rPr>
            <w:webHidden/>
          </w:rPr>
          <w:instrText xml:space="preserve"> PAGEREF _Toc381173963 \h </w:instrText>
        </w:r>
        <w:r>
          <w:rPr>
            <w:webHidden/>
          </w:rPr>
        </w:r>
        <w:r>
          <w:rPr>
            <w:webHidden/>
          </w:rPr>
          <w:fldChar w:fldCharType="separate"/>
        </w:r>
        <w:r w:rsidR="007574BF">
          <w:rPr>
            <w:webHidden/>
          </w:rPr>
          <w:t>2</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3964" w:history="1">
        <w:r w:rsidR="007574BF" w:rsidRPr="002A0FDA">
          <w:rPr>
            <w:rStyle w:val="Hyperlink"/>
          </w:rPr>
          <w:t>2.0 Acceptance of Test Results</w:t>
        </w:r>
        <w:r w:rsidR="007574BF">
          <w:rPr>
            <w:webHidden/>
          </w:rPr>
          <w:tab/>
        </w:r>
        <w:r>
          <w:rPr>
            <w:webHidden/>
          </w:rPr>
          <w:fldChar w:fldCharType="begin"/>
        </w:r>
        <w:r w:rsidR="007574BF">
          <w:rPr>
            <w:webHidden/>
          </w:rPr>
          <w:instrText xml:space="preserve"> PAGEREF _Toc381173964 \h </w:instrText>
        </w:r>
        <w:r>
          <w:rPr>
            <w:webHidden/>
          </w:rPr>
        </w:r>
        <w:r>
          <w:rPr>
            <w:webHidden/>
          </w:rPr>
          <w:fldChar w:fldCharType="separate"/>
        </w:r>
        <w:r w:rsidR="007574BF">
          <w:rPr>
            <w:webHidden/>
          </w:rPr>
          <w:t>2</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65" w:history="1">
        <w:r w:rsidR="007574BF" w:rsidRPr="002A0FDA">
          <w:rPr>
            <w:rStyle w:val="Hyperlink"/>
          </w:rPr>
          <w:t>3.0</w:t>
        </w:r>
        <w:r w:rsidR="007574BF">
          <w:rPr>
            <w:rFonts w:asciiTheme="minorHAnsi" w:eastAsiaTheme="minorEastAsia" w:hAnsiTheme="minorHAnsi" w:cstheme="minorBidi"/>
            <w:sz w:val="22"/>
          </w:rPr>
          <w:tab/>
        </w:r>
        <w:r w:rsidR="007574BF" w:rsidRPr="002A0FDA">
          <w:rPr>
            <w:rStyle w:val="Hyperlink"/>
          </w:rPr>
          <w:t>Small Storage Tank Filling (Phase I Systems):</w:t>
        </w:r>
        <w:r w:rsidR="007574BF">
          <w:rPr>
            <w:webHidden/>
          </w:rPr>
          <w:tab/>
        </w:r>
        <w:r>
          <w:rPr>
            <w:webHidden/>
          </w:rPr>
          <w:fldChar w:fldCharType="begin"/>
        </w:r>
        <w:r w:rsidR="007574BF">
          <w:rPr>
            <w:webHidden/>
          </w:rPr>
          <w:instrText xml:space="preserve"> PAGEREF _Toc381173965 \h </w:instrText>
        </w:r>
        <w:r>
          <w:rPr>
            <w:webHidden/>
          </w:rPr>
        </w:r>
        <w:r>
          <w:rPr>
            <w:webHidden/>
          </w:rPr>
          <w:fldChar w:fldCharType="separate"/>
        </w:r>
        <w:r w:rsidR="007574BF">
          <w:rPr>
            <w:webHidden/>
          </w:rPr>
          <w:t>3</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66" w:history="1">
        <w:r w:rsidR="007574BF" w:rsidRPr="002A0FDA">
          <w:rPr>
            <w:rStyle w:val="Hyperlink"/>
            <w:noProof/>
          </w:rPr>
          <w:t>3.1</w:t>
        </w:r>
        <w:r w:rsidR="007574BF">
          <w:rPr>
            <w:rFonts w:asciiTheme="minorHAnsi" w:eastAsiaTheme="minorEastAsia" w:hAnsiTheme="minorHAnsi" w:cstheme="minorBidi"/>
            <w:noProof/>
          </w:rPr>
          <w:tab/>
        </w:r>
        <w:r w:rsidR="007574BF" w:rsidRPr="002A0FDA">
          <w:rPr>
            <w:rStyle w:val="Hyperlink"/>
            <w:noProof/>
          </w:rPr>
          <w:t>Principle and Applicability:</w:t>
        </w:r>
        <w:r w:rsidR="007574BF">
          <w:rPr>
            <w:noProof/>
            <w:webHidden/>
          </w:rPr>
          <w:tab/>
        </w:r>
        <w:r>
          <w:rPr>
            <w:noProof/>
            <w:webHidden/>
          </w:rPr>
          <w:fldChar w:fldCharType="begin"/>
        </w:r>
        <w:r w:rsidR="007574BF">
          <w:rPr>
            <w:noProof/>
            <w:webHidden/>
          </w:rPr>
          <w:instrText xml:space="preserve"> PAGEREF _Toc381173966 \h </w:instrText>
        </w:r>
        <w:r>
          <w:rPr>
            <w:noProof/>
            <w:webHidden/>
          </w:rPr>
        </w:r>
        <w:r>
          <w:rPr>
            <w:noProof/>
            <w:webHidden/>
          </w:rPr>
          <w:fldChar w:fldCharType="separate"/>
        </w:r>
        <w:r w:rsidR="007574BF">
          <w:rPr>
            <w:noProof/>
            <w:webHidden/>
          </w:rPr>
          <w:t>3</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67" w:history="1">
        <w:r w:rsidR="007574BF" w:rsidRPr="002A0FDA">
          <w:rPr>
            <w:rStyle w:val="Hyperlink"/>
            <w:noProof/>
          </w:rPr>
          <w:t>3.2.</w:t>
        </w:r>
        <w:r w:rsidR="007574BF">
          <w:rPr>
            <w:rFonts w:asciiTheme="minorHAnsi" w:eastAsiaTheme="minorEastAsia" w:hAnsiTheme="minorHAnsi" w:cstheme="minorBidi"/>
            <w:noProof/>
          </w:rPr>
          <w:tab/>
        </w:r>
        <w:r w:rsidR="007574BF" w:rsidRPr="002A0FDA">
          <w:rPr>
            <w:rStyle w:val="Hyperlink"/>
            <w:noProof/>
          </w:rPr>
          <w:t>Test Equipment</w:t>
        </w:r>
        <w:r w:rsidR="007574BF">
          <w:rPr>
            <w:noProof/>
            <w:webHidden/>
          </w:rPr>
          <w:tab/>
        </w:r>
        <w:r>
          <w:rPr>
            <w:noProof/>
            <w:webHidden/>
          </w:rPr>
          <w:fldChar w:fldCharType="begin"/>
        </w:r>
        <w:r w:rsidR="007574BF">
          <w:rPr>
            <w:noProof/>
            <w:webHidden/>
          </w:rPr>
          <w:instrText xml:space="preserve"> PAGEREF _Toc381173967 \h </w:instrText>
        </w:r>
        <w:r>
          <w:rPr>
            <w:noProof/>
            <w:webHidden/>
          </w:rPr>
        </w:r>
        <w:r>
          <w:rPr>
            <w:noProof/>
            <w:webHidden/>
          </w:rPr>
          <w:fldChar w:fldCharType="separate"/>
        </w:r>
        <w:r w:rsidR="007574BF">
          <w:rPr>
            <w:noProof/>
            <w:webHidden/>
          </w:rPr>
          <w:t>3</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68" w:history="1">
        <w:r w:rsidR="007574BF" w:rsidRPr="002A0FDA">
          <w:rPr>
            <w:rStyle w:val="Hyperlink"/>
            <w:noProof/>
          </w:rPr>
          <w:t>3.3</w:t>
        </w:r>
        <w:r w:rsidR="007574BF">
          <w:rPr>
            <w:rFonts w:asciiTheme="minorHAnsi" w:eastAsiaTheme="minorEastAsia" w:hAnsiTheme="minorHAnsi" w:cstheme="minorBidi"/>
            <w:noProof/>
          </w:rPr>
          <w:tab/>
        </w:r>
        <w:r w:rsidR="007574BF" w:rsidRPr="002A0FDA">
          <w:rPr>
            <w:rStyle w:val="Hyperlink"/>
            <w:noProof/>
          </w:rPr>
          <w:t>Testing Procedure:</w:t>
        </w:r>
        <w:r w:rsidR="007574BF">
          <w:rPr>
            <w:noProof/>
            <w:webHidden/>
          </w:rPr>
          <w:tab/>
        </w:r>
        <w:r>
          <w:rPr>
            <w:noProof/>
            <w:webHidden/>
          </w:rPr>
          <w:fldChar w:fldCharType="begin"/>
        </w:r>
        <w:r w:rsidR="007574BF">
          <w:rPr>
            <w:noProof/>
            <w:webHidden/>
          </w:rPr>
          <w:instrText xml:space="preserve"> PAGEREF _Toc381173968 \h </w:instrText>
        </w:r>
        <w:r>
          <w:rPr>
            <w:noProof/>
            <w:webHidden/>
          </w:rPr>
        </w:r>
        <w:r>
          <w:rPr>
            <w:noProof/>
            <w:webHidden/>
          </w:rPr>
          <w:fldChar w:fldCharType="separate"/>
        </w:r>
        <w:r w:rsidR="007574BF">
          <w:rPr>
            <w:noProof/>
            <w:webHidden/>
          </w:rPr>
          <w:t>4</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69" w:history="1">
        <w:r w:rsidR="007574BF" w:rsidRPr="002A0FDA">
          <w:rPr>
            <w:rStyle w:val="Hyperlink"/>
            <w:noProof/>
          </w:rPr>
          <w:t>3.4.</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_Toc381173969 \h </w:instrText>
        </w:r>
        <w:r>
          <w:rPr>
            <w:noProof/>
            <w:webHidden/>
          </w:rPr>
        </w:r>
        <w:r>
          <w:rPr>
            <w:noProof/>
            <w:webHidden/>
          </w:rPr>
          <w:fldChar w:fldCharType="separate"/>
        </w:r>
        <w:r w:rsidR="007574BF">
          <w:rPr>
            <w:noProof/>
            <w:webHidden/>
          </w:rPr>
          <w:t>5</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70" w:history="1">
        <w:r w:rsidR="007574BF" w:rsidRPr="002A0FDA">
          <w:rPr>
            <w:rStyle w:val="Hyperlink"/>
          </w:rPr>
          <w:t xml:space="preserve">4.0 </w:t>
        </w:r>
        <w:r w:rsidR="007574BF">
          <w:rPr>
            <w:rFonts w:asciiTheme="minorHAnsi" w:eastAsiaTheme="minorEastAsia" w:hAnsiTheme="minorHAnsi" w:cstheme="minorBidi"/>
            <w:sz w:val="22"/>
          </w:rPr>
          <w:tab/>
        </w:r>
        <w:r w:rsidR="007574BF" w:rsidRPr="002A0FDA">
          <w:rPr>
            <w:rStyle w:val="Hyperlink"/>
          </w:rPr>
          <w:t>Test Procedure for Determining the Control Efficiency of Gasoline Vapor Incinerators</w:t>
        </w:r>
        <w:r w:rsidR="007574BF">
          <w:rPr>
            <w:webHidden/>
          </w:rPr>
          <w:tab/>
        </w:r>
        <w:r>
          <w:rPr>
            <w:webHidden/>
          </w:rPr>
          <w:fldChar w:fldCharType="begin"/>
        </w:r>
        <w:r w:rsidR="007574BF">
          <w:rPr>
            <w:webHidden/>
          </w:rPr>
          <w:instrText xml:space="preserve"> PAGEREF _Toc381173970 \h </w:instrText>
        </w:r>
        <w:r>
          <w:rPr>
            <w:webHidden/>
          </w:rPr>
        </w:r>
        <w:r>
          <w:rPr>
            <w:webHidden/>
          </w:rPr>
          <w:fldChar w:fldCharType="separate"/>
        </w:r>
        <w:r w:rsidR="007574BF">
          <w:rPr>
            <w:webHidden/>
          </w:rPr>
          <w:t>6</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71" w:history="1">
        <w:r w:rsidR="007574BF" w:rsidRPr="002A0FDA">
          <w:rPr>
            <w:rStyle w:val="Hyperlink"/>
            <w:noProof/>
          </w:rPr>
          <w:t>4.1.</w:t>
        </w:r>
        <w:r w:rsidR="007574BF">
          <w:rPr>
            <w:rFonts w:asciiTheme="minorHAnsi" w:eastAsiaTheme="minorEastAsia" w:hAnsiTheme="minorHAnsi" w:cstheme="minorBidi"/>
            <w:noProof/>
          </w:rPr>
          <w:tab/>
        </w:r>
        <w:r w:rsidR="007574BF" w:rsidRPr="002A0FDA">
          <w:rPr>
            <w:rStyle w:val="Hyperlink"/>
            <w:noProof/>
          </w:rPr>
          <w:t>Principle and Applicability:</w:t>
        </w:r>
        <w:r w:rsidR="007574BF">
          <w:rPr>
            <w:noProof/>
            <w:webHidden/>
          </w:rPr>
          <w:tab/>
        </w:r>
        <w:r>
          <w:rPr>
            <w:noProof/>
            <w:webHidden/>
          </w:rPr>
          <w:fldChar w:fldCharType="begin"/>
        </w:r>
        <w:r w:rsidR="007574BF">
          <w:rPr>
            <w:noProof/>
            <w:webHidden/>
          </w:rPr>
          <w:instrText xml:space="preserve"> PAGEREF _Toc381173971 \h </w:instrText>
        </w:r>
        <w:r>
          <w:rPr>
            <w:noProof/>
            <w:webHidden/>
          </w:rPr>
        </w:r>
        <w:r>
          <w:rPr>
            <w:noProof/>
            <w:webHidden/>
          </w:rPr>
          <w:fldChar w:fldCharType="separate"/>
        </w:r>
        <w:r w:rsidR="007574BF">
          <w:rPr>
            <w:noProof/>
            <w:webHidden/>
          </w:rPr>
          <w:t>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72" w:history="1">
        <w:r w:rsidR="007574BF" w:rsidRPr="002A0FDA">
          <w:rPr>
            <w:rStyle w:val="Hyperlink"/>
            <w:noProof/>
          </w:rPr>
          <w:t>4.2.</w:t>
        </w:r>
        <w:r w:rsidR="007574BF">
          <w:rPr>
            <w:rFonts w:asciiTheme="minorHAnsi" w:eastAsiaTheme="minorEastAsia" w:hAnsiTheme="minorHAnsi" w:cstheme="minorBidi"/>
            <w:noProof/>
          </w:rPr>
          <w:tab/>
        </w:r>
        <w:r w:rsidR="007574BF" w:rsidRPr="002A0FDA">
          <w:rPr>
            <w:rStyle w:val="Hyperlink"/>
            <w:noProof/>
          </w:rPr>
          <w:t>Test Scope and Conditions:</w:t>
        </w:r>
        <w:r w:rsidR="007574BF">
          <w:rPr>
            <w:noProof/>
            <w:webHidden/>
          </w:rPr>
          <w:tab/>
        </w:r>
        <w:r>
          <w:rPr>
            <w:noProof/>
            <w:webHidden/>
          </w:rPr>
          <w:fldChar w:fldCharType="begin"/>
        </w:r>
        <w:r w:rsidR="007574BF">
          <w:rPr>
            <w:noProof/>
            <w:webHidden/>
          </w:rPr>
          <w:instrText xml:space="preserve"> PAGEREF _Toc381173972 \h </w:instrText>
        </w:r>
        <w:r>
          <w:rPr>
            <w:noProof/>
            <w:webHidden/>
          </w:rPr>
        </w:r>
        <w:r>
          <w:rPr>
            <w:noProof/>
            <w:webHidden/>
          </w:rPr>
          <w:fldChar w:fldCharType="separate"/>
        </w:r>
        <w:r w:rsidR="007574BF">
          <w:rPr>
            <w:noProof/>
            <w:webHidden/>
          </w:rPr>
          <w:t>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73" w:history="1">
        <w:r w:rsidR="007574BF" w:rsidRPr="002A0FDA">
          <w:rPr>
            <w:rStyle w:val="Hyperlink"/>
            <w:noProof/>
          </w:rPr>
          <w:t>4.3.</w:t>
        </w:r>
        <w:r w:rsidR="007574BF">
          <w:rPr>
            <w:rFonts w:asciiTheme="minorHAnsi" w:eastAsiaTheme="minorEastAsia" w:hAnsiTheme="minorHAnsi" w:cstheme="minorBidi"/>
            <w:noProof/>
          </w:rPr>
          <w:tab/>
        </w:r>
        <w:r w:rsidR="007574BF" w:rsidRPr="002A0FDA">
          <w:rPr>
            <w:rStyle w:val="Hyperlink"/>
            <w:noProof/>
          </w:rPr>
          <w:t>Test Equipment:</w:t>
        </w:r>
        <w:r w:rsidR="007574BF">
          <w:rPr>
            <w:noProof/>
            <w:webHidden/>
          </w:rPr>
          <w:tab/>
        </w:r>
        <w:r>
          <w:rPr>
            <w:noProof/>
            <w:webHidden/>
          </w:rPr>
          <w:fldChar w:fldCharType="begin"/>
        </w:r>
        <w:r w:rsidR="007574BF">
          <w:rPr>
            <w:noProof/>
            <w:webHidden/>
          </w:rPr>
          <w:instrText xml:space="preserve"> PAGEREF _Toc381173973 \h </w:instrText>
        </w:r>
        <w:r>
          <w:rPr>
            <w:noProof/>
            <w:webHidden/>
          </w:rPr>
        </w:r>
        <w:r>
          <w:rPr>
            <w:noProof/>
            <w:webHidden/>
          </w:rPr>
          <w:fldChar w:fldCharType="separate"/>
        </w:r>
        <w:r w:rsidR="007574BF">
          <w:rPr>
            <w:noProof/>
            <w:webHidden/>
          </w:rPr>
          <w:t>7</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74" w:history="1">
        <w:r w:rsidR="007574BF" w:rsidRPr="002A0FDA">
          <w:rPr>
            <w:rStyle w:val="Hyperlink"/>
            <w:noProof/>
          </w:rPr>
          <w:t>4.4</w:t>
        </w:r>
        <w:r w:rsidR="007574BF">
          <w:rPr>
            <w:rFonts w:asciiTheme="minorHAnsi" w:eastAsiaTheme="minorEastAsia" w:hAnsiTheme="minorHAnsi" w:cstheme="minorBidi"/>
            <w:noProof/>
          </w:rPr>
          <w:tab/>
        </w:r>
        <w:r w:rsidR="007574BF" w:rsidRPr="002A0FDA">
          <w:rPr>
            <w:rStyle w:val="Hyperlink"/>
            <w:noProof/>
          </w:rPr>
          <w:t>Test Procedure:</w:t>
        </w:r>
        <w:r w:rsidR="007574BF">
          <w:rPr>
            <w:noProof/>
            <w:webHidden/>
          </w:rPr>
          <w:tab/>
        </w:r>
        <w:r>
          <w:rPr>
            <w:noProof/>
            <w:webHidden/>
          </w:rPr>
          <w:fldChar w:fldCharType="begin"/>
        </w:r>
        <w:r w:rsidR="007574BF">
          <w:rPr>
            <w:noProof/>
            <w:webHidden/>
          </w:rPr>
          <w:instrText xml:space="preserve"> PAGEREF _Toc381173974 \h </w:instrText>
        </w:r>
        <w:r>
          <w:rPr>
            <w:noProof/>
            <w:webHidden/>
          </w:rPr>
        </w:r>
        <w:r>
          <w:rPr>
            <w:noProof/>
            <w:webHidden/>
          </w:rPr>
          <w:fldChar w:fldCharType="separate"/>
        </w:r>
        <w:r w:rsidR="007574BF">
          <w:rPr>
            <w:noProof/>
            <w:webHidden/>
          </w:rPr>
          <w:t>7</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75" w:history="1">
        <w:r w:rsidR="007574BF" w:rsidRPr="002A0FDA">
          <w:rPr>
            <w:rStyle w:val="Hyperlink"/>
            <w:noProof/>
          </w:rPr>
          <w:t>4.5</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_Toc381173975 \h </w:instrText>
        </w:r>
        <w:r>
          <w:rPr>
            <w:noProof/>
            <w:webHidden/>
          </w:rPr>
        </w:r>
        <w:r>
          <w:rPr>
            <w:noProof/>
            <w:webHidden/>
          </w:rPr>
          <w:fldChar w:fldCharType="separate"/>
        </w:r>
        <w:r w:rsidR="007574BF">
          <w:rPr>
            <w:noProof/>
            <w:webHidden/>
          </w:rPr>
          <w:t>8</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76" w:history="1">
        <w:r w:rsidR="007574BF" w:rsidRPr="002A0FDA">
          <w:rPr>
            <w:rStyle w:val="Hyperlink"/>
          </w:rPr>
          <w:t>5.0</w:t>
        </w:r>
        <w:r w:rsidR="007574BF">
          <w:rPr>
            <w:rFonts w:asciiTheme="minorHAnsi" w:eastAsiaTheme="minorEastAsia" w:hAnsiTheme="minorHAnsi" w:cstheme="minorBidi"/>
            <w:sz w:val="22"/>
          </w:rPr>
          <w:tab/>
        </w:r>
        <w:r w:rsidR="007574BF" w:rsidRPr="002A0FDA">
          <w:rPr>
            <w:rStyle w:val="Hyperlink"/>
          </w:rPr>
          <w:t>Acceptance of Systems:</w:t>
        </w:r>
        <w:r w:rsidR="007574BF">
          <w:rPr>
            <w:webHidden/>
          </w:rPr>
          <w:tab/>
        </w:r>
        <w:r>
          <w:rPr>
            <w:webHidden/>
          </w:rPr>
          <w:fldChar w:fldCharType="begin"/>
        </w:r>
        <w:r w:rsidR="007574BF">
          <w:rPr>
            <w:webHidden/>
          </w:rPr>
          <w:instrText xml:space="preserve"> PAGEREF _Toc381173976 \h </w:instrText>
        </w:r>
        <w:r>
          <w:rPr>
            <w:webHidden/>
          </w:rPr>
        </w:r>
        <w:r>
          <w:rPr>
            <w:webHidden/>
          </w:rPr>
          <w:fldChar w:fldCharType="separate"/>
        </w:r>
        <w:r w:rsidR="007574BF">
          <w:rPr>
            <w:webHidden/>
          </w:rPr>
          <w:t>9</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77" w:history="1">
        <w:r w:rsidR="007574BF" w:rsidRPr="002A0FDA">
          <w:rPr>
            <w:rStyle w:val="Hyperlink"/>
          </w:rPr>
          <w:t>6.0</w:t>
        </w:r>
        <w:r w:rsidR="007574BF">
          <w:rPr>
            <w:rFonts w:asciiTheme="minorHAnsi" w:eastAsiaTheme="minorEastAsia" w:hAnsiTheme="minorHAnsi" w:cstheme="minorBidi"/>
            <w:sz w:val="22"/>
          </w:rPr>
          <w:tab/>
        </w:r>
        <w:r w:rsidR="007574BF" w:rsidRPr="002A0FDA">
          <w:rPr>
            <w:rStyle w:val="Hyperlink"/>
          </w:rPr>
          <w:t>Calibration of Equipment:</w:t>
        </w:r>
        <w:r w:rsidR="007574BF">
          <w:rPr>
            <w:webHidden/>
          </w:rPr>
          <w:tab/>
        </w:r>
        <w:r>
          <w:rPr>
            <w:webHidden/>
          </w:rPr>
          <w:fldChar w:fldCharType="begin"/>
        </w:r>
        <w:r w:rsidR="007574BF">
          <w:rPr>
            <w:webHidden/>
          </w:rPr>
          <w:instrText xml:space="preserve"> PAGEREF _Toc381173977 \h </w:instrText>
        </w:r>
        <w:r>
          <w:rPr>
            <w:webHidden/>
          </w:rPr>
        </w:r>
        <w:r>
          <w:rPr>
            <w:webHidden/>
          </w:rPr>
          <w:fldChar w:fldCharType="separate"/>
        </w:r>
        <w:r w:rsidR="007574BF">
          <w:rPr>
            <w:webHidden/>
          </w:rPr>
          <w:t>10</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78" w:history="1">
        <w:r w:rsidR="007574BF" w:rsidRPr="002A0FDA">
          <w:rPr>
            <w:rStyle w:val="Hyperlink"/>
          </w:rPr>
          <w:t>7.0</w:t>
        </w:r>
        <w:r w:rsidR="007574BF">
          <w:rPr>
            <w:rFonts w:asciiTheme="minorHAnsi" w:eastAsiaTheme="minorEastAsia" w:hAnsiTheme="minorHAnsi" w:cstheme="minorBidi"/>
            <w:sz w:val="22"/>
          </w:rPr>
          <w:tab/>
        </w:r>
        <w:r w:rsidR="007574BF" w:rsidRPr="002A0FDA">
          <w:rPr>
            <w:rStyle w:val="Hyperlink"/>
          </w:rPr>
          <w:t>Alternate Equipment</w:t>
        </w:r>
        <w:r w:rsidR="007574BF">
          <w:rPr>
            <w:webHidden/>
          </w:rPr>
          <w:tab/>
        </w:r>
        <w:r>
          <w:rPr>
            <w:webHidden/>
          </w:rPr>
          <w:fldChar w:fldCharType="begin"/>
        </w:r>
        <w:r w:rsidR="007574BF">
          <w:rPr>
            <w:webHidden/>
          </w:rPr>
          <w:instrText xml:space="preserve"> PAGEREF _Toc381173978 \h </w:instrText>
        </w:r>
        <w:r>
          <w:rPr>
            <w:webHidden/>
          </w:rPr>
        </w:r>
        <w:r>
          <w:rPr>
            <w:webHidden/>
          </w:rPr>
          <w:fldChar w:fldCharType="separate"/>
        </w:r>
        <w:r w:rsidR="007574BF">
          <w:rPr>
            <w:webHidden/>
          </w:rPr>
          <w:t>11</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79" w:history="1">
        <w:r w:rsidR="007574BF" w:rsidRPr="002A0FDA">
          <w:rPr>
            <w:rStyle w:val="Hyperlink"/>
          </w:rPr>
          <w:t>8.0</w:t>
        </w:r>
        <w:r w:rsidR="007574BF">
          <w:rPr>
            <w:rFonts w:asciiTheme="minorHAnsi" w:eastAsiaTheme="minorEastAsia" w:hAnsiTheme="minorHAnsi" w:cstheme="minorBidi"/>
            <w:sz w:val="22"/>
          </w:rPr>
          <w:tab/>
        </w:r>
        <w:r w:rsidR="007574BF" w:rsidRPr="002A0FDA">
          <w:rPr>
            <w:rStyle w:val="Hyperlink"/>
          </w:rPr>
          <w:t>Record Keeping:</w:t>
        </w:r>
        <w:r w:rsidR="007574BF">
          <w:rPr>
            <w:webHidden/>
          </w:rPr>
          <w:tab/>
        </w:r>
        <w:r>
          <w:rPr>
            <w:webHidden/>
          </w:rPr>
          <w:fldChar w:fldCharType="begin"/>
        </w:r>
        <w:r w:rsidR="007574BF">
          <w:rPr>
            <w:webHidden/>
          </w:rPr>
          <w:instrText xml:space="preserve"> PAGEREF _Toc381173979 \h </w:instrText>
        </w:r>
        <w:r>
          <w:rPr>
            <w:webHidden/>
          </w:rPr>
        </w:r>
        <w:r>
          <w:rPr>
            <w:webHidden/>
          </w:rPr>
          <w:fldChar w:fldCharType="separate"/>
        </w:r>
        <w:r w:rsidR="007574BF">
          <w:rPr>
            <w:webHidden/>
          </w:rPr>
          <w:t>11</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3980" w:history="1">
        <w:r w:rsidR="007574BF" w:rsidRPr="002A0FDA">
          <w:rPr>
            <w:rStyle w:val="Hyperlink"/>
          </w:rPr>
          <w:t>FIGURE A – DISPLACEMENT SYSTEM</w:t>
        </w:r>
        <w:r w:rsidR="007574BF">
          <w:rPr>
            <w:webHidden/>
          </w:rPr>
          <w:tab/>
        </w:r>
        <w:r>
          <w:rPr>
            <w:webHidden/>
          </w:rPr>
          <w:fldChar w:fldCharType="begin"/>
        </w:r>
        <w:r w:rsidR="007574BF">
          <w:rPr>
            <w:webHidden/>
          </w:rPr>
          <w:instrText xml:space="preserve"> PAGEREF _Toc381173980 \h </w:instrText>
        </w:r>
        <w:r>
          <w:rPr>
            <w:webHidden/>
          </w:rPr>
        </w:r>
        <w:r>
          <w:rPr>
            <w:webHidden/>
          </w:rPr>
          <w:fldChar w:fldCharType="separate"/>
        </w:r>
        <w:r w:rsidR="007574BF">
          <w:rPr>
            <w:webHidden/>
          </w:rPr>
          <w:t>12</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3981" w:history="1">
        <w:r w:rsidR="007574BF" w:rsidRPr="002A0FDA">
          <w:rPr>
            <w:rStyle w:val="Hyperlink"/>
          </w:rPr>
          <w:t>FIGURE B – VACUUM ASSISTED SECONDARY</w:t>
        </w:r>
        <w:r w:rsidR="007574BF">
          <w:rPr>
            <w:webHidden/>
          </w:rPr>
          <w:tab/>
        </w:r>
        <w:r>
          <w:rPr>
            <w:webHidden/>
          </w:rPr>
          <w:fldChar w:fldCharType="begin"/>
        </w:r>
        <w:r w:rsidR="007574BF">
          <w:rPr>
            <w:webHidden/>
          </w:rPr>
          <w:instrText xml:space="preserve"> PAGEREF _Toc381173981 \h </w:instrText>
        </w:r>
        <w:r>
          <w:rPr>
            <w:webHidden/>
          </w:rPr>
        </w:r>
        <w:r>
          <w:rPr>
            <w:webHidden/>
          </w:rPr>
          <w:fldChar w:fldCharType="separate"/>
        </w:r>
        <w:r w:rsidR="007574BF">
          <w:rPr>
            <w:webHidden/>
          </w:rPr>
          <w:t>13</w:t>
        </w:r>
        <w:r>
          <w:rPr>
            <w:webHidden/>
          </w:rPr>
          <w:fldChar w:fldCharType="end"/>
        </w:r>
      </w:hyperlink>
    </w:p>
    <w:p w:rsidR="007574BF" w:rsidRDefault="00C75644">
      <w:pPr>
        <w:pStyle w:val="TOC1"/>
        <w:rPr>
          <w:rFonts w:asciiTheme="minorHAnsi" w:eastAsiaTheme="minorEastAsia" w:hAnsiTheme="minorHAnsi" w:cstheme="minorBidi"/>
          <w:noProof/>
        </w:rPr>
      </w:pPr>
      <w:hyperlink w:anchor="_Toc381173982" w:history="1">
        <w:r w:rsidR="007574BF" w:rsidRPr="007574BF">
          <w:rPr>
            <w:rStyle w:val="Hyperlink"/>
            <w:b/>
            <w:noProof/>
          </w:rPr>
          <w:t>DEQ METHOD 31</w:t>
        </w:r>
        <w:r w:rsidR="007574BF">
          <w:rPr>
            <w:noProof/>
            <w:webHidden/>
          </w:rPr>
          <w:tab/>
        </w:r>
        <w:r>
          <w:rPr>
            <w:noProof/>
            <w:webHidden/>
          </w:rPr>
          <w:fldChar w:fldCharType="begin"/>
        </w:r>
        <w:r w:rsidR="007574BF">
          <w:rPr>
            <w:noProof/>
            <w:webHidden/>
          </w:rPr>
          <w:instrText xml:space="preserve"> PAGEREF _Toc381173982 \h </w:instrText>
        </w:r>
        <w:r>
          <w:rPr>
            <w:noProof/>
            <w:webHidden/>
          </w:rPr>
        </w:r>
        <w:r>
          <w:rPr>
            <w:noProof/>
            <w:webHidden/>
          </w:rPr>
          <w:fldChar w:fldCharType="separate"/>
        </w:r>
        <w:r w:rsidR="007574BF">
          <w:rPr>
            <w:noProof/>
            <w:webHidden/>
          </w:rPr>
          <w:t>14</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83" w:history="1">
        <w:r w:rsidR="007574BF" w:rsidRPr="002A0FDA">
          <w:rPr>
            <w:rStyle w:val="Hyperlink"/>
          </w:rPr>
          <w:t>1.0</w:t>
        </w:r>
        <w:r w:rsidR="007574BF">
          <w:rPr>
            <w:rFonts w:asciiTheme="minorHAnsi" w:eastAsiaTheme="minorEastAsia" w:hAnsiTheme="minorHAnsi" w:cstheme="minorBidi"/>
            <w:sz w:val="22"/>
          </w:rPr>
          <w:tab/>
        </w:r>
        <w:r w:rsidR="007574BF" w:rsidRPr="002A0FDA">
          <w:rPr>
            <w:rStyle w:val="Hyperlink"/>
          </w:rPr>
          <w:t>INTRODUCTION:</w:t>
        </w:r>
        <w:r w:rsidR="007574BF">
          <w:rPr>
            <w:webHidden/>
          </w:rPr>
          <w:tab/>
        </w:r>
        <w:r>
          <w:rPr>
            <w:webHidden/>
          </w:rPr>
          <w:fldChar w:fldCharType="begin"/>
        </w:r>
        <w:r w:rsidR="007574BF">
          <w:rPr>
            <w:webHidden/>
          </w:rPr>
          <w:instrText xml:space="preserve"> PAGEREF _Toc381173983 \h </w:instrText>
        </w:r>
        <w:r>
          <w:rPr>
            <w:webHidden/>
          </w:rPr>
        </w:r>
        <w:r>
          <w:rPr>
            <w:webHidden/>
          </w:rPr>
          <w:fldChar w:fldCharType="separate"/>
        </w:r>
        <w:r w:rsidR="007574BF">
          <w:rPr>
            <w:webHidden/>
          </w:rPr>
          <w:t>15</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84" w:history="1">
        <w:r w:rsidR="007574BF" w:rsidRPr="002A0FDA">
          <w:rPr>
            <w:rStyle w:val="Hyperlink"/>
            <w:noProof/>
          </w:rPr>
          <w:t>1.1</w:t>
        </w:r>
        <w:r w:rsidR="007574BF">
          <w:rPr>
            <w:rFonts w:asciiTheme="minorHAnsi" w:eastAsiaTheme="minorEastAsia" w:hAnsiTheme="minorHAnsi" w:cstheme="minorBidi"/>
            <w:noProof/>
          </w:rPr>
          <w:tab/>
        </w:r>
        <w:r w:rsidR="007574BF" w:rsidRPr="002A0FDA">
          <w:rPr>
            <w:rStyle w:val="Hyperlink"/>
            <w:noProof/>
          </w:rPr>
          <w:t>Principle:</w:t>
        </w:r>
        <w:r w:rsidR="007574BF">
          <w:rPr>
            <w:noProof/>
            <w:webHidden/>
          </w:rPr>
          <w:tab/>
        </w:r>
        <w:r>
          <w:rPr>
            <w:noProof/>
            <w:webHidden/>
          </w:rPr>
          <w:fldChar w:fldCharType="begin"/>
        </w:r>
        <w:r w:rsidR="007574BF">
          <w:rPr>
            <w:noProof/>
            <w:webHidden/>
          </w:rPr>
          <w:instrText xml:space="preserve"> PAGEREF _Toc381173984 \h </w:instrText>
        </w:r>
        <w:r>
          <w:rPr>
            <w:noProof/>
            <w:webHidden/>
          </w:rPr>
        </w:r>
        <w:r>
          <w:rPr>
            <w:noProof/>
            <w:webHidden/>
          </w:rPr>
          <w:fldChar w:fldCharType="separate"/>
        </w:r>
        <w:r w:rsidR="007574BF">
          <w:rPr>
            <w:noProof/>
            <w:webHidden/>
          </w:rPr>
          <w:t>15</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85" w:history="1">
        <w:r w:rsidR="007574BF" w:rsidRPr="002A0FDA">
          <w:rPr>
            <w:rStyle w:val="Hyperlink"/>
            <w:noProof/>
          </w:rPr>
          <w:t>1.2</w:t>
        </w:r>
        <w:r w:rsidR="007574BF">
          <w:rPr>
            <w:rFonts w:asciiTheme="minorHAnsi" w:eastAsiaTheme="minorEastAsia" w:hAnsiTheme="minorHAnsi" w:cstheme="minorBidi"/>
            <w:noProof/>
          </w:rPr>
          <w:tab/>
        </w:r>
        <w:r w:rsidR="007574BF" w:rsidRPr="002A0FDA">
          <w:rPr>
            <w:rStyle w:val="Hyperlink"/>
            <w:noProof/>
          </w:rPr>
          <w:t>Applicability:</w:t>
        </w:r>
        <w:r w:rsidR="007574BF">
          <w:rPr>
            <w:noProof/>
            <w:webHidden/>
          </w:rPr>
          <w:tab/>
        </w:r>
        <w:r>
          <w:rPr>
            <w:noProof/>
            <w:webHidden/>
          </w:rPr>
          <w:fldChar w:fldCharType="begin"/>
        </w:r>
        <w:r w:rsidR="007574BF">
          <w:rPr>
            <w:noProof/>
            <w:webHidden/>
          </w:rPr>
          <w:instrText xml:space="preserve"> PAGEREF _Toc381173985 \h </w:instrText>
        </w:r>
        <w:r>
          <w:rPr>
            <w:noProof/>
            <w:webHidden/>
          </w:rPr>
        </w:r>
        <w:r>
          <w:rPr>
            <w:noProof/>
            <w:webHidden/>
          </w:rPr>
          <w:fldChar w:fldCharType="separate"/>
        </w:r>
        <w:r w:rsidR="007574BF">
          <w:rPr>
            <w:noProof/>
            <w:webHidden/>
          </w:rPr>
          <w:t>15</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86" w:history="1">
        <w:r w:rsidR="007574BF" w:rsidRPr="002A0FDA">
          <w:rPr>
            <w:rStyle w:val="Hyperlink"/>
          </w:rPr>
          <w:t>2.0</w:t>
        </w:r>
        <w:r w:rsidR="007574BF">
          <w:rPr>
            <w:rFonts w:asciiTheme="minorHAnsi" w:eastAsiaTheme="minorEastAsia" w:hAnsiTheme="minorHAnsi" w:cstheme="minorBidi"/>
            <w:sz w:val="22"/>
          </w:rPr>
          <w:tab/>
        </w:r>
        <w:r w:rsidR="007574BF" w:rsidRPr="002A0FDA">
          <w:rPr>
            <w:rStyle w:val="Hyperlink"/>
          </w:rPr>
          <w:t>ACCEPTANCE OF TEST RESULTS:</w:t>
        </w:r>
        <w:r w:rsidR="007574BF">
          <w:rPr>
            <w:webHidden/>
          </w:rPr>
          <w:tab/>
        </w:r>
        <w:r>
          <w:rPr>
            <w:webHidden/>
          </w:rPr>
          <w:fldChar w:fldCharType="begin"/>
        </w:r>
        <w:r w:rsidR="007574BF">
          <w:rPr>
            <w:webHidden/>
          </w:rPr>
          <w:instrText xml:space="preserve"> PAGEREF _Toc381173986 \h </w:instrText>
        </w:r>
        <w:r>
          <w:rPr>
            <w:webHidden/>
          </w:rPr>
        </w:r>
        <w:r>
          <w:rPr>
            <w:webHidden/>
          </w:rPr>
          <w:fldChar w:fldCharType="separate"/>
        </w:r>
        <w:r w:rsidR="007574BF">
          <w:rPr>
            <w:webHidden/>
          </w:rPr>
          <w:t>15</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87" w:history="1">
        <w:r w:rsidR="007574BF" w:rsidRPr="002A0FDA">
          <w:rPr>
            <w:rStyle w:val="Hyperlink"/>
          </w:rPr>
          <w:t>3.0</w:t>
        </w:r>
        <w:r w:rsidR="007574BF">
          <w:rPr>
            <w:rFonts w:asciiTheme="minorHAnsi" w:eastAsiaTheme="minorEastAsia" w:hAnsiTheme="minorHAnsi" w:cstheme="minorBidi"/>
            <w:sz w:val="22"/>
          </w:rPr>
          <w:tab/>
        </w:r>
        <w:r w:rsidR="007574BF" w:rsidRPr="002A0FDA">
          <w:rPr>
            <w:rStyle w:val="Hyperlink"/>
          </w:rPr>
          <w:t>DEFINITIONS:</w:t>
        </w:r>
        <w:r w:rsidR="007574BF">
          <w:rPr>
            <w:webHidden/>
          </w:rPr>
          <w:tab/>
        </w:r>
        <w:r>
          <w:rPr>
            <w:webHidden/>
          </w:rPr>
          <w:fldChar w:fldCharType="begin"/>
        </w:r>
        <w:r w:rsidR="007574BF">
          <w:rPr>
            <w:webHidden/>
          </w:rPr>
          <w:instrText xml:space="preserve"> PAGEREF _Toc381173987 \h </w:instrText>
        </w:r>
        <w:r>
          <w:rPr>
            <w:webHidden/>
          </w:rPr>
        </w:r>
        <w:r>
          <w:rPr>
            <w:webHidden/>
          </w:rPr>
          <w:fldChar w:fldCharType="separate"/>
        </w:r>
        <w:r w:rsidR="007574BF">
          <w:rPr>
            <w:webHidden/>
          </w:rPr>
          <w:t>15</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88" w:history="1">
        <w:r w:rsidR="007574BF" w:rsidRPr="002A0FDA">
          <w:rPr>
            <w:rStyle w:val="Hyperlink"/>
            <w:noProof/>
          </w:rPr>
          <w:t>3.1</w:t>
        </w:r>
        <w:r w:rsidR="007574BF">
          <w:rPr>
            <w:rFonts w:asciiTheme="minorHAnsi" w:eastAsiaTheme="minorEastAsia" w:hAnsiTheme="minorHAnsi" w:cstheme="minorBidi"/>
            <w:noProof/>
          </w:rPr>
          <w:tab/>
        </w:r>
        <w:r w:rsidR="007574BF" w:rsidRPr="002A0FDA">
          <w:rPr>
            <w:rStyle w:val="Hyperlink"/>
            <w:noProof/>
          </w:rPr>
          <w:t>Bulk Gasoline Plant:</w:t>
        </w:r>
        <w:r w:rsidR="007574BF">
          <w:rPr>
            <w:noProof/>
            <w:webHidden/>
          </w:rPr>
          <w:tab/>
        </w:r>
        <w:r>
          <w:rPr>
            <w:noProof/>
            <w:webHidden/>
          </w:rPr>
          <w:fldChar w:fldCharType="begin"/>
        </w:r>
        <w:r w:rsidR="007574BF">
          <w:rPr>
            <w:noProof/>
            <w:webHidden/>
          </w:rPr>
          <w:instrText xml:space="preserve"> PAGEREF _Toc381173988 \h </w:instrText>
        </w:r>
        <w:r>
          <w:rPr>
            <w:noProof/>
            <w:webHidden/>
          </w:rPr>
        </w:r>
        <w:r>
          <w:rPr>
            <w:noProof/>
            <w:webHidden/>
          </w:rPr>
          <w:fldChar w:fldCharType="separate"/>
        </w:r>
        <w:r w:rsidR="007574BF">
          <w:rPr>
            <w:noProof/>
            <w:webHidden/>
          </w:rPr>
          <w:t>15</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89" w:history="1">
        <w:r w:rsidR="007574BF" w:rsidRPr="002A0FDA">
          <w:rPr>
            <w:rStyle w:val="Hyperlink"/>
            <w:noProof/>
          </w:rPr>
          <w:t>3.2</w:t>
        </w:r>
        <w:r w:rsidR="007574BF">
          <w:rPr>
            <w:rFonts w:asciiTheme="minorHAnsi" w:eastAsiaTheme="minorEastAsia" w:hAnsiTheme="minorHAnsi" w:cstheme="minorBidi"/>
            <w:noProof/>
          </w:rPr>
          <w:tab/>
        </w:r>
        <w:r w:rsidR="007574BF" w:rsidRPr="002A0FDA">
          <w:rPr>
            <w:rStyle w:val="Hyperlink"/>
            <w:noProof/>
          </w:rPr>
          <w:t>Delivery Vessel:</w:t>
        </w:r>
        <w:r w:rsidR="007574BF">
          <w:rPr>
            <w:noProof/>
            <w:webHidden/>
          </w:rPr>
          <w:tab/>
        </w:r>
        <w:r>
          <w:rPr>
            <w:noProof/>
            <w:webHidden/>
          </w:rPr>
          <w:fldChar w:fldCharType="begin"/>
        </w:r>
        <w:r w:rsidR="007574BF">
          <w:rPr>
            <w:noProof/>
            <w:webHidden/>
          </w:rPr>
          <w:instrText xml:space="preserve"> PAGEREF _Toc381173989 \h </w:instrText>
        </w:r>
        <w:r>
          <w:rPr>
            <w:noProof/>
            <w:webHidden/>
          </w:rPr>
        </w:r>
        <w:r>
          <w:rPr>
            <w:noProof/>
            <w:webHidden/>
          </w:rPr>
          <w:fldChar w:fldCharType="separate"/>
        </w:r>
        <w:r w:rsidR="007574BF">
          <w:rPr>
            <w:noProof/>
            <w:webHidden/>
          </w:rPr>
          <w:t>16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0" w:history="1">
        <w:r w:rsidR="007574BF" w:rsidRPr="002A0FDA">
          <w:rPr>
            <w:rStyle w:val="Hyperlink"/>
            <w:noProof/>
          </w:rPr>
          <w:t>3.3</w:t>
        </w:r>
        <w:r w:rsidR="007574BF">
          <w:rPr>
            <w:rFonts w:asciiTheme="minorHAnsi" w:eastAsiaTheme="minorEastAsia" w:hAnsiTheme="minorHAnsi" w:cstheme="minorBidi"/>
            <w:noProof/>
          </w:rPr>
          <w:tab/>
        </w:r>
        <w:r w:rsidR="007574BF" w:rsidRPr="002A0FDA">
          <w:rPr>
            <w:rStyle w:val="Hyperlink"/>
            <w:noProof/>
          </w:rPr>
          <w:t>Vapor Balance System:</w:t>
        </w:r>
        <w:r w:rsidR="007574BF">
          <w:rPr>
            <w:noProof/>
            <w:webHidden/>
          </w:rPr>
          <w:tab/>
        </w:r>
        <w:r>
          <w:rPr>
            <w:noProof/>
            <w:webHidden/>
          </w:rPr>
          <w:fldChar w:fldCharType="begin"/>
        </w:r>
        <w:r w:rsidR="007574BF">
          <w:rPr>
            <w:noProof/>
            <w:webHidden/>
          </w:rPr>
          <w:instrText xml:space="preserve"> PAGEREF _Toc381173990 \h </w:instrText>
        </w:r>
        <w:r>
          <w:rPr>
            <w:noProof/>
            <w:webHidden/>
          </w:rPr>
        </w:r>
        <w:r>
          <w:rPr>
            <w:noProof/>
            <w:webHidden/>
          </w:rPr>
          <w:fldChar w:fldCharType="separate"/>
        </w:r>
        <w:r w:rsidR="007574BF">
          <w:rPr>
            <w:noProof/>
            <w:webHidden/>
          </w:rPr>
          <w:t>16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1" w:history="1">
        <w:r w:rsidR="007574BF" w:rsidRPr="002A0FDA">
          <w:rPr>
            <w:rStyle w:val="Hyperlink"/>
            <w:noProof/>
          </w:rPr>
          <w:t>3.4</w:t>
        </w:r>
        <w:r w:rsidR="007574BF">
          <w:rPr>
            <w:rFonts w:asciiTheme="minorHAnsi" w:eastAsiaTheme="minorEastAsia" w:hAnsiTheme="minorHAnsi" w:cstheme="minorBidi"/>
            <w:noProof/>
          </w:rPr>
          <w:tab/>
        </w:r>
        <w:r w:rsidR="007574BF" w:rsidRPr="002A0FDA">
          <w:rPr>
            <w:rStyle w:val="Hyperlink"/>
            <w:noProof/>
          </w:rPr>
          <w:t>Secondary Processing Unit:</w:t>
        </w:r>
        <w:r w:rsidR="007574BF">
          <w:rPr>
            <w:noProof/>
            <w:webHidden/>
          </w:rPr>
          <w:tab/>
        </w:r>
        <w:r>
          <w:rPr>
            <w:noProof/>
            <w:webHidden/>
          </w:rPr>
          <w:fldChar w:fldCharType="begin"/>
        </w:r>
        <w:r w:rsidR="007574BF">
          <w:rPr>
            <w:noProof/>
            <w:webHidden/>
          </w:rPr>
          <w:instrText xml:space="preserve"> PAGEREF _Toc381173991 \h </w:instrText>
        </w:r>
        <w:r>
          <w:rPr>
            <w:noProof/>
            <w:webHidden/>
          </w:rPr>
        </w:r>
        <w:r>
          <w:rPr>
            <w:noProof/>
            <w:webHidden/>
          </w:rPr>
          <w:fldChar w:fldCharType="separate"/>
        </w:r>
        <w:r w:rsidR="007574BF">
          <w:rPr>
            <w:noProof/>
            <w:webHidden/>
          </w:rPr>
          <w:t>16</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92" w:history="1">
        <w:r w:rsidR="007574BF" w:rsidRPr="002A0FDA">
          <w:rPr>
            <w:rStyle w:val="Hyperlink"/>
          </w:rPr>
          <w:t>4.0</w:t>
        </w:r>
        <w:r w:rsidR="007574BF">
          <w:rPr>
            <w:rFonts w:asciiTheme="minorHAnsi" w:eastAsiaTheme="minorEastAsia" w:hAnsiTheme="minorHAnsi" w:cstheme="minorBidi"/>
            <w:sz w:val="22"/>
          </w:rPr>
          <w:tab/>
        </w:r>
        <w:r w:rsidR="007574BF" w:rsidRPr="002A0FDA">
          <w:rPr>
            <w:rStyle w:val="Hyperlink"/>
          </w:rPr>
          <w:t>TEST OF VAPOR RECOVERY SYSTEM FOR DELIVERY OF GASOLINE TO THE BULK PLANTS:</w:t>
        </w:r>
        <w:r w:rsidR="007574BF">
          <w:rPr>
            <w:webHidden/>
          </w:rPr>
          <w:tab/>
        </w:r>
        <w:r>
          <w:rPr>
            <w:webHidden/>
          </w:rPr>
          <w:fldChar w:fldCharType="begin"/>
        </w:r>
        <w:r w:rsidR="007574BF">
          <w:rPr>
            <w:webHidden/>
          </w:rPr>
          <w:instrText xml:space="preserve"> PAGEREF _Toc381173992 \h </w:instrText>
        </w:r>
        <w:r>
          <w:rPr>
            <w:webHidden/>
          </w:rPr>
        </w:r>
        <w:r>
          <w:rPr>
            <w:webHidden/>
          </w:rPr>
          <w:fldChar w:fldCharType="separate"/>
        </w:r>
        <w:r w:rsidR="007574BF">
          <w:rPr>
            <w:webHidden/>
          </w:rPr>
          <w:t>16</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3" w:history="1">
        <w:r w:rsidR="007574BF" w:rsidRPr="002A0FDA">
          <w:rPr>
            <w:rStyle w:val="Hyperlink"/>
            <w:noProof/>
          </w:rPr>
          <w:t>4.1</w:t>
        </w:r>
        <w:r w:rsidR="007574BF">
          <w:rPr>
            <w:rFonts w:asciiTheme="minorHAnsi" w:eastAsiaTheme="minorEastAsia" w:hAnsiTheme="minorHAnsi" w:cstheme="minorBidi"/>
            <w:noProof/>
          </w:rPr>
          <w:tab/>
        </w:r>
        <w:r w:rsidR="007574BF" w:rsidRPr="002A0FDA">
          <w:rPr>
            <w:rStyle w:val="Hyperlink"/>
            <w:noProof/>
          </w:rPr>
          <w:t>Application:</w:t>
        </w:r>
        <w:r w:rsidR="007574BF">
          <w:rPr>
            <w:noProof/>
            <w:webHidden/>
          </w:rPr>
          <w:tab/>
        </w:r>
        <w:r>
          <w:rPr>
            <w:noProof/>
            <w:webHidden/>
          </w:rPr>
          <w:fldChar w:fldCharType="begin"/>
        </w:r>
        <w:r w:rsidR="007574BF">
          <w:rPr>
            <w:noProof/>
            <w:webHidden/>
          </w:rPr>
          <w:instrText xml:space="preserve"> PAGEREF _Toc381173993 \h </w:instrText>
        </w:r>
        <w:r>
          <w:rPr>
            <w:noProof/>
            <w:webHidden/>
          </w:rPr>
        </w:r>
        <w:r>
          <w:rPr>
            <w:noProof/>
            <w:webHidden/>
          </w:rPr>
          <w:fldChar w:fldCharType="separate"/>
        </w:r>
        <w:r w:rsidR="007574BF">
          <w:rPr>
            <w:noProof/>
            <w:webHidden/>
          </w:rPr>
          <w:t>16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4" w:history="1">
        <w:r w:rsidR="007574BF" w:rsidRPr="002A0FDA">
          <w:rPr>
            <w:rStyle w:val="Hyperlink"/>
            <w:noProof/>
          </w:rPr>
          <w:t>4.2</w:t>
        </w:r>
        <w:r w:rsidR="007574BF">
          <w:rPr>
            <w:rFonts w:asciiTheme="minorHAnsi" w:eastAsiaTheme="minorEastAsia" w:hAnsiTheme="minorHAnsi" w:cstheme="minorBidi"/>
            <w:noProof/>
          </w:rPr>
          <w:tab/>
        </w:r>
        <w:r w:rsidR="007574BF" w:rsidRPr="002A0FDA">
          <w:rPr>
            <w:rStyle w:val="Hyperlink"/>
            <w:noProof/>
          </w:rPr>
          <w:t>Principle and Test Conditions:</w:t>
        </w:r>
        <w:r w:rsidR="007574BF">
          <w:rPr>
            <w:noProof/>
            <w:webHidden/>
          </w:rPr>
          <w:tab/>
        </w:r>
        <w:r>
          <w:rPr>
            <w:noProof/>
            <w:webHidden/>
          </w:rPr>
          <w:fldChar w:fldCharType="begin"/>
        </w:r>
        <w:r w:rsidR="007574BF">
          <w:rPr>
            <w:noProof/>
            <w:webHidden/>
          </w:rPr>
          <w:instrText xml:space="preserve"> PAGEREF _Toc381173994 \h </w:instrText>
        </w:r>
        <w:r>
          <w:rPr>
            <w:noProof/>
            <w:webHidden/>
          </w:rPr>
        </w:r>
        <w:r>
          <w:rPr>
            <w:noProof/>
            <w:webHidden/>
          </w:rPr>
          <w:fldChar w:fldCharType="separate"/>
        </w:r>
        <w:r w:rsidR="007574BF">
          <w:rPr>
            <w:noProof/>
            <w:webHidden/>
          </w:rPr>
          <w:t>16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5" w:history="1">
        <w:r w:rsidR="007574BF" w:rsidRPr="002A0FDA">
          <w:rPr>
            <w:rStyle w:val="Hyperlink"/>
            <w:noProof/>
          </w:rPr>
          <w:t>4.3</w:t>
        </w:r>
        <w:r w:rsidR="007574BF">
          <w:rPr>
            <w:rFonts w:asciiTheme="minorHAnsi" w:eastAsiaTheme="minorEastAsia" w:hAnsiTheme="minorHAnsi" w:cstheme="minorBidi"/>
            <w:noProof/>
          </w:rPr>
          <w:tab/>
        </w:r>
        <w:r w:rsidR="007574BF" w:rsidRPr="002A0FDA">
          <w:rPr>
            <w:rStyle w:val="Hyperlink"/>
            <w:noProof/>
          </w:rPr>
          <w:t>Equipment Required for Bulk Plant Testing:</w:t>
        </w:r>
        <w:r w:rsidR="007574BF">
          <w:rPr>
            <w:noProof/>
            <w:webHidden/>
          </w:rPr>
          <w:tab/>
        </w:r>
        <w:r>
          <w:rPr>
            <w:noProof/>
            <w:webHidden/>
          </w:rPr>
          <w:fldChar w:fldCharType="begin"/>
        </w:r>
        <w:r w:rsidR="007574BF">
          <w:rPr>
            <w:noProof/>
            <w:webHidden/>
          </w:rPr>
          <w:instrText xml:space="preserve"> PAGEREF _Toc381173995 \h </w:instrText>
        </w:r>
        <w:r>
          <w:rPr>
            <w:noProof/>
            <w:webHidden/>
          </w:rPr>
        </w:r>
        <w:r>
          <w:rPr>
            <w:noProof/>
            <w:webHidden/>
          </w:rPr>
          <w:fldChar w:fldCharType="separate"/>
        </w:r>
        <w:r w:rsidR="007574BF">
          <w:rPr>
            <w:noProof/>
            <w:webHidden/>
          </w:rPr>
          <w:t>16</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6" w:history="1">
        <w:r w:rsidR="007574BF" w:rsidRPr="002A0FDA">
          <w:rPr>
            <w:rStyle w:val="Hyperlink"/>
            <w:noProof/>
          </w:rPr>
          <w:t>4.4</w:t>
        </w:r>
        <w:r w:rsidR="007574BF">
          <w:rPr>
            <w:rFonts w:asciiTheme="minorHAnsi" w:eastAsiaTheme="minorEastAsia" w:hAnsiTheme="minorHAnsi" w:cstheme="minorBidi"/>
            <w:noProof/>
          </w:rPr>
          <w:tab/>
        </w:r>
        <w:r w:rsidR="007574BF" w:rsidRPr="002A0FDA">
          <w:rPr>
            <w:rStyle w:val="Hyperlink"/>
            <w:noProof/>
          </w:rPr>
          <w:t>Bulk Plant Storage Tank Loading Test Procedure (Figure A):</w:t>
        </w:r>
        <w:r w:rsidR="007574BF">
          <w:rPr>
            <w:noProof/>
            <w:webHidden/>
          </w:rPr>
          <w:tab/>
        </w:r>
        <w:r>
          <w:rPr>
            <w:noProof/>
            <w:webHidden/>
          </w:rPr>
          <w:fldChar w:fldCharType="begin"/>
        </w:r>
        <w:r w:rsidR="007574BF">
          <w:rPr>
            <w:noProof/>
            <w:webHidden/>
          </w:rPr>
          <w:instrText xml:space="preserve"> PAGEREF _Toc381173996 \h </w:instrText>
        </w:r>
        <w:r>
          <w:rPr>
            <w:noProof/>
            <w:webHidden/>
          </w:rPr>
        </w:r>
        <w:r>
          <w:rPr>
            <w:noProof/>
            <w:webHidden/>
          </w:rPr>
          <w:fldChar w:fldCharType="separate"/>
        </w:r>
        <w:r w:rsidR="007574BF">
          <w:rPr>
            <w:noProof/>
            <w:webHidden/>
          </w:rPr>
          <w:t>17</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7" w:history="1">
        <w:r w:rsidR="007574BF" w:rsidRPr="002A0FDA">
          <w:rPr>
            <w:rStyle w:val="Hyperlink"/>
            <w:noProof/>
          </w:rPr>
          <w:t>4.5</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_Toc381173997 \h </w:instrText>
        </w:r>
        <w:r>
          <w:rPr>
            <w:noProof/>
            <w:webHidden/>
          </w:rPr>
        </w:r>
        <w:r>
          <w:rPr>
            <w:noProof/>
            <w:webHidden/>
          </w:rPr>
          <w:fldChar w:fldCharType="separate"/>
        </w:r>
        <w:r w:rsidR="007574BF">
          <w:rPr>
            <w:noProof/>
            <w:webHidden/>
          </w:rPr>
          <w:t>18</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3998" w:history="1">
        <w:r w:rsidR="007574BF" w:rsidRPr="002A0FDA">
          <w:rPr>
            <w:rStyle w:val="Hyperlink"/>
          </w:rPr>
          <w:t>5.0</w:t>
        </w:r>
        <w:r w:rsidR="007574BF">
          <w:rPr>
            <w:rFonts w:asciiTheme="minorHAnsi" w:eastAsiaTheme="minorEastAsia" w:hAnsiTheme="minorHAnsi" w:cstheme="minorBidi"/>
            <w:sz w:val="22"/>
          </w:rPr>
          <w:tab/>
        </w:r>
        <w:r w:rsidR="007574BF" w:rsidRPr="002A0FDA">
          <w:rPr>
            <w:rStyle w:val="Hyperlink"/>
          </w:rPr>
          <w:t>TESTING OF VAPOR RECOVERY SYSTEM FOR FILLING OF A DELIVERY TANK AT A BULK PLANT:</w:t>
        </w:r>
        <w:r w:rsidR="007574BF">
          <w:rPr>
            <w:webHidden/>
          </w:rPr>
          <w:tab/>
        </w:r>
        <w:r>
          <w:rPr>
            <w:webHidden/>
          </w:rPr>
          <w:fldChar w:fldCharType="begin"/>
        </w:r>
        <w:r w:rsidR="007574BF">
          <w:rPr>
            <w:webHidden/>
          </w:rPr>
          <w:instrText xml:space="preserve"> PAGEREF _Toc381173998 \h </w:instrText>
        </w:r>
        <w:r>
          <w:rPr>
            <w:webHidden/>
          </w:rPr>
        </w:r>
        <w:r>
          <w:rPr>
            <w:webHidden/>
          </w:rPr>
          <w:fldChar w:fldCharType="separate"/>
        </w:r>
        <w:r w:rsidR="007574BF">
          <w:rPr>
            <w:webHidden/>
          </w:rPr>
          <w:t>19</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3999" w:history="1">
        <w:r w:rsidR="007574BF" w:rsidRPr="002A0FDA">
          <w:rPr>
            <w:rStyle w:val="Hyperlink"/>
            <w:noProof/>
          </w:rPr>
          <w:t>5.1</w:t>
        </w:r>
        <w:r w:rsidR="007574BF">
          <w:rPr>
            <w:rFonts w:asciiTheme="minorHAnsi" w:eastAsiaTheme="minorEastAsia" w:hAnsiTheme="minorHAnsi" w:cstheme="minorBidi"/>
            <w:noProof/>
          </w:rPr>
          <w:tab/>
        </w:r>
        <w:r w:rsidR="007574BF" w:rsidRPr="002A0FDA">
          <w:rPr>
            <w:rStyle w:val="Hyperlink"/>
            <w:noProof/>
          </w:rPr>
          <w:t>Application:</w:t>
        </w:r>
        <w:r w:rsidR="007574BF">
          <w:rPr>
            <w:noProof/>
            <w:webHidden/>
          </w:rPr>
          <w:tab/>
        </w:r>
        <w:r>
          <w:rPr>
            <w:noProof/>
            <w:webHidden/>
          </w:rPr>
          <w:fldChar w:fldCharType="begin"/>
        </w:r>
        <w:r w:rsidR="007574BF">
          <w:rPr>
            <w:noProof/>
            <w:webHidden/>
          </w:rPr>
          <w:instrText xml:space="preserve"> PAGEREF _Toc381173999 \h </w:instrText>
        </w:r>
        <w:r>
          <w:rPr>
            <w:noProof/>
            <w:webHidden/>
          </w:rPr>
        </w:r>
        <w:r>
          <w:rPr>
            <w:noProof/>
            <w:webHidden/>
          </w:rPr>
          <w:fldChar w:fldCharType="separate"/>
        </w:r>
        <w:r w:rsidR="007574BF">
          <w:rPr>
            <w:noProof/>
            <w:webHidden/>
          </w:rPr>
          <w:t>19</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00" w:history="1">
        <w:r w:rsidR="007574BF" w:rsidRPr="002A0FDA">
          <w:rPr>
            <w:rStyle w:val="Hyperlink"/>
            <w:noProof/>
          </w:rPr>
          <w:t>5.2</w:t>
        </w:r>
        <w:r w:rsidR="007574BF">
          <w:rPr>
            <w:rFonts w:asciiTheme="minorHAnsi" w:eastAsiaTheme="minorEastAsia" w:hAnsiTheme="minorHAnsi" w:cstheme="minorBidi"/>
            <w:noProof/>
          </w:rPr>
          <w:tab/>
        </w:r>
        <w:r w:rsidR="007574BF" w:rsidRPr="002A0FDA">
          <w:rPr>
            <w:rStyle w:val="Hyperlink"/>
            <w:noProof/>
          </w:rPr>
          <w:t>Principle and Test Conditions:</w:t>
        </w:r>
        <w:r w:rsidR="007574BF">
          <w:rPr>
            <w:noProof/>
            <w:webHidden/>
          </w:rPr>
          <w:tab/>
        </w:r>
        <w:r>
          <w:rPr>
            <w:noProof/>
            <w:webHidden/>
          </w:rPr>
          <w:fldChar w:fldCharType="begin"/>
        </w:r>
        <w:r w:rsidR="007574BF">
          <w:rPr>
            <w:noProof/>
            <w:webHidden/>
          </w:rPr>
          <w:instrText xml:space="preserve"> PAGEREF _Toc381174000 \h </w:instrText>
        </w:r>
        <w:r>
          <w:rPr>
            <w:noProof/>
            <w:webHidden/>
          </w:rPr>
        </w:r>
        <w:r>
          <w:rPr>
            <w:noProof/>
            <w:webHidden/>
          </w:rPr>
          <w:fldChar w:fldCharType="separate"/>
        </w:r>
        <w:r w:rsidR="007574BF">
          <w:rPr>
            <w:noProof/>
            <w:webHidden/>
          </w:rPr>
          <w:t>19</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01" w:history="1">
        <w:r w:rsidR="007574BF" w:rsidRPr="002A0FDA">
          <w:rPr>
            <w:rStyle w:val="Hyperlink"/>
            <w:noProof/>
          </w:rPr>
          <w:t>5.3</w:t>
        </w:r>
        <w:r w:rsidR="007574BF">
          <w:rPr>
            <w:rFonts w:asciiTheme="minorHAnsi" w:eastAsiaTheme="minorEastAsia" w:hAnsiTheme="minorHAnsi" w:cstheme="minorBidi"/>
            <w:noProof/>
          </w:rPr>
          <w:tab/>
        </w:r>
        <w:r w:rsidR="007574BF" w:rsidRPr="002A0FDA">
          <w:rPr>
            <w:rStyle w:val="Hyperlink"/>
            <w:noProof/>
          </w:rPr>
          <w:t>Equipment Required for Delivery Tank Testing at the Bulk Plant:</w:t>
        </w:r>
        <w:r w:rsidR="007574BF">
          <w:rPr>
            <w:noProof/>
            <w:webHidden/>
          </w:rPr>
          <w:tab/>
        </w:r>
        <w:r>
          <w:rPr>
            <w:noProof/>
            <w:webHidden/>
          </w:rPr>
          <w:fldChar w:fldCharType="begin"/>
        </w:r>
        <w:r w:rsidR="007574BF">
          <w:rPr>
            <w:noProof/>
            <w:webHidden/>
          </w:rPr>
          <w:instrText xml:space="preserve"> PAGEREF _Toc381174001 \h </w:instrText>
        </w:r>
        <w:r>
          <w:rPr>
            <w:noProof/>
            <w:webHidden/>
          </w:rPr>
        </w:r>
        <w:r>
          <w:rPr>
            <w:noProof/>
            <w:webHidden/>
          </w:rPr>
          <w:fldChar w:fldCharType="separate"/>
        </w:r>
        <w:r w:rsidR="007574BF">
          <w:rPr>
            <w:noProof/>
            <w:webHidden/>
          </w:rPr>
          <w:t>20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02" w:history="1">
        <w:r w:rsidR="007574BF" w:rsidRPr="002A0FDA">
          <w:rPr>
            <w:rStyle w:val="Hyperlink"/>
            <w:noProof/>
          </w:rPr>
          <w:t>5.4</w:t>
        </w:r>
        <w:r w:rsidR="007574BF">
          <w:rPr>
            <w:rFonts w:asciiTheme="minorHAnsi" w:eastAsiaTheme="minorEastAsia" w:hAnsiTheme="minorHAnsi" w:cstheme="minorBidi"/>
            <w:noProof/>
          </w:rPr>
          <w:tab/>
        </w:r>
        <w:r w:rsidR="007574BF" w:rsidRPr="002A0FDA">
          <w:rPr>
            <w:rStyle w:val="Hyperlink"/>
            <w:noProof/>
          </w:rPr>
          <w:t>Delivery Tank Loading Test Procedures:</w:t>
        </w:r>
        <w:r w:rsidR="007574BF">
          <w:rPr>
            <w:noProof/>
            <w:webHidden/>
          </w:rPr>
          <w:tab/>
        </w:r>
        <w:r>
          <w:rPr>
            <w:noProof/>
            <w:webHidden/>
          </w:rPr>
          <w:fldChar w:fldCharType="begin"/>
        </w:r>
        <w:r w:rsidR="007574BF">
          <w:rPr>
            <w:noProof/>
            <w:webHidden/>
          </w:rPr>
          <w:instrText xml:space="preserve"> PAGEREF _Toc381174002 \h </w:instrText>
        </w:r>
        <w:r>
          <w:rPr>
            <w:noProof/>
            <w:webHidden/>
          </w:rPr>
        </w:r>
        <w:r>
          <w:rPr>
            <w:noProof/>
            <w:webHidden/>
          </w:rPr>
          <w:fldChar w:fldCharType="separate"/>
        </w:r>
        <w:r w:rsidR="007574BF">
          <w:rPr>
            <w:noProof/>
            <w:webHidden/>
          </w:rPr>
          <w:t>20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03" w:history="1">
        <w:r w:rsidR="007574BF" w:rsidRPr="002A0FDA">
          <w:rPr>
            <w:rStyle w:val="Hyperlink"/>
            <w:noProof/>
          </w:rPr>
          <w:t>5.5</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_Toc381174003 \h </w:instrText>
        </w:r>
        <w:r>
          <w:rPr>
            <w:noProof/>
            <w:webHidden/>
          </w:rPr>
        </w:r>
        <w:r>
          <w:rPr>
            <w:noProof/>
            <w:webHidden/>
          </w:rPr>
          <w:fldChar w:fldCharType="separate"/>
        </w:r>
        <w:r w:rsidR="007574BF">
          <w:rPr>
            <w:noProof/>
            <w:webHidden/>
          </w:rPr>
          <w:t>21</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04" w:history="1">
        <w:r w:rsidR="007574BF" w:rsidRPr="002A0FDA">
          <w:rPr>
            <w:rStyle w:val="Hyperlink"/>
          </w:rPr>
          <w:t>6.0</w:t>
        </w:r>
        <w:r w:rsidR="007574BF">
          <w:rPr>
            <w:rFonts w:asciiTheme="minorHAnsi" w:eastAsiaTheme="minorEastAsia" w:hAnsiTheme="minorHAnsi" w:cstheme="minorBidi"/>
            <w:sz w:val="22"/>
          </w:rPr>
          <w:tab/>
        </w:r>
        <w:r w:rsidR="007574BF" w:rsidRPr="002A0FDA">
          <w:rPr>
            <w:rStyle w:val="Hyperlink"/>
          </w:rPr>
          <w:t>CALIBRATIONS</w:t>
        </w:r>
        <w:r w:rsidR="007574BF">
          <w:rPr>
            <w:webHidden/>
          </w:rPr>
          <w:tab/>
        </w:r>
        <w:r>
          <w:rPr>
            <w:webHidden/>
          </w:rPr>
          <w:fldChar w:fldCharType="begin"/>
        </w:r>
        <w:r w:rsidR="007574BF">
          <w:rPr>
            <w:webHidden/>
          </w:rPr>
          <w:instrText xml:space="preserve"> PAGEREF _Toc381174004 \h </w:instrText>
        </w:r>
        <w:r>
          <w:rPr>
            <w:webHidden/>
          </w:rPr>
        </w:r>
        <w:r>
          <w:rPr>
            <w:webHidden/>
          </w:rPr>
          <w:fldChar w:fldCharType="separate"/>
        </w:r>
        <w:r w:rsidR="007574BF">
          <w:rPr>
            <w:webHidden/>
          </w:rPr>
          <w:t>22</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05" w:history="1">
        <w:r w:rsidR="007574BF" w:rsidRPr="002A0FDA">
          <w:rPr>
            <w:rStyle w:val="Hyperlink"/>
          </w:rPr>
          <w:t>7.0</w:t>
        </w:r>
        <w:r w:rsidR="007574BF">
          <w:rPr>
            <w:rFonts w:asciiTheme="minorHAnsi" w:eastAsiaTheme="minorEastAsia" w:hAnsiTheme="minorHAnsi" w:cstheme="minorBidi"/>
            <w:sz w:val="22"/>
          </w:rPr>
          <w:tab/>
        </w:r>
        <w:r w:rsidR="007574BF" w:rsidRPr="002A0FDA">
          <w:rPr>
            <w:rStyle w:val="Hyperlink"/>
          </w:rPr>
          <w:t>RECORD KEEPING</w:t>
        </w:r>
        <w:r w:rsidR="007574BF">
          <w:rPr>
            <w:webHidden/>
          </w:rPr>
          <w:tab/>
        </w:r>
        <w:r>
          <w:rPr>
            <w:webHidden/>
          </w:rPr>
          <w:fldChar w:fldCharType="begin"/>
        </w:r>
        <w:r w:rsidR="007574BF">
          <w:rPr>
            <w:webHidden/>
          </w:rPr>
          <w:instrText xml:space="preserve"> PAGEREF _Toc381174005 \h </w:instrText>
        </w:r>
        <w:r>
          <w:rPr>
            <w:webHidden/>
          </w:rPr>
        </w:r>
        <w:r>
          <w:rPr>
            <w:webHidden/>
          </w:rPr>
          <w:fldChar w:fldCharType="separate"/>
        </w:r>
        <w:r w:rsidR="007574BF">
          <w:rPr>
            <w:webHidden/>
          </w:rPr>
          <w:t>23</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06" w:history="1">
        <w:r w:rsidR="007574BF" w:rsidRPr="002A0FDA">
          <w:rPr>
            <w:rStyle w:val="Hyperlink"/>
          </w:rPr>
          <w:t>FIGURE A - BULK TANK TEST APPARATUS</w:t>
        </w:r>
        <w:r w:rsidR="007574BF">
          <w:rPr>
            <w:webHidden/>
          </w:rPr>
          <w:tab/>
        </w:r>
        <w:r>
          <w:rPr>
            <w:webHidden/>
          </w:rPr>
          <w:fldChar w:fldCharType="begin"/>
        </w:r>
        <w:r w:rsidR="007574BF">
          <w:rPr>
            <w:webHidden/>
          </w:rPr>
          <w:instrText xml:space="preserve"> PAGEREF _Toc381174006 \h </w:instrText>
        </w:r>
        <w:r>
          <w:rPr>
            <w:webHidden/>
          </w:rPr>
        </w:r>
        <w:r>
          <w:rPr>
            <w:webHidden/>
          </w:rPr>
          <w:fldChar w:fldCharType="separate"/>
        </w:r>
        <w:r w:rsidR="007574BF">
          <w:rPr>
            <w:webHidden/>
          </w:rPr>
          <w:t>24</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07" w:history="1">
        <w:r w:rsidR="007574BF" w:rsidRPr="002A0FDA">
          <w:rPr>
            <w:rStyle w:val="Hyperlink"/>
          </w:rPr>
          <w:t>FIGURE B - GASOLINE TRANSFER FROM DELIVERY TANK TO BULK PLANT</w:t>
        </w:r>
        <w:r w:rsidR="007574BF">
          <w:rPr>
            <w:webHidden/>
          </w:rPr>
          <w:tab/>
        </w:r>
        <w:r>
          <w:rPr>
            <w:webHidden/>
          </w:rPr>
          <w:fldChar w:fldCharType="begin"/>
        </w:r>
        <w:r w:rsidR="007574BF">
          <w:rPr>
            <w:webHidden/>
          </w:rPr>
          <w:instrText xml:space="preserve"> PAGEREF _Toc381174007 \h </w:instrText>
        </w:r>
        <w:r>
          <w:rPr>
            <w:webHidden/>
          </w:rPr>
        </w:r>
        <w:r>
          <w:rPr>
            <w:webHidden/>
          </w:rPr>
          <w:fldChar w:fldCharType="separate"/>
        </w:r>
        <w:r w:rsidR="007574BF">
          <w:rPr>
            <w:webHidden/>
          </w:rPr>
          <w:t>25</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08" w:history="1">
        <w:r w:rsidR="007574BF" w:rsidRPr="002A0FDA">
          <w:rPr>
            <w:rStyle w:val="Hyperlink"/>
          </w:rPr>
          <w:t>FIGURE C - GASOLINE TRANSFER FROM BULK PLANT TO DELIVERY TANK</w:t>
        </w:r>
        <w:r w:rsidR="007574BF">
          <w:rPr>
            <w:webHidden/>
          </w:rPr>
          <w:tab/>
        </w:r>
        <w:r>
          <w:rPr>
            <w:webHidden/>
          </w:rPr>
          <w:fldChar w:fldCharType="begin"/>
        </w:r>
        <w:r w:rsidR="007574BF">
          <w:rPr>
            <w:webHidden/>
          </w:rPr>
          <w:instrText xml:space="preserve"> PAGEREF _Toc381174008 \h </w:instrText>
        </w:r>
        <w:r>
          <w:rPr>
            <w:webHidden/>
          </w:rPr>
        </w:r>
        <w:r>
          <w:rPr>
            <w:webHidden/>
          </w:rPr>
          <w:fldChar w:fldCharType="separate"/>
        </w:r>
        <w:r w:rsidR="007574BF">
          <w:rPr>
            <w:webHidden/>
          </w:rPr>
          <w:t>26</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09" w:history="1">
        <w:r w:rsidR="007574BF" w:rsidRPr="002A0FDA">
          <w:rPr>
            <w:rStyle w:val="Hyperlink"/>
          </w:rPr>
          <w:t>FIGURE D – DATA SHEET</w:t>
        </w:r>
        <w:r w:rsidR="007574BF">
          <w:rPr>
            <w:webHidden/>
          </w:rPr>
          <w:tab/>
        </w:r>
        <w:r>
          <w:rPr>
            <w:webHidden/>
          </w:rPr>
          <w:fldChar w:fldCharType="begin"/>
        </w:r>
        <w:r w:rsidR="007574BF">
          <w:rPr>
            <w:webHidden/>
          </w:rPr>
          <w:instrText xml:space="preserve"> PAGEREF _Toc381174009 \h </w:instrText>
        </w:r>
        <w:r>
          <w:rPr>
            <w:webHidden/>
          </w:rPr>
        </w:r>
        <w:r>
          <w:rPr>
            <w:webHidden/>
          </w:rPr>
          <w:fldChar w:fldCharType="separate"/>
        </w:r>
        <w:r w:rsidR="007574BF">
          <w:rPr>
            <w:webHidden/>
          </w:rPr>
          <w:t>27</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10" w:history="1">
        <w:r w:rsidR="007574BF" w:rsidRPr="002A0FDA">
          <w:rPr>
            <w:rStyle w:val="Hyperlink"/>
          </w:rPr>
          <w:t>FIGURE E – CALCULATION SHEET</w:t>
        </w:r>
        <w:r w:rsidR="007574BF">
          <w:rPr>
            <w:webHidden/>
          </w:rPr>
          <w:tab/>
        </w:r>
        <w:r>
          <w:rPr>
            <w:webHidden/>
          </w:rPr>
          <w:fldChar w:fldCharType="begin"/>
        </w:r>
        <w:r w:rsidR="007574BF">
          <w:rPr>
            <w:webHidden/>
          </w:rPr>
          <w:instrText xml:space="preserve"> PAGEREF _Toc381174010 \h </w:instrText>
        </w:r>
        <w:r>
          <w:rPr>
            <w:webHidden/>
          </w:rPr>
        </w:r>
        <w:r>
          <w:rPr>
            <w:webHidden/>
          </w:rPr>
          <w:fldChar w:fldCharType="separate"/>
        </w:r>
        <w:r w:rsidR="007574BF">
          <w:rPr>
            <w:webHidden/>
          </w:rPr>
          <w:t>28</w:t>
        </w:r>
        <w:r>
          <w:rPr>
            <w:webHidden/>
          </w:rPr>
          <w:fldChar w:fldCharType="end"/>
        </w:r>
      </w:hyperlink>
    </w:p>
    <w:p w:rsidR="007574BF" w:rsidRDefault="00C75644">
      <w:pPr>
        <w:pStyle w:val="TOC1"/>
        <w:rPr>
          <w:rFonts w:asciiTheme="minorHAnsi" w:eastAsiaTheme="minorEastAsia" w:hAnsiTheme="minorHAnsi" w:cstheme="minorBidi"/>
          <w:noProof/>
        </w:rPr>
      </w:pPr>
      <w:hyperlink w:anchor="_Toc381174011" w:history="1">
        <w:r w:rsidR="007574BF" w:rsidRPr="007574BF">
          <w:rPr>
            <w:rStyle w:val="Hyperlink"/>
            <w:b/>
            <w:noProof/>
          </w:rPr>
          <w:t>DEQ METHOD 32</w:t>
        </w:r>
        <w:r w:rsidR="007574BF">
          <w:rPr>
            <w:noProof/>
            <w:webHidden/>
          </w:rPr>
          <w:tab/>
        </w:r>
        <w:r>
          <w:rPr>
            <w:noProof/>
            <w:webHidden/>
          </w:rPr>
          <w:fldChar w:fldCharType="begin"/>
        </w:r>
        <w:r w:rsidR="007574BF">
          <w:rPr>
            <w:noProof/>
            <w:webHidden/>
          </w:rPr>
          <w:instrText xml:space="preserve"> PAGEREF _Toc381174011 \h </w:instrText>
        </w:r>
        <w:r>
          <w:rPr>
            <w:noProof/>
            <w:webHidden/>
          </w:rPr>
        </w:r>
        <w:r>
          <w:rPr>
            <w:noProof/>
            <w:webHidden/>
          </w:rPr>
          <w:fldChar w:fldCharType="separate"/>
        </w:r>
        <w:r w:rsidR="007574BF">
          <w:rPr>
            <w:noProof/>
            <w:webHidden/>
          </w:rPr>
          <w:t>29</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12" w:history="1">
        <w:r w:rsidR="007574BF" w:rsidRPr="002A0FDA">
          <w:rPr>
            <w:rStyle w:val="Hyperlink"/>
          </w:rPr>
          <w:t>1.0</w:t>
        </w:r>
        <w:r w:rsidR="007574BF">
          <w:rPr>
            <w:rFonts w:asciiTheme="minorHAnsi" w:eastAsiaTheme="minorEastAsia" w:hAnsiTheme="minorHAnsi" w:cstheme="minorBidi"/>
            <w:sz w:val="22"/>
          </w:rPr>
          <w:tab/>
        </w:r>
        <w:r w:rsidR="007574BF" w:rsidRPr="002A0FDA">
          <w:rPr>
            <w:rStyle w:val="Hyperlink"/>
          </w:rPr>
          <w:t>INTRODUCTION:</w:t>
        </w:r>
        <w:r w:rsidR="007574BF">
          <w:rPr>
            <w:webHidden/>
          </w:rPr>
          <w:tab/>
        </w:r>
        <w:r>
          <w:rPr>
            <w:webHidden/>
          </w:rPr>
          <w:fldChar w:fldCharType="begin"/>
        </w:r>
        <w:r w:rsidR="007574BF">
          <w:rPr>
            <w:webHidden/>
          </w:rPr>
          <w:instrText xml:space="preserve"> PAGEREF _Toc381174012 \h </w:instrText>
        </w:r>
        <w:r>
          <w:rPr>
            <w:webHidden/>
          </w:rPr>
        </w:r>
        <w:r>
          <w:rPr>
            <w:webHidden/>
          </w:rPr>
          <w:fldChar w:fldCharType="separate"/>
        </w:r>
        <w:r w:rsidR="007574BF">
          <w:rPr>
            <w:webHidden/>
          </w:rPr>
          <w:t>30</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13" w:history="1">
        <w:r w:rsidR="007574BF" w:rsidRPr="002A0FDA">
          <w:rPr>
            <w:rStyle w:val="Hyperlink"/>
            <w:noProof/>
          </w:rPr>
          <w:t>1.1</w:t>
        </w:r>
        <w:r w:rsidR="007574BF">
          <w:rPr>
            <w:rFonts w:asciiTheme="minorHAnsi" w:eastAsiaTheme="minorEastAsia" w:hAnsiTheme="minorHAnsi" w:cstheme="minorBidi"/>
            <w:noProof/>
          </w:rPr>
          <w:tab/>
        </w:r>
        <w:r w:rsidR="007574BF" w:rsidRPr="002A0FDA">
          <w:rPr>
            <w:rStyle w:val="Hyperlink"/>
            <w:noProof/>
          </w:rPr>
          <w:t>PrincipleS:</w:t>
        </w:r>
        <w:r w:rsidR="007574BF">
          <w:rPr>
            <w:noProof/>
            <w:webHidden/>
          </w:rPr>
          <w:tab/>
        </w:r>
        <w:r>
          <w:rPr>
            <w:noProof/>
            <w:webHidden/>
          </w:rPr>
          <w:fldChar w:fldCharType="begin"/>
        </w:r>
        <w:r w:rsidR="007574BF">
          <w:rPr>
            <w:noProof/>
            <w:webHidden/>
          </w:rPr>
          <w:instrText xml:space="preserve"> PAGEREF _Toc381174013 \h </w:instrText>
        </w:r>
        <w:r>
          <w:rPr>
            <w:noProof/>
            <w:webHidden/>
          </w:rPr>
        </w:r>
        <w:r>
          <w:rPr>
            <w:noProof/>
            <w:webHidden/>
          </w:rPr>
          <w:fldChar w:fldCharType="separate"/>
        </w:r>
        <w:r w:rsidR="007574BF">
          <w:rPr>
            <w:noProof/>
            <w:webHidden/>
          </w:rPr>
          <w:t>30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14" w:history="1">
        <w:r w:rsidR="007574BF" w:rsidRPr="002A0FDA">
          <w:rPr>
            <w:rStyle w:val="Hyperlink"/>
            <w:noProof/>
          </w:rPr>
          <w:t>1.2</w:t>
        </w:r>
        <w:r w:rsidR="007574BF">
          <w:rPr>
            <w:rFonts w:asciiTheme="minorHAnsi" w:eastAsiaTheme="minorEastAsia" w:hAnsiTheme="minorHAnsi" w:cstheme="minorBidi"/>
            <w:noProof/>
          </w:rPr>
          <w:tab/>
        </w:r>
        <w:r w:rsidR="007574BF" w:rsidRPr="002A0FDA">
          <w:rPr>
            <w:rStyle w:val="Hyperlink"/>
            <w:noProof/>
          </w:rPr>
          <w:t>Applicability:</w:t>
        </w:r>
        <w:r w:rsidR="007574BF">
          <w:rPr>
            <w:noProof/>
            <w:webHidden/>
          </w:rPr>
          <w:tab/>
        </w:r>
        <w:r>
          <w:rPr>
            <w:noProof/>
            <w:webHidden/>
          </w:rPr>
          <w:fldChar w:fldCharType="begin"/>
        </w:r>
        <w:r w:rsidR="007574BF">
          <w:rPr>
            <w:noProof/>
            <w:webHidden/>
          </w:rPr>
          <w:instrText xml:space="preserve"> PAGEREF _Toc381174014 \h </w:instrText>
        </w:r>
        <w:r>
          <w:rPr>
            <w:noProof/>
            <w:webHidden/>
          </w:rPr>
        </w:r>
        <w:r>
          <w:rPr>
            <w:noProof/>
            <w:webHidden/>
          </w:rPr>
          <w:fldChar w:fldCharType="separate"/>
        </w:r>
        <w:r w:rsidR="007574BF">
          <w:rPr>
            <w:noProof/>
            <w:webHidden/>
          </w:rPr>
          <w:t>30</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15" w:history="1">
        <w:r w:rsidR="007574BF" w:rsidRPr="002A0FDA">
          <w:rPr>
            <w:rStyle w:val="Hyperlink"/>
          </w:rPr>
          <w:t>2.0</w:t>
        </w:r>
        <w:r w:rsidR="007574BF">
          <w:rPr>
            <w:rFonts w:asciiTheme="minorHAnsi" w:eastAsiaTheme="minorEastAsia" w:hAnsiTheme="minorHAnsi" w:cstheme="minorBidi"/>
            <w:sz w:val="22"/>
          </w:rPr>
          <w:tab/>
        </w:r>
        <w:r w:rsidR="007574BF" w:rsidRPr="002A0FDA">
          <w:rPr>
            <w:rStyle w:val="Hyperlink"/>
          </w:rPr>
          <w:t>ACCEPTANCE OF TEST RESULTS</w:t>
        </w:r>
        <w:r w:rsidR="007574BF">
          <w:rPr>
            <w:webHidden/>
          </w:rPr>
          <w:tab/>
        </w:r>
        <w:r>
          <w:rPr>
            <w:webHidden/>
          </w:rPr>
          <w:fldChar w:fldCharType="begin"/>
        </w:r>
        <w:r w:rsidR="007574BF">
          <w:rPr>
            <w:webHidden/>
          </w:rPr>
          <w:instrText xml:space="preserve"> PAGEREF _Toc381174015 \h </w:instrText>
        </w:r>
        <w:r>
          <w:rPr>
            <w:webHidden/>
          </w:rPr>
        </w:r>
        <w:r>
          <w:rPr>
            <w:webHidden/>
          </w:rPr>
          <w:fldChar w:fldCharType="separate"/>
        </w:r>
        <w:r w:rsidR="007574BF">
          <w:rPr>
            <w:webHidden/>
          </w:rPr>
          <w:t>30</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16" w:history="1">
        <w:r w:rsidR="007574BF" w:rsidRPr="002A0FDA">
          <w:rPr>
            <w:rStyle w:val="Hyperlink"/>
          </w:rPr>
          <w:t>3.0</w:t>
        </w:r>
        <w:r w:rsidR="007574BF">
          <w:rPr>
            <w:rFonts w:asciiTheme="minorHAnsi" w:eastAsiaTheme="minorEastAsia" w:hAnsiTheme="minorHAnsi" w:cstheme="minorBidi"/>
            <w:sz w:val="22"/>
          </w:rPr>
          <w:tab/>
        </w:r>
        <w:r w:rsidR="007574BF" w:rsidRPr="002A0FDA">
          <w:rPr>
            <w:rStyle w:val="Hyperlink"/>
          </w:rPr>
          <w:t>DEFINITIONS</w:t>
        </w:r>
        <w:r w:rsidR="007574BF">
          <w:rPr>
            <w:webHidden/>
          </w:rPr>
          <w:tab/>
        </w:r>
        <w:r>
          <w:rPr>
            <w:webHidden/>
          </w:rPr>
          <w:fldChar w:fldCharType="begin"/>
        </w:r>
        <w:r w:rsidR="007574BF">
          <w:rPr>
            <w:webHidden/>
          </w:rPr>
          <w:instrText xml:space="preserve"> PAGEREF _Toc381174016 \h </w:instrText>
        </w:r>
        <w:r>
          <w:rPr>
            <w:webHidden/>
          </w:rPr>
        </w:r>
        <w:r>
          <w:rPr>
            <w:webHidden/>
          </w:rPr>
          <w:fldChar w:fldCharType="separate"/>
        </w:r>
        <w:r w:rsidR="007574BF">
          <w:rPr>
            <w:webHidden/>
          </w:rPr>
          <w:t>30</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17" w:history="1">
        <w:r w:rsidR="007574BF" w:rsidRPr="002A0FDA">
          <w:rPr>
            <w:rStyle w:val="Hyperlink"/>
            <w:noProof/>
          </w:rPr>
          <w:t>3.1</w:t>
        </w:r>
        <w:r w:rsidR="007574BF">
          <w:rPr>
            <w:rFonts w:asciiTheme="minorHAnsi" w:eastAsiaTheme="minorEastAsia" w:hAnsiTheme="minorHAnsi" w:cstheme="minorBidi"/>
            <w:noProof/>
          </w:rPr>
          <w:tab/>
        </w:r>
        <w:r w:rsidR="007574BF" w:rsidRPr="002A0FDA">
          <w:rPr>
            <w:rStyle w:val="Hyperlink"/>
            <w:noProof/>
          </w:rPr>
          <w:t>Delivery Tank:</w:t>
        </w:r>
        <w:r w:rsidR="007574BF">
          <w:rPr>
            <w:noProof/>
            <w:webHidden/>
          </w:rPr>
          <w:tab/>
        </w:r>
        <w:r>
          <w:rPr>
            <w:noProof/>
            <w:webHidden/>
          </w:rPr>
          <w:fldChar w:fldCharType="begin"/>
        </w:r>
        <w:r w:rsidR="007574BF">
          <w:rPr>
            <w:noProof/>
            <w:webHidden/>
          </w:rPr>
          <w:instrText xml:space="preserve"> PAGEREF _Toc381174017 \h </w:instrText>
        </w:r>
        <w:r>
          <w:rPr>
            <w:noProof/>
            <w:webHidden/>
          </w:rPr>
        </w:r>
        <w:r>
          <w:rPr>
            <w:noProof/>
            <w:webHidden/>
          </w:rPr>
          <w:fldChar w:fldCharType="separate"/>
        </w:r>
        <w:r w:rsidR="007574BF">
          <w:rPr>
            <w:noProof/>
            <w:webHidden/>
          </w:rPr>
          <w:t>30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18" w:history="1">
        <w:r w:rsidR="007574BF" w:rsidRPr="002A0FDA">
          <w:rPr>
            <w:rStyle w:val="Hyperlink"/>
            <w:noProof/>
          </w:rPr>
          <w:t>3.2</w:t>
        </w:r>
        <w:r w:rsidR="007574BF">
          <w:rPr>
            <w:rFonts w:asciiTheme="minorHAnsi" w:eastAsiaTheme="minorEastAsia" w:hAnsiTheme="minorHAnsi" w:cstheme="minorBidi"/>
            <w:noProof/>
          </w:rPr>
          <w:tab/>
        </w:r>
        <w:r w:rsidR="007574BF" w:rsidRPr="002A0FDA">
          <w:rPr>
            <w:rStyle w:val="Hyperlink"/>
            <w:noProof/>
          </w:rPr>
          <w:t>Compartment</w:t>
        </w:r>
        <w:r w:rsidR="007574BF">
          <w:rPr>
            <w:noProof/>
            <w:webHidden/>
          </w:rPr>
          <w:tab/>
        </w:r>
        <w:r>
          <w:rPr>
            <w:noProof/>
            <w:webHidden/>
          </w:rPr>
          <w:fldChar w:fldCharType="begin"/>
        </w:r>
        <w:r w:rsidR="007574BF">
          <w:rPr>
            <w:noProof/>
            <w:webHidden/>
          </w:rPr>
          <w:instrText xml:space="preserve"> PAGEREF _Toc381174018 \h </w:instrText>
        </w:r>
        <w:r>
          <w:rPr>
            <w:noProof/>
            <w:webHidden/>
          </w:rPr>
        </w:r>
        <w:r>
          <w:rPr>
            <w:noProof/>
            <w:webHidden/>
          </w:rPr>
          <w:fldChar w:fldCharType="separate"/>
        </w:r>
        <w:r w:rsidR="007574BF">
          <w:rPr>
            <w:noProof/>
            <w:webHidden/>
          </w:rPr>
          <w:t>30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19" w:history="1">
        <w:r w:rsidR="007574BF" w:rsidRPr="002A0FDA">
          <w:rPr>
            <w:rStyle w:val="Hyperlink"/>
            <w:noProof/>
          </w:rPr>
          <w:t>3.3</w:t>
        </w:r>
        <w:r w:rsidR="007574BF">
          <w:rPr>
            <w:rFonts w:asciiTheme="minorHAnsi" w:eastAsiaTheme="minorEastAsia" w:hAnsiTheme="minorHAnsi" w:cstheme="minorBidi"/>
            <w:noProof/>
          </w:rPr>
          <w:tab/>
        </w:r>
        <w:r w:rsidR="007574BF" w:rsidRPr="002A0FDA">
          <w:rPr>
            <w:rStyle w:val="Hyperlink"/>
            <w:noProof/>
          </w:rPr>
          <w:t>Delivery Tank Vapor Collection System</w:t>
        </w:r>
        <w:r w:rsidR="007574BF">
          <w:rPr>
            <w:noProof/>
            <w:webHidden/>
          </w:rPr>
          <w:tab/>
        </w:r>
        <w:r>
          <w:rPr>
            <w:noProof/>
            <w:webHidden/>
          </w:rPr>
          <w:fldChar w:fldCharType="begin"/>
        </w:r>
        <w:r w:rsidR="007574BF">
          <w:rPr>
            <w:noProof/>
            <w:webHidden/>
          </w:rPr>
          <w:instrText xml:space="preserve"> PAGEREF _Toc381174019 \h </w:instrText>
        </w:r>
        <w:r>
          <w:rPr>
            <w:noProof/>
            <w:webHidden/>
          </w:rPr>
        </w:r>
        <w:r>
          <w:rPr>
            <w:noProof/>
            <w:webHidden/>
          </w:rPr>
          <w:fldChar w:fldCharType="separate"/>
        </w:r>
        <w:r w:rsidR="007574BF">
          <w:rPr>
            <w:noProof/>
            <w:webHidden/>
          </w:rPr>
          <w:t>30</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20" w:history="1">
        <w:r w:rsidR="007574BF" w:rsidRPr="002A0FDA">
          <w:rPr>
            <w:rStyle w:val="Hyperlink"/>
          </w:rPr>
          <w:t>4.0</w:t>
        </w:r>
        <w:r w:rsidR="007574BF">
          <w:rPr>
            <w:rFonts w:asciiTheme="minorHAnsi" w:eastAsiaTheme="minorEastAsia" w:hAnsiTheme="minorHAnsi" w:cstheme="minorBidi"/>
            <w:sz w:val="22"/>
          </w:rPr>
          <w:tab/>
        </w:r>
        <w:r w:rsidR="007574BF" w:rsidRPr="002A0FDA">
          <w:rPr>
            <w:rStyle w:val="Hyperlink"/>
          </w:rPr>
          <w:t>APPARATUS</w:t>
        </w:r>
        <w:r w:rsidR="007574BF">
          <w:rPr>
            <w:webHidden/>
          </w:rPr>
          <w:tab/>
        </w:r>
        <w:r>
          <w:rPr>
            <w:webHidden/>
          </w:rPr>
          <w:fldChar w:fldCharType="begin"/>
        </w:r>
        <w:r w:rsidR="007574BF">
          <w:rPr>
            <w:webHidden/>
          </w:rPr>
          <w:instrText xml:space="preserve"> PAGEREF _Toc381174020 \h </w:instrText>
        </w:r>
        <w:r>
          <w:rPr>
            <w:webHidden/>
          </w:rPr>
        </w:r>
        <w:r>
          <w:rPr>
            <w:webHidden/>
          </w:rPr>
          <w:fldChar w:fldCharType="separate"/>
        </w:r>
        <w:r w:rsidR="007574BF">
          <w:rPr>
            <w:webHidden/>
          </w:rPr>
          <w:t>30</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1" w:history="1">
        <w:r w:rsidR="007574BF" w:rsidRPr="002A0FDA">
          <w:rPr>
            <w:rStyle w:val="Hyperlink"/>
            <w:noProof/>
          </w:rPr>
          <w:t>4.1</w:t>
        </w:r>
        <w:r w:rsidR="007574BF">
          <w:rPr>
            <w:rFonts w:asciiTheme="minorHAnsi" w:eastAsiaTheme="minorEastAsia" w:hAnsiTheme="minorHAnsi" w:cstheme="minorBidi"/>
            <w:noProof/>
          </w:rPr>
          <w:tab/>
        </w:r>
        <w:r w:rsidR="007574BF" w:rsidRPr="002A0FDA">
          <w:rPr>
            <w:rStyle w:val="Hyperlink"/>
            <w:noProof/>
          </w:rPr>
          <w:t>Pressure Source</w:t>
        </w:r>
        <w:r w:rsidR="007574BF">
          <w:rPr>
            <w:noProof/>
            <w:webHidden/>
          </w:rPr>
          <w:tab/>
        </w:r>
        <w:r>
          <w:rPr>
            <w:noProof/>
            <w:webHidden/>
          </w:rPr>
          <w:fldChar w:fldCharType="begin"/>
        </w:r>
        <w:r w:rsidR="007574BF">
          <w:rPr>
            <w:noProof/>
            <w:webHidden/>
          </w:rPr>
          <w:instrText xml:space="preserve"> PAGEREF _Toc381174021 \h </w:instrText>
        </w:r>
        <w:r>
          <w:rPr>
            <w:noProof/>
            <w:webHidden/>
          </w:rPr>
        </w:r>
        <w:r>
          <w:rPr>
            <w:noProof/>
            <w:webHidden/>
          </w:rPr>
          <w:fldChar w:fldCharType="separate"/>
        </w:r>
        <w:r w:rsidR="007574BF">
          <w:rPr>
            <w:noProof/>
            <w:webHidden/>
          </w:rPr>
          <w:t>30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2" w:history="1">
        <w:r w:rsidR="007574BF" w:rsidRPr="002A0FDA">
          <w:rPr>
            <w:rStyle w:val="Hyperlink"/>
            <w:noProof/>
          </w:rPr>
          <w:t>4.2</w:t>
        </w:r>
        <w:r w:rsidR="007574BF">
          <w:rPr>
            <w:rFonts w:asciiTheme="minorHAnsi" w:eastAsiaTheme="minorEastAsia" w:hAnsiTheme="minorHAnsi" w:cstheme="minorBidi"/>
            <w:noProof/>
          </w:rPr>
          <w:tab/>
        </w:r>
        <w:r w:rsidR="007574BF" w:rsidRPr="002A0FDA">
          <w:rPr>
            <w:rStyle w:val="Hyperlink"/>
            <w:noProof/>
          </w:rPr>
          <w:t>Regulator</w:t>
        </w:r>
        <w:r w:rsidR="007574BF">
          <w:rPr>
            <w:noProof/>
            <w:webHidden/>
          </w:rPr>
          <w:tab/>
        </w:r>
        <w:r>
          <w:rPr>
            <w:noProof/>
            <w:webHidden/>
          </w:rPr>
          <w:fldChar w:fldCharType="begin"/>
        </w:r>
        <w:r w:rsidR="007574BF">
          <w:rPr>
            <w:noProof/>
            <w:webHidden/>
          </w:rPr>
          <w:instrText xml:space="preserve"> PAGEREF _Toc381174022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3" w:history="1">
        <w:r w:rsidR="007574BF" w:rsidRPr="002A0FDA">
          <w:rPr>
            <w:rStyle w:val="Hyperlink"/>
            <w:noProof/>
          </w:rPr>
          <w:t>4.3</w:t>
        </w:r>
        <w:r w:rsidR="007574BF">
          <w:rPr>
            <w:rFonts w:asciiTheme="minorHAnsi" w:eastAsiaTheme="minorEastAsia" w:hAnsiTheme="minorHAnsi" w:cstheme="minorBidi"/>
            <w:noProof/>
          </w:rPr>
          <w:tab/>
        </w:r>
        <w:r w:rsidR="007574BF" w:rsidRPr="002A0FDA">
          <w:rPr>
            <w:rStyle w:val="Hyperlink"/>
            <w:noProof/>
          </w:rPr>
          <w:t>Vacuum Source</w:t>
        </w:r>
        <w:r w:rsidR="007574BF">
          <w:rPr>
            <w:noProof/>
            <w:webHidden/>
          </w:rPr>
          <w:tab/>
        </w:r>
        <w:r>
          <w:rPr>
            <w:noProof/>
            <w:webHidden/>
          </w:rPr>
          <w:fldChar w:fldCharType="begin"/>
        </w:r>
        <w:r w:rsidR="007574BF">
          <w:rPr>
            <w:noProof/>
            <w:webHidden/>
          </w:rPr>
          <w:instrText xml:space="preserve"> PAGEREF _Toc381174023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4" w:history="1">
        <w:r w:rsidR="007574BF" w:rsidRPr="002A0FDA">
          <w:rPr>
            <w:rStyle w:val="Hyperlink"/>
            <w:noProof/>
          </w:rPr>
          <w:t>4.4</w:t>
        </w:r>
        <w:r w:rsidR="007574BF">
          <w:rPr>
            <w:rFonts w:asciiTheme="minorHAnsi" w:eastAsiaTheme="minorEastAsia" w:hAnsiTheme="minorHAnsi" w:cstheme="minorBidi"/>
            <w:noProof/>
          </w:rPr>
          <w:tab/>
        </w:r>
        <w:r w:rsidR="007574BF" w:rsidRPr="002A0FDA">
          <w:rPr>
            <w:rStyle w:val="Hyperlink"/>
            <w:noProof/>
          </w:rPr>
          <w:t>Manometer</w:t>
        </w:r>
        <w:r w:rsidR="007574BF">
          <w:rPr>
            <w:noProof/>
            <w:webHidden/>
          </w:rPr>
          <w:tab/>
        </w:r>
        <w:r>
          <w:rPr>
            <w:noProof/>
            <w:webHidden/>
          </w:rPr>
          <w:fldChar w:fldCharType="begin"/>
        </w:r>
        <w:r w:rsidR="007574BF">
          <w:rPr>
            <w:noProof/>
            <w:webHidden/>
          </w:rPr>
          <w:instrText xml:space="preserve"> PAGEREF _Toc381174024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5" w:history="1">
        <w:r w:rsidR="007574BF" w:rsidRPr="002A0FDA">
          <w:rPr>
            <w:rStyle w:val="Hyperlink"/>
            <w:noProof/>
          </w:rPr>
          <w:t>4.5</w:t>
        </w:r>
        <w:r w:rsidR="007574BF">
          <w:rPr>
            <w:rFonts w:asciiTheme="minorHAnsi" w:eastAsiaTheme="minorEastAsia" w:hAnsiTheme="minorHAnsi" w:cstheme="minorBidi"/>
            <w:noProof/>
          </w:rPr>
          <w:tab/>
        </w:r>
        <w:r w:rsidR="007574BF" w:rsidRPr="002A0FDA">
          <w:rPr>
            <w:rStyle w:val="Hyperlink"/>
            <w:noProof/>
          </w:rPr>
          <w:t>Test Cap for Vapor Recovery Hose Fittings</w:t>
        </w:r>
        <w:r w:rsidR="007574BF">
          <w:rPr>
            <w:noProof/>
            <w:webHidden/>
          </w:rPr>
          <w:tab/>
        </w:r>
        <w:r>
          <w:rPr>
            <w:noProof/>
            <w:webHidden/>
          </w:rPr>
          <w:fldChar w:fldCharType="begin"/>
        </w:r>
        <w:r w:rsidR="007574BF">
          <w:rPr>
            <w:noProof/>
            <w:webHidden/>
          </w:rPr>
          <w:instrText xml:space="preserve"> PAGEREF _Toc381174025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6" w:history="1">
        <w:r w:rsidR="007574BF" w:rsidRPr="002A0FDA">
          <w:rPr>
            <w:rStyle w:val="Hyperlink"/>
            <w:noProof/>
          </w:rPr>
          <w:t>4.6</w:t>
        </w:r>
        <w:r w:rsidR="007574BF">
          <w:rPr>
            <w:rFonts w:asciiTheme="minorHAnsi" w:eastAsiaTheme="minorEastAsia" w:hAnsiTheme="minorHAnsi" w:cstheme="minorBidi"/>
            <w:noProof/>
          </w:rPr>
          <w:tab/>
        </w:r>
        <w:r w:rsidR="007574BF" w:rsidRPr="002A0FDA">
          <w:rPr>
            <w:rStyle w:val="Hyperlink"/>
            <w:noProof/>
          </w:rPr>
          <w:t>Cap for Liquid Delivery Hose Fitting</w:t>
        </w:r>
        <w:r w:rsidR="007574BF">
          <w:rPr>
            <w:noProof/>
            <w:webHidden/>
          </w:rPr>
          <w:tab/>
        </w:r>
        <w:r>
          <w:rPr>
            <w:noProof/>
            <w:webHidden/>
          </w:rPr>
          <w:fldChar w:fldCharType="begin"/>
        </w:r>
        <w:r w:rsidR="007574BF">
          <w:rPr>
            <w:noProof/>
            <w:webHidden/>
          </w:rPr>
          <w:instrText xml:space="preserve"> PAGEREF _Toc381174026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7" w:history="1">
        <w:r w:rsidR="007574BF" w:rsidRPr="002A0FDA">
          <w:rPr>
            <w:rStyle w:val="Hyperlink"/>
            <w:noProof/>
          </w:rPr>
          <w:t>4.7</w:t>
        </w:r>
        <w:r w:rsidR="007574BF">
          <w:rPr>
            <w:rFonts w:asciiTheme="minorHAnsi" w:eastAsiaTheme="minorEastAsia" w:hAnsiTheme="minorHAnsi" w:cstheme="minorBidi"/>
            <w:noProof/>
          </w:rPr>
          <w:tab/>
        </w:r>
        <w:r w:rsidR="007574BF" w:rsidRPr="002A0FDA">
          <w:rPr>
            <w:rStyle w:val="Hyperlink"/>
            <w:noProof/>
          </w:rPr>
          <w:t>Pressure/Vacuum Supply Hose</w:t>
        </w:r>
        <w:r w:rsidR="007574BF">
          <w:rPr>
            <w:noProof/>
            <w:webHidden/>
          </w:rPr>
          <w:tab/>
        </w:r>
        <w:r>
          <w:rPr>
            <w:noProof/>
            <w:webHidden/>
          </w:rPr>
          <w:fldChar w:fldCharType="begin"/>
        </w:r>
        <w:r w:rsidR="007574BF">
          <w:rPr>
            <w:noProof/>
            <w:webHidden/>
          </w:rPr>
          <w:instrText xml:space="preserve"> PAGEREF _Toc381174027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28" w:history="1">
        <w:r w:rsidR="007574BF" w:rsidRPr="002A0FDA">
          <w:rPr>
            <w:rStyle w:val="Hyperlink"/>
            <w:noProof/>
          </w:rPr>
          <w:t>4.8</w:t>
        </w:r>
        <w:r w:rsidR="007574BF">
          <w:rPr>
            <w:rFonts w:asciiTheme="minorHAnsi" w:eastAsiaTheme="minorEastAsia" w:hAnsiTheme="minorHAnsi" w:cstheme="minorBidi"/>
            <w:noProof/>
          </w:rPr>
          <w:tab/>
        </w:r>
        <w:r w:rsidR="007574BF" w:rsidRPr="002A0FDA">
          <w:rPr>
            <w:rStyle w:val="Hyperlink"/>
            <w:noProof/>
          </w:rPr>
          <w:t>Pressure/Vacuum Relief Valves</w:t>
        </w:r>
        <w:r w:rsidR="007574BF">
          <w:rPr>
            <w:noProof/>
            <w:webHidden/>
          </w:rPr>
          <w:tab/>
        </w:r>
        <w:r>
          <w:rPr>
            <w:noProof/>
            <w:webHidden/>
          </w:rPr>
          <w:fldChar w:fldCharType="begin"/>
        </w:r>
        <w:r w:rsidR="007574BF">
          <w:rPr>
            <w:noProof/>
            <w:webHidden/>
          </w:rPr>
          <w:instrText xml:space="preserve"> PAGEREF _Toc381174028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29" w:history="1">
        <w:r w:rsidR="007574BF" w:rsidRPr="002A0FDA">
          <w:rPr>
            <w:rStyle w:val="Hyperlink"/>
          </w:rPr>
          <w:t>5.0</w:t>
        </w:r>
        <w:r w:rsidR="007574BF">
          <w:rPr>
            <w:rFonts w:asciiTheme="minorHAnsi" w:eastAsiaTheme="minorEastAsia" w:hAnsiTheme="minorHAnsi" w:cstheme="minorBidi"/>
            <w:sz w:val="22"/>
          </w:rPr>
          <w:tab/>
        </w:r>
        <w:r w:rsidR="007574BF" w:rsidRPr="002A0FDA">
          <w:rPr>
            <w:rStyle w:val="Hyperlink"/>
          </w:rPr>
          <w:t>PRETEST CONDITION</w:t>
        </w:r>
        <w:r w:rsidR="007574BF">
          <w:rPr>
            <w:webHidden/>
          </w:rPr>
          <w:tab/>
        </w:r>
        <w:r>
          <w:rPr>
            <w:webHidden/>
          </w:rPr>
          <w:fldChar w:fldCharType="begin"/>
        </w:r>
        <w:r w:rsidR="007574BF">
          <w:rPr>
            <w:webHidden/>
          </w:rPr>
          <w:instrText xml:space="preserve"> PAGEREF _Toc381174029 \h </w:instrText>
        </w:r>
        <w:r>
          <w:rPr>
            <w:webHidden/>
          </w:rPr>
        </w:r>
        <w:r>
          <w:rPr>
            <w:webHidden/>
          </w:rPr>
          <w:fldChar w:fldCharType="separate"/>
        </w:r>
        <w:r w:rsidR="007574BF">
          <w:rPr>
            <w:webHidden/>
          </w:rPr>
          <w:t>31</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30" w:history="1">
        <w:r w:rsidR="007574BF" w:rsidRPr="002A0FDA">
          <w:rPr>
            <w:rStyle w:val="Hyperlink"/>
            <w:noProof/>
          </w:rPr>
          <w:t>5.1</w:t>
        </w:r>
        <w:r w:rsidR="007574BF">
          <w:rPr>
            <w:rFonts w:asciiTheme="minorHAnsi" w:eastAsiaTheme="minorEastAsia" w:hAnsiTheme="minorHAnsi" w:cstheme="minorBidi"/>
            <w:noProof/>
          </w:rPr>
          <w:tab/>
        </w:r>
        <w:r w:rsidR="007574BF" w:rsidRPr="002A0FDA">
          <w:rPr>
            <w:rStyle w:val="Hyperlink"/>
            <w:noProof/>
          </w:rPr>
          <w:t>Purging of Vapor</w:t>
        </w:r>
        <w:r w:rsidR="007574BF">
          <w:rPr>
            <w:noProof/>
            <w:webHidden/>
          </w:rPr>
          <w:tab/>
        </w:r>
        <w:r>
          <w:rPr>
            <w:noProof/>
            <w:webHidden/>
          </w:rPr>
          <w:fldChar w:fldCharType="begin"/>
        </w:r>
        <w:r w:rsidR="007574BF">
          <w:rPr>
            <w:noProof/>
            <w:webHidden/>
          </w:rPr>
          <w:instrText xml:space="preserve"> PAGEREF _Toc381174030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31" w:history="1">
        <w:r w:rsidR="007574BF" w:rsidRPr="002A0FDA">
          <w:rPr>
            <w:rStyle w:val="Hyperlink"/>
            <w:noProof/>
          </w:rPr>
          <w:t>5.2</w:t>
        </w:r>
        <w:r w:rsidR="007574BF">
          <w:rPr>
            <w:rFonts w:asciiTheme="minorHAnsi" w:eastAsiaTheme="minorEastAsia" w:hAnsiTheme="minorHAnsi" w:cstheme="minorBidi"/>
            <w:noProof/>
          </w:rPr>
          <w:tab/>
        </w:r>
        <w:r w:rsidR="007574BF" w:rsidRPr="002A0FDA">
          <w:rPr>
            <w:rStyle w:val="Hyperlink"/>
            <w:noProof/>
          </w:rPr>
          <w:t>Location</w:t>
        </w:r>
        <w:r w:rsidR="007574BF">
          <w:rPr>
            <w:noProof/>
            <w:webHidden/>
          </w:rPr>
          <w:tab/>
        </w:r>
        <w:r>
          <w:rPr>
            <w:noProof/>
            <w:webHidden/>
          </w:rPr>
          <w:fldChar w:fldCharType="begin"/>
        </w:r>
        <w:r w:rsidR="007574BF">
          <w:rPr>
            <w:noProof/>
            <w:webHidden/>
          </w:rPr>
          <w:instrText xml:space="preserve"> PAGEREF _Toc381174031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32" w:history="1">
        <w:r w:rsidR="007574BF" w:rsidRPr="002A0FDA">
          <w:rPr>
            <w:rStyle w:val="Hyperlink"/>
          </w:rPr>
          <w:t>6.0</w:t>
        </w:r>
        <w:r w:rsidR="007574BF">
          <w:rPr>
            <w:rFonts w:asciiTheme="minorHAnsi" w:eastAsiaTheme="minorEastAsia" w:hAnsiTheme="minorHAnsi" w:cstheme="minorBidi"/>
            <w:sz w:val="22"/>
          </w:rPr>
          <w:tab/>
        </w:r>
        <w:r w:rsidR="007574BF" w:rsidRPr="002A0FDA">
          <w:rPr>
            <w:rStyle w:val="Hyperlink"/>
          </w:rPr>
          <w:t>VISUAL INSPECTION</w:t>
        </w:r>
        <w:r w:rsidR="007574BF">
          <w:rPr>
            <w:webHidden/>
          </w:rPr>
          <w:tab/>
        </w:r>
        <w:r>
          <w:rPr>
            <w:webHidden/>
          </w:rPr>
          <w:fldChar w:fldCharType="begin"/>
        </w:r>
        <w:r w:rsidR="007574BF">
          <w:rPr>
            <w:webHidden/>
          </w:rPr>
          <w:instrText xml:space="preserve"> PAGEREF _Toc381174032 \h </w:instrText>
        </w:r>
        <w:r>
          <w:rPr>
            <w:webHidden/>
          </w:rPr>
        </w:r>
        <w:r>
          <w:rPr>
            <w:webHidden/>
          </w:rPr>
          <w:fldChar w:fldCharType="separate"/>
        </w:r>
        <w:r w:rsidR="007574BF">
          <w:rPr>
            <w:webHidden/>
          </w:rPr>
          <w:t>31</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33" w:history="1">
        <w:r w:rsidR="007574BF" w:rsidRPr="002A0FDA">
          <w:rPr>
            <w:rStyle w:val="Hyperlink"/>
            <w:noProof/>
          </w:rPr>
          <w:t>6.1</w:t>
        </w:r>
        <w:r w:rsidR="007574BF">
          <w:rPr>
            <w:rFonts w:asciiTheme="minorHAnsi" w:eastAsiaTheme="minorEastAsia" w:hAnsiTheme="minorHAnsi" w:cstheme="minorBidi"/>
            <w:noProof/>
          </w:rPr>
          <w:tab/>
        </w:r>
        <w:r w:rsidR="007574BF" w:rsidRPr="002A0FDA">
          <w:rPr>
            <w:rStyle w:val="Hyperlink"/>
            <w:noProof/>
          </w:rPr>
          <w:t>Inspection Procedure</w:t>
        </w:r>
        <w:r w:rsidR="007574BF">
          <w:rPr>
            <w:noProof/>
            <w:webHidden/>
          </w:rPr>
          <w:tab/>
        </w:r>
        <w:r>
          <w:rPr>
            <w:noProof/>
            <w:webHidden/>
          </w:rPr>
          <w:fldChar w:fldCharType="begin"/>
        </w:r>
        <w:r w:rsidR="007574BF">
          <w:rPr>
            <w:noProof/>
            <w:webHidden/>
          </w:rPr>
          <w:instrText xml:space="preserve"> PAGEREF _Toc381174033 \h </w:instrText>
        </w:r>
        <w:r>
          <w:rPr>
            <w:noProof/>
            <w:webHidden/>
          </w:rPr>
        </w:r>
        <w:r>
          <w:rPr>
            <w:noProof/>
            <w:webHidden/>
          </w:rPr>
          <w:fldChar w:fldCharType="separate"/>
        </w:r>
        <w:r w:rsidR="007574BF">
          <w:rPr>
            <w:noProof/>
            <w:webHidden/>
          </w:rPr>
          <w:t>31</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34" w:history="1">
        <w:r w:rsidR="007574BF" w:rsidRPr="002A0FDA">
          <w:rPr>
            <w:rStyle w:val="Hyperlink"/>
          </w:rPr>
          <w:t>7.0</w:t>
        </w:r>
        <w:r w:rsidR="007574BF">
          <w:rPr>
            <w:rFonts w:asciiTheme="minorHAnsi" w:eastAsiaTheme="minorEastAsia" w:hAnsiTheme="minorHAnsi" w:cstheme="minorBidi"/>
            <w:sz w:val="22"/>
          </w:rPr>
          <w:tab/>
        </w:r>
        <w:r w:rsidR="007574BF" w:rsidRPr="002A0FDA">
          <w:rPr>
            <w:rStyle w:val="Hyperlink"/>
          </w:rPr>
          <w:t>PRESSURE TEST PROCEDURE</w:t>
        </w:r>
        <w:r w:rsidR="007574BF">
          <w:rPr>
            <w:webHidden/>
          </w:rPr>
          <w:tab/>
        </w:r>
        <w:r>
          <w:rPr>
            <w:webHidden/>
          </w:rPr>
          <w:fldChar w:fldCharType="begin"/>
        </w:r>
        <w:r w:rsidR="007574BF">
          <w:rPr>
            <w:webHidden/>
          </w:rPr>
          <w:instrText xml:space="preserve"> PAGEREF _Toc381174034 \h </w:instrText>
        </w:r>
        <w:r>
          <w:rPr>
            <w:webHidden/>
          </w:rPr>
        </w:r>
        <w:r>
          <w:rPr>
            <w:webHidden/>
          </w:rPr>
          <w:fldChar w:fldCharType="separate"/>
        </w:r>
        <w:r w:rsidR="007574BF">
          <w:rPr>
            <w:webHidden/>
          </w:rPr>
          <w:t>32</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35" w:history="1">
        <w:r w:rsidR="007574BF" w:rsidRPr="002A0FDA">
          <w:rPr>
            <w:rStyle w:val="Hyperlink"/>
            <w:noProof/>
          </w:rPr>
          <w:t>7.1</w:t>
        </w:r>
        <w:r w:rsidR="007574BF">
          <w:rPr>
            <w:rFonts w:asciiTheme="minorHAnsi" w:eastAsiaTheme="minorEastAsia" w:hAnsiTheme="minorHAnsi" w:cstheme="minorBidi"/>
            <w:noProof/>
          </w:rPr>
          <w:tab/>
        </w:r>
        <w:r w:rsidR="007574BF" w:rsidRPr="002A0FDA">
          <w:rPr>
            <w:rStyle w:val="Hyperlink"/>
            <w:noProof/>
          </w:rPr>
          <w:t>Pressure Test</w:t>
        </w:r>
        <w:r w:rsidR="007574BF">
          <w:rPr>
            <w:noProof/>
            <w:webHidden/>
          </w:rPr>
          <w:tab/>
        </w:r>
        <w:r>
          <w:rPr>
            <w:noProof/>
            <w:webHidden/>
          </w:rPr>
          <w:fldChar w:fldCharType="begin"/>
        </w:r>
        <w:r w:rsidR="007574BF">
          <w:rPr>
            <w:noProof/>
            <w:webHidden/>
          </w:rPr>
          <w:instrText xml:space="preserve"> PAGEREF _Toc381174035 \h </w:instrText>
        </w:r>
        <w:r>
          <w:rPr>
            <w:noProof/>
            <w:webHidden/>
          </w:rPr>
        </w:r>
        <w:r>
          <w:rPr>
            <w:noProof/>
            <w:webHidden/>
          </w:rPr>
          <w:fldChar w:fldCharType="separate"/>
        </w:r>
        <w:r w:rsidR="007574BF">
          <w:rPr>
            <w:noProof/>
            <w:webHidden/>
          </w:rPr>
          <w:t>32</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36" w:history="1">
        <w:r w:rsidR="007574BF" w:rsidRPr="002A0FDA">
          <w:rPr>
            <w:rStyle w:val="Hyperlink"/>
          </w:rPr>
          <w:t>8.0</w:t>
        </w:r>
        <w:r w:rsidR="007574BF">
          <w:rPr>
            <w:rFonts w:asciiTheme="minorHAnsi" w:eastAsiaTheme="minorEastAsia" w:hAnsiTheme="minorHAnsi" w:cstheme="minorBidi"/>
            <w:sz w:val="22"/>
          </w:rPr>
          <w:tab/>
        </w:r>
        <w:r w:rsidR="007574BF" w:rsidRPr="002A0FDA">
          <w:rPr>
            <w:rStyle w:val="Hyperlink"/>
          </w:rPr>
          <w:t>VACUUM TEST PROCEDURE</w:t>
        </w:r>
        <w:r w:rsidR="007574BF">
          <w:rPr>
            <w:webHidden/>
          </w:rPr>
          <w:tab/>
        </w:r>
        <w:r>
          <w:rPr>
            <w:webHidden/>
          </w:rPr>
          <w:fldChar w:fldCharType="begin"/>
        </w:r>
        <w:r w:rsidR="007574BF">
          <w:rPr>
            <w:webHidden/>
          </w:rPr>
          <w:instrText xml:space="preserve"> PAGEREF _Toc381174036 \h </w:instrText>
        </w:r>
        <w:r>
          <w:rPr>
            <w:webHidden/>
          </w:rPr>
        </w:r>
        <w:r>
          <w:rPr>
            <w:webHidden/>
          </w:rPr>
          <w:fldChar w:fldCharType="separate"/>
        </w:r>
        <w:r w:rsidR="007574BF">
          <w:rPr>
            <w:webHidden/>
          </w:rPr>
          <w:t>32</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37" w:history="1">
        <w:r w:rsidR="007574BF" w:rsidRPr="002A0FDA">
          <w:rPr>
            <w:rStyle w:val="Hyperlink"/>
          </w:rPr>
          <w:t>9.0</w:t>
        </w:r>
        <w:r w:rsidR="007574BF">
          <w:rPr>
            <w:rFonts w:asciiTheme="minorHAnsi" w:eastAsiaTheme="minorEastAsia" w:hAnsiTheme="minorHAnsi" w:cstheme="minorBidi"/>
            <w:sz w:val="22"/>
          </w:rPr>
          <w:tab/>
        </w:r>
        <w:r w:rsidR="007574BF" w:rsidRPr="002A0FDA">
          <w:rPr>
            <w:rStyle w:val="Hyperlink"/>
          </w:rPr>
          <w:t>ALTERNATIVE TEST METHODS</w:t>
        </w:r>
        <w:r w:rsidR="007574BF">
          <w:rPr>
            <w:webHidden/>
          </w:rPr>
          <w:tab/>
        </w:r>
        <w:r>
          <w:rPr>
            <w:webHidden/>
          </w:rPr>
          <w:fldChar w:fldCharType="begin"/>
        </w:r>
        <w:r w:rsidR="007574BF">
          <w:rPr>
            <w:webHidden/>
          </w:rPr>
          <w:instrText xml:space="preserve"> PAGEREF _Toc381174037 \h </w:instrText>
        </w:r>
        <w:r>
          <w:rPr>
            <w:webHidden/>
          </w:rPr>
        </w:r>
        <w:r>
          <w:rPr>
            <w:webHidden/>
          </w:rPr>
          <w:fldChar w:fldCharType="separate"/>
        </w:r>
        <w:r w:rsidR="007574BF">
          <w:rPr>
            <w:webHidden/>
          </w:rPr>
          <w:t>33</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38" w:history="1">
        <w:r w:rsidR="007574BF" w:rsidRPr="002A0FDA">
          <w:rPr>
            <w:rStyle w:val="Hyperlink"/>
          </w:rPr>
          <w:t>10.0</w:t>
        </w:r>
        <w:r w:rsidR="007574BF">
          <w:rPr>
            <w:rFonts w:asciiTheme="minorHAnsi" w:eastAsiaTheme="minorEastAsia" w:hAnsiTheme="minorHAnsi" w:cstheme="minorBidi"/>
            <w:sz w:val="22"/>
          </w:rPr>
          <w:tab/>
        </w:r>
        <w:r w:rsidR="007574BF" w:rsidRPr="002A0FDA">
          <w:rPr>
            <w:rStyle w:val="Hyperlink"/>
          </w:rPr>
          <w:t xml:space="preserve"> TEST REPORTS</w:t>
        </w:r>
        <w:r w:rsidR="007574BF">
          <w:rPr>
            <w:webHidden/>
          </w:rPr>
          <w:tab/>
        </w:r>
        <w:r>
          <w:rPr>
            <w:webHidden/>
          </w:rPr>
          <w:fldChar w:fldCharType="begin"/>
        </w:r>
        <w:r w:rsidR="007574BF">
          <w:rPr>
            <w:webHidden/>
          </w:rPr>
          <w:instrText xml:space="preserve"> PAGEREF _Toc381174038 \h </w:instrText>
        </w:r>
        <w:r>
          <w:rPr>
            <w:webHidden/>
          </w:rPr>
        </w:r>
        <w:r>
          <w:rPr>
            <w:webHidden/>
          </w:rPr>
          <w:fldChar w:fldCharType="separate"/>
        </w:r>
        <w:r w:rsidR="007574BF">
          <w:rPr>
            <w:webHidden/>
          </w:rPr>
          <w:t>33</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39" w:history="1">
        <w:r w:rsidR="007574BF" w:rsidRPr="002A0FDA">
          <w:rPr>
            <w:rStyle w:val="Hyperlink"/>
          </w:rPr>
          <w:t>11.0</w:t>
        </w:r>
        <w:r w:rsidR="007574BF">
          <w:rPr>
            <w:rFonts w:asciiTheme="minorHAnsi" w:eastAsiaTheme="minorEastAsia" w:hAnsiTheme="minorHAnsi" w:cstheme="minorBidi"/>
            <w:sz w:val="22"/>
          </w:rPr>
          <w:tab/>
        </w:r>
        <w:r w:rsidR="007574BF" w:rsidRPr="002A0FDA">
          <w:rPr>
            <w:rStyle w:val="Hyperlink"/>
          </w:rPr>
          <w:t xml:space="preserve"> RECORD KEEPING</w:t>
        </w:r>
        <w:r w:rsidR="007574BF">
          <w:rPr>
            <w:webHidden/>
          </w:rPr>
          <w:tab/>
        </w:r>
        <w:r>
          <w:rPr>
            <w:webHidden/>
          </w:rPr>
          <w:fldChar w:fldCharType="begin"/>
        </w:r>
        <w:r w:rsidR="007574BF">
          <w:rPr>
            <w:webHidden/>
          </w:rPr>
          <w:instrText xml:space="preserve"> PAGEREF _Toc381174039 \h </w:instrText>
        </w:r>
        <w:r>
          <w:rPr>
            <w:webHidden/>
          </w:rPr>
        </w:r>
        <w:r>
          <w:rPr>
            <w:webHidden/>
          </w:rPr>
          <w:fldChar w:fldCharType="separate"/>
        </w:r>
        <w:r w:rsidR="007574BF">
          <w:rPr>
            <w:webHidden/>
          </w:rPr>
          <w:t>33</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40" w:history="1">
        <w:r w:rsidR="007574BF" w:rsidRPr="002A0FDA">
          <w:rPr>
            <w:rStyle w:val="Hyperlink"/>
          </w:rPr>
          <w:t>FIGURE A - DATA SHEET</w:t>
        </w:r>
        <w:r w:rsidR="007574BF">
          <w:rPr>
            <w:webHidden/>
          </w:rPr>
          <w:tab/>
        </w:r>
        <w:r>
          <w:rPr>
            <w:webHidden/>
          </w:rPr>
          <w:fldChar w:fldCharType="begin"/>
        </w:r>
        <w:r w:rsidR="007574BF">
          <w:rPr>
            <w:webHidden/>
          </w:rPr>
          <w:instrText xml:space="preserve"> PAGEREF _Toc381174040 \h </w:instrText>
        </w:r>
        <w:r>
          <w:rPr>
            <w:webHidden/>
          </w:rPr>
        </w:r>
        <w:r>
          <w:rPr>
            <w:webHidden/>
          </w:rPr>
          <w:fldChar w:fldCharType="separate"/>
        </w:r>
        <w:r w:rsidR="007574BF">
          <w:rPr>
            <w:webHidden/>
          </w:rPr>
          <w:t>34</w:t>
        </w:r>
        <w:r>
          <w:rPr>
            <w:webHidden/>
          </w:rPr>
          <w:fldChar w:fldCharType="end"/>
        </w:r>
      </w:hyperlink>
    </w:p>
    <w:p w:rsidR="007574BF" w:rsidRDefault="00C75644">
      <w:pPr>
        <w:pStyle w:val="TOC2"/>
        <w:rPr>
          <w:rFonts w:asciiTheme="minorHAnsi" w:eastAsiaTheme="minorEastAsia" w:hAnsiTheme="minorHAnsi" w:cstheme="minorBidi"/>
          <w:sz w:val="22"/>
        </w:rPr>
      </w:pPr>
      <w:hyperlink w:anchor="_Toc381174041" w:history="1">
        <w:r w:rsidR="007574BF" w:rsidRPr="002A0FDA">
          <w:rPr>
            <w:rStyle w:val="Hyperlink"/>
          </w:rPr>
          <w:t>FIGURE B – GASOLINE TANKS</w:t>
        </w:r>
        <w:r w:rsidR="007574BF">
          <w:rPr>
            <w:webHidden/>
          </w:rPr>
          <w:tab/>
        </w:r>
        <w:r>
          <w:rPr>
            <w:webHidden/>
          </w:rPr>
          <w:fldChar w:fldCharType="begin"/>
        </w:r>
        <w:r w:rsidR="007574BF">
          <w:rPr>
            <w:webHidden/>
          </w:rPr>
          <w:instrText xml:space="preserve"> PAGEREF _Toc381174041 \h </w:instrText>
        </w:r>
        <w:r>
          <w:rPr>
            <w:webHidden/>
          </w:rPr>
        </w:r>
        <w:r>
          <w:rPr>
            <w:webHidden/>
          </w:rPr>
          <w:fldChar w:fldCharType="separate"/>
        </w:r>
        <w:r w:rsidR="007574BF">
          <w:rPr>
            <w:webHidden/>
          </w:rPr>
          <w:t>36</w:t>
        </w:r>
        <w:r>
          <w:rPr>
            <w:webHidden/>
          </w:rPr>
          <w:fldChar w:fldCharType="end"/>
        </w:r>
      </w:hyperlink>
    </w:p>
    <w:p w:rsidR="007574BF" w:rsidRDefault="00C75644">
      <w:pPr>
        <w:pStyle w:val="TOC1"/>
        <w:rPr>
          <w:rFonts w:asciiTheme="minorHAnsi" w:eastAsiaTheme="minorEastAsia" w:hAnsiTheme="minorHAnsi" w:cstheme="minorBidi"/>
          <w:noProof/>
        </w:rPr>
      </w:pPr>
      <w:hyperlink w:anchor="_Toc381174042" w:history="1">
        <w:r w:rsidR="007574BF" w:rsidRPr="007574BF">
          <w:rPr>
            <w:rStyle w:val="Hyperlink"/>
            <w:b/>
            <w:noProof/>
          </w:rPr>
          <w:t>DEQ METHOD 33</w:t>
        </w:r>
        <w:r w:rsidR="007574BF">
          <w:rPr>
            <w:noProof/>
            <w:webHidden/>
          </w:rPr>
          <w:tab/>
        </w:r>
        <w:r>
          <w:rPr>
            <w:noProof/>
            <w:webHidden/>
          </w:rPr>
          <w:fldChar w:fldCharType="begin"/>
        </w:r>
        <w:r w:rsidR="007574BF">
          <w:rPr>
            <w:noProof/>
            <w:webHidden/>
          </w:rPr>
          <w:instrText xml:space="preserve"> PAGEREF _Toc381174042 \h </w:instrText>
        </w:r>
        <w:r>
          <w:rPr>
            <w:noProof/>
            <w:webHidden/>
          </w:rPr>
        </w:r>
        <w:r>
          <w:rPr>
            <w:noProof/>
            <w:webHidden/>
          </w:rPr>
          <w:fldChar w:fldCharType="separate"/>
        </w:r>
        <w:r w:rsidR="007574BF">
          <w:rPr>
            <w:noProof/>
            <w:webHidden/>
          </w:rPr>
          <w:t>37</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43" w:history="1">
        <w:r w:rsidR="007574BF" w:rsidRPr="002A0FDA">
          <w:rPr>
            <w:rStyle w:val="Hyperlink"/>
          </w:rPr>
          <w:t>1.0</w:t>
        </w:r>
        <w:r w:rsidR="007574BF">
          <w:rPr>
            <w:rFonts w:asciiTheme="minorHAnsi" w:eastAsiaTheme="minorEastAsia" w:hAnsiTheme="minorHAnsi" w:cstheme="minorBidi"/>
            <w:sz w:val="22"/>
          </w:rPr>
          <w:tab/>
        </w:r>
        <w:r w:rsidR="007574BF" w:rsidRPr="002A0FDA">
          <w:rPr>
            <w:rStyle w:val="Hyperlink"/>
          </w:rPr>
          <w:t>INTRODUCTION</w:t>
        </w:r>
        <w:r w:rsidR="007574BF">
          <w:rPr>
            <w:webHidden/>
          </w:rPr>
          <w:tab/>
        </w:r>
        <w:r>
          <w:rPr>
            <w:webHidden/>
          </w:rPr>
          <w:fldChar w:fldCharType="begin"/>
        </w:r>
        <w:r w:rsidR="007574BF">
          <w:rPr>
            <w:webHidden/>
          </w:rPr>
          <w:instrText xml:space="preserve"> PAGEREF _Toc381174043 \h </w:instrText>
        </w:r>
        <w:r>
          <w:rPr>
            <w:webHidden/>
          </w:rPr>
        </w:r>
        <w:r>
          <w:rPr>
            <w:webHidden/>
          </w:rPr>
          <w:fldChar w:fldCharType="separate"/>
        </w:r>
        <w:r w:rsidR="007574BF">
          <w:rPr>
            <w:webHidden/>
          </w:rPr>
          <w:t>38</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44" w:history="1">
        <w:r w:rsidR="007574BF" w:rsidRPr="002A0FDA">
          <w:rPr>
            <w:rStyle w:val="Hyperlink"/>
            <w:noProof/>
          </w:rPr>
          <w:t>1.1</w:t>
        </w:r>
        <w:r w:rsidR="007574BF">
          <w:rPr>
            <w:rFonts w:asciiTheme="minorHAnsi" w:eastAsiaTheme="minorEastAsia" w:hAnsiTheme="minorHAnsi" w:cstheme="minorBidi"/>
            <w:noProof/>
          </w:rPr>
          <w:tab/>
        </w:r>
        <w:r w:rsidR="007574BF" w:rsidRPr="002A0FDA">
          <w:rPr>
            <w:rStyle w:val="Hyperlink"/>
            <w:noProof/>
          </w:rPr>
          <w:t>Principle:</w:t>
        </w:r>
        <w:r w:rsidR="007574BF">
          <w:rPr>
            <w:noProof/>
            <w:webHidden/>
          </w:rPr>
          <w:tab/>
        </w:r>
        <w:r>
          <w:rPr>
            <w:noProof/>
            <w:webHidden/>
          </w:rPr>
          <w:fldChar w:fldCharType="begin"/>
        </w:r>
        <w:r w:rsidR="007574BF">
          <w:rPr>
            <w:noProof/>
            <w:webHidden/>
          </w:rPr>
          <w:instrText xml:space="preserve"> PAGEREF _Toc381174044 \h </w:instrText>
        </w:r>
        <w:r>
          <w:rPr>
            <w:noProof/>
            <w:webHidden/>
          </w:rPr>
        </w:r>
        <w:r>
          <w:rPr>
            <w:noProof/>
            <w:webHidden/>
          </w:rPr>
          <w:fldChar w:fldCharType="separate"/>
        </w:r>
        <w:r w:rsidR="007574BF">
          <w:rPr>
            <w:noProof/>
            <w:webHidden/>
          </w:rPr>
          <w:t>38</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45" w:history="1">
        <w:r w:rsidR="007574BF" w:rsidRPr="002A0FDA">
          <w:rPr>
            <w:rStyle w:val="Hyperlink"/>
            <w:noProof/>
          </w:rPr>
          <w:t>1.2</w:t>
        </w:r>
        <w:r w:rsidR="007574BF">
          <w:rPr>
            <w:rFonts w:asciiTheme="minorHAnsi" w:eastAsiaTheme="minorEastAsia" w:hAnsiTheme="minorHAnsi" w:cstheme="minorBidi"/>
            <w:noProof/>
          </w:rPr>
          <w:tab/>
        </w:r>
        <w:r w:rsidR="007574BF" w:rsidRPr="002A0FDA">
          <w:rPr>
            <w:rStyle w:val="Hyperlink"/>
            <w:noProof/>
          </w:rPr>
          <w:t>Applicability:</w:t>
        </w:r>
        <w:r w:rsidR="007574BF">
          <w:rPr>
            <w:noProof/>
            <w:webHidden/>
          </w:rPr>
          <w:tab/>
        </w:r>
        <w:r>
          <w:rPr>
            <w:noProof/>
            <w:webHidden/>
          </w:rPr>
          <w:fldChar w:fldCharType="begin"/>
        </w:r>
        <w:r w:rsidR="007574BF">
          <w:rPr>
            <w:noProof/>
            <w:webHidden/>
          </w:rPr>
          <w:instrText xml:space="preserve"> PAGEREF _Toc381174045 \h </w:instrText>
        </w:r>
        <w:r>
          <w:rPr>
            <w:noProof/>
            <w:webHidden/>
          </w:rPr>
        </w:r>
        <w:r>
          <w:rPr>
            <w:noProof/>
            <w:webHidden/>
          </w:rPr>
          <w:fldChar w:fldCharType="separate"/>
        </w:r>
        <w:r w:rsidR="007574BF">
          <w:rPr>
            <w:noProof/>
            <w:webHidden/>
          </w:rPr>
          <w:t>38</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46" w:history="1">
        <w:r w:rsidR="007574BF" w:rsidRPr="002A0FDA">
          <w:rPr>
            <w:rStyle w:val="Hyperlink"/>
          </w:rPr>
          <w:t>2.0</w:t>
        </w:r>
        <w:r w:rsidR="007574BF">
          <w:rPr>
            <w:rFonts w:asciiTheme="minorHAnsi" w:eastAsiaTheme="minorEastAsia" w:hAnsiTheme="minorHAnsi" w:cstheme="minorBidi"/>
            <w:sz w:val="22"/>
          </w:rPr>
          <w:tab/>
        </w:r>
        <w:r w:rsidR="007574BF" w:rsidRPr="002A0FDA">
          <w:rPr>
            <w:rStyle w:val="Hyperlink"/>
          </w:rPr>
          <w:t>ACCEPTANCE OF TEST RESULTS</w:t>
        </w:r>
        <w:r w:rsidR="007574BF">
          <w:rPr>
            <w:webHidden/>
          </w:rPr>
          <w:tab/>
        </w:r>
        <w:r>
          <w:rPr>
            <w:webHidden/>
          </w:rPr>
          <w:fldChar w:fldCharType="begin"/>
        </w:r>
        <w:r w:rsidR="007574BF">
          <w:rPr>
            <w:webHidden/>
          </w:rPr>
          <w:instrText xml:space="preserve"> PAGEREF _Toc381174046 \h </w:instrText>
        </w:r>
        <w:r>
          <w:rPr>
            <w:webHidden/>
          </w:rPr>
        </w:r>
        <w:r>
          <w:rPr>
            <w:webHidden/>
          </w:rPr>
          <w:fldChar w:fldCharType="separate"/>
        </w:r>
        <w:r w:rsidR="007574BF">
          <w:rPr>
            <w:webHidden/>
          </w:rPr>
          <w:t>38</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47" w:history="1">
        <w:r w:rsidR="007574BF" w:rsidRPr="002A0FDA">
          <w:rPr>
            <w:rStyle w:val="Hyperlink"/>
          </w:rPr>
          <w:t>3.0</w:t>
        </w:r>
        <w:r w:rsidR="007574BF">
          <w:rPr>
            <w:rFonts w:asciiTheme="minorHAnsi" w:eastAsiaTheme="minorEastAsia" w:hAnsiTheme="minorHAnsi" w:cstheme="minorBidi"/>
            <w:sz w:val="22"/>
          </w:rPr>
          <w:tab/>
        </w:r>
        <w:r w:rsidR="007574BF" w:rsidRPr="002A0FDA">
          <w:rPr>
            <w:rStyle w:val="Hyperlink"/>
          </w:rPr>
          <w:t>DEFINITIONS</w:t>
        </w:r>
        <w:r w:rsidR="007574BF">
          <w:rPr>
            <w:webHidden/>
          </w:rPr>
          <w:tab/>
        </w:r>
        <w:r>
          <w:rPr>
            <w:webHidden/>
          </w:rPr>
          <w:fldChar w:fldCharType="begin"/>
        </w:r>
        <w:r w:rsidR="007574BF">
          <w:rPr>
            <w:webHidden/>
          </w:rPr>
          <w:instrText xml:space="preserve"> PAGEREF _Toc381174047 \h </w:instrText>
        </w:r>
        <w:r>
          <w:rPr>
            <w:webHidden/>
          </w:rPr>
        </w:r>
        <w:r>
          <w:rPr>
            <w:webHidden/>
          </w:rPr>
          <w:fldChar w:fldCharType="separate"/>
        </w:r>
        <w:r w:rsidR="007574BF">
          <w:rPr>
            <w:webHidden/>
          </w:rPr>
          <w:t>38</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48" w:history="1">
        <w:r w:rsidR="007574BF" w:rsidRPr="002A0FDA">
          <w:rPr>
            <w:rStyle w:val="Hyperlink"/>
            <w:noProof/>
          </w:rPr>
          <w:t>3.1</w:t>
        </w:r>
        <w:r w:rsidR="007574BF">
          <w:rPr>
            <w:rFonts w:asciiTheme="minorHAnsi" w:eastAsiaTheme="minorEastAsia" w:hAnsiTheme="minorHAnsi" w:cstheme="minorBidi"/>
            <w:noProof/>
          </w:rPr>
          <w:tab/>
        </w:r>
        <w:r w:rsidR="007574BF" w:rsidRPr="002A0FDA">
          <w:rPr>
            <w:rStyle w:val="Hyperlink"/>
            <w:noProof/>
          </w:rPr>
          <w:t>Bulk Gasoline Terminal</w:t>
        </w:r>
        <w:r w:rsidR="007574BF">
          <w:rPr>
            <w:noProof/>
            <w:webHidden/>
          </w:rPr>
          <w:tab/>
        </w:r>
        <w:r>
          <w:rPr>
            <w:noProof/>
            <w:webHidden/>
          </w:rPr>
          <w:fldChar w:fldCharType="begin"/>
        </w:r>
        <w:r w:rsidR="007574BF">
          <w:rPr>
            <w:noProof/>
            <w:webHidden/>
          </w:rPr>
          <w:instrText xml:space="preserve"> PAGEREF _Toc381174048 \h </w:instrText>
        </w:r>
        <w:r>
          <w:rPr>
            <w:noProof/>
            <w:webHidden/>
          </w:rPr>
        </w:r>
        <w:r>
          <w:rPr>
            <w:noProof/>
            <w:webHidden/>
          </w:rPr>
          <w:fldChar w:fldCharType="separate"/>
        </w:r>
        <w:r w:rsidR="007574BF">
          <w:rPr>
            <w:noProof/>
            <w:webHidden/>
          </w:rPr>
          <w:t>38</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49" w:history="1">
        <w:r w:rsidR="007574BF" w:rsidRPr="002A0FDA">
          <w:rPr>
            <w:rStyle w:val="Hyperlink"/>
            <w:noProof/>
          </w:rPr>
          <w:t>3.2</w:t>
        </w:r>
        <w:r w:rsidR="007574BF">
          <w:rPr>
            <w:rFonts w:asciiTheme="minorHAnsi" w:eastAsiaTheme="minorEastAsia" w:hAnsiTheme="minorHAnsi" w:cstheme="minorBidi"/>
            <w:noProof/>
          </w:rPr>
          <w:tab/>
        </w:r>
        <w:r w:rsidR="007574BF" w:rsidRPr="002A0FDA">
          <w:rPr>
            <w:rStyle w:val="Hyperlink"/>
            <w:noProof/>
          </w:rPr>
          <w:t>Delivery Vessel</w:t>
        </w:r>
        <w:r w:rsidR="007574BF">
          <w:rPr>
            <w:noProof/>
            <w:webHidden/>
          </w:rPr>
          <w:tab/>
        </w:r>
        <w:r>
          <w:rPr>
            <w:noProof/>
            <w:webHidden/>
          </w:rPr>
          <w:fldChar w:fldCharType="begin"/>
        </w:r>
        <w:r w:rsidR="007574BF">
          <w:rPr>
            <w:noProof/>
            <w:webHidden/>
          </w:rPr>
          <w:instrText xml:space="preserve"> PAGEREF _Toc381174049 \h </w:instrText>
        </w:r>
        <w:r>
          <w:rPr>
            <w:noProof/>
            <w:webHidden/>
          </w:rPr>
        </w:r>
        <w:r>
          <w:rPr>
            <w:noProof/>
            <w:webHidden/>
          </w:rPr>
          <w:fldChar w:fldCharType="separate"/>
        </w:r>
        <w:r w:rsidR="007574BF">
          <w:rPr>
            <w:noProof/>
            <w:webHidden/>
          </w:rPr>
          <w:t>39</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0" w:history="1">
        <w:r w:rsidR="007574BF" w:rsidRPr="002A0FDA">
          <w:rPr>
            <w:rStyle w:val="Hyperlink"/>
            <w:noProof/>
          </w:rPr>
          <w:t>3.3</w:t>
        </w:r>
        <w:r w:rsidR="007574BF">
          <w:rPr>
            <w:rFonts w:asciiTheme="minorHAnsi" w:eastAsiaTheme="minorEastAsia" w:hAnsiTheme="minorHAnsi" w:cstheme="minorBidi"/>
            <w:noProof/>
          </w:rPr>
          <w:tab/>
        </w:r>
        <w:r w:rsidR="007574BF" w:rsidRPr="002A0FDA">
          <w:rPr>
            <w:rStyle w:val="Hyperlink"/>
            <w:noProof/>
          </w:rPr>
          <w:t>Vapor Balance System</w:t>
        </w:r>
        <w:r w:rsidR="007574BF">
          <w:rPr>
            <w:noProof/>
            <w:webHidden/>
          </w:rPr>
          <w:tab/>
        </w:r>
        <w:r>
          <w:rPr>
            <w:noProof/>
            <w:webHidden/>
          </w:rPr>
          <w:fldChar w:fldCharType="begin"/>
        </w:r>
        <w:r w:rsidR="007574BF">
          <w:rPr>
            <w:noProof/>
            <w:webHidden/>
          </w:rPr>
          <w:instrText xml:space="preserve"> PAGEREF _Toc381174050 \h </w:instrText>
        </w:r>
        <w:r>
          <w:rPr>
            <w:noProof/>
            <w:webHidden/>
          </w:rPr>
        </w:r>
        <w:r>
          <w:rPr>
            <w:noProof/>
            <w:webHidden/>
          </w:rPr>
          <w:fldChar w:fldCharType="separate"/>
        </w:r>
        <w:r w:rsidR="007574BF">
          <w:rPr>
            <w:noProof/>
            <w:webHidden/>
          </w:rPr>
          <w:t>39</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51" w:history="1">
        <w:r w:rsidR="007574BF" w:rsidRPr="002A0FDA">
          <w:rPr>
            <w:rStyle w:val="Hyperlink"/>
          </w:rPr>
          <w:t>4.0</w:t>
        </w:r>
        <w:r w:rsidR="007574BF">
          <w:rPr>
            <w:rFonts w:asciiTheme="minorHAnsi" w:eastAsiaTheme="minorEastAsia" w:hAnsiTheme="minorHAnsi" w:cstheme="minorBidi"/>
            <w:sz w:val="22"/>
          </w:rPr>
          <w:tab/>
        </w:r>
        <w:r w:rsidR="007574BF" w:rsidRPr="002A0FDA">
          <w:rPr>
            <w:rStyle w:val="Hyperlink"/>
          </w:rPr>
          <w:t>TEST PROCEDURES FOR DETERMINING THE EFFICIENCY OF GASOLINE VAPOR CONTROL SYSTEMS AT TERMINALS</w:t>
        </w:r>
        <w:r w:rsidR="007574BF">
          <w:rPr>
            <w:webHidden/>
          </w:rPr>
          <w:tab/>
        </w:r>
        <w:r>
          <w:rPr>
            <w:webHidden/>
          </w:rPr>
          <w:fldChar w:fldCharType="begin"/>
        </w:r>
        <w:r w:rsidR="007574BF">
          <w:rPr>
            <w:webHidden/>
          </w:rPr>
          <w:instrText xml:space="preserve"> PAGEREF _Toc381174051 \h </w:instrText>
        </w:r>
        <w:r>
          <w:rPr>
            <w:webHidden/>
          </w:rPr>
        </w:r>
        <w:r>
          <w:rPr>
            <w:webHidden/>
          </w:rPr>
          <w:fldChar w:fldCharType="separate"/>
        </w:r>
        <w:r w:rsidR="007574BF">
          <w:rPr>
            <w:webHidden/>
          </w:rPr>
          <w:t>39</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2" w:history="1">
        <w:r w:rsidR="007574BF" w:rsidRPr="002A0FDA">
          <w:rPr>
            <w:rStyle w:val="Hyperlink"/>
            <w:noProof/>
          </w:rPr>
          <w:t>4.1</w:t>
        </w:r>
        <w:r w:rsidR="007574BF">
          <w:rPr>
            <w:rFonts w:asciiTheme="minorHAnsi" w:eastAsiaTheme="minorEastAsia" w:hAnsiTheme="minorHAnsi" w:cstheme="minorBidi"/>
            <w:noProof/>
          </w:rPr>
          <w:tab/>
        </w:r>
        <w:r w:rsidR="007574BF" w:rsidRPr="002A0FDA">
          <w:rPr>
            <w:rStyle w:val="Hyperlink"/>
            <w:noProof/>
          </w:rPr>
          <w:t>Application</w:t>
        </w:r>
        <w:r w:rsidR="007574BF">
          <w:rPr>
            <w:noProof/>
            <w:webHidden/>
          </w:rPr>
          <w:tab/>
        </w:r>
        <w:r>
          <w:rPr>
            <w:noProof/>
            <w:webHidden/>
          </w:rPr>
          <w:fldChar w:fldCharType="begin"/>
        </w:r>
        <w:r w:rsidR="007574BF">
          <w:rPr>
            <w:noProof/>
            <w:webHidden/>
          </w:rPr>
          <w:instrText xml:space="preserve"> PAGEREF _Toc381174052 \h </w:instrText>
        </w:r>
        <w:r>
          <w:rPr>
            <w:noProof/>
            <w:webHidden/>
          </w:rPr>
        </w:r>
        <w:r>
          <w:rPr>
            <w:noProof/>
            <w:webHidden/>
          </w:rPr>
          <w:fldChar w:fldCharType="separate"/>
        </w:r>
        <w:r w:rsidR="007574BF">
          <w:rPr>
            <w:noProof/>
            <w:webHidden/>
          </w:rPr>
          <w:t>39</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3" w:history="1">
        <w:r w:rsidR="007574BF" w:rsidRPr="002A0FDA">
          <w:rPr>
            <w:rStyle w:val="Hyperlink"/>
            <w:noProof/>
          </w:rPr>
          <w:t>4.2</w:t>
        </w:r>
        <w:r w:rsidR="007574BF">
          <w:rPr>
            <w:rFonts w:asciiTheme="minorHAnsi" w:eastAsiaTheme="minorEastAsia" w:hAnsiTheme="minorHAnsi" w:cstheme="minorBidi"/>
            <w:noProof/>
          </w:rPr>
          <w:tab/>
        </w:r>
        <w:r w:rsidR="007574BF" w:rsidRPr="002A0FDA">
          <w:rPr>
            <w:rStyle w:val="Hyperlink"/>
            <w:noProof/>
          </w:rPr>
          <w:t>Principle</w:t>
        </w:r>
        <w:r w:rsidR="007574BF">
          <w:rPr>
            <w:noProof/>
            <w:webHidden/>
          </w:rPr>
          <w:tab/>
        </w:r>
        <w:r>
          <w:rPr>
            <w:noProof/>
            <w:webHidden/>
          </w:rPr>
          <w:fldChar w:fldCharType="begin"/>
        </w:r>
        <w:r w:rsidR="007574BF">
          <w:rPr>
            <w:noProof/>
            <w:webHidden/>
          </w:rPr>
          <w:instrText xml:space="preserve"> PAGEREF _Toc381174053 \h </w:instrText>
        </w:r>
        <w:r>
          <w:rPr>
            <w:noProof/>
            <w:webHidden/>
          </w:rPr>
        </w:r>
        <w:r>
          <w:rPr>
            <w:noProof/>
            <w:webHidden/>
          </w:rPr>
          <w:fldChar w:fldCharType="separate"/>
        </w:r>
        <w:r w:rsidR="007574BF">
          <w:rPr>
            <w:noProof/>
            <w:webHidden/>
          </w:rPr>
          <w:t>39</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4" w:history="1">
        <w:r w:rsidR="007574BF" w:rsidRPr="002A0FDA">
          <w:rPr>
            <w:rStyle w:val="Hyperlink"/>
            <w:noProof/>
          </w:rPr>
          <w:t>4.3</w:t>
        </w:r>
        <w:r w:rsidR="007574BF">
          <w:rPr>
            <w:rFonts w:asciiTheme="minorHAnsi" w:eastAsiaTheme="minorEastAsia" w:hAnsiTheme="minorHAnsi" w:cstheme="minorBidi"/>
            <w:noProof/>
          </w:rPr>
          <w:tab/>
        </w:r>
        <w:r w:rsidR="007574BF" w:rsidRPr="002A0FDA">
          <w:rPr>
            <w:rStyle w:val="Hyperlink"/>
            <w:noProof/>
          </w:rPr>
          <w:t>Test Conditions</w:t>
        </w:r>
        <w:r w:rsidR="007574BF">
          <w:rPr>
            <w:noProof/>
            <w:webHidden/>
          </w:rPr>
          <w:tab/>
        </w:r>
        <w:r>
          <w:rPr>
            <w:noProof/>
            <w:webHidden/>
          </w:rPr>
          <w:fldChar w:fldCharType="begin"/>
        </w:r>
        <w:r w:rsidR="007574BF">
          <w:rPr>
            <w:noProof/>
            <w:webHidden/>
          </w:rPr>
          <w:instrText xml:space="preserve"> PAGEREF _Toc381174054 \h </w:instrText>
        </w:r>
        <w:r>
          <w:rPr>
            <w:noProof/>
            <w:webHidden/>
          </w:rPr>
        </w:r>
        <w:r>
          <w:rPr>
            <w:noProof/>
            <w:webHidden/>
          </w:rPr>
          <w:fldChar w:fldCharType="separate"/>
        </w:r>
        <w:r w:rsidR="007574BF">
          <w:rPr>
            <w:noProof/>
            <w:webHidden/>
          </w:rPr>
          <w:t>39</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5" w:history="1">
        <w:r w:rsidR="007574BF" w:rsidRPr="002A0FDA">
          <w:rPr>
            <w:rStyle w:val="Hyperlink"/>
            <w:noProof/>
          </w:rPr>
          <w:t>4.4</w:t>
        </w:r>
        <w:r w:rsidR="007574BF">
          <w:rPr>
            <w:rFonts w:asciiTheme="minorHAnsi" w:eastAsiaTheme="minorEastAsia" w:hAnsiTheme="minorHAnsi" w:cstheme="minorBidi"/>
            <w:noProof/>
          </w:rPr>
          <w:tab/>
        </w:r>
        <w:r w:rsidR="007574BF" w:rsidRPr="002A0FDA">
          <w:rPr>
            <w:rStyle w:val="Hyperlink"/>
            <w:noProof/>
          </w:rPr>
          <w:t>Calibrations</w:t>
        </w:r>
        <w:r w:rsidR="007574BF">
          <w:rPr>
            <w:noProof/>
            <w:webHidden/>
          </w:rPr>
          <w:tab/>
        </w:r>
        <w:r>
          <w:rPr>
            <w:noProof/>
            <w:webHidden/>
          </w:rPr>
          <w:fldChar w:fldCharType="begin"/>
        </w:r>
        <w:r w:rsidR="007574BF">
          <w:rPr>
            <w:noProof/>
            <w:webHidden/>
          </w:rPr>
          <w:instrText xml:space="preserve"> PAGEREF _Toc381174055 \h </w:instrText>
        </w:r>
        <w:r>
          <w:rPr>
            <w:noProof/>
            <w:webHidden/>
          </w:rPr>
        </w:r>
        <w:r>
          <w:rPr>
            <w:noProof/>
            <w:webHidden/>
          </w:rPr>
          <w:fldChar w:fldCharType="separate"/>
        </w:r>
        <w:r w:rsidR="007574BF">
          <w:rPr>
            <w:noProof/>
            <w:webHidden/>
          </w:rPr>
          <w:t>40</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56" w:history="1">
        <w:r w:rsidR="007574BF" w:rsidRPr="002A0FDA">
          <w:rPr>
            <w:rStyle w:val="Hyperlink"/>
          </w:rPr>
          <w:t>5.0</w:t>
        </w:r>
        <w:r w:rsidR="007574BF">
          <w:rPr>
            <w:rFonts w:asciiTheme="minorHAnsi" w:eastAsiaTheme="minorEastAsia" w:hAnsiTheme="minorHAnsi" w:cstheme="minorBidi"/>
            <w:sz w:val="22"/>
          </w:rPr>
          <w:tab/>
        </w:r>
        <w:r w:rsidR="007574BF" w:rsidRPr="002A0FDA">
          <w:rPr>
            <w:rStyle w:val="Hyperlink"/>
          </w:rPr>
          <w:t>TESTING VAPOR CONTROL SYSTEMS (OTHER THAN INCINERATION UNITS) WHEN LOADING DELIVERY TANKS</w:t>
        </w:r>
        <w:r w:rsidR="007574BF">
          <w:rPr>
            <w:webHidden/>
          </w:rPr>
          <w:tab/>
        </w:r>
        <w:r>
          <w:rPr>
            <w:webHidden/>
          </w:rPr>
          <w:fldChar w:fldCharType="begin"/>
        </w:r>
        <w:r w:rsidR="007574BF">
          <w:rPr>
            <w:webHidden/>
          </w:rPr>
          <w:instrText xml:space="preserve"> PAGEREF _Toc381174056 \h </w:instrText>
        </w:r>
        <w:r>
          <w:rPr>
            <w:webHidden/>
          </w:rPr>
        </w:r>
        <w:r>
          <w:rPr>
            <w:webHidden/>
          </w:rPr>
          <w:fldChar w:fldCharType="separate"/>
        </w:r>
        <w:r w:rsidR="007574BF">
          <w:rPr>
            <w:webHidden/>
          </w:rPr>
          <w:t>40</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7" w:history="1">
        <w:r w:rsidR="007574BF" w:rsidRPr="002A0FDA">
          <w:rPr>
            <w:rStyle w:val="Hyperlink"/>
            <w:noProof/>
          </w:rPr>
          <w:t>5.1</w:t>
        </w:r>
        <w:r w:rsidR="007574BF">
          <w:rPr>
            <w:rFonts w:asciiTheme="minorHAnsi" w:eastAsiaTheme="minorEastAsia" w:hAnsiTheme="minorHAnsi" w:cstheme="minorBidi"/>
            <w:noProof/>
          </w:rPr>
          <w:tab/>
        </w:r>
        <w:r w:rsidR="007574BF" w:rsidRPr="002A0FDA">
          <w:rPr>
            <w:rStyle w:val="Hyperlink"/>
            <w:noProof/>
          </w:rPr>
          <w:t>Equipment Required</w:t>
        </w:r>
        <w:r w:rsidR="007574BF">
          <w:rPr>
            <w:noProof/>
            <w:webHidden/>
          </w:rPr>
          <w:tab/>
        </w:r>
        <w:r>
          <w:rPr>
            <w:noProof/>
            <w:webHidden/>
          </w:rPr>
          <w:fldChar w:fldCharType="begin"/>
        </w:r>
        <w:r w:rsidR="007574BF">
          <w:rPr>
            <w:noProof/>
            <w:webHidden/>
          </w:rPr>
          <w:instrText xml:space="preserve"> PAGEREF _Toc381174057 \h </w:instrText>
        </w:r>
        <w:r>
          <w:rPr>
            <w:noProof/>
            <w:webHidden/>
          </w:rPr>
        </w:r>
        <w:r>
          <w:rPr>
            <w:noProof/>
            <w:webHidden/>
          </w:rPr>
          <w:fldChar w:fldCharType="separate"/>
        </w:r>
        <w:r w:rsidR="007574BF">
          <w:rPr>
            <w:noProof/>
            <w:webHidden/>
          </w:rPr>
          <w:t>40</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8" w:history="1">
        <w:r w:rsidR="007574BF" w:rsidRPr="002A0FDA">
          <w:rPr>
            <w:rStyle w:val="Hyperlink"/>
            <w:noProof/>
          </w:rPr>
          <w:t>5.2</w:t>
        </w:r>
        <w:r w:rsidR="007574BF">
          <w:rPr>
            <w:rFonts w:asciiTheme="minorHAnsi" w:eastAsiaTheme="minorEastAsia" w:hAnsiTheme="minorHAnsi" w:cstheme="minorBidi"/>
            <w:noProof/>
          </w:rPr>
          <w:tab/>
        </w:r>
        <w:r w:rsidR="007574BF" w:rsidRPr="002A0FDA">
          <w:rPr>
            <w:rStyle w:val="Hyperlink"/>
            <w:noProof/>
          </w:rPr>
          <w:t>Test Procedure</w:t>
        </w:r>
        <w:r w:rsidR="007574BF">
          <w:rPr>
            <w:noProof/>
            <w:webHidden/>
          </w:rPr>
          <w:tab/>
        </w:r>
        <w:r>
          <w:rPr>
            <w:noProof/>
            <w:webHidden/>
          </w:rPr>
          <w:fldChar w:fldCharType="begin"/>
        </w:r>
        <w:r w:rsidR="007574BF">
          <w:rPr>
            <w:noProof/>
            <w:webHidden/>
          </w:rPr>
          <w:instrText xml:space="preserve"> PAGEREF _Toc381174058 \h </w:instrText>
        </w:r>
        <w:r>
          <w:rPr>
            <w:noProof/>
            <w:webHidden/>
          </w:rPr>
        </w:r>
        <w:r>
          <w:rPr>
            <w:noProof/>
            <w:webHidden/>
          </w:rPr>
          <w:fldChar w:fldCharType="separate"/>
        </w:r>
        <w:r w:rsidR="007574BF">
          <w:rPr>
            <w:noProof/>
            <w:webHidden/>
          </w:rPr>
          <w:t>41</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59" w:history="1">
        <w:r w:rsidR="007574BF" w:rsidRPr="002A0FDA">
          <w:rPr>
            <w:rStyle w:val="Hyperlink"/>
            <w:noProof/>
          </w:rPr>
          <w:t>5.3</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_Toc381174059 \h </w:instrText>
        </w:r>
        <w:r>
          <w:rPr>
            <w:noProof/>
            <w:webHidden/>
          </w:rPr>
        </w:r>
        <w:r>
          <w:rPr>
            <w:noProof/>
            <w:webHidden/>
          </w:rPr>
          <w:fldChar w:fldCharType="separate"/>
        </w:r>
        <w:r w:rsidR="007574BF">
          <w:rPr>
            <w:noProof/>
            <w:webHidden/>
          </w:rPr>
          <w:t>42</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60" w:history="1">
        <w:r w:rsidR="007574BF" w:rsidRPr="002A0FDA">
          <w:rPr>
            <w:rStyle w:val="Hyperlink"/>
          </w:rPr>
          <w:t>6.0</w:t>
        </w:r>
        <w:r w:rsidR="007574BF">
          <w:rPr>
            <w:rFonts w:asciiTheme="minorHAnsi" w:eastAsiaTheme="minorEastAsia" w:hAnsiTheme="minorHAnsi" w:cstheme="minorBidi"/>
            <w:sz w:val="22"/>
          </w:rPr>
          <w:tab/>
        </w:r>
        <w:r w:rsidR="007574BF" w:rsidRPr="002A0FDA">
          <w:rPr>
            <w:rStyle w:val="Hyperlink"/>
          </w:rPr>
          <w:t>TESTING VAPOR CONTROL SYSTEMS (OTHER THAN INCINERATION UNITS) WHEN LOADING FIXED ROOF STORAGE TANKS</w:t>
        </w:r>
        <w:r w:rsidR="007574BF">
          <w:rPr>
            <w:webHidden/>
          </w:rPr>
          <w:tab/>
        </w:r>
        <w:r>
          <w:rPr>
            <w:webHidden/>
          </w:rPr>
          <w:fldChar w:fldCharType="begin"/>
        </w:r>
        <w:r w:rsidR="007574BF">
          <w:rPr>
            <w:webHidden/>
          </w:rPr>
          <w:instrText xml:space="preserve"> PAGEREF _Toc381174060 \h </w:instrText>
        </w:r>
        <w:r>
          <w:rPr>
            <w:webHidden/>
          </w:rPr>
        </w:r>
        <w:r>
          <w:rPr>
            <w:webHidden/>
          </w:rPr>
          <w:fldChar w:fldCharType="separate"/>
        </w:r>
        <w:r w:rsidR="007574BF">
          <w:rPr>
            <w:webHidden/>
          </w:rPr>
          <w:t>43</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61" w:history="1">
        <w:r w:rsidR="007574BF" w:rsidRPr="002A0FDA">
          <w:rPr>
            <w:rStyle w:val="Hyperlink"/>
            <w:noProof/>
          </w:rPr>
          <w:t>6.1</w:t>
        </w:r>
        <w:r w:rsidR="007574BF">
          <w:rPr>
            <w:rFonts w:asciiTheme="minorHAnsi" w:eastAsiaTheme="minorEastAsia" w:hAnsiTheme="minorHAnsi" w:cstheme="minorBidi"/>
            <w:noProof/>
          </w:rPr>
          <w:tab/>
        </w:r>
        <w:r w:rsidR="007574BF" w:rsidRPr="002A0FDA">
          <w:rPr>
            <w:rStyle w:val="Hyperlink"/>
            <w:noProof/>
          </w:rPr>
          <w:t>Equipment Required</w:t>
        </w:r>
        <w:r w:rsidR="007574BF">
          <w:rPr>
            <w:noProof/>
            <w:webHidden/>
          </w:rPr>
          <w:tab/>
        </w:r>
        <w:r>
          <w:rPr>
            <w:noProof/>
            <w:webHidden/>
          </w:rPr>
          <w:fldChar w:fldCharType="begin"/>
        </w:r>
        <w:r w:rsidR="007574BF">
          <w:rPr>
            <w:noProof/>
            <w:webHidden/>
          </w:rPr>
          <w:instrText xml:space="preserve"> PAGEREF _Toc381174061 \h </w:instrText>
        </w:r>
        <w:r>
          <w:rPr>
            <w:noProof/>
            <w:webHidden/>
          </w:rPr>
        </w:r>
        <w:r>
          <w:rPr>
            <w:noProof/>
            <w:webHidden/>
          </w:rPr>
          <w:fldChar w:fldCharType="separate"/>
        </w:r>
        <w:r w:rsidR="007574BF">
          <w:rPr>
            <w:noProof/>
            <w:webHidden/>
          </w:rPr>
          <w:t>43</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62" w:history="1">
        <w:r w:rsidR="007574BF" w:rsidRPr="002A0FDA">
          <w:rPr>
            <w:rStyle w:val="Hyperlink"/>
            <w:noProof/>
          </w:rPr>
          <w:t>6.2</w:t>
        </w:r>
        <w:r w:rsidR="007574BF">
          <w:rPr>
            <w:rFonts w:asciiTheme="minorHAnsi" w:eastAsiaTheme="minorEastAsia" w:hAnsiTheme="minorHAnsi" w:cstheme="minorBidi"/>
            <w:noProof/>
          </w:rPr>
          <w:tab/>
        </w:r>
        <w:r w:rsidR="007574BF" w:rsidRPr="002A0FDA">
          <w:rPr>
            <w:rStyle w:val="Hyperlink"/>
            <w:noProof/>
          </w:rPr>
          <w:t>Test Procedures</w:t>
        </w:r>
        <w:r w:rsidR="007574BF">
          <w:rPr>
            <w:noProof/>
            <w:webHidden/>
          </w:rPr>
          <w:tab/>
        </w:r>
        <w:r>
          <w:rPr>
            <w:noProof/>
            <w:webHidden/>
          </w:rPr>
          <w:fldChar w:fldCharType="begin"/>
        </w:r>
        <w:r w:rsidR="007574BF">
          <w:rPr>
            <w:noProof/>
            <w:webHidden/>
          </w:rPr>
          <w:instrText xml:space="preserve"> PAGEREF _Toc381174062 \h </w:instrText>
        </w:r>
        <w:r>
          <w:rPr>
            <w:noProof/>
            <w:webHidden/>
          </w:rPr>
        </w:r>
        <w:r>
          <w:rPr>
            <w:noProof/>
            <w:webHidden/>
          </w:rPr>
          <w:fldChar w:fldCharType="separate"/>
        </w:r>
        <w:r w:rsidR="007574BF">
          <w:rPr>
            <w:noProof/>
            <w:webHidden/>
          </w:rPr>
          <w:t>43</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63" w:history="1">
        <w:r w:rsidR="007574BF" w:rsidRPr="002A0FDA">
          <w:rPr>
            <w:rStyle w:val="Hyperlink"/>
            <w:noProof/>
          </w:rPr>
          <w:t>6.3</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_Toc381174063 \h </w:instrText>
        </w:r>
        <w:r>
          <w:rPr>
            <w:noProof/>
            <w:webHidden/>
          </w:rPr>
        </w:r>
        <w:r>
          <w:rPr>
            <w:noProof/>
            <w:webHidden/>
          </w:rPr>
          <w:fldChar w:fldCharType="separate"/>
        </w:r>
        <w:r w:rsidR="007574BF">
          <w:rPr>
            <w:noProof/>
            <w:webHidden/>
          </w:rPr>
          <w:t>44</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64" w:history="1">
        <w:r w:rsidR="007574BF" w:rsidRPr="002A0FDA">
          <w:rPr>
            <w:rStyle w:val="Hyperlink"/>
          </w:rPr>
          <w:t>7.0</w:t>
        </w:r>
        <w:r w:rsidR="007574BF">
          <w:rPr>
            <w:rFonts w:asciiTheme="minorHAnsi" w:eastAsiaTheme="minorEastAsia" w:hAnsiTheme="minorHAnsi" w:cstheme="minorBidi"/>
            <w:sz w:val="22"/>
          </w:rPr>
          <w:tab/>
        </w:r>
        <w:r w:rsidR="007574BF" w:rsidRPr="002A0FDA">
          <w:rPr>
            <w:rStyle w:val="Hyperlink"/>
          </w:rPr>
          <w:t>TESTING EXHAUST EMISSIONS FROM INCINERATION-TYPE PROCESSING UNIT</w:t>
        </w:r>
        <w:r w:rsidR="007574BF">
          <w:rPr>
            <w:webHidden/>
          </w:rPr>
          <w:tab/>
        </w:r>
        <w:r>
          <w:rPr>
            <w:webHidden/>
          </w:rPr>
          <w:fldChar w:fldCharType="begin"/>
        </w:r>
        <w:r w:rsidR="007574BF">
          <w:rPr>
            <w:webHidden/>
          </w:rPr>
          <w:instrText xml:space="preserve"> PAGEREF _Toc381174064 \h </w:instrText>
        </w:r>
        <w:r>
          <w:rPr>
            <w:webHidden/>
          </w:rPr>
        </w:r>
        <w:r>
          <w:rPr>
            <w:webHidden/>
          </w:rPr>
          <w:fldChar w:fldCharType="separate"/>
        </w:r>
        <w:r w:rsidR="007574BF">
          <w:rPr>
            <w:webHidden/>
          </w:rPr>
          <w:t>45</w:t>
        </w:r>
        <w:r>
          <w:rPr>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65" w:history="1">
        <w:r w:rsidR="007574BF" w:rsidRPr="002A0FDA">
          <w:rPr>
            <w:rStyle w:val="Hyperlink"/>
            <w:noProof/>
          </w:rPr>
          <w:t>7.1</w:t>
        </w:r>
        <w:r w:rsidR="007574BF">
          <w:rPr>
            <w:rFonts w:asciiTheme="minorHAnsi" w:eastAsiaTheme="minorEastAsia" w:hAnsiTheme="minorHAnsi" w:cstheme="minorBidi"/>
            <w:noProof/>
          </w:rPr>
          <w:tab/>
        </w:r>
        <w:r w:rsidR="007574BF" w:rsidRPr="002A0FDA">
          <w:rPr>
            <w:rStyle w:val="Hyperlink"/>
            <w:noProof/>
          </w:rPr>
          <w:t>Equipment Required</w:t>
        </w:r>
        <w:r w:rsidR="007574BF">
          <w:rPr>
            <w:noProof/>
            <w:webHidden/>
          </w:rPr>
          <w:tab/>
        </w:r>
        <w:r>
          <w:rPr>
            <w:noProof/>
            <w:webHidden/>
          </w:rPr>
          <w:fldChar w:fldCharType="begin"/>
        </w:r>
        <w:r w:rsidR="007574BF">
          <w:rPr>
            <w:noProof/>
            <w:webHidden/>
          </w:rPr>
          <w:instrText xml:space="preserve"> PAGEREF _Toc381174065 \h </w:instrText>
        </w:r>
        <w:r>
          <w:rPr>
            <w:noProof/>
            <w:webHidden/>
          </w:rPr>
        </w:r>
        <w:r>
          <w:rPr>
            <w:noProof/>
            <w:webHidden/>
          </w:rPr>
          <w:fldChar w:fldCharType="separate"/>
        </w:r>
        <w:r w:rsidR="007574BF">
          <w:rPr>
            <w:noProof/>
            <w:webHidden/>
          </w:rPr>
          <w:t>45</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66" w:history="1">
        <w:r w:rsidR="007574BF" w:rsidRPr="002A0FDA">
          <w:rPr>
            <w:rStyle w:val="Hyperlink"/>
            <w:noProof/>
          </w:rPr>
          <w:t>7.2</w:t>
        </w:r>
        <w:r w:rsidR="007574BF">
          <w:rPr>
            <w:rFonts w:asciiTheme="minorHAnsi" w:eastAsiaTheme="minorEastAsia" w:hAnsiTheme="minorHAnsi" w:cstheme="minorBidi"/>
            <w:noProof/>
          </w:rPr>
          <w:tab/>
        </w:r>
        <w:r w:rsidR="007574BF" w:rsidRPr="002A0FDA">
          <w:rPr>
            <w:rStyle w:val="Hyperlink"/>
            <w:noProof/>
          </w:rPr>
          <w:t>Test Procedure</w:t>
        </w:r>
        <w:r w:rsidR="007574BF">
          <w:rPr>
            <w:noProof/>
            <w:webHidden/>
          </w:rPr>
          <w:tab/>
        </w:r>
        <w:r>
          <w:rPr>
            <w:noProof/>
            <w:webHidden/>
          </w:rPr>
          <w:fldChar w:fldCharType="begin"/>
        </w:r>
        <w:r w:rsidR="007574BF">
          <w:rPr>
            <w:noProof/>
            <w:webHidden/>
          </w:rPr>
          <w:instrText xml:space="preserve"> PAGEREF _Toc381174066 \h </w:instrText>
        </w:r>
        <w:r>
          <w:rPr>
            <w:noProof/>
            <w:webHidden/>
          </w:rPr>
        </w:r>
        <w:r>
          <w:rPr>
            <w:noProof/>
            <w:webHidden/>
          </w:rPr>
          <w:fldChar w:fldCharType="separate"/>
        </w:r>
        <w:r w:rsidR="007574BF">
          <w:rPr>
            <w:noProof/>
            <w:webHidden/>
          </w:rPr>
          <w:t>45</w:t>
        </w:r>
        <w:r>
          <w:rPr>
            <w:noProof/>
            <w:webHidden/>
          </w:rPr>
          <w:fldChar w:fldCharType="end"/>
        </w:r>
      </w:hyperlink>
    </w:p>
    <w:p w:rsidR="007574BF" w:rsidRDefault="00C75644">
      <w:pPr>
        <w:pStyle w:val="TOC3"/>
        <w:tabs>
          <w:tab w:val="left" w:pos="1100"/>
        </w:tabs>
        <w:rPr>
          <w:rFonts w:asciiTheme="minorHAnsi" w:eastAsiaTheme="minorEastAsia" w:hAnsiTheme="minorHAnsi" w:cstheme="minorBidi"/>
          <w:noProof/>
        </w:rPr>
      </w:pPr>
      <w:hyperlink w:anchor="_Toc381174067" w:history="1">
        <w:r w:rsidR="007574BF" w:rsidRPr="002A0FDA">
          <w:rPr>
            <w:rStyle w:val="Hyperlink"/>
            <w:noProof/>
          </w:rPr>
          <w:t>7.3</w:t>
        </w:r>
        <w:r w:rsidR="007574BF">
          <w:rPr>
            <w:rFonts w:asciiTheme="minorHAnsi" w:eastAsiaTheme="minorEastAsia" w:hAnsiTheme="minorHAnsi" w:cstheme="minorBidi"/>
            <w:noProof/>
          </w:rPr>
          <w:tab/>
        </w:r>
        <w:r w:rsidR="007574BF" w:rsidRPr="002A0FDA">
          <w:rPr>
            <w:rStyle w:val="Hyperlink"/>
            <w:noProof/>
          </w:rPr>
          <w:t>Calculations</w:t>
        </w:r>
        <w:r w:rsidR="007574BF">
          <w:rPr>
            <w:noProof/>
            <w:webHidden/>
          </w:rPr>
          <w:tab/>
        </w:r>
        <w:r>
          <w:rPr>
            <w:noProof/>
            <w:webHidden/>
          </w:rPr>
          <w:fldChar w:fldCharType="begin"/>
        </w:r>
        <w:r w:rsidR="007574BF">
          <w:rPr>
            <w:noProof/>
            <w:webHidden/>
          </w:rPr>
          <w:instrText xml:space="preserve"> PAGEREF _Toc381174067 \h </w:instrText>
        </w:r>
        <w:r>
          <w:rPr>
            <w:noProof/>
            <w:webHidden/>
          </w:rPr>
        </w:r>
        <w:r>
          <w:rPr>
            <w:noProof/>
            <w:webHidden/>
          </w:rPr>
          <w:fldChar w:fldCharType="separate"/>
        </w:r>
        <w:r w:rsidR="007574BF">
          <w:rPr>
            <w:noProof/>
            <w:webHidden/>
          </w:rPr>
          <w:t>46</w:t>
        </w:r>
        <w:r>
          <w:rPr>
            <w:noProof/>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68" w:history="1">
        <w:r w:rsidR="007574BF" w:rsidRPr="002A0FDA">
          <w:rPr>
            <w:rStyle w:val="Hyperlink"/>
          </w:rPr>
          <w:t>8.0</w:t>
        </w:r>
        <w:r w:rsidR="007574BF">
          <w:rPr>
            <w:rFonts w:asciiTheme="minorHAnsi" w:eastAsiaTheme="minorEastAsia" w:hAnsiTheme="minorHAnsi" w:cstheme="minorBidi"/>
            <w:sz w:val="22"/>
          </w:rPr>
          <w:tab/>
        </w:r>
        <w:r w:rsidR="007574BF" w:rsidRPr="002A0FDA">
          <w:rPr>
            <w:rStyle w:val="Hyperlink"/>
          </w:rPr>
          <w:t>ALTERNATIVE TEST METHODS</w:t>
        </w:r>
        <w:r w:rsidR="007574BF">
          <w:rPr>
            <w:webHidden/>
          </w:rPr>
          <w:tab/>
        </w:r>
        <w:r>
          <w:rPr>
            <w:webHidden/>
          </w:rPr>
          <w:fldChar w:fldCharType="begin"/>
        </w:r>
        <w:r w:rsidR="007574BF">
          <w:rPr>
            <w:webHidden/>
          </w:rPr>
          <w:instrText xml:space="preserve"> PAGEREF _Toc381174068 \h </w:instrText>
        </w:r>
        <w:r>
          <w:rPr>
            <w:webHidden/>
          </w:rPr>
        </w:r>
        <w:r>
          <w:rPr>
            <w:webHidden/>
          </w:rPr>
          <w:fldChar w:fldCharType="separate"/>
        </w:r>
        <w:r w:rsidR="007574BF">
          <w:rPr>
            <w:webHidden/>
          </w:rPr>
          <w:t>47</w:t>
        </w:r>
        <w:r>
          <w:rPr>
            <w:webHidden/>
          </w:rPr>
          <w:fldChar w:fldCharType="end"/>
        </w:r>
      </w:hyperlink>
    </w:p>
    <w:p w:rsidR="007574BF" w:rsidRDefault="00C75644">
      <w:pPr>
        <w:pStyle w:val="TOC2"/>
        <w:tabs>
          <w:tab w:val="left" w:pos="880"/>
        </w:tabs>
        <w:rPr>
          <w:rFonts w:asciiTheme="minorHAnsi" w:eastAsiaTheme="minorEastAsia" w:hAnsiTheme="minorHAnsi" w:cstheme="minorBidi"/>
          <w:sz w:val="22"/>
        </w:rPr>
      </w:pPr>
      <w:hyperlink w:anchor="_Toc381174069" w:history="1">
        <w:r w:rsidR="007574BF" w:rsidRPr="002A0FDA">
          <w:rPr>
            <w:rStyle w:val="Hyperlink"/>
          </w:rPr>
          <w:t>9.0</w:t>
        </w:r>
        <w:r w:rsidR="007574BF">
          <w:rPr>
            <w:rFonts w:asciiTheme="minorHAnsi" w:eastAsiaTheme="minorEastAsia" w:hAnsiTheme="minorHAnsi" w:cstheme="minorBidi"/>
            <w:sz w:val="22"/>
          </w:rPr>
          <w:tab/>
        </w:r>
        <w:r w:rsidR="007574BF" w:rsidRPr="002A0FDA">
          <w:rPr>
            <w:rStyle w:val="Hyperlink"/>
          </w:rPr>
          <w:t>RECORD KEEPING</w:t>
        </w:r>
        <w:r w:rsidR="007574BF">
          <w:rPr>
            <w:webHidden/>
          </w:rPr>
          <w:tab/>
        </w:r>
        <w:r>
          <w:rPr>
            <w:webHidden/>
          </w:rPr>
          <w:fldChar w:fldCharType="begin"/>
        </w:r>
        <w:r w:rsidR="007574BF">
          <w:rPr>
            <w:webHidden/>
          </w:rPr>
          <w:instrText xml:space="preserve"> PAGEREF _Toc381174069 \h </w:instrText>
        </w:r>
        <w:r>
          <w:rPr>
            <w:webHidden/>
          </w:rPr>
        </w:r>
        <w:r>
          <w:rPr>
            <w:webHidden/>
          </w:rPr>
          <w:fldChar w:fldCharType="separate"/>
        </w:r>
        <w:r w:rsidR="007574BF">
          <w:rPr>
            <w:webHidden/>
          </w:rPr>
          <w:t>47</w:t>
        </w:r>
        <w:r>
          <w:rPr>
            <w:webHidden/>
          </w:rPr>
          <w:fldChar w:fldCharType="end"/>
        </w:r>
      </w:hyperlink>
    </w:p>
    <w:p w:rsidR="007574BF" w:rsidRDefault="00C75644">
      <w:pPr>
        <w:pStyle w:val="TOC1"/>
        <w:rPr>
          <w:rFonts w:asciiTheme="minorHAnsi" w:eastAsiaTheme="minorEastAsia" w:hAnsiTheme="minorHAnsi" w:cstheme="minorBidi"/>
          <w:noProof/>
        </w:rPr>
      </w:pPr>
      <w:hyperlink w:anchor="_Toc381174070" w:history="1">
        <w:r w:rsidR="007574BF" w:rsidRPr="007574BF">
          <w:rPr>
            <w:rStyle w:val="Hyperlink"/>
            <w:b/>
            <w:noProof/>
          </w:rPr>
          <w:t>Appendix I</w:t>
        </w:r>
        <w:r w:rsidR="007574BF" w:rsidRPr="002A0FDA">
          <w:rPr>
            <w:rStyle w:val="Hyperlink"/>
            <w:noProof/>
          </w:rPr>
          <w:t>, Submerged Fill Inspection Guideline,             May 1, 1981</w:t>
        </w:r>
        <w:r w:rsidR="007574BF">
          <w:rPr>
            <w:noProof/>
            <w:webHidden/>
          </w:rPr>
          <w:tab/>
        </w:r>
        <w:r>
          <w:rPr>
            <w:noProof/>
            <w:webHidden/>
          </w:rPr>
          <w:fldChar w:fldCharType="begin"/>
        </w:r>
        <w:r w:rsidR="007574BF">
          <w:rPr>
            <w:noProof/>
            <w:webHidden/>
          </w:rPr>
          <w:instrText xml:space="preserve"> PAGEREF _Toc381174070 \h </w:instrText>
        </w:r>
        <w:r>
          <w:rPr>
            <w:noProof/>
            <w:webHidden/>
          </w:rPr>
        </w:r>
        <w:r>
          <w:rPr>
            <w:noProof/>
            <w:webHidden/>
          </w:rPr>
          <w:fldChar w:fldCharType="separate"/>
        </w:r>
        <w:r w:rsidR="007574BF">
          <w:rPr>
            <w:noProof/>
            <w:webHidden/>
          </w:rPr>
          <w:t>48</w:t>
        </w:r>
        <w:r>
          <w:rPr>
            <w:noProof/>
            <w:webHidden/>
          </w:rPr>
          <w:fldChar w:fldCharType="end"/>
        </w:r>
      </w:hyperlink>
    </w:p>
    <w:p w:rsidR="00823882" w:rsidRDefault="00C75644"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8629E8" w:rsidRPr="008629E8" w:rsidRDefault="008629E8" w:rsidP="00120A5B">
      <w:pPr>
        <w:pStyle w:val="Heading1"/>
      </w:pPr>
      <w:bookmarkStart w:id="1" w:name="_Toc225309235"/>
      <w:bookmarkStart w:id="2" w:name="_Toc225310753"/>
      <w:bookmarkStart w:id="3" w:name="_Toc381173958"/>
      <w:r w:rsidRPr="008629E8">
        <w:t>Executive Summary</w:t>
      </w:r>
      <w:bookmarkEnd w:id="1"/>
      <w:bookmarkEnd w:id="2"/>
      <w:bookmarkEnd w:id="3"/>
    </w:p>
    <w:p w:rsidR="008629E8" w:rsidRDefault="008629E8" w:rsidP="00120A5B">
      <w:r>
        <w:t>Welcome to the 1</w:t>
      </w:r>
      <w:r>
        <w:rPr>
          <w:vertAlign w:val="superscript"/>
        </w:rPr>
        <w:t>st</w:t>
      </w:r>
      <w:r>
        <w:t xml:space="preserve"> content page for the Report Template.  This document contains sample text to give you an idea of what the first page of your new report can look like.</w:t>
      </w:r>
    </w:p>
    <w:p w:rsidR="008629E8" w:rsidRDefault="008629E8" w:rsidP="00120A5B">
      <w:pPr>
        <w:pStyle w:val="Heading3"/>
      </w:pPr>
      <w:bookmarkStart w:id="4" w:name="_Toc225309236"/>
      <w:bookmarkStart w:id="5" w:name="_Toc225310754"/>
      <w:bookmarkStart w:id="6" w:name="_Toc381173959"/>
      <w:r>
        <w:t>Creating a report from scratch</w:t>
      </w:r>
      <w:bookmarkEnd w:id="4"/>
      <w:bookmarkEnd w:id="5"/>
      <w:bookmarkEnd w:id="6"/>
    </w:p>
    <w:p w:rsidR="008629E8" w:rsidRDefault="008629E8" w:rsidP="00120A5B">
      <w:r>
        <w:t>If you are creating a report from scratch you can simply replace the sample text you are reading on this page with your own. Highlight and begin typing over the text.  Your font style should automatically be applied to your new text.</w:t>
      </w:r>
    </w:p>
    <w:p w:rsidR="008629E8" w:rsidRDefault="008629E8" w:rsidP="00120A5B">
      <w:pPr>
        <w:pStyle w:val="Heading3"/>
      </w:pPr>
      <w:bookmarkStart w:id="7" w:name="_Toc225309237"/>
      <w:bookmarkStart w:id="8" w:name="_Toc225310755"/>
      <w:bookmarkStart w:id="9" w:name="_Toc381173960"/>
      <w:r>
        <w:t>Reformatting an old report</w:t>
      </w:r>
      <w:bookmarkEnd w:id="7"/>
      <w:bookmarkEnd w:id="8"/>
      <w:bookmarkEnd w:id="9"/>
    </w:p>
    <w:p w:rsidR="008629E8" w:rsidRDefault="008629E8" w:rsidP="00120A5B">
      <w:r>
        <w:t>If you have a current report that you would like to convert into this template there are a few things to consider.</w:t>
      </w:r>
    </w:p>
    <w:p w:rsidR="008629E8" w:rsidRDefault="008629E8" w:rsidP="00120A5B"/>
    <w:p w:rsidR="008629E8" w:rsidRDefault="008629E8" w:rsidP="00120A5B">
      <w:r>
        <w:t xml:space="preserve">First try to determine how long your report will be in the new format.  Next, if you are going to attempt to paste your text into this template, it is a good idea to save your old file as a “Text Only” document.  </w:t>
      </w:r>
    </w:p>
    <w:p w:rsidR="008629E8" w:rsidRDefault="008629E8" w:rsidP="00120A5B"/>
    <w:p w:rsidR="008629E8" w:rsidRDefault="008629E8" w:rsidP="00120A5B">
      <w:r>
        <w:t>Why?  When pasting text from one document to another, MS Word will often import any existing formatting.  Make life easy for yourself and remove the formatting so you have clean text ready to be molded by your template!</w:t>
      </w:r>
    </w:p>
    <w:p w:rsidR="008629E8" w:rsidRDefault="008629E8" w:rsidP="00120A5B">
      <w:pPr>
        <w:pStyle w:val="Heading3"/>
      </w:pPr>
      <w:bookmarkStart w:id="10" w:name="_Toc225309238"/>
      <w:bookmarkStart w:id="11" w:name="_Toc225310756"/>
      <w:bookmarkStart w:id="12" w:name="_Toc381173961"/>
      <w:r>
        <w:t>Creating a “Text Only” document</w:t>
      </w:r>
      <w:bookmarkEnd w:id="10"/>
      <w:bookmarkEnd w:id="11"/>
      <w:bookmarkEnd w:id="12"/>
      <w:r>
        <w:t xml:space="preserve"> </w:t>
      </w:r>
    </w:p>
    <w:p w:rsidR="008629E8" w:rsidRPr="00120A5B" w:rsidRDefault="008629E8" w:rsidP="00120A5B">
      <w:r w:rsidRPr="00120A5B">
        <w:t xml:space="preserve">Print this page for reference.  Open your existing report in Microsoft Word.  Now select </w:t>
      </w:r>
      <w:r w:rsidRPr="00120A5B">
        <w:rPr>
          <w:b/>
        </w:rPr>
        <w:t>File</w:t>
      </w:r>
      <w:r w:rsidRPr="00120A5B">
        <w:rPr>
          <w:b/>
        </w:rPr>
        <w:sym w:font="Wingdings" w:char="F0E8"/>
      </w:r>
      <w:r w:rsidRPr="00120A5B">
        <w:rPr>
          <w:b/>
        </w:rPr>
        <w:t>Save As…</w:t>
      </w:r>
      <w:r w:rsidRPr="00120A5B">
        <w:t xml:space="preserve"> from the Standard Toolbar at the top of the screen.</w:t>
      </w:r>
    </w:p>
    <w:p w:rsidR="008629E8" w:rsidRPr="00120A5B" w:rsidRDefault="008629E8" w:rsidP="00120A5B"/>
    <w:p w:rsidR="008629E8" w:rsidRPr="00120A5B" w:rsidRDefault="008629E8" w:rsidP="00120A5B">
      <w:r w:rsidRPr="00120A5B">
        <w:t>Do you see the words “</w:t>
      </w:r>
      <w:r w:rsidRPr="00120A5B">
        <w:rPr>
          <w:b/>
        </w:rPr>
        <w:t>Save as type:</w:t>
      </w:r>
      <w:r w:rsidRPr="00120A5B">
        <w:t>”</w:t>
      </w:r>
      <w:r w:rsidRPr="00120A5B">
        <w:rPr>
          <w:b/>
        </w:rPr>
        <w:t xml:space="preserve"> </w:t>
      </w:r>
      <w:r w:rsidRPr="00120A5B">
        <w:t xml:space="preserve"> in the bottom left?  In the long box just to the right of those words go ahead and left click with your mouse.  A menu should drop down. </w:t>
      </w:r>
    </w:p>
    <w:p w:rsidR="008629E8" w:rsidRPr="00120A5B" w:rsidRDefault="008629E8" w:rsidP="00120A5B"/>
    <w:p w:rsidR="008629E8" w:rsidRPr="00120A5B" w:rsidRDefault="008629E8" w:rsidP="00120A5B">
      <w:r w:rsidRPr="00120A5B">
        <w:t xml:space="preserve">In that menu that drops down move your mouse pointer over </w:t>
      </w:r>
      <w:r w:rsidRPr="00120A5B">
        <w:rPr>
          <w:b/>
        </w:rPr>
        <w:t xml:space="preserve">Text Only (*.txt) </w:t>
      </w:r>
      <w:r w:rsidRPr="00120A5B">
        <w:t xml:space="preserve"> and left click.  Now hit the </w:t>
      </w:r>
      <w:r w:rsidRPr="00120A5B">
        <w:rPr>
          <w:b/>
        </w:rPr>
        <w:t>Save</w:t>
      </w:r>
      <w:r w:rsidRPr="00120A5B">
        <w:t xml:space="preserve"> butt</w:t>
      </w:r>
      <w:r w:rsidR="006A7528">
        <w:t>on in the top right and…V</w:t>
      </w:r>
      <w:r w:rsidRPr="00120A5B">
        <w:t>o</w:t>
      </w:r>
      <w:r w:rsidR="006A7528">
        <w:t>i</w:t>
      </w:r>
      <w:r w:rsidRPr="00120A5B">
        <w:t>la!</w:t>
      </w:r>
    </w:p>
    <w:p w:rsidR="008629E8" w:rsidRPr="00120A5B" w:rsidRDefault="008629E8" w:rsidP="00120A5B"/>
    <w:p w:rsidR="008629E8" w:rsidRPr="00120A5B" w:rsidRDefault="008629E8" w:rsidP="00120A5B">
      <w:r w:rsidRPr="00120A5B">
        <w:t>If you look in the top left you will notice that your document name has changed.  Instead of “.doc” after the name it now has “.txt”.  But you aren’t finished yet.</w:t>
      </w:r>
    </w:p>
    <w:p w:rsidR="008629E8" w:rsidRPr="00120A5B" w:rsidRDefault="008629E8" w:rsidP="00120A5B"/>
    <w:p w:rsidR="008629E8" w:rsidRPr="00120A5B" w:rsidRDefault="008629E8" w:rsidP="00120A5B">
      <w:r w:rsidRPr="00120A5B">
        <w:t>Close your original document.  Seriously, close it and now go open your new Text Only file.  Now you are ready to select text and paste into your new template.</w:t>
      </w:r>
    </w:p>
    <w:p w:rsidR="008629E8" w:rsidRPr="00120A5B" w:rsidRDefault="008629E8" w:rsidP="00120A5B"/>
    <w:p w:rsidR="008629E8" w:rsidRPr="00120A5B" w:rsidRDefault="008629E8" w:rsidP="00120A5B">
      <w:r w:rsidRPr="00120A5B">
        <w:t xml:space="preserve">Hey, if you are tricky you can also copy your text from your original document and then open this template, highlight the text you want to replace. Then from the upper left hand corner of the Home menu, select the </w:t>
      </w:r>
      <w:r w:rsidRPr="00120A5B">
        <w:rPr>
          <w:b/>
        </w:rPr>
        <w:t>Paste</w:t>
      </w:r>
      <w:r w:rsidRPr="00120A5B">
        <w:t xml:space="preserve"> drop-down menu, then </w:t>
      </w:r>
      <w:r w:rsidRPr="00120A5B">
        <w:rPr>
          <w:b/>
        </w:rPr>
        <w:t>Paste Specia</w:t>
      </w:r>
      <w:r w:rsidRPr="00120A5B">
        <w:t xml:space="preserve">l </w:t>
      </w:r>
      <w:r w:rsidRPr="00120A5B">
        <w:sym w:font="Wingdings" w:char="F0E8"/>
      </w:r>
      <w:r w:rsidRPr="00120A5B">
        <w:rPr>
          <w:b/>
        </w:rPr>
        <w:t>Unformatted Text</w:t>
      </w:r>
      <w:r w:rsidRPr="00120A5B">
        <w:t>.</w:t>
      </w: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3" w:name="_Toc381173962"/>
      <w:r w:rsidRPr="00B860A9">
        <w:t>DEQ METHOD 30</w:t>
      </w:r>
      <w:bookmarkEnd w:id="13"/>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rsidR="00C827DA" w:rsidRPr="00C86CD3" w:rsidRDefault="006F3310" w:rsidP="00120A5B">
      <w:pP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14" w:name="_Toc301779150"/>
      <w:bookmarkStart w:id="15" w:name="_Toc381173963"/>
      <w:r w:rsidRPr="00F77EE4">
        <w:t>1.</w:t>
      </w:r>
      <w:r w:rsidR="00986A26">
        <w:t>0</w:t>
      </w:r>
      <w:r w:rsidRPr="00F77EE4">
        <w:t xml:space="preserve"> </w:t>
      </w:r>
      <w:bookmarkEnd w:id="14"/>
      <w:r w:rsidR="006F3310">
        <w:t>Introduction</w:t>
      </w:r>
      <w:bookmarkEnd w:id="15"/>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  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  Any such allowable alteration shall be recorded and included in the test report.  During the testing, the control system will be sealed in such a manner that unauthorized maintenance may be detected.  Maintenance is to be performed only after notification of the person in charge of the testing, except in case of emergency.  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  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16" w:name="_Toc381173964"/>
      <w:r>
        <w:t>2</w:t>
      </w:r>
      <w:r w:rsidR="008629E8">
        <w:t>.</w:t>
      </w:r>
      <w:r w:rsidR="00986A26">
        <w:t>0</w:t>
      </w:r>
      <w:r w:rsidR="008629E8">
        <w:t xml:space="preserve"> </w:t>
      </w:r>
      <w:r w:rsidR="00C86CD3">
        <w:t>Acceptance of Test Results</w:t>
      </w:r>
      <w:bookmarkEnd w:id="16"/>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  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Deviations from the procedure described herein will be permitted only if permission from the Department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17" w:name="_Toc381173965"/>
      <w:r>
        <w:lastRenderedPageBreak/>
        <w:t>3</w:t>
      </w:r>
      <w:r w:rsidR="005C5466">
        <w:t>.</w:t>
      </w:r>
      <w:r w:rsidR="00986A26">
        <w:t>0</w:t>
      </w:r>
      <w:r w:rsidR="005C5466">
        <w:tab/>
      </w:r>
      <w:r w:rsidR="00986A26">
        <w:t>Small Storage Tank Filling (Phase I Systems):</w:t>
      </w:r>
      <w:bookmarkEnd w:id="17"/>
    </w:p>
    <w:p w:rsidR="00986A26" w:rsidRDefault="00986A26" w:rsidP="001D1876">
      <w:pPr>
        <w:pStyle w:val="Heading3"/>
        <w:rPr>
          <w:sz w:val="28"/>
          <w:szCs w:val="28"/>
        </w:rPr>
      </w:pPr>
      <w:bookmarkStart w:id="18" w:name="_Toc381173966"/>
      <w:r w:rsidRPr="001D1876">
        <w:rPr>
          <w:sz w:val="28"/>
          <w:szCs w:val="28"/>
        </w:rPr>
        <w:t>3.1</w:t>
      </w:r>
      <w:r w:rsidRPr="001D1876">
        <w:rPr>
          <w:sz w:val="28"/>
          <w:szCs w:val="28"/>
        </w:rPr>
        <w:tab/>
        <w:t>Principle and Applicability:</w:t>
      </w:r>
      <w:bookmarkEnd w:id="18"/>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  The weight of gasoline vapor discharged from the vent of the storage tank and, if applicable, from the vent of the vacuum assisted secondary processing unit during the same period is determined.  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19" w:name="_Toc381173967"/>
      <w:r w:rsidRPr="001D1876">
        <w:rPr>
          <w:sz w:val="28"/>
          <w:szCs w:val="28"/>
        </w:rPr>
        <w:t>3.2.</w:t>
      </w:r>
      <w:r w:rsidRPr="001D1876">
        <w:rPr>
          <w:sz w:val="28"/>
          <w:szCs w:val="28"/>
        </w:rPr>
        <w:tab/>
        <w:t>Test Equipment</w:t>
      </w:r>
      <w:bookmarkEnd w:id="19"/>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  A manifold for meter outlet with taps for an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  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  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  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  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Two (2) hydrocarbon analyzers (Flame Ionization Detector, FID, or Department approved equivalent) with recorders and with a capacity of measuring total gasoline vapor concentration of 100 percent as propane.  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lastRenderedPageBreak/>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20" w:name="_Toc381173968"/>
      <w:r w:rsidRPr="001D1876">
        <w:rPr>
          <w:sz w:val="28"/>
          <w:szCs w:val="28"/>
        </w:rPr>
        <w:t>3.3</w:t>
      </w:r>
      <w:r w:rsidRPr="001D1876">
        <w:rPr>
          <w:sz w:val="28"/>
          <w:szCs w:val="28"/>
        </w:rPr>
        <w:tab/>
        <w:t>Testing Procedure:</w:t>
      </w:r>
      <w:bookmarkEnd w:id="20"/>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  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  If appropriate, connect another manifold and meter to the vent of the vacuum assisted secondary processing unit.  If the system uses an incinerator to control emissions, use test procedures set forth in Section 4.</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r>
      <w:r w:rsidRPr="005F6EE0">
        <w:rPr>
          <w:sz w:val="24"/>
          <w:szCs w:val="24"/>
        </w:rPr>
        <w:t xml:space="preserve"> </w:t>
      </w:r>
      <w:r>
        <w:rPr>
          <w:sz w:val="24"/>
          <w:szCs w:val="24"/>
        </w:rPr>
        <w:t>Connect the HC analyzer with recorder, thermocouple and manometer to the vent manifold.  Calibrate the equipment in accordance with section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  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  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  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21" w:name="_Toc381173969"/>
      <w:r w:rsidRPr="001D1876">
        <w:rPr>
          <w:sz w:val="28"/>
          <w:szCs w:val="28"/>
        </w:rPr>
        <w:t>3.4.</w:t>
      </w:r>
      <w:r w:rsidRPr="001D1876">
        <w:rPr>
          <w:sz w:val="28"/>
          <w:szCs w:val="28"/>
        </w:rPr>
        <w:tab/>
        <w:t>Calculations:</w:t>
      </w:r>
      <w:bookmarkEnd w:id="21"/>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  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(Ft</w:t>
      </w:r>
      <w:r>
        <w:rPr>
          <w:sz w:val="24"/>
          <w:szCs w:val="24"/>
          <w:vertAlign w:val="superscript"/>
        </w:rPr>
        <w:t>3</w:t>
      </w:r>
      <w:r>
        <w:rPr>
          <w:sz w:val="24"/>
          <w:szCs w:val="24"/>
        </w:rPr>
        <w:t>)</w:t>
      </w:r>
    </w:p>
    <w:p w:rsidR="00B97934" w:rsidRDefault="00B97934"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vi</w:t>
      </w:r>
      <w:r>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(Ft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+ÄH)]</w:t>
      </w:r>
      <w:r>
        <w:rPr>
          <w:sz w:val="24"/>
          <w:szCs w:val="24"/>
        </w:rPr>
        <w:t xml:space="preserve">   (Ft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H</w:t>
      </w:r>
      <w:r>
        <w:rPr>
          <w:sz w:val="24"/>
          <w:szCs w:val="24"/>
        </w:rPr>
        <w:tab/>
        <w:t>=</w:t>
      </w:r>
      <w:r>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H</w:t>
      </w:r>
      <w:r>
        <w:rPr>
          <w:sz w:val="24"/>
          <w:szCs w:val="24"/>
        </w:rPr>
        <w:tab/>
        <w:t>=</w:t>
      </w:r>
      <w:r>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Conversion factor gallons to Ft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t>E%</w:t>
      </w:r>
      <w:r>
        <w:rPr>
          <w:sz w:val="24"/>
          <w:szCs w:val="24"/>
        </w:rPr>
        <w:tab/>
        <w:t>=</w:t>
      </w:r>
      <w:r>
        <w:rPr>
          <w:sz w:val="24"/>
          <w:szCs w:val="24"/>
        </w:rPr>
        <w:tab/>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100</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t>(V</w:t>
      </w:r>
      <w:r>
        <w:rPr>
          <w:sz w:val="24"/>
          <w:szCs w:val="24"/>
          <w:vertAlign w:val="subscript"/>
        </w:rPr>
        <w:t>t</w:t>
      </w:r>
      <w:r>
        <w:rPr>
          <w:sz w:val="24"/>
          <w:szCs w:val="24"/>
        </w:rPr>
        <w:t xml:space="preserve"> x C</w:t>
      </w:r>
      <w:r>
        <w:rPr>
          <w:sz w:val="24"/>
          <w:szCs w:val="24"/>
          <w:vertAlign w:val="subscript"/>
        </w:rPr>
        <w:t>t</w:t>
      </w:r>
      <w:r>
        <w:rPr>
          <w:sz w:val="24"/>
          <w:szCs w:val="24"/>
        </w:rPr>
        <w:t>) + Ó(C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t>3.4.2 above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1440" w:hanging="720"/>
        <w:rPr>
          <w:sz w:val="24"/>
          <w:szCs w:val="24"/>
        </w:rPr>
      </w:pPr>
      <w:r>
        <w:rPr>
          <w:sz w:val="24"/>
          <w:szCs w:val="24"/>
        </w:rPr>
        <w:t>C</w:t>
      </w:r>
      <w:r>
        <w:rPr>
          <w:sz w:val="24"/>
          <w:szCs w:val="24"/>
          <w:vertAlign w:val="subscript"/>
        </w:rPr>
        <w:t>t</w:t>
      </w:r>
      <w:r>
        <w:rPr>
          <w:sz w:val="24"/>
          <w:szCs w:val="24"/>
        </w:rPr>
        <w:tab/>
        <w:t>=</w:t>
      </w:r>
      <w:r>
        <w:rPr>
          <w:sz w:val="24"/>
          <w:szCs w:val="24"/>
        </w:rPr>
        <w:tab/>
        <w:t>The average fractional volume concentration of gasoline vapor in the return line to the truck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1440" w:hanging="720"/>
        <w:rPr>
          <w:sz w:val="24"/>
          <w:szCs w:val="24"/>
        </w:rPr>
      </w:pPr>
      <w:r>
        <w:rPr>
          <w:sz w:val="24"/>
          <w:szCs w:val="24"/>
        </w:rPr>
        <w:t>C</w:t>
      </w:r>
      <w:r>
        <w:rPr>
          <w:sz w:val="24"/>
          <w:szCs w:val="24"/>
          <w:vertAlign w:val="subscript"/>
        </w:rPr>
        <w:t>vi</w:t>
      </w:r>
      <w:r>
        <w:rPr>
          <w:sz w:val="24"/>
          <w:szCs w:val="24"/>
        </w:rPr>
        <w:tab/>
        <w:t>=</w:t>
      </w:r>
      <w:r>
        <w:rPr>
          <w:sz w:val="24"/>
          <w:szCs w:val="24"/>
        </w:rPr>
        <w:tab/>
        <w:t>The average fractional volume concentration of gasoline vapor in the "i</w:t>
      </w:r>
      <w:r>
        <w:rPr>
          <w:sz w:val="24"/>
          <w:szCs w:val="24"/>
          <w:vertAlign w:val="subscript"/>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22" w:name="_Toc381173970"/>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22"/>
    </w:p>
    <w:p w:rsidR="008A2AB9" w:rsidRPr="001D1876" w:rsidRDefault="008A2AB9" w:rsidP="00B65141">
      <w:pPr>
        <w:pStyle w:val="Heading3"/>
        <w:ind w:left="720" w:hanging="720"/>
        <w:rPr>
          <w:sz w:val="28"/>
          <w:szCs w:val="28"/>
        </w:rPr>
      </w:pPr>
      <w:bookmarkStart w:id="23" w:name="_Toc381173971"/>
      <w:r w:rsidRPr="001D1876">
        <w:rPr>
          <w:sz w:val="28"/>
          <w:szCs w:val="28"/>
        </w:rPr>
        <w:t>4.1.</w:t>
      </w:r>
      <w:r w:rsidRPr="001D1876">
        <w:rPr>
          <w:sz w:val="28"/>
          <w:szCs w:val="28"/>
        </w:rPr>
        <w:tab/>
        <w:t>Principle and Applicability:</w:t>
      </w:r>
      <w:bookmarkEnd w:id="23"/>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  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1D1876">
      <w:pPr>
        <w:pStyle w:val="Heading3"/>
        <w:rPr>
          <w:sz w:val="28"/>
          <w:szCs w:val="28"/>
        </w:rPr>
      </w:pPr>
      <w:bookmarkStart w:id="24" w:name="_Toc381173972"/>
      <w:r w:rsidRPr="001D1876">
        <w:rPr>
          <w:sz w:val="28"/>
          <w:szCs w:val="28"/>
        </w:rPr>
        <w:t>4.2.</w:t>
      </w:r>
      <w:r w:rsidRPr="001D1876">
        <w:rPr>
          <w:sz w:val="28"/>
          <w:szCs w:val="28"/>
        </w:rPr>
        <w:tab/>
        <w:t>Test Scope and Conditions:</w:t>
      </w:r>
      <w:bookmarkEnd w:id="24"/>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 xml:space="preserve">The procedure is designed to measure incinerator control efficiency under conditions that may be considered normal for the station under test.  All dispensing pumps </w:t>
      </w:r>
      <w:r>
        <w:rPr>
          <w:sz w:val="24"/>
          <w:szCs w:val="24"/>
        </w:rPr>
        <w:lastRenderedPageBreak/>
        <w:t>interconnected with or sharing the control system under test shall remain open as is normal.  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25" w:name="_Toc381173973"/>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25"/>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  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  The sample pump should be oil-less and leak-tight.  Sample lines are to be inert, teflon is recommended.  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26" w:name="_Toc381173974"/>
      <w:r w:rsidRPr="001D1876">
        <w:rPr>
          <w:sz w:val="28"/>
          <w:szCs w:val="28"/>
        </w:rPr>
        <w:t>4.4</w:t>
      </w:r>
      <w:r w:rsidRPr="001D1876">
        <w:rPr>
          <w:sz w:val="28"/>
          <w:szCs w:val="28"/>
        </w:rPr>
        <w:tab/>
        <w:t>Test Procedure:</w:t>
      </w:r>
      <w:bookmarkEnd w:id="26"/>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  For most sources, this point is at least eight stack diameters downstream of any interference and two diameters upstream of the stack exit.  There are many cases where these conditions cannot be met.  The sample point should be no less than one stack diameter from the stack exit and one stack diameter above the high point of the flame and be a point of maximum velocity head as determined by the number of equal areas of a cross-section of the stack.  The inlet sampling location is in the system inlet line routing vapors to the burner.  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  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  The total sampling time should be at least three hours.  Sampling for HC's and CO</w:t>
      </w:r>
      <w:r>
        <w:rPr>
          <w:sz w:val="24"/>
          <w:szCs w:val="24"/>
          <w:vertAlign w:val="subscript"/>
        </w:rPr>
        <w:t>2</w:t>
      </w:r>
      <w:r>
        <w:rPr>
          <w:sz w:val="24"/>
          <w:szCs w:val="24"/>
        </w:rPr>
        <w:t xml:space="preserve"> must occur simultaneously.  At the end of each cycle, disconnect CO</w:t>
      </w:r>
      <w:r>
        <w:rPr>
          <w:sz w:val="24"/>
          <w:szCs w:val="24"/>
          <w:vertAlign w:val="subscript"/>
        </w:rPr>
        <w:t>2</w:t>
      </w:r>
      <w:r>
        <w:rPr>
          <w:sz w:val="24"/>
          <w:szCs w:val="24"/>
        </w:rPr>
        <w:t xml:space="preserve"> instrument and obtain an ambient air sample.  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27" w:name="_Toc381173975"/>
      <w:r w:rsidRPr="001D1876">
        <w:rPr>
          <w:sz w:val="28"/>
          <w:szCs w:val="28"/>
        </w:rPr>
        <w:lastRenderedPageBreak/>
        <w:t>4.5</w:t>
      </w:r>
      <w:r w:rsidRPr="001D1876">
        <w:rPr>
          <w:sz w:val="28"/>
          <w:szCs w:val="28"/>
        </w:rPr>
        <w:tab/>
        <w:t>Calculations:</w:t>
      </w:r>
      <w:bookmarkEnd w:id="27"/>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  (Standard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Pr>
          <w:sz w:val="24"/>
          <w:szCs w:val="24"/>
          <w:u w:val="single"/>
        </w:rPr>
        <w:t>528</w:t>
      </w:r>
      <w:r>
        <w:rPr>
          <w:sz w:val="24"/>
          <w:szCs w:val="24"/>
        </w:rPr>
        <w:t>, (SCF)</w:t>
      </w:r>
      <w:r w:rsidR="009E4547">
        <w:rPr>
          <w:sz w:val="24"/>
          <w:szCs w:val="24"/>
        </w:rPr>
        <w:tab/>
      </w:r>
      <w:r w:rsidR="009E4547">
        <w:rPr>
          <w:sz w:val="24"/>
          <w:szCs w:val="24"/>
        </w:rPr>
        <w:tab/>
      </w:r>
      <w:r w:rsidR="009E4547">
        <w:rPr>
          <w:sz w:val="24"/>
          <w:szCs w:val="24"/>
        </w:rPr>
        <w:tab/>
      </w:r>
      <w:r w:rsidR="009E4547">
        <w:rPr>
          <w:sz w:val="24"/>
          <w:szCs w:val="24"/>
        </w:rPr>
        <w:tab/>
      </w:r>
      <w:r w:rsidR="009E4547">
        <w:rPr>
          <w:sz w:val="24"/>
          <w:szCs w:val="24"/>
        </w:rPr>
        <w:tab/>
      </w:r>
      <w:r w:rsidR="009E4547">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(T</w:t>
      </w:r>
      <w:r>
        <w:rPr>
          <w:sz w:val="24"/>
          <w:szCs w:val="24"/>
          <w:vertAlign w:val="subscript"/>
        </w:rPr>
        <w:t>i</w:t>
      </w:r>
      <w:r>
        <w:rPr>
          <w:sz w:val="24"/>
          <w:szCs w:val="24"/>
        </w:rPr>
        <w:t>)</w:t>
      </w:r>
      <w:r>
        <w:rPr>
          <w:sz w:val="24"/>
          <w:szCs w:val="24"/>
        </w:rPr>
        <w:tab/>
      </w:r>
      <w:r>
        <w:rPr>
          <w:sz w:val="24"/>
          <w:szCs w:val="24"/>
        </w:rPr>
        <w:tab/>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 for the incinerator using the inlet and outlet HC concentrations and the ambient CO</w:t>
      </w:r>
      <w:r>
        <w:rPr>
          <w:sz w:val="24"/>
          <w:szCs w:val="24"/>
          <w:vertAlign w:val="subscript"/>
        </w:rPr>
        <w:t>2</w:t>
      </w:r>
      <w:r>
        <w:rPr>
          <w:sz w:val="24"/>
          <w:szCs w:val="24"/>
        </w:rPr>
        <w:t xml:space="preserve"> concentration.  The important criterion for this is that all the significant carbon sources be measured.  The values used in the calculation should represent average values obtained from strip chart readings using integration techniques.  Some systems have more than one burning mode of operation.  For these, it is desirable to have high and low emission levels calculated.  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lastRenderedPageBreak/>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___</w:t>
      </w:r>
      <w:r>
        <w:rPr>
          <w:sz w:val="24"/>
          <w:szCs w:val="24"/>
        </w:rPr>
        <w:t>,</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  The exhaust HC concentration will vary with time and operation of the system.  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  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occurs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  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28" w:name="_Toc381173976"/>
      <w:r>
        <w:t>5.0</w:t>
      </w:r>
      <w:r>
        <w:tab/>
        <w:t>A</w:t>
      </w:r>
      <w:r w:rsidR="00DB7335">
        <w:t>cceptance</w:t>
      </w:r>
      <w:r>
        <w:t xml:space="preserve"> </w:t>
      </w:r>
      <w:r w:rsidR="00DB7335">
        <w:t>of</w:t>
      </w:r>
      <w:r>
        <w:t xml:space="preserve"> S</w:t>
      </w:r>
      <w:r w:rsidR="00DB7335">
        <w:t>ystems</w:t>
      </w:r>
      <w:r>
        <w:t>:</w:t>
      </w:r>
      <w:bookmarkEnd w:id="28"/>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  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  When systems are tested for acceptance, these parameters must be ascertained.  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lastRenderedPageBreak/>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29" w:name="_Toc381173977"/>
      <w:r>
        <w:t>6.0</w:t>
      </w:r>
      <w:r>
        <w:tab/>
      </w:r>
      <w:r w:rsidR="00DB7335">
        <w:t>Calibration of Equipment</w:t>
      </w:r>
      <w:r>
        <w:t>:</w:t>
      </w:r>
      <w:bookmarkEnd w:id="29"/>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  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  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  Calibrations should be performed following the manufacturer's instructions for warm-up time and adjustments. Calibration gases should be propane in hydrocarbon-free air prepared with measured quantities of 100 percent propane.  A calibration curve shall be produced using a minimum of five (5) prepared calibration gases in the range of concentrations expected during testing.  The calibration of the instrument need not be performed on site, but shall be performed prior to and immediately following the test program.  During the test program, the HC analyzer shall be spanned on site with zero gas (3 ppmv C) and with 30 percent and 70 percent concentrations of propane in hydrocarbon-free air at a level near the highest concentration expected.  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  This information must be entered into a log identifying each cylinder by serial number.  The reference cylinder must be checked against a primary standard every six months and the results recorded.  The reference cylinder is to be discarded when the assayed value changes more than one percent.  And, cylinder is to be discarded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Nondispersive infrared analyzers are acceptable for measurement of exhaust CO</w:t>
      </w:r>
      <w:r>
        <w:rPr>
          <w:sz w:val="24"/>
          <w:szCs w:val="24"/>
          <w:vertAlign w:val="subscript"/>
        </w:rPr>
        <w:t>2</w:t>
      </w:r>
      <w:r>
        <w:rPr>
          <w:sz w:val="24"/>
          <w:szCs w:val="24"/>
        </w:rPr>
        <w:t xml:space="preserve"> concentrations.  Calibrations should be performed following the manufacturer's instructions.  Calibration gases should be known concentrations of CO</w:t>
      </w:r>
      <w:r>
        <w:rPr>
          <w:sz w:val="24"/>
          <w:szCs w:val="24"/>
          <w:vertAlign w:val="subscript"/>
        </w:rPr>
        <w:t>2</w:t>
      </w:r>
      <w:r>
        <w:rPr>
          <w:sz w:val="24"/>
          <w:szCs w:val="24"/>
        </w:rPr>
        <w:t xml:space="preserve"> in the air.  A calibration shall be prepared using a minimum of five prepared calibration gases in the range of concentration expected.  The calibration of the instrument need not be performed on site but shall be performed immediately prior to and immediately following the test program.  During the testing, the analyzer shall be spanned with a known concentration of CO</w:t>
      </w:r>
      <w:r>
        <w:rPr>
          <w:sz w:val="24"/>
          <w:szCs w:val="24"/>
          <w:vertAlign w:val="subscript"/>
        </w:rPr>
        <w:t>2</w:t>
      </w:r>
      <w:r>
        <w:rPr>
          <w:sz w:val="24"/>
          <w:szCs w:val="24"/>
        </w:rPr>
        <w:t xml:space="preserve"> in the air at a level near the highest concentration expected.  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30" w:name="_Toc381173978"/>
      <w:r>
        <w:t>7.0</w:t>
      </w:r>
      <w:r>
        <w:tab/>
        <w:t xml:space="preserve">Alternate </w:t>
      </w:r>
      <w:r w:rsidR="00842E0C">
        <w:t>E</w:t>
      </w:r>
      <w:r>
        <w:t>quipment</w:t>
      </w:r>
      <w:bookmarkEnd w:id="30"/>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and techniques may be used if prior written approval is obtained from the Department.</w:t>
      </w:r>
    </w:p>
    <w:p w:rsidR="00682933" w:rsidRDefault="00682933" w:rsidP="00842E0C">
      <w:pPr>
        <w:pStyle w:val="Heading2"/>
        <w:ind w:left="720" w:hanging="720"/>
      </w:pPr>
      <w:bookmarkStart w:id="31" w:name="_Toc381173979"/>
      <w:r>
        <w:t>8.0</w:t>
      </w:r>
      <w:r>
        <w:tab/>
      </w:r>
      <w:r w:rsidR="00DB7335">
        <w:t>Record Keeping</w:t>
      </w:r>
      <w:r>
        <w:t>:</w:t>
      </w:r>
      <w:bookmarkEnd w:id="31"/>
      <w:r>
        <w:tab/>
      </w:r>
    </w:p>
    <w:p w:rsidR="00682933" w:rsidRDefault="00682933" w:rsidP="00682933">
      <w:pPr>
        <w:tabs>
          <w:tab w:val="left" w:pos="0"/>
        </w:tabs>
        <w:suppressAutoHyphens/>
        <w:spacing w:line="240" w:lineRule="atLeast"/>
        <w:ind w:left="720"/>
        <w:rPr>
          <w:sz w:val="24"/>
          <w:szCs w:val="24"/>
        </w:rPr>
      </w:pPr>
      <w:r>
        <w:rPr>
          <w:sz w:val="24"/>
          <w:szCs w:val="24"/>
        </w:rPr>
        <w:t>A record of the results for tests which are performed for compliance determination shall be maintained at the facility site according to OAR Chapter 340-22-120 and -137.</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32" w:name="_Toc381173980"/>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32"/>
    </w:p>
    <w:p w:rsidR="00682933" w:rsidRDefault="008707F1" w:rsidP="00DC5352">
      <w:pPr>
        <w:rPr>
          <w:rFonts w:ascii="Arial" w:hAnsi="Arial" w:cs="Arial"/>
          <w:sz w:val="20"/>
          <w:szCs w:val="20"/>
        </w:rPr>
      </w:pPr>
      <w:r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RDefault="00682933">
      <w:pPr>
        <w:outlineLvl w:val="9"/>
        <w:rPr>
          <w:rFonts w:ascii="Arial" w:hAnsi="Arial" w:cs="Arial"/>
          <w:sz w:val="20"/>
          <w:szCs w:val="20"/>
        </w:rPr>
      </w:pPr>
      <w:r>
        <w:rPr>
          <w:rFonts w:ascii="Arial" w:hAnsi="Arial" w:cs="Arial"/>
          <w:sz w:val="20"/>
          <w:szCs w:val="20"/>
        </w:rPr>
        <w:br w:type="page"/>
      </w:r>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33" w:name="_Toc381173981"/>
      <w:r w:rsidRPr="00A31884">
        <w:rPr>
          <w:sz w:val="48"/>
          <w:szCs w:val="48"/>
        </w:rPr>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33"/>
    </w:p>
    <w:p w:rsidR="00682933" w:rsidRDefault="00682933">
      <w:pPr>
        <w:outlineLvl w:val="9"/>
        <w:rPr>
          <w:rFonts w:cs="Arial"/>
          <w:sz w:val="20"/>
          <w:szCs w:val="20"/>
        </w:rPr>
      </w:pPr>
    </w:p>
    <w:p w:rsidR="00682933" w:rsidRDefault="00506656">
      <w:pPr>
        <w:outlineLvl w:val="9"/>
        <w:rPr>
          <w:rFonts w:cs="Arial"/>
          <w:sz w:val="20"/>
          <w:szCs w:val="20"/>
        </w:rPr>
      </w:pPr>
      <w:r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34" w:name="_Toc381173982"/>
      <w:r w:rsidRPr="006C3F95">
        <w:t>DEQ METHOD 31</w:t>
      </w:r>
      <w:bookmarkEnd w:id="34"/>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6C3F95">
      <w:pPr>
        <w:tabs>
          <w:tab w:val="center" w:pos="4680"/>
        </w:tabs>
        <w:suppressAutoHyphens/>
        <w:spacing w:line="240" w:lineRule="atLeast"/>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35" w:name="_Toc381173983"/>
      <w:r>
        <w:t>1.0</w:t>
      </w:r>
      <w:r>
        <w:tab/>
        <w:t>INTRODUCTION:</w:t>
      </w:r>
      <w:bookmarkEnd w:id="35"/>
    </w:p>
    <w:p w:rsidR="00972C32" w:rsidRDefault="001A6D96" w:rsidP="001A6D96">
      <w:pPr>
        <w:pStyle w:val="Heading3"/>
        <w:ind w:left="720" w:hanging="720"/>
      </w:pPr>
      <w:bookmarkStart w:id="36" w:name="_Toc381173984"/>
      <w:r w:rsidRPr="0060327A">
        <w:rPr>
          <w:sz w:val="28"/>
          <w:szCs w:val="28"/>
        </w:rPr>
        <w:t>1.1</w:t>
      </w:r>
      <w:r w:rsidRPr="0060327A">
        <w:rPr>
          <w:sz w:val="28"/>
          <w:szCs w:val="28"/>
        </w:rPr>
        <w:tab/>
        <w:t>Principle:</w:t>
      </w:r>
      <w:bookmarkEnd w:id="36"/>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 compliance with applicable Administrative Rules, equipment on sytems with 90 percent or greater control efficiency shall be considered to be vapor tight.</w:t>
      </w:r>
    </w:p>
    <w:p w:rsidR="00972C32" w:rsidRDefault="001A6D96" w:rsidP="001A6D96">
      <w:pPr>
        <w:pStyle w:val="Heading3"/>
        <w:ind w:left="720" w:hanging="720"/>
      </w:pPr>
      <w:bookmarkStart w:id="37" w:name="_Toc381173985"/>
      <w:r w:rsidRPr="001A6D96">
        <w:rPr>
          <w:sz w:val="28"/>
          <w:szCs w:val="28"/>
        </w:rPr>
        <w:t>1.2</w:t>
      </w:r>
      <w:r w:rsidRPr="001A6D96">
        <w:rPr>
          <w:sz w:val="28"/>
          <w:szCs w:val="28"/>
        </w:rPr>
        <w:tab/>
        <w:t>Applicability:</w:t>
      </w:r>
      <w:bookmarkEnd w:id="37"/>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  Filling of storage tanks will be by submerged fill.</w:t>
      </w:r>
    </w:p>
    <w:p w:rsidR="001A6D96" w:rsidRDefault="001A6D96" w:rsidP="00834141">
      <w:pPr>
        <w:pStyle w:val="Heading2"/>
        <w:ind w:left="720" w:hanging="720"/>
      </w:pPr>
      <w:bookmarkStart w:id="38" w:name="_Toc381173986"/>
      <w:r>
        <w:t>2.0</w:t>
      </w:r>
      <w:r>
        <w:tab/>
        <w:t>ACCEPTANCE OF TEST RESULTS:</w:t>
      </w:r>
      <w:bookmarkEnd w:id="38"/>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  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Deviations from the procedure described herein will be permitted only if permission from the Department is obtained in writing in advance of the test.</w:t>
      </w:r>
    </w:p>
    <w:p w:rsidR="001A6D96" w:rsidRDefault="001A6D96" w:rsidP="001A6D96">
      <w:pPr>
        <w:pStyle w:val="Heading2"/>
        <w:ind w:left="720" w:hanging="720"/>
      </w:pPr>
      <w:bookmarkStart w:id="39" w:name="_Toc381173987"/>
      <w:r>
        <w:t>3.0</w:t>
      </w:r>
      <w:r>
        <w:tab/>
        <w:t>DEFINITIONS:</w:t>
      </w:r>
      <w:bookmarkEnd w:id="39"/>
    </w:p>
    <w:p w:rsidR="001A6D96" w:rsidRPr="003D7307" w:rsidRDefault="001A6D96" w:rsidP="00091CCE">
      <w:pPr>
        <w:pStyle w:val="Heading3"/>
        <w:ind w:left="720" w:hanging="720"/>
        <w:rPr>
          <w:sz w:val="28"/>
          <w:szCs w:val="28"/>
        </w:rPr>
      </w:pPr>
      <w:bookmarkStart w:id="40" w:name="_Toc381173988"/>
      <w:r w:rsidRPr="003D7307">
        <w:rPr>
          <w:sz w:val="28"/>
          <w:szCs w:val="28"/>
        </w:rPr>
        <w:t>3.1</w:t>
      </w:r>
      <w:r w:rsidRPr="003D7307">
        <w:rPr>
          <w:sz w:val="28"/>
          <w:szCs w:val="28"/>
        </w:rPr>
        <w:tab/>
        <w:t>Bulk Gasoline Plant:</w:t>
      </w:r>
      <w:bookmarkEnd w:id="40"/>
    </w:p>
    <w:p w:rsidR="001A6D96" w:rsidRDefault="001A6D96" w:rsidP="001A6D96">
      <w:pPr>
        <w:tabs>
          <w:tab w:val="left" w:pos="0"/>
        </w:tabs>
        <w:suppressAutoHyphens/>
        <w:spacing w:line="240" w:lineRule="atLeast"/>
        <w:ind w:left="720"/>
        <w:rPr>
          <w:sz w:val="24"/>
          <w:szCs w:val="24"/>
        </w:rPr>
      </w:pPr>
      <w:r>
        <w:rPr>
          <w:sz w:val="24"/>
          <w:szCs w:val="24"/>
        </w:rPr>
        <w:t>"Bulk Gasoline Plant" means a gasoline storage and distribution facility which receives gasoline from bulk terminals by railroad car or trailer transport, stores it in tanks, and subsequently dispenses it via account trucks to local farms, businesses, and service stations.</w:t>
      </w:r>
    </w:p>
    <w:p w:rsidR="001A6D96" w:rsidRPr="00411C65" w:rsidRDefault="001A6D96" w:rsidP="00091CCE">
      <w:pPr>
        <w:pStyle w:val="Heading3"/>
        <w:ind w:left="720" w:hanging="720"/>
        <w:rPr>
          <w:sz w:val="28"/>
          <w:szCs w:val="28"/>
        </w:rPr>
      </w:pPr>
      <w:bookmarkStart w:id="41" w:name="_Toc381173989"/>
      <w:r w:rsidRPr="00411C65">
        <w:rPr>
          <w:sz w:val="28"/>
          <w:szCs w:val="28"/>
        </w:rPr>
        <w:lastRenderedPageBreak/>
        <w:t>3.2</w:t>
      </w:r>
      <w:r w:rsidRPr="00411C65">
        <w:rPr>
          <w:sz w:val="28"/>
          <w:szCs w:val="28"/>
        </w:rPr>
        <w:tab/>
        <w:t>Delivery Vessel:</w:t>
      </w:r>
      <w:bookmarkEnd w:id="41"/>
    </w:p>
    <w:p w:rsidR="001A6D96" w:rsidRDefault="001A6D96" w:rsidP="001A6D96">
      <w:pPr>
        <w:tabs>
          <w:tab w:val="left" w:pos="0"/>
        </w:tabs>
        <w:suppressAutoHyphens/>
        <w:spacing w:line="240" w:lineRule="atLeast"/>
        <w:ind w:left="720"/>
        <w:rPr>
          <w:sz w:val="24"/>
          <w:szCs w:val="24"/>
        </w:rPr>
      </w:pPr>
      <w:r>
        <w:rPr>
          <w:sz w:val="24"/>
          <w:szCs w:val="24"/>
        </w:rPr>
        <w:t>"Delivery Vessel" means any tank truck or trailer including associated pipes and fittings used for the transport of gasoline from sources of supply to stationary storage tanks.</w:t>
      </w:r>
    </w:p>
    <w:p w:rsidR="001A6D96" w:rsidRPr="00411C65" w:rsidRDefault="001A6D96" w:rsidP="00091CCE">
      <w:pPr>
        <w:pStyle w:val="Heading3"/>
        <w:ind w:left="720" w:hanging="720"/>
        <w:rPr>
          <w:sz w:val="28"/>
          <w:szCs w:val="28"/>
        </w:rPr>
      </w:pPr>
      <w:bookmarkStart w:id="42" w:name="_Toc381173990"/>
      <w:r w:rsidRPr="00411C65">
        <w:rPr>
          <w:sz w:val="28"/>
          <w:szCs w:val="28"/>
        </w:rPr>
        <w:t>3.3</w:t>
      </w:r>
      <w:r w:rsidRPr="00411C65">
        <w:rPr>
          <w:sz w:val="28"/>
          <w:szCs w:val="28"/>
        </w:rPr>
        <w:tab/>
        <w:t>Vapor Balance System:</w:t>
      </w:r>
      <w:bookmarkEnd w:id="42"/>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43" w:name="_Toc381173991"/>
      <w:r w:rsidRPr="00411C65">
        <w:rPr>
          <w:sz w:val="28"/>
          <w:szCs w:val="28"/>
        </w:rPr>
        <w:t>3.4</w:t>
      </w:r>
      <w:r w:rsidRPr="00411C65">
        <w:rPr>
          <w:sz w:val="28"/>
          <w:szCs w:val="28"/>
        </w:rPr>
        <w:tab/>
        <w:t>Secondary Processing Unit:</w:t>
      </w:r>
      <w:bookmarkEnd w:id="43"/>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44" w:name="_Toc381173992"/>
      <w:r>
        <w:t>4.0</w:t>
      </w:r>
      <w:r>
        <w:tab/>
        <w:t>TEST OF VAPOR RECOVERY SYSTEM FOR DELIVERY OF GASOLINE TO THE BULK PLANTS:</w:t>
      </w:r>
      <w:bookmarkEnd w:id="44"/>
    </w:p>
    <w:p w:rsidR="001A6D96" w:rsidRPr="00411C65" w:rsidRDefault="001A6D96" w:rsidP="00091CCE">
      <w:pPr>
        <w:pStyle w:val="Heading3"/>
        <w:ind w:left="720" w:hanging="720"/>
        <w:rPr>
          <w:sz w:val="28"/>
          <w:szCs w:val="28"/>
        </w:rPr>
      </w:pPr>
      <w:bookmarkStart w:id="45" w:name="_Toc381173993"/>
      <w:r w:rsidRPr="00411C65">
        <w:rPr>
          <w:sz w:val="28"/>
          <w:szCs w:val="28"/>
        </w:rPr>
        <w:t>4.1</w:t>
      </w:r>
      <w:r w:rsidRPr="00411C65">
        <w:rPr>
          <w:sz w:val="28"/>
          <w:szCs w:val="28"/>
        </w:rPr>
        <w:tab/>
        <w:t>Application:</w:t>
      </w:r>
      <w:bookmarkEnd w:id="45"/>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46" w:name="_Toc381173994"/>
      <w:r w:rsidRPr="00411C65">
        <w:rPr>
          <w:sz w:val="28"/>
          <w:szCs w:val="28"/>
        </w:rPr>
        <w:t>4.2</w:t>
      </w:r>
      <w:r w:rsidRPr="00411C65">
        <w:rPr>
          <w:sz w:val="28"/>
          <w:szCs w:val="28"/>
        </w:rPr>
        <w:tab/>
        <w:t>Principle and Test Conditions:</w:t>
      </w:r>
      <w:bookmarkEnd w:id="46"/>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9B7B5D">
        <w:rPr>
          <w:rFonts w:ascii="Arial" w:hAnsi="Arial" w:cs="Arial"/>
          <w:b/>
          <w:sz w:val="24"/>
          <w:szCs w:val="24"/>
          <w:u w:val="single"/>
        </w:rPr>
        <w:t>Principle</w:t>
      </w:r>
      <w:r w:rsidRPr="009B7B5D">
        <w:rPr>
          <w:rFonts w:ascii="Arial" w:hAnsi="Arial" w:cs="Arial"/>
          <w:b/>
          <w:sz w:val="24"/>
          <w:szCs w:val="24"/>
        </w:rPr>
        <w:t>:</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  All possible points of emission are checked for vapor leads.  The volume of gasoline delivery from the delivery tank to the bulk plant is recorded and the concentration of the hydrocarbon vapors returned to the delivery tank is measured.  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9B7B5D">
        <w:rPr>
          <w:b/>
          <w:sz w:val="24"/>
          <w:szCs w:val="24"/>
          <w:u w:val="single"/>
        </w:rPr>
        <w:t>Test Conditions</w:t>
      </w:r>
      <w:r w:rsidRPr="009B7B5D">
        <w:rPr>
          <w:b/>
          <w:sz w:val="24"/>
          <w:szCs w:val="24"/>
        </w:rPr>
        <w:t>:</w:t>
      </w:r>
      <w:r>
        <w:rPr>
          <w:b/>
          <w:sz w:val="24"/>
          <w:szCs w:val="24"/>
        </w:rPr>
        <w:t xml:space="preserve">  </w:t>
      </w:r>
      <w:r>
        <w:rPr>
          <w:sz w:val="24"/>
          <w:szCs w:val="24"/>
        </w:rPr>
        <w:t>The number of transport deliveries to be tested shall be established by the Department based on an engineering evaluation of the system.  As close as possible, the system shall be tested under normal operating conditions.  (Dispensing rates shall be at the maximum rate possible consistent with safe and normal operating practices.  The processing unit, if any, shall be operated in accordance with the manufacturer's established parameters.  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47" w:name="_Toc381173995"/>
      <w:r w:rsidRPr="00411C65">
        <w:rPr>
          <w:sz w:val="28"/>
          <w:szCs w:val="28"/>
        </w:rPr>
        <w:t>4.3</w:t>
      </w:r>
      <w:r w:rsidRPr="00411C65">
        <w:rPr>
          <w:sz w:val="28"/>
          <w:szCs w:val="28"/>
        </w:rPr>
        <w:tab/>
        <w:t>Equipment Required for Bulk Plant Testing:</w:t>
      </w:r>
      <w:bookmarkEnd w:id="47"/>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4.3.2</w:t>
      </w:r>
      <w:r w:rsidRPr="009B7B5D">
        <w:rPr>
          <w:b/>
          <w:sz w:val="24"/>
          <w:szCs w:val="24"/>
        </w:rPr>
        <w:tab/>
      </w:r>
      <w:r>
        <w:rPr>
          <w:sz w:val="24"/>
          <w:szCs w:val="24"/>
        </w:rPr>
        <w:t>Two (2) hydrocarbon (HC) analyzers with recorders and with the capability of measuring total gasoline vapor concentration of 100 percent as propane.  Both analyzers to be of same make and model, either Flame Ionization Detector or a Department 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  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  (Appendix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48" w:name="_Toc381173996"/>
      <w:r w:rsidRPr="00411C65">
        <w:rPr>
          <w:sz w:val="28"/>
          <w:szCs w:val="28"/>
        </w:rPr>
        <w:t>4.4</w:t>
      </w:r>
      <w:r w:rsidRPr="00411C65">
        <w:rPr>
          <w:sz w:val="28"/>
          <w:szCs w:val="28"/>
        </w:rPr>
        <w:tab/>
        <w:t>Bulk Plant Storage Tank Loading Test Procedure (Figure A):</w:t>
      </w:r>
      <w:bookmarkEnd w:id="48"/>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  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  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  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49" w:name="_Toc381173997"/>
      <w:r w:rsidRPr="00411C65">
        <w:rPr>
          <w:sz w:val="28"/>
          <w:szCs w:val="28"/>
        </w:rPr>
        <w:t>4.5</w:t>
      </w:r>
      <w:r w:rsidRPr="00411C65">
        <w:rPr>
          <w:sz w:val="28"/>
          <w:szCs w:val="28"/>
        </w:rPr>
        <w:tab/>
        <w:t>Calculations:</w:t>
      </w:r>
      <w:bookmarkEnd w:id="49"/>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  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Volume of gas recorded by meter on "ith" vent corrected for amount of vapor 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lastRenderedPageBreak/>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Vsi)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E - the efficiency of control in percent.</w:t>
      </w:r>
    </w:p>
    <w:p w:rsidR="00781E21" w:rsidRDefault="00781E21" w:rsidP="00781E21">
      <w:pPr>
        <w:tabs>
          <w:tab w:val="left" w:pos="0"/>
        </w:tabs>
        <w:suppressAutoHyphens/>
        <w:spacing w:line="240" w:lineRule="atLeast"/>
        <w:rPr>
          <w:sz w:val="24"/>
          <w:szCs w:val="24"/>
        </w:rPr>
      </w:pPr>
    </w:p>
    <w:p w:rsidR="00781E21"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the truck as determined by the hydrocarbon analyzer, (decimal fraction).</w:t>
      </w:r>
    </w:p>
    <w:p w:rsidR="00781E21" w:rsidRDefault="00781E21" w:rsidP="00781E21">
      <w:pPr>
        <w:tabs>
          <w:tab w:val="left" w:pos="0"/>
        </w:tabs>
        <w:suppressAutoHyphens/>
        <w:spacing w:line="240" w:lineRule="atLeast"/>
        <w:rPr>
          <w:sz w:val="24"/>
          <w:szCs w:val="24"/>
        </w:rPr>
      </w:pPr>
    </w:p>
    <w:p w:rsidR="00781E21"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volumetric concentration of gasoline vapors in the "i</w:t>
      </w:r>
      <w:r>
        <w:rPr>
          <w:sz w:val="24"/>
          <w:szCs w:val="24"/>
          <w:vertAlign w:val="subscript"/>
        </w:rPr>
        <w:t>th</w:t>
      </w:r>
      <w:r>
        <w:rPr>
          <w:sz w:val="24"/>
          <w:szCs w:val="24"/>
        </w:rPr>
        <w:t>" vent as determined by the hydrocarbon analyzer, (decimal fraction).</w:t>
      </w:r>
    </w:p>
    <w:p w:rsidR="009B7B5D" w:rsidRDefault="00781E21" w:rsidP="00781E21">
      <w:pPr>
        <w:pStyle w:val="Heading2"/>
        <w:ind w:left="720" w:hanging="720"/>
      </w:pPr>
      <w:bookmarkStart w:id="50" w:name="_Toc381173998"/>
      <w:r>
        <w:t>5.0</w:t>
      </w:r>
      <w:r>
        <w:tab/>
        <w:t>TESTING OF VAPOR RECOVERY SYSTEM FOR FILLING OF A DELIVERY TANK AT A BULK PLANT:</w:t>
      </w:r>
      <w:bookmarkEnd w:id="50"/>
    </w:p>
    <w:p w:rsidR="003D7307" w:rsidRPr="003C3D02" w:rsidRDefault="00781E21" w:rsidP="003C3D02">
      <w:pPr>
        <w:pStyle w:val="Heading3"/>
        <w:rPr>
          <w:sz w:val="28"/>
          <w:szCs w:val="28"/>
        </w:rPr>
      </w:pPr>
      <w:bookmarkStart w:id="51" w:name="_Toc381173999"/>
      <w:r w:rsidRPr="003C3D02">
        <w:rPr>
          <w:sz w:val="28"/>
          <w:szCs w:val="28"/>
        </w:rPr>
        <w:t>5.1</w:t>
      </w:r>
      <w:r w:rsidRPr="003C3D02">
        <w:rPr>
          <w:sz w:val="28"/>
          <w:szCs w:val="28"/>
        </w:rPr>
        <w:tab/>
        <w:t>Application:</w:t>
      </w:r>
      <w:bookmarkEnd w:id="51"/>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52" w:name="_Toc381174000"/>
      <w:r w:rsidRPr="00411C65">
        <w:rPr>
          <w:sz w:val="28"/>
          <w:szCs w:val="28"/>
        </w:rPr>
        <w:t>5.2</w:t>
      </w:r>
      <w:r w:rsidRPr="00411C65">
        <w:rPr>
          <w:sz w:val="28"/>
          <w:szCs w:val="28"/>
        </w:rPr>
        <w:tab/>
        <w:t>Principle and Test Conditions:</w:t>
      </w:r>
      <w:bookmarkEnd w:id="52"/>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  All possible points of emission are checked for vapor leaks.  The volume of gasoline dispensed to the delivery tank is recorded and the concentration of the hydrocarbon vapors returned to the bulk storage tank is measured.  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lastRenderedPageBreak/>
        <w:t>5.2.2</w:t>
      </w:r>
      <w:r w:rsidRPr="00F96979">
        <w:rPr>
          <w:b/>
          <w:sz w:val="24"/>
          <w:szCs w:val="24"/>
        </w:rPr>
        <w:tab/>
      </w:r>
      <w:r w:rsidRPr="00F96979">
        <w:rPr>
          <w:b/>
          <w:sz w:val="24"/>
          <w:szCs w:val="24"/>
          <w:u w:val="single"/>
        </w:rPr>
        <w:t>Test Conditions</w:t>
      </w:r>
      <w:r w:rsidRPr="00F96979">
        <w:rPr>
          <w:b/>
          <w:sz w:val="24"/>
          <w:szCs w:val="24"/>
        </w:rPr>
        <w:t>:</w:t>
      </w:r>
      <w:r>
        <w:rPr>
          <w:b/>
          <w:sz w:val="24"/>
          <w:szCs w:val="24"/>
        </w:rPr>
        <w:t xml:space="preserve">  </w:t>
      </w:r>
      <w:r>
        <w:rPr>
          <w:sz w:val="24"/>
          <w:szCs w:val="24"/>
        </w:rPr>
        <w:t>The number of delivery tank loadings to be testing shall be established by the Department based on an engineering evaluation.  The system shall be tested under normal operating conditions as close as possible.  (Dispensing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53" w:name="_Toc381174001"/>
      <w:r w:rsidRPr="00411C65">
        <w:rPr>
          <w:sz w:val="28"/>
          <w:szCs w:val="28"/>
        </w:rPr>
        <w:t>5.3</w:t>
      </w:r>
      <w:r w:rsidRPr="00411C65">
        <w:rPr>
          <w:sz w:val="28"/>
          <w:szCs w:val="28"/>
        </w:rPr>
        <w:tab/>
        <w:t>Equipment Required for Delivery Tank Testing at the Bulk Plant:</w:t>
      </w:r>
      <w:bookmarkEnd w:id="53"/>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54" w:name="_Toc381174002"/>
      <w:r w:rsidRPr="00411C65">
        <w:rPr>
          <w:sz w:val="28"/>
          <w:szCs w:val="28"/>
        </w:rPr>
        <w:t>5.4</w:t>
      </w:r>
      <w:r w:rsidRPr="00411C65">
        <w:rPr>
          <w:sz w:val="28"/>
          <w:szCs w:val="28"/>
        </w:rPr>
        <w:tab/>
        <w:t>Delivery Tank Loading Test Procedures:</w:t>
      </w:r>
      <w:bookmarkEnd w:id="54"/>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  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  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  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55" w:name="_Toc381174003"/>
      <w:r w:rsidRPr="00411C65">
        <w:rPr>
          <w:sz w:val="28"/>
          <w:szCs w:val="28"/>
        </w:rPr>
        <w:t>5.5</w:t>
      </w:r>
      <w:r w:rsidRPr="00411C65">
        <w:rPr>
          <w:sz w:val="28"/>
          <w:szCs w:val="28"/>
        </w:rPr>
        <w:tab/>
        <w:t>Calculations:</w:t>
      </w:r>
      <w:bookmarkEnd w:id="55"/>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  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(Ft</w:t>
      </w:r>
      <w:r w:rsidR="009734CF">
        <w:rPr>
          <w:sz w:val="24"/>
          <w:szCs w:val="24"/>
          <w:vertAlign w:val="superscript"/>
        </w:rPr>
        <w:t>3</w:t>
      </w:r>
      <w:r w:rsidR="009734CF">
        <w:rPr>
          <w:sz w:val="24"/>
          <w:szCs w:val="24"/>
        </w:rPr>
        <w:t>, corrected for amount of vapor  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Final Gauge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lastRenderedPageBreak/>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-Ó(C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n</w:t>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Ó  E</w:t>
      </w:r>
      <w:r>
        <w:rPr>
          <w:sz w:val="24"/>
          <w:szCs w:val="24"/>
          <w:vertAlign w:val="subscript"/>
        </w:rPr>
        <w:t>j</w:t>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t xml:space="preserve">  E</w:t>
      </w:r>
      <w:r>
        <w:rPr>
          <w:sz w:val="24"/>
          <w:szCs w:val="24"/>
          <w:vertAlign w:val="subscript"/>
        </w:rPr>
        <w:t>ave</w:t>
      </w:r>
      <w:r>
        <w:rPr>
          <w:sz w:val="24"/>
          <w:szCs w:val="24"/>
        </w:rPr>
        <w:t xml:space="preserve"> =     </w:t>
      </w:r>
      <w:r>
        <w:rPr>
          <w:sz w:val="24"/>
          <w:szCs w:val="24"/>
          <w:u w:val="single"/>
        </w:rPr>
        <w:t xml:space="preserve">j = 1  </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56" w:name="_Toc381174004"/>
      <w:r>
        <w:t>6.0</w:t>
      </w:r>
      <w:r>
        <w:tab/>
        <w:t>CALIBRATIONS</w:t>
      </w:r>
      <w:bookmarkEnd w:id="56"/>
    </w:p>
    <w:p w:rsidR="00137669" w:rsidRDefault="00137669" w:rsidP="00137669">
      <w:pPr>
        <w:tabs>
          <w:tab w:val="left" w:pos="0"/>
        </w:tabs>
        <w:suppressAutoHyphens/>
        <w:spacing w:line="240" w:lineRule="atLeast"/>
        <w:ind w:left="720" w:hanging="720"/>
        <w:rPr>
          <w:sz w:val="24"/>
          <w:szCs w:val="24"/>
        </w:rPr>
      </w:pPr>
      <w:r w:rsidRPr="00137669">
        <w:rPr>
          <w:b/>
          <w:sz w:val="28"/>
          <w:szCs w:val="28"/>
        </w:rPr>
        <w:t>6.1</w:t>
      </w:r>
      <w:r w:rsidRPr="00137669">
        <w:rPr>
          <w:b/>
          <w:sz w:val="28"/>
          <w:szCs w:val="28"/>
        </w:rPr>
        <w:tab/>
      </w:r>
      <w:r>
        <w:rPr>
          <w:sz w:val="24"/>
          <w:szCs w:val="24"/>
        </w:rPr>
        <w:t>Flow meters.  Standard methods and equipment shall be used to calibrate the flow meters within thirty (30) days prior to any test or test series.  The calibration curves are to be traceable to NIST.</w:t>
      </w:r>
    </w:p>
    <w:p w:rsidR="00137669" w:rsidRDefault="00137669" w:rsidP="00137669">
      <w:pPr>
        <w:tabs>
          <w:tab w:val="left" w:pos="0"/>
        </w:tabs>
        <w:suppressAutoHyphens/>
        <w:spacing w:line="240" w:lineRule="atLeast"/>
        <w:rPr>
          <w:sz w:val="24"/>
          <w:szCs w:val="24"/>
        </w:rPr>
      </w:pPr>
    </w:p>
    <w:p w:rsidR="00137669" w:rsidRDefault="00137669" w:rsidP="00137669">
      <w:pPr>
        <w:tabs>
          <w:tab w:val="left" w:pos="0"/>
        </w:tabs>
        <w:suppressAutoHyphens/>
        <w:spacing w:line="240" w:lineRule="atLeast"/>
        <w:ind w:left="720" w:hanging="720"/>
        <w:rPr>
          <w:sz w:val="24"/>
          <w:szCs w:val="24"/>
        </w:rPr>
      </w:pPr>
      <w:r w:rsidRPr="00137669">
        <w:rPr>
          <w:b/>
          <w:sz w:val="28"/>
          <w:szCs w:val="28"/>
        </w:rPr>
        <w:t>6.2</w:t>
      </w:r>
      <w:r w:rsidRPr="00137669">
        <w:rPr>
          <w:b/>
          <w:sz w:val="28"/>
          <w:szCs w:val="28"/>
        </w:rPr>
        <w:tab/>
      </w:r>
      <w:r>
        <w:rPr>
          <w:sz w:val="24"/>
          <w:szCs w:val="24"/>
        </w:rPr>
        <w:t>Temperature measuring instruments.  Calibrate immediately prior to any test period and immediately following test period using ice water (32</w:t>
      </w:r>
      <w:r>
        <w:rPr>
          <w:sz w:val="24"/>
          <w:szCs w:val="24"/>
          <w:vertAlign w:val="superscript"/>
        </w:rPr>
        <w:t>o</w:t>
      </w:r>
      <w:r>
        <w:rPr>
          <w:sz w:val="24"/>
          <w:szCs w:val="24"/>
        </w:rPr>
        <w:t>F.) and a known temperature source of about 100</w:t>
      </w:r>
      <w:r>
        <w:rPr>
          <w:sz w:val="24"/>
          <w:szCs w:val="24"/>
          <w:vertAlign w:val="superscript"/>
        </w:rPr>
        <w:t>o</w:t>
      </w:r>
      <w:r>
        <w:rPr>
          <w:sz w:val="24"/>
          <w:szCs w:val="24"/>
        </w:rPr>
        <w:t>F.</w:t>
      </w:r>
    </w:p>
    <w:p w:rsidR="00137669" w:rsidRDefault="00137669" w:rsidP="00137669">
      <w:pPr>
        <w:tabs>
          <w:tab w:val="left" w:pos="0"/>
        </w:tabs>
        <w:suppressAutoHyphens/>
        <w:spacing w:line="240" w:lineRule="atLeast"/>
        <w:rPr>
          <w:sz w:val="24"/>
          <w:szCs w:val="24"/>
        </w:rPr>
      </w:pPr>
    </w:p>
    <w:p w:rsidR="00137669" w:rsidRDefault="00137669" w:rsidP="00137669">
      <w:pPr>
        <w:tabs>
          <w:tab w:val="left" w:pos="0"/>
        </w:tabs>
        <w:suppressAutoHyphens/>
        <w:spacing w:line="240" w:lineRule="atLeast"/>
        <w:ind w:left="720" w:hanging="720"/>
        <w:rPr>
          <w:sz w:val="24"/>
          <w:szCs w:val="24"/>
        </w:rPr>
      </w:pPr>
      <w:r w:rsidRPr="00137669">
        <w:rPr>
          <w:b/>
          <w:sz w:val="28"/>
          <w:szCs w:val="28"/>
        </w:rPr>
        <w:t>6.3</w:t>
      </w:r>
      <w:r w:rsidRPr="00137669">
        <w:rPr>
          <w:b/>
          <w:sz w:val="28"/>
          <w:szCs w:val="28"/>
        </w:rPr>
        <w:tab/>
      </w:r>
      <w:r>
        <w:rPr>
          <w:sz w:val="24"/>
          <w:szCs w:val="24"/>
        </w:rPr>
        <w:t>Pressure measuring instruments.  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137669" w:rsidRDefault="00137669" w:rsidP="00137669">
      <w:pPr>
        <w:tabs>
          <w:tab w:val="left" w:pos="0"/>
        </w:tabs>
        <w:suppressAutoHyphens/>
        <w:spacing w:line="240" w:lineRule="atLeast"/>
        <w:ind w:left="720" w:hanging="720"/>
        <w:rPr>
          <w:sz w:val="24"/>
          <w:szCs w:val="24"/>
        </w:rPr>
      </w:pPr>
      <w:r w:rsidRPr="00137669">
        <w:rPr>
          <w:b/>
          <w:sz w:val="28"/>
          <w:szCs w:val="28"/>
        </w:rPr>
        <w:lastRenderedPageBreak/>
        <w:t>6.4</w:t>
      </w:r>
      <w:r w:rsidRPr="00137669">
        <w:rPr>
          <w:b/>
          <w:sz w:val="28"/>
          <w:szCs w:val="28"/>
        </w:rPr>
        <w:tab/>
      </w:r>
      <w:r>
        <w:rPr>
          <w:sz w:val="24"/>
          <w:szCs w:val="24"/>
        </w:rPr>
        <w:t>Total hydrocarbon analyzer.  Follow the manufacturer's instruction concerning warm-up time and adjustments.  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57" w:name="_Toc381174005"/>
      <w:r>
        <w:t>7.0</w:t>
      </w:r>
      <w:r>
        <w:tab/>
        <w:t>RECORD KEEPING</w:t>
      </w:r>
      <w:bookmarkEnd w:id="57"/>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A copy of the results of these tests which are performed for compliance determination shall be maintained at the facility site according to OAR Chapter 340-22-120 and -137</w:t>
      </w: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58" w:name="_Toc381174006"/>
      <w:r w:rsidRPr="00524548">
        <w:rPr>
          <w:sz w:val="44"/>
          <w:szCs w:val="44"/>
        </w:rPr>
        <w:t>FIGURE A</w:t>
      </w:r>
      <w:r w:rsidR="00524548" w:rsidRPr="00524548">
        <w:rPr>
          <w:sz w:val="44"/>
          <w:szCs w:val="44"/>
        </w:rPr>
        <w:t xml:space="preserve"> - </w:t>
      </w:r>
      <w:bookmarkStart w:id="59" w:name="_Toc381082303"/>
      <w:r w:rsidR="00524548" w:rsidRPr="00524548">
        <w:rPr>
          <w:sz w:val="44"/>
          <w:szCs w:val="44"/>
        </w:rPr>
        <w:t>B</w:t>
      </w:r>
      <w:r w:rsidRPr="00524548">
        <w:rPr>
          <w:sz w:val="44"/>
          <w:szCs w:val="44"/>
        </w:rPr>
        <w:t>ULK TANK TEST APPARATUS</w:t>
      </w:r>
      <w:bookmarkEnd w:id="59"/>
      <w:bookmarkEnd w:id="58"/>
    </w:p>
    <w:p w:rsidR="005F595B" w:rsidRDefault="005F595B" w:rsidP="005F595B"/>
    <w:p w:rsidR="005F595B" w:rsidRDefault="0061365E" w:rsidP="005F595B">
      <w:r>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60" w:name="_Toc381174007"/>
      <w:r w:rsidRPr="00AB5FE9">
        <w:t>FIGURE B</w:t>
      </w:r>
      <w:r w:rsidR="00151A91" w:rsidRPr="00AB5FE9">
        <w:t xml:space="preserve"> - </w:t>
      </w:r>
      <w:r w:rsidRPr="00AB5FE9">
        <w:t xml:space="preserve">GASOLINE TRANSFER FROM </w:t>
      </w:r>
      <w:bookmarkStart w:id="61" w:name="_Toc381082305"/>
      <w:r w:rsidRPr="00AB5FE9">
        <w:t>DELIVERY</w:t>
      </w:r>
      <w:r w:rsidR="00151A91" w:rsidRPr="00AB5FE9">
        <w:t xml:space="preserve"> </w:t>
      </w:r>
      <w:r w:rsidRPr="00AB5FE9">
        <w:t>TANK TO BULK PLANT</w:t>
      </w:r>
      <w:bookmarkEnd w:id="61"/>
      <w:bookmarkEnd w:id="60"/>
    </w:p>
    <w:p w:rsidR="0061365E" w:rsidRDefault="0061365E" w:rsidP="005F595B"/>
    <w:p w:rsidR="0061365E" w:rsidRDefault="0061365E" w:rsidP="005F595B">
      <w:r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62" w:name="_Toc381174008"/>
      <w:r w:rsidRPr="00AB5FE9">
        <w:t>FIGURE C - GASOLINE TRANSFER FROM</w:t>
      </w:r>
      <w:r w:rsidR="00AB5FE9" w:rsidRPr="00AB5FE9">
        <w:t xml:space="preserve"> </w:t>
      </w:r>
      <w:bookmarkStart w:id="63" w:name="_Toc381082307"/>
      <w:r w:rsidRPr="00AB5FE9">
        <w:t>BULK PLANT TO DELIVERY TANK</w:t>
      </w:r>
      <w:bookmarkEnd w:id="63"/>
      <w:bookmarkEnd w:id="62"/>
    </w:p>
    <w:p w:rsidR="0061365E" w:rsidRDefault="0061365E" w:rsidP="00151A91"/>
    <w:p w:rsidR="00151A91" w:rsidRDefault="00151A91" w:rsidP="005F595B">
      <w:r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64" w:name="_Toc381174009"/>
      <w:r w:rsidRPr="00225F02">
        <w:rPr>
          <w:sz w:val="48"/>
          <w:szCs w:val="48"/>
        </w:rPr>
        <w:t xml:space="preserve">FIGURE </w:t>
      </w:r>
      <w:r>
        <w:rPr>
          <w:sz w:val="48"/>
          <w:szCs w:val="48"/>
        </w:rPr>
        <w:t>D – DATA SHEET</w:t>
      </w:r>
      <w:bookmarkEnd w:id="64"/>
    </w:p>
    <w:p w:rsidR="00151A91" w:rsidRDefault="00151A91" w:rsidP="005F595B"/>
    <w:p w:rsidR="00151A91" w:rsidRDefault="00225F02" w:rsidP="005F595B">
      <w:r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65" w:name="_Toc381174010"/>
      <w:r w:rsidRPr="00225F02">
        <w:rPr>
          <w:sz w:val="48"/>
          <w:szCs w:val="48"/>
        </w:rPr>
        <w:t xml:space="preserve">FIGURE </w:t>
      </w:r>
      <w:r>
        <w:rPr>
          <w:sz w:val="48"/>
          <w:szCs w:val="48"/>
        </w:rPr>
        <w:t>E – CALCULATION SHEET</w:t>
      </w:r>
      <w:bookmarkEnd w:id="65"/>
    </w:p>
    <w:p w:rsidR="00151A91" w:rsidRDefault="00151A91" w:rsidP="005F595B"/>
    <w:p w:rsidR="00A86029" w:rsidRDefault="00A86029" w:rsidP="005F595B">
      <w:r>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66" w:name="_Toc381174011"/>
      <w:r>
        <w:t>DEQ METHOD 32</w:t>
      </w:r>
      <w:bookmarkEnd w:id="66"/>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67" w:name="_Toc381174012"/>
      <w:r>
        <w:t>1.0</w:t>
      </w:r>
      <w:r>
        <w:tab/>
        <w:t>INTRODUCTION:</w:t>
      </w:r>
      <w:bookmarkEnd w:id="67"/>
    </w:p>
    <w:p w:rsidR="00D668DF" w:rsidRDefault="00D668DF" w:rsidP="00D668DF">
      <w:pPr>
        <w:pStyle w:val="Heading3"/>
        <w:ind w:left="720" w:hanging="720"/>
      </w:pPr>
      <w:bookmarkStart w:id="68" w:name="_Toc381174013"/>
      <w:r w:rsidRPr="0060327A">
        <w:rPr>
          <w:sz w:val="28"/>
          <w:szCs w:val="28"/>
        </w:rPr>
        <w:t>1.1</w:t>
      </w:r>
      <w:r w:rsidRPr="0060327A">
        <w:rPr>
          <w:sz w:val="28"/>
          <w:szCs w:val="28"/>
        </w:rPr>
        <w:tab/>
        <w:t>Principle</w:t>
      </w:r>
      <w:r>
        <w:rPr>
          <w:sz w:val="28"/>
          <w:szCs w:val="28"/>
        </w:rPr>
        <w:t>S</w:t>
      </w:r>
      <w:r w:rsidRPr="0060327A">
        <w:rPr>
          <w:sz w:val="28"/>
          <w:szCs w:val="28"/>
        </w:rPr>
        <w:t>:</w:t>
      </w:r>
      <w:bookmarkEnd w:id="68"/>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69" w:name="_Toc381174014"/>
      <w:r w:rsidRPr="00D668DF">
        <w:rPr>
          <w:sz w:val="28"/>
          <w:szCs w:val="28"/>
        </w:rPr>
        <w:t>1.2</w:t>
      </w:r>
      <w:r w:rsidRPr="00D668DF">
        <w:rPr>
          <w:sz w:val="28"/>
          <w:szCs w:val="28"/>
        </w:rPr>
        <w:tab/>
        <w:t>Applicability:</w:t>
      </w:r>
      <w:bookmarkEnd w:id="69"/>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70" w:name="_Toc381174015"/>
      <w:r>
        <w:t>2.0</w:t>
      </w:r>
      <w:r>
        <w:tab/>
        <w:t>ACCEPTANCE OF TEST RESULTS</w:t>
      </w:r>
      <w:bookmarkEnd w:id="70"/>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  A  report containing at least the minimum amount of information regarding the test should be included with the results.  Deviations from the procedures described herein will be permitted only if permission from the Department is obtained in writing in advance of the test.</w:t>
      </w:r>
    </w:p>
    <w:p w:rsidR="00023942" w:rsidRDefault="00023942" w:rsidP="00023942">
      <w:pPr>
        <w:pStyle w:val="Heading2"/>
        <w:ind w:left="720" w:hanging="720"/>
      </w:pPr>
      <w:bookmarkStart w:id="71" w:name="_Toc381174016"/>
      <w:r>
        <w:t>3.0</w:t>
      </w:r>
      <w:r>
        <w:tab/>
        <w:t>DEFINITIONS</w:t>
      </w:r>
      <w:bookmarkEnd w:id="71"/>
    </w:p>
    <w:p w:rsidR="00023942" w:rsidRPr="00023942" w:rsidRDefault="00023942" w:rsidP="00023942">
      <w:pPr>
        <w:pStyle w:val="Heading3"/>
        <w:rPr>
          <w:sz w:val="28"/>
          <w:szCs w:val="28"/>
        </w:rPr>
      </w:pPr>
      <w:bookmarkStart w:id="72" w:name="_Toc381174017"/>
      <w:r w:rsidRPr="00023942">
        <w:rPr>
          <w:sz w:val="28"/>
          <w:szCs w:val="28"/>
        </w:rPr>
        <w:t>3.1</w:t>
      </w:r>
      <w:r w:rsidRPr="00023942">
        <w:rPr>
          <w:sz w:val="28"/>
          <w:szCs w:val="28"/>
        </w:rPr>
        <w:tab/>
        <w:t>Delivery Tank:</w:t>
      </w:r>
      <w:bookmarkEnd w:id="72"/>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73" w:name="_Toc381174018"/>
      <w:r w:rsidRPr="00023942">
        <w:rPr>
          <w:sz w:val="28"/>
          <w:szCs w:val="28"/>
        </w:rPr>
        <w:t>3.2</w:t>
      </w:r>
      <w:r w:rsidRPr="00023942">
        <w:rPr>
          <w:sz w:val="28"/>
          <w:szCs w:val="28"/>
        </w:rPr>
        <w:tab/>
        <w:t>Compartment</w:t>
      </w:r>
      <w:bookmarkEnd w:id="73"/>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74" w:name="_Toc381174019"/>
      <w:r w:rsidRPr="00023942">
        <w:rPr>
          <w:sz w:val="28"/>
          <w:szCs w:val="28"/>
        </w:rPr>
        <w:t>3.3</w:t>
      </w:r>
      <w:r w:rsidRPr="00023942">
        <w:rPr>
          <w:sz w:val="28"/>
          <w:szCs w:val="28"/>
        </w:rPr>
        <w:tab/>
        <w:t>Delivery Tank Vapor Collection System</w:t>
      </w:r>
      <w:bookmarkEnd w:id="74"/>
    </w:p>
    <w:p w:rsidR="00D668DF" w:rsidRDefault="00023942" w:rsidP="00023942">
      <w:pPr>
        <w:ind w:left="720"/>
      </w:pPr>
      <w:r>
        <w:rPr>
          <w:sz w:val="24"/>
          <w:szCs w:val="24"/>
        </w:rPr>
        <w:t>The entire delivery tank, including domes, dome vents, cargo tank, piping,hose connections, hoses and delivery elbow, and vapor recovery lines.</w:t>
      </w:r>
    </w:p>
    <w:p w:rsidR="00023942" w:rsidRDefault="00023942" w:rsidP="00023942">
      <w:pPr>
        <w:pStyle w:val="Heading2"/>
        <w:ind w:left="720" w:hanging="720"/>
      </w:pPr>
      <w:bookmarkStart w:id="75" w:name="_Toc381174020"/>
      <w:r>
        <w:t>4.0</w:t>
      </w:r>
      <w:r>
        <w:tab/>
        <w:t>APPARATUS</w:t>
      </w:r>
      <w:bookmarkEnd w:id="75"/>
    </w:p>
    <w:p w:rsidR="00023942" w:rsidRDefault="00023942" w:rsidP="00023942">
      <w:pPr>
        <w:tabs>
          <w:tab w:val="left" w:pos="0"/>
        </w:tabs>
        <w:suppressAutoHyphens/>
        <w:spacing w:line="240" w:lineRule="atLeast"/>
        <w:rPr>
          <w:sz w:val="24"/>
          <w:szCs w:val="24"/>
        </w:rPr>
      </w:pPr>
      <w:bookmarkStart w:id="76" w:name="_Toc381174021"/>
      <w:r w:rsidRPr="00023942">
        <w:rPr>
          <w:rStyle w:val="Heading3Char"/>
          <w:sz w:val="28"/>
          <w:szCs w:val="28"/>
        </w:rPr>
        <w:t>4.1</w:t>
      </w:r>
      <w:r w:rsidRPr="00023942">
        <w:rPr>
          <w:rStyle w:val="Heading3Char"/>
          <w:sz w:val="28"/>
          <w:szCs w:val="28"/>
        </w:rPr>
        <w:tab/>
        <w:t>Pressure Source</w:t>
      </w:r>
      <w:bookmarkEnd w:id="76"/>
      <w:r>
        <w:rPr>
          <w:sz w:val="24"/>
          <w:szCs w:val="24"/>
        </w:rPr>
        <w:t xml:space="preserve">   (See Figure 1)</w:t>
      </w:r>
    </w:p>
    <w:p w:rsidR="00023942" w:rsidRDefault="00023942" w:rsidP="00023942">
      <w:pPr>
        <w:tabs>
          <w:tab w:val="left" w:pos="0"/>
        </w:tabs>
        <w:suppressAutoHyphens/>
        <w:spacing w:line="240" w:lineRule="atLeast"/>
        <w:ind w:left="720"/>
        <w:rPr>
          <w:sz w:val="24"/>
          <w:szCs w:val="24"/>
        </w:rPr>
      </w:pPr>
      <w:r>
        <w:rPr>
          <w:sz w:val="24"/>
          <w:szCs w:val="24"/>
        </w:rPr>
        <w:t>Pump or compressed gas cylinder of air or inert gas sufficient to pressurize the delivery tank to 6250 pascals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77" w:name="_Toc381174022"/>
      <w:r w:rsidRPr="00023942">
        <w:rPr>
          <w:sz w:val="28"/>
          <w:szCs w:val="28"/>
        </w:rPr>
        <w:t>4.2</w:t>
      </w:r>
      <w:r w:rsidRPr="00023942">
        <w:rPr>
          <w:sz w:val="28"/>
          <w:szCs w:val="28"/>
        </w:rPr>
        <w:tab/>
        <w:t>Regulator</w:t>
      </w:r>
      <w:bookmarkEnd w:id="77"/>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78" w:name="_Toc381174023"/>
      <w:r w:rsidRPr="00023942">
        <w:rPr>
          <w:sz w:val="28"/>
          <w:szCs w:val="28"/>
        </w:rPr>
        <w:t>4.3</w:t>
      </w:r>
      <w:r w:rsidRPr="00023942">
        <w:rPr>
          <w:sz w:val="28"/>
          <w:szCs w:val="28"/>
        </w:rPr>
        <w:tab/>
        <w:t>Vacuum Source</w:t>
      </w:r>
      <w:bookmarkEnd w:id="78"/>
    </w:p>
    <w:p w:rsidR="00023942" w:rsidRDefault="00023942" w:rsidP="00023942">
      <w:pPr>
        <w:tabs>
          <w:tab w:val="left" w:pos="0"/>
        </w:tabs>
        <w:suppressAutoHyphens/>
        <w:spacing w:line="240" w:lineRule="atLeast"/>
        <w:ind w:left="720"/>
        <w:rPr>
          <w:sz w:val="24"/>
          <w:szCs w:val="24"/>
        </w:rPr>
      </w:pPr>
      <w:r>
        <w:rPr>
          <w:sz w:val="24"/>
          <w:szCs w:val="24"/>
        </w:rPr>
        <w:t>Vacuum pump of sufficient capacity to evacuate a tank to 2500 pascals (10 inches H</w:t>
      </w:r>
      <w:r>
        <w:rPr>
          <w:sz w:val="24"/>
          <w:szCs w:val="24"/>
          <w:vertAlign w:val="subscript"/>
        </w:rPr>
        <w:t>2</w:t>
      </w:r>
      <w:r>
        <w:rPr>
          <w:sz w:val="24"/>
          <w:szCs w:val="24"/>
        </w:rPr>
        <w:t>O) below atmospheric pressure.  (The intake manifold of an "idling" gasoline engine is a very good vacuum source).</w:t>
      </w:r>
    </w:p>
    <w:p w:rsidR="00023942" w:rsidRPr="00023942" w:rsidRDefault="00023942" w:rsidP="00023942">
      <w:pPr>
        <w:pStyle w:val="Heading3"/>
        <w:rPr>
          <w:sz w:val="28"/>
          <w:szCs w:val="28"/>
        </w:rPr>
      </w:pPr>
      <w:bookmarkStart w:id="79" w:name="_Toc381174024"/>
      <w:r w:rsidRPr="00023942">
        <w:rPr>
          <w:sz w:val="28"/>
          <w:szCs w:val="28"/>
        </w:rPr>
        <w:t>4.4</w:t>
      </w:r>
      <w:r w:rsidRPr="00023942">
        <w:rPr>
          <w:sz w:val="28"/>
          <w:szCs w:val="28"/>
        </w:rPr>
        <w:tab/>
        <w:t>Manometer</w:t>
      </w:r>
      <w:bookmarkEnd w:id="79"/>
    </w:p>
    <w:p w:rsidR="00023942" w:rsidRDefault="00023942" w:rsidP="00023942">
      <w:pPr>
        <w:tabs>
          <w:tab w:val="left" w:pos="0"/>
        </w:tabs>
        <w:suppressAutoHyphens/>
        <w:spacing w:line="240" w:lineRule="atLeast"/>
        <w:ind w:left="720"/>
        <w:rPr>
          <w:sz w:val="24"/>
          <w:szCs w:val="24"/>
        </w:rPr>
      </w:pPr>
      <w:r>
        <w:rPr>
          <w:sz w:val="24"/>
          <w:szCs w:val="24"/>
        </w:rPr>
        <w:t>Liquid manometer, or equivalent, capable of measuring up to 6250 pascals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pascals (</w:t>
      </w:r>
      <w:r>
        <w:rPr>
          <w:sz w:val="24"/>
          <w:szCs w:val="24"/>
          <w:u w:val="single"/>
        </w:rPr>
        <w:t>+</w:t>
      </w:r>
      <w:r>
        <w:rPr>
          <w:sz w:val="24"/>
          <w:szCs w:val="24"/>
        </w:rPr>
        <w:t xml:space="preserve"> 0.1 inches H</w:t>
      </w:r>
      <w:r>
        <w:rPr>
          <w:sz w:val="24"/>
          <w:szCs w:val="24"/>
          <w:vertAlign w:val="subscript"/>
        </w:rPr>
        <w:t>2</w:t>
      </w:r>
      <w:r>
        <w:rPr>
          <w:sz w:val="24"/>
          <w:szCs w:val="24"/>
        </w:rPr>
        <w:t>O) readability.  Manometer must be positioned vertically.</w:t>
      </w:r>
    </w:p>
    <w:p w:rsidR="00023942" w:rsidRPr="00023942" w:rsidRDefault="00023942" w:rsidP="00023942">
      <w:pPr>
        <w:pStyle w:val="Heading3"/>
        <w:rPr>
          <w:sz w:val="28"/>
          <w:szCs w:val="28"/>
        </w:rPr>
      </w:pPr>
      <w:bookmarkStart w:id="80" w:name="_Toc381174025"/>
      <w:r w:rsidRPr="00023942">
        <w:rPr>
          <w:sz w:val="28"/>
          <w:szCs w:val="28"/>
        </w:rPr>
        <w:t>4.5</w:t>
      </w:r>
      <w:r w:rsidRPr="00023942">
        <w:rPr>
          <w:sz w:val="28"/>
          <w:szCs w:val="28"/>
        </w:rPr>
        <w:tab/>
        <w:t>Test Cap for Vapor Recovery Hose Fittings</w:t>
      </w:r>
      <w:bookmarkEnd w:id="80"/>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81" w:name="_Toc381174026"/>
      <w:r w:rsidRPr="00023942">
        <w:rPr>
          <w:sz w:val="28"/>
          <w:szCs w:val="28"/>
        </w:rPr>
        <w:t>4.6</w:t>
      </w:r>
      <w:r w:rsidRPr="00023942">
        <w:rPr>
          <w:sz w:val="28"/>
          <w:szCs w:val="28"/>
        </w:rPr>
        <w:tab/>
        <w:t>Cap for Liquid Delivery Hose Fitting</w:t>
      </w:r>
      <w:bookmarkEnd w:id="81"/>
    </w:p>
    <w:p w:rsidR="00023942" w:rsidRPr="00023942" w:rsidRDefault="00023942" w:rsidP="00023942">
      <w:pPr>
        <w:pStyle w:val="Heading3"/>
        <w:rPr>
          <w:sz w:val="28"/>
          <w:szCs w:val="28"/>
        </w:rPr>
      </w:pPr>
      <w:bookmarkStart w:id="82" w:name="_Toc381174027"/>
      <w:r w:rsidRPr="00023942">
        <w:rPr>
          <w:sz w:val="28"/>
          <w:szCs w:val="28"/>
        </w:rPr>
        <w:t>4.7</w:t>
      </w:r>
      <w:r w:rsidRPr="00023942">
        <w:rPr>
          <w:sz w:val="28"/>
          <w:szCs w:val="28"/>
        </w:rPr>
        <w:tab/>
        <w:t>Pressure/Vacuum Supply Hose</w:t>
      </w:r>
      <w:bookmarkEnd w:id="82"/>
    </w:p>
    <w:p w:rsidR="00023942" w:rsidRPr="00023942" w:rsidRDefault="00023942" w:rsidP="00023942">
      <w:pPr>
        <w:pStyle w:val="Heading3"/>
        <w:rPr>
          <w:sz w:val="28"/>
          <w:szCs w:val="28"/>
        </w:rPr>
      </w:pPr>
      <w:bookmarkStart w:id="83" w:name="_Toc381174028"/>
      <w:r w:rsidRPr="00023942">
        <w:rPr>
          <w:sz w:val="28"/>
          <w:szCs w:val="28"/>
        </w:rPr>
        <w:t>4.8</w:t>
      </w:r>
      <w:r w:rsidRPr="00023942">
        <w:rPr>
          <w:sz w:val="28"/>
          <w:szCs w:val="28"/>
        </w:rPr>
        <w:tab/>
        <w:t>Pressure/Vacuum Relief Valves</w:t>
      </w:r>
      <w:bookmarkEnd w:id="83"/>
    </w:p>
    <w:p w:rsidR="00D668DF" w:rsidRDefault="00023942" w:rsidP="00023942">
      <w:pPr>
        <w:ind w:left="720"/>
      </w:pPr>
      <w:r>
        <w:rPr>
          <w:sz w:val="24"/>
          <w:szCs w:val="24"/>
        </w:rPr>
        <w:t>The test apparatus shall be equipped with an in-line pressure/vacuum relief valve set to activate at 7000 pascals (28 inches H</w:t>
      </w:r>
      <w:r>
        <w:rPr>
          <w:sz w:val="24"/>
          <w:szCs w:val="24"/>
          <w:vertAlign w:val="subscript"/>
        </w:rPr>
        <w:t>2</w:t>
      </w:r>
      <w:r>
        <w:rPr>
          <w:sz w:val="24"/>
          <w:szCs w:val="24"/>
        </w:rPr>
        <w:t>O) above atmospheric pressure or 3000 pascalsl (12 inches H</w:t>
      </w:r>
      <w:r>
        <w:rPr>
          <w:sz w:val="24"/>
          <w:szCs w:val="24"/>
          <w:vertAlign w:val="subscript"/>
        </w:rPr>
        <w:t>2</w:t>
      </w:r>
      <w:r>
        <w:rPr>
          <w:sz w:val="24"/>
          <w:szCs w:val="24"/>
        </w:rPr>
        <w:t>O) below atmospheric pressure, with a capacity equal tao the pressurizing or evacuating pumps.</w:t>
      </w:r>
    </w:p>
    <w:p w:rsidR="00023942" w:rsidRDefault="00023942" w:rsidP="00023942">
      <w:pPr>
        <w:pStyle w:val="Heading2"/>
        <w:ind w:left="720" w:hanging="720"/>
      </w:pPr>
      <w:bookmarkStart w:id="84" w:name="_Toc381174029"/>
      <w:r>
        <w:t>5.0</w:t>
      </w:r>
      <w:r>
        <w:tab/>
        <w:t>PRETEST CONDITION</w:t>
      </w:r>
      <w:bookmarkEnd w:id="84"/>
    </w:p>
    <w:p w:rsidR="00023942" w:rsidRPr="00023942" w:rsidRDefault="00023942" w:rsidP="00023942">
      <w:pPr>
        <w:pStyle w:val="Heading3"/>
        <w:rPr>
          <w:sz w:val="28"/>
          <w:szCs w:val="28"/>
        </w:rPr>
      </w:pPr>
      <w:bookmarkStart w:id="85" w:name="_Toc381174030"/>
      <w:r w:rsidRPr="00023942">
        <w:rPr>
          <w:sz w:val="28"/>
          <w:szCs w:val="28"/>
        </w:rPr>
        <w:t>5.1</w:t>
      </w:r>
      <w:r w:rsidRPr="00023942">
        <w:rPr>
          <w:sz w:val="28"/>
          <w:szCs w:val="28"/>
        </w:rPr>
        <w:tab/>
        <w:t>Purging of Vapor</w:t>
      </w:r>
      <w:bookmarkEnd w:id="85"/>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  The tank may be purged by any safe method such as flushing with diesel fuel, heating fuel or jet fuel.  (Hauling a load of above fuel before test may be performed.)</w:t>
      </w:r>
    </w:p>
    <w:p w:rsidR="00023942" w:rsidRPr="00023942" w:rsidRDefault="00023942" w:rsidP="00023942">
      <w:pPr>
        <w:pStyle w:val="Heading3"/>
        <w:rPr>
          <w:sz w:val="28"/>
          <w:szCs w:val="28"/>
        </w:rPr>
      </w:pPr>
      <w:bookmarkStart w:id="86" w:name="_Toc381174031"/>
      <w:r w:rsidRPr="00023942">
        <w:rPr>
          <w:sz w:val="28"/>
          <w:szCs w:val="28"/>
        </w:rPr>
        <w:t>5.2</w:t>
      </w:r>
      <w:r w:rsidRPr="00023942">
        <w:rPr>
          <w:sz w:val="28"/>
          <w:szCs w:val="28"/>
        </w:rPr>
        <w:tab/>
        <w:t>Location</w:t>
      </w:r>
      <w:bookmarkEnd w:id="86"/>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87" w:name="_Toc381174032"/>
      <w:r>
        <w:t>6.0</w:t>
      </w:r>
      <w:r>
        <w:tab/>
        <w:t>VISUAL INSPECTION</w:t>
      </w:r>
      <w:bookmarkEnd w:id="87"/>
    </w:p>
    <w:p w:rsidR="00023942" w:rsidRPr="00023942" w:rsidRDefault="00023942" w:rsidP="00023942">
      <w:pPr>
        <w:pStyle w:val="Heading3"/>
        <w:rPr>
          <w:sz w:val="28"/>
          <w:szCs w:val="28"/>
        </w:rPr>
      </w:pPr>
      <w:bookmarkStart w:id="88" w:name="_Toc381174033"/>
      <w:r w:rsidRPr="00023942">
        <w:rPr>
          <w:sz w:val="28"/>
          <w:szCs w:val="28"/>
        </w:rPr>
        <w:t>6.1</w:t>
      </w:r>
      <w:r w:rsidRPr="00023942">
        <w:rPr>
          <w:sz w:val="28"/>
          <w:szCs w:val="28"/>
        </w:rPr>
        <w:tab/>
        <w:t>Inspection Procedure</w:t>
      </w:r>
      <w:bookmarkEnd w:id="88"/>
    </w:p>
    <w:p w:rsidR="00023942" w:rsidRDefault="00023942" w:rsidP="00023942">
      <w:pPr>
        <w:tabs>
          <w:tab w:val="left" w:pos="0"/>
        </w:tabs>
        <w:suppressAutoHyphens/>
        <w:spacing w:line="240" w:lineRule="atLeast"/>
        <w:ind w:left="720"/>
        <w:rPr>
          <w:sz w:val="24"/>
          <w:szCs w:val="24"/>
        </w:rPr>
      </w:pPr>
      <w:r>
        <w:rPr>
          <w:sz w:val="24"/>
          <w:szCs w:val="24"/>
        </w:rPr>
        <w:t>The entire delivery tank including domes, dome vents, cargo tank, piping, hose connections, hoses and delivery elbow shall be inspected for any7 evidence of wear, damage or misadjustment that could be a potential lead source.  Any part found to be defective shall be adjusted, repaired or replaced, as necessary, before the test.</w:t>
      </w:r>
    </w:p>
    <w:p w:rsidR="00023942" w:rsidRDefault="00023942" w:rsidP="00023942">
      <w:pPr>
        <w:pStyle w:val="Heading2"/>
        <w:ind w:left="720" w:hanging="720"/>
      </w:pPr>
      <w:bookmarkStart w:id="89" w:name="_Toc381174034"/>
      <w:r>
        <w:t>7.0</w:t>
      </w:r>
      <w:r>
        <w:tab/>
        <w:t>PRESSURE TEST PROCEDURE</w:t>
      </w:r>
      <w:bookmarkEnd w:id="89"/>
    </w:p>
    <w:p w:rsidR="00023942" w:rsidRPr="00023942" w:rsidRDefault="00023942" w:rsidP="00023942">
      <w:pPr>
        <w:pStyle w:val="Heading3"/>
        <w:rPr>
          <w:sz w:val="28"/>
          <w:szCs w:val="28"/>
        </w:rPr>
      </w:pPr>
      <w:bookmarkStart w:id="90" w:name="_Toc381174035"/>
      <w:r w:rsidRPr="00023942">
        <w:rPr>
          <w:sz w:val="28"/>
          <w:szCs w:val="28"/>
        </w:rPr>
        <w:t>7.1</w:t>
      </w:r>
      <w:r w:rsidRPr="00023942">
        <w:rPr>
          <w:sz w:val="28"/>
          <w:szCs w:val="28"/>
        </w:rPr>
        <w:tab/>
        <w:t>Pressure Test</w:t>
      </w:r>
      <w:bookmarkEnd w:id="90"/>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  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  Attach the pressure source to the supply hose.  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Applying air pressure slowly, pressurize the tank, or alternatively the first compartment, to 4500 pascals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  Adjust the pressure, if necessary, to maintain 4500 pascals (18 inches of H</w:t>
      </w:r>
      <w:r>
        <w:rPr>
          <w:sz w:val="24"/>
          <w:szCs w:val="24"/>
          <w:vertAlign w:val="subscript"/>
        </w:rPr>
        <w:t>2</w:t>
      </w:r>
      <w:r>
        <w:rPr>
          <w:sz w:val="24"/>
          <w:szCs w:val="24"/>
        </w:rPr>
        <w:t>O).  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If the reading is less than 3750 pascals (15 inches of water), the tank or compartment fails the test.  Delivery tanks which do not pass the pressure test are to be repaired and retested.</w:t>
      </w:r>
    </w:p>
    <w:p w:rsidR="00A024DA" w:rsidRDefault="00A024DA" w:rsidP="00A024DA">
      <w:pPr>
        <w:pStyle w:val="Heading2"/>
        <w:ind w:left="720" w:hanging="720"/>
      </w:pPr>
      <w:bookmarkStart w:id="91" w:name="_Toc381174036"/>
      <w:r>
        <w:t>8.0</w:t>
      </w:r>
      <w:r>
        <w:tab/>
        <w:t>VACUUM TEST PROCEDURE</w:t>
      </w:r>
      <w:bookmarkEnd w:id="91"/>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Slowly evacuate the tank, or alternatively the first compartment to 1500 pascals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  Adjust the vacuum, if necessary, to maintain 1500 pascals (6 inches of water).  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If the reading is less than 750 pascals (3 inches of water) vacuum, the tank or compartment fails the test.  Delivery tanks which do not pass the vacuum test are to be repaired and retested.</w:t>
      </w:r>
    </w:p>
    <w:p w:rsidR="00A024DA" w:rsidRDefault="00A024DA" w:rsidP="00A024DA">
      <w:pPr>
        <w:pStyle w:val="Heading2"/>
        <w:ind w:left="720" w:hanging="720"/>
      </w:pPr>
      <w:bookmarkStart w:id="92" w:name="_Toc381174037"/>
      <w:r>
        <w:t>9.0</w:t>
      </w:r>
      <w:r>
        <w:tab/>
        <w:t>ALTERNATIVE TEST METHODS</w:t>
      </w:r>
      <w:bookmarkEnd w:id="92"/>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Techniques, other than those specified above, may be used for purging, pressurizing, or evacuating the delivery tanks, if prior approval is obtained from the Department.  Such approval will be based upon demonstrated equivalency with the methods above.</w:t>
      </w:r>
    </w:p>
    <w:p w:rsidR="00A024DA" w:rsidRDefault="00A024DA" w:rsidP="00A024DA">
      <w:pPr>
        <w:pStyle w:val="Heading2"/>
        <w:ind w:left="720" w:hanging="720"/>
      </w:pPr>
      <w:bookmarkStart w:id="93" w:name="_Toc381174038"/>
      <w:r>
        <w:t>10.0</w:t>
      </w:r>
      <w:r>
        <w:tab/>
        <w:t xml:space="preserve"> TEST REPORTS</w:t>
      </w:r>
      <w:bookmarkEnd w:id="93"/>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94" w:name="_Toc381174039"/>
      <w:r>
        <w:t>11.0</w:t>
      </w:r>
      <w:r>
        <w:tab/>
        <w:t xml:space="preserve"> RECORD KEEPING</w:t>
      </w:r>
      <w:bookmarkEnd w:id="94"/>
    </w:p>
    <w:p w:rsidR="00A024DA" w:rsidRDefault="00A024DA" w:rsidP="00A024DA">
      <w:pPr>
        <w:tabs>
          <w:tab w:val="left" w:pos="0"/>
        </w:tabs>
        <w:suppressAutoHyphens/>
        <w:spacing w:line="240" w:lineRule="atLeast"/>
        <w:ind w:left="720"/>
        <w:rPr>
          <w:sz w:val="24"/>
          <w:szCs w:val="24"/>
        </w:rPr>
      </w:pPr>
      <w:r>
        <w:rPr>
          <w:sz w:val="24"/>
          <w:szCs w:val="24"/>
        </w:rPr>
        <w:t>A copy of the results of these tests which are performed for compliance determination shall be maintained at the facility site and by the delivery tank owner according to OAR Chapter 340-22-120 and -137.</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95" w:name="_Toc381174040"/>
      <w:r>
        <w:rPr>
          <w:sz w:val="48"/>
          <w:szCs w:val="48"/>
        </w:rPr>
        <w:t>FIGURE A</w:t>
      </w:r>
      <w:r w:rsidR="0033358E">
        <w:rPr>
          <w:sz w:val="48"/>
          <w:szCs w:val="48"/>
        </w:rPr>
        <w:t xml:space="preserve"> - DATA SHEET</w:t>
      </w:r>
      <w:bookmarkEnd w:id="95"/>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96" w:name="_Toc381174041"/>
      <w:r>
        <w:rPr>
          <w:sz w:val="48"/>
          <w:szCs w:val="48"/>
        </w:rPr>
        <w:t>FIGURE B – GASOLINE TANKS</w:t>
      </w:r>
      <w:bookmarkEnd w:id="96"/>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97" w:name="_Toc381174042"/>
      <w:r>
        <w:t>DEQ METHOD 33</w:t>
      </w:r>
      <w:bookmarkEnd w:id="97"/>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98" w:name="_Toc381174043"/>
      <w:r>
        <w:t>1.0</w:t>
      </w:r>
      <w:r>
        <w:tab/>
        <w:t>INTRODUCTION</w:t>
      </w:r>
      <w:bookmarkEnd w:id="98"/>
    </w:p>
    <w:p w:rsidR="00BB1D14" w:rsidRPr="00BB1D14" w:rsidRDefault="00BB1D14" w:rsidP="00BB1D14">
      <w:pPr>
        <w:pStyle w:val="Heading3"/>
        <w:ind w:left="720" w:hanging="720"/>
        <w:rPr>
          <w:sz w:val="28"/>
          <w:szCs w:val="28"/>
        </w:rPr>
      </w:pPr>
      <w:bookmarkStart w:id="99" w:name="_Toc381174044"/>
      <w:r w:rsidRPr="00BB1D14">
        <w:rPr>
          <w:sz w:val="28"/>
          <w:szCs w:val="28"/>
        </w:rPr>
        <w:t>1.1</w:t>
      </w:r>
      <w:r w:rsidRPr="00BB1D14">
        <w:rPr>
          <w:sz w:val="28"/>
          <w:szCs w:val="28"/>
        </w:rPr>
        <w:tab/>
        <w:t>Principle:</w:t>
      </w:r>
      <w:bookmarkEnd w:id="99"/>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100" w:name="_Toc381174045"/>
      <w:r w:rsidRPr="00BB1D14">
        <w:rPr>
          <w:sz w:val="28"/>
          <w:szCs w:val="28"/>
        </w:rPr>
        <w:t>1.2</w:t>
      </w:r>
      <w:r w:rsidRPr="00BB1D14">
        <w:rPr>
          <w:sz w:val="28"/>
          <w:szCs w:val="28"/>
        </w:rPr>
        <w:tab/>
        <w:t>Applicability:</w:t>
      </w:r>
      <w:bookmarkEnd w:id="100"/>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  These procedures are also applicable for marketing operations at refineries.</w:t>
      </w:r>
    </w:p>
    <w:p w:rsidR="00BB1D14" w:rsidRDefault="00BB1D14" w:rsidP="00BB1D14">
      <w:pPr>
        <w:pStyle w:val="Heading2"/>
        <w:ind w:left="720" w:hanging="720"/>
      </w:pPr>
      <w:bookmarkStart w:id="101" w:name="_Toc381174046"/>
      <w:r>
        <w:t>2.0</w:t>
      </w:r>
      <w:r>
        <w:tab/>
        <w:t>ACCEPTANCE OF TEST RESULTS</w:t>
      </w:r>
      <w:bookmarkEnd w:id="101"/>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  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Deviations from the procedure described herein will be permitted only if permission from the Department is obtained in writing in advance of the test.</w:t>
      </w:r>
    </w:p>
    <w:p w:rsidR="00BB1D14" w:rsidRDefault="00BB1D14" w:rsidP="00BB1D14">
      <w:pPr>
        <w:pStyle w:val="Heading2"/>
        <w:ind w:left="720" w:hanging="720"/>
      </w:pPr>
      <w:bookmarkStart w:id="102" w:name="_Toc381174047"/>
      <w:r>
        <w:t>3.0</w:t>
      </w:r>
      <w:r>
        <w:tab/>
        <w:t>DEFINITIONS</w:t>
      </w:r>
      <w:bookmarkEnd w:id="102"/>
    </w:p>
    <w:p w:rsidR="00BB1D14" w:rsidRDefault="00BB1D14" w:rsidP="00CB7135">
      <w:pPr>
        <w:pStyle w:val="Heading3"/>
        <w:ind w:left="720" w:hanging="720"/>
      </w:pPr>
      <w:bookmarkStart w:id="103" w:name="_Toc381174048"/>
      <w:r>
        <w:t>3.1</w:t>
      </w:r>
      <w:r>
        <w:tab/>
        <w:t>Bulk Gasoline Terminal</w:t>
      </w:r>
      <w:bookmarkEnd w:id="103"/>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104" w:name="_Toc381174049"/>
      <w:r w:rsidRPr="00BB1D14">
        <w:rPr>
          <w:sz w:val="28"/>
          <w:szCs w:val="28"/>
        </w:rPr>
        <w:t>3.2</w:t>
      </w:r>
      <w:r w:rsidRPr="00BB1D14">
        <w:rPr>
          <w:sz w:val="28"/>
          <w:szCs w:val="28"/>
        </w:rPr>
        <w:tab/>
        <w:t>Delivery Vessel</w:t>
      </w:r>
      <w:bookmarkEnd w:id="104"/>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105" w:name="_Toc381174050"/>
      <w:r w:rsidRPr="00BB1D14">
        <w:rPr>
          <w:sz w:val="28"/>
          <w:szCs w:val="28"/>
        </w:rPr>
        <w:t>3.3</w:t>
      </w:r>
      <w:r w:rsidRPr="00BB1D14">
        <w:rPr>
          <w:sz w:val="28"/>
          <w:szCs w:val="28"/>
        </w:rPr>
        <w:tab/>
        <w:t>Vapor Balance System</w:t>
      </w:r>
      <w:bookmarkEnd w:id="105"/>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106" w:name="_Toc381174051"/>
      <w:r>
        <w:t>4.0</w:t>
      </w:r>
      <w:r>
        <w:tab/>
        <w:t>TEST PROCEDURES FOR DETERMINING THE EFFICIENCY OF GASOLINE VAPOR CONTROL SYSTEMS AT TERMINALS</w:t>
      </w:r>
      <w:bookmarkEnd w:id="106"/>
    </w:p>
    <w:p w:rsidR="008E5D97" w:rsidRPr="008E5D97" w:rsidRDefault="008E5D97" w:rsidP="00CB7135">
      <w:pPr>
        <w:pStyle w:val="Heading3"/>
        <w:ind w:left="720" w:hanging="720"/>
        <w:rPr>
          <w:sz w:val="28"/>
          <w:szCs w:val="28"/>
        </w:rPr>
      </w:pPr>
      <w:bookmarkStart w:id="107" w:name="_Toc381174052"/>
      <w:r w:rsidRPr="008E5D97">
        <w:rPr>
          <w:sz w:val="28"/>
          <w:szCs w:val="28"/>
        </w:rPr>
        <w:t>4.1</w:t>
      </w:r>
      <w:r w:rsidRPr="008E5D97">
        <w:rPr>
          <w:sz w:val="28"/>
          <w:szCs w:val="28"/>
        </w:rPr>
        <w:tab/>
        <w:t>Application</w:t>
      </w:r>
      <w:bookmarkEnd w:id="107"/>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108" w:name="_Toc381174053"/>
      <w:r w:rsidRPr="008E5D97">
        <w:rPr>
          <w:sz w:val="28"/>
          <w:szCs w:val="28"/>
        </w:rPr>
        <w:t>4.2</w:t>
      </w:r>
      <w:r w:rsidRPr="008E5D97">
        <w:rPr>
          <w:sz w:val="28"/>
          <w:szCs w:val="28"/>
        </w:rPr>
        <w:tab/>
        <w:t>Principle</w:t>
      </w:r>
      <w:bookmarkEnd w:id="108"/>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  The volume of gasoline delivered from the terminal storage tanks to the delivery tanks is recorded, the volume of gasoline delivered to any fixed roof storage tank(s) is recorded (as required), and the mass of the hydrocarbon vapors emitted from the processing unit measured.  The mass emission of hydrocarbons is calculated from these determinations.</w:t>
      </w:r>
    </w:p>
    <w:p w:rsidR="008E5D97" w:rsidRPr="008E5D97" w:rsidRDefault="008E5D97" w:rsidP="00CB7135">
      <w:pPr>
        <w:pStyle w:val="Heading3"/>
        <w:ind w:left="720" w:hanging="720"/>
        <w:rPr>
          <w:sz w:val="28"/>
          <w:szCs w:val="28"/>
        </w:rPr>
      </w:pPr>
      <w:bookmarkStart w:id="109" w:name="_Toc381174054"/>
      <w:r w:rsidRPr="008E5D97">
        <w:rPr>
          <w:sz w:val="28"/>
          <w:szCs w:val="28"/>
        </w:rPr>
        <w:t>4.3</w:t>
      </w:r>
      <w:r w:rsidRPr="008E5D97">
        <w:rPr>
          <w:sz w:val="28"/>
          <w:szCs w:val="28"/>
        </w:rPr>
        <w:tab/>
        <w:t>Test Conditions</w:t>
      </w:r>
      <w:bookmarkEnd w:id="109"/>
    </w:p>
    <w:p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  The Department shall determine whether testing for longer or shorter periods may be necessary for properly evaluating any system's compliance with performance3 standards.  During the test of the processing unit, the pressure during the filling of a number of delivery tanks will be monitored.  As much as possible, the system shall be tested under normal operating conditions.  Dispensing rate shall be at the maximum rate possible consistent with safe and normal operating practices.  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110" w:name="_Toc381174055"/>
      <w:r w:rsidRPr="008E5D97">
        <w:rPr>
          <w:sz w:val="28"/>
          <w:szCs w:val="28"/>
        </w:rPr>
        <w:t>4.4</w:t>
      </w:r>
      <w:r w:rsidRPr="008E5D97">
        <w:rPr>
          <w:sz w:val="28"/>
          <w:szCs w:val="28"/>
        </w:rPr>
        <w:tab/>
        <w:t>Calibrations</w:t>
      </w:r>
      <w:bookmarkEnd w:id="110"/>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8E5D97">
        <w:rPr>
          <w:rFonts w:ascii="Arial" w:hAnsi="Arial" w:cs="Arial"/>
          <w:b/>
          <w:sz w:val="24"/>
          <w:szCs w:val="24"/>
          <w:u w:val="single"/>
        </w:rPr>
        <w:t>Flowmeters</w:t>
      </w: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  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8E5D97">
        <w:rPr>
          <w:rFonts w:ascii="Arial" w:hAnsi="Arial" w:cs="Arial"/>
          <w:b/>
          <w:sz w:val="24"/>
          <w:szCs w:val="24"/>
          <w:u w:val="single"/>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  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111" w:name="_Toc381174056"/>
      <w:r>
        <w:t>5.0</w:t>
      </w:r>
      <w:r>
        <w:tab/>
        <w:t>TESTING VAPOR CONTROL SYSTEMS (OTHER THAN INCINERATION UNITS) WHEN LOADING DELIVERY TANKS</w:t>
      </w:r>
      <w:bookmarkEnd w:id="111"/>
    </w:p>
    <w:p w:rsidR="00F963F3" w:rsidRPr="00F963F3" w:rsidRDefault="00F963F3" w:rsidP="00F963F3">
      <w:pPr>
        <w:pStyle w:val="Heading3"/>
        <w:ind w:left="720" w:hanging="720"/>
        <w:rPr>
          <w:sz w:val="28"/>
          <w:szCs w:val="28"/>
        </w:rPr>
      </w:pPr>
      <w:bookmarkStart w:id="112" w:name="_Toc381174057"/>
      <w:r w:rsidRPr="00F963F3">
        <w:rPr>
          <w:sz w:val="28"/>
          <w:szCs w:val="28"/>
        </w:rPr>
        <w:t>5.1</w:t>
      </w:r>
      <w:r w:rsidRPr="00F963F3">
        <w:rPr>
          <w:sz w:val="28"/>
          <w:szCs w:val="28"/>
        </w:rPr>
        <w:tab/>
        <w:t>Equipment Required</w:t>
      </w:r>
      <w:bookmarkEnd w:id="112"/>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One hydrocarbon analyzer (either FID or Department 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113" w:name="_Toc381174058"/>
      <w:r w:rsidRPr="00F963F3">
        <w:rPr>
          <w:sz w:val="28"/>
          <w:szCs w:val="28"/>
        </w:rPr>
        <w:t>5.2</w:t>
      </w:r>
      <w:r w:rsidRPr="00F963F3">
        <w:rPr>
          <w:sz w:val="28"/>
          <w:szCs w:val="28"/>
        </w:rPr>
        <w:tab/>
        <w:t>Test Procedure</w:t>
      </w:r>
      <w:bookmarkEnd w:id="113"/>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app5ropriate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  Connect the manometer to the coupling in vapor return line from delivery tank.  Check the delivery tank and all connections for a tight seal, before and during fueling, with the explosimeter.  Record the pressure in the vapor return line from the delivery tank at 5 minute intervals during the filling of the delivery tank.  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Recor4d the volume of gasoline that is delivered over the time of the test period.</w:t>
      </w:r>
    </w:p>
    <w:p w:rsidR="00F963F3" w:rsidRPr="00F963F3" w:rsidRDefault="00F963F3" w:rsidP="00CB7135">
      <w:pPr>
        <w:pStyle w:val="Heading3"/>
        <w:ind w:left="720" w:hanging="720"/>
        <w:rPr>
          <w:sz w:val="28"/>
          <w:szCs w:val="28"/>
        </w:rPr>
      </w:pPr>
      <w:bookmarkStart w:id="114" w:name="_Toc381174059"/>
      <w:r w:rsidRPr="00F963F3">
        <w:rPr>
          <w:sz w:val="28"/>
          <w:szCs w:val="28"/>
        </w:rPr>
        <w:t>5.3</w:t>
      </w:r>
      <w:r w:rsidRPr="00F963F3">
        <w:rPr>
          <w:sz w:val="28"/>
          <w:szCs w:val="28"/>
        </w:rPr>
        <w:tab/>
        <w:t>Calculations</w:t>
      </w:r>
      <w:bookmarkEnd w:id="114"/>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t>Review the pressure recording from the transducers on the storage tanks and vapor holder and determine the number of times and total time (hours), if any, that the pressure exceeded the seeting of the PV valve on either the vapor holder or on the fixed roof storage tank.</w:t>
      </w:r>
    </w:p>
    <w:p w:rsidR="00CB7135" w:rsidRDefault="00CB7135" w:rsidP="00CB7135">
      <w:pPr>
        <w:pStyle w:val="Heading2"/>
        <w:ind w:left="720" w:hanging="720"/>
      </w:pPr>
      <w:bookmarkStart w:id="115" w:name="_Toc381174060"/>
      <w:r>
        <w:t>6.0</w:t>
      </w:r>
      <w:r>
        <w:tab/>
        <w:t>TESTING VAPOR CONTROL SYSTEMS (OTHER THAN INCINERATION UNITS) WHEN LOADING FIXED ROOF STORAGE TANKS</w:t>
      </w:r>
      <w:bookmarkEnd w:id="115"/>
    </w:p>
    <w:p w:rsidR="00CB7135" w:rsidRPr="00CB7135" w:rsidRDefault="00CB7135" w:rsidP="00CB7135">
      <w:pPr>
        <w:pStyle w:val="Heading3"/>
        <w:ind w:left="720" w:hanging="720"/>
        <w:rPr>
          <w:sz w:val="28"/>
          <w:szCs w:val="28"/>
        </w:rPr>
      </w:pPr>
      <w:bookmarkStart w:id="116" w:name="_Toc381174061"/>
      <w:r w:rsidRPr="00CB7135">
        <w:rPr>
          <w:sz w:val="28"/>
          <w:szCs w:val="28"/>
        </w:rPr>
        <w:t>6.1</w:t>
      </w:r>
      <w:r w:rsidRPr="00CB7135">
        <w:rPr>
          <w:sz w:val="28"/>
          <w:szCs w:val="28"/>
        </w:rPr>
        <w:tab/>
        <w:t>Equipment Required</w:t>
      </w:r>
      <w:bookmarkEnd w:id="116"/>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117" w:name="_Toc381174062"/>
      <w:r w:rsidRPr="00CB7135">
        <w:rPr>
          <w:sz w:val="28"/>
          <w:szCs w:val="28"/>
        </w:rPr>
        <w:t>6.2</w:t>
      </w:r>
      <w:r w:rsidRPr="00CB7135">
        <w:rPr>
          <w:sz w:val="28"/>
          <w:szCs w:val="28"/>
        </w:rPr>
        <w:tab/>
        <w:t>Test Procedures</w:t>
      </w:r>
      <w:bookmarkEnd w:id="117"/>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vapor5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118" w:name="_Toc381174063"/>
      <w:r w:rsidRPr="002D0A1E">
        <w:rPr>
          <w:sz w:val="28"/>
          <w:szCs w:val="28"/>
        </w:rPr>
        <w:t>6.3</w:t>
      </w:r>
      <w:r w:rsidRPr="002D0A1E">
        <w:rPr>
          <w:sz w:val="28"/>
          <w:szCs w:val="28"/>
        </w:rPr>
        <w:tab/>
        <w:t>Calculations</w:t>
      </w:r>
      <w:bookmarkEnd w:id="118"/>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119" w:name="_Toc381174064"/>
      <w:r>
        <w:t>7.0</w:t>
      </w:r>
      <w:r>
        <w:tab/>
        <w:t>TESTING EXHAUST EMISSIONS FROM INCINERATION-TYPE PROCESSING UNIT</w:t>
      </w:r>
      <w:bookmarkEnd w:id="119"/>
    </w:p>
    <w:p w:rsidR="002D0A1E" w:rsidRPr="002D0A1E" w:rsidRDefault="002D0A1E" w:rsidP="003F5D0F">
      <w:pPr>
        <w:pStyle w:val="Heading3"/>
        <w:ind w:left="720" w:hanging="720"/>
        <w:rPr>
          <w:sz w:val="28"/>
          <w:szCs w:val="28"/>
        </w:rPr>
      </w:pPr>
      <w:bookmarkStart w:id="120" w:name="_Toc381174065"/>
      <w:r w:rsidRPr="002D0A1E">
        <w:rPr>
          <w:sz w:val="28"/>
          <w:szCs w:val="28"/>
        </w:rPr>
        <w:t>7.1</w:t>
      </w:r>
      <w:r w:rsidRPr="002D0A1E">
        <w:rPr>
          <w:sz w:val="28"/>
          <w:szCs w:val="28"/>
        </w:rPr>
        <w:tab/>
        <w:t>Equipment Required</w:t>
      </w:r>
      <w:bookmarkEnd w:id="120"/>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One (1) hydrocarbon analyzer (FID or Department 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One (1) oxygen analyzer (paramagnetic or Department 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121" w:name="_Toc381174066"/>
      <w:r w:rsidRPr="002D0A1E">
        <w:rPr>
          <w:sz w:val="28"/>
          <w:szCs w:val="28"/>
        </w:rPr>
        <w:t>7.2</w:t>
      </w:r>
      <w:r w:rsidRPr="002D0A1E">
        <w:rPr>
          <w:sz w:val="28"/>
          <w:szCs w:val="28"/>
        </w:rPr>
        <w:tab/>
        <w:t>Test Procedure</w:t>
      </w:r>
      <w:bookmarkEnd w:id="121"/>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t>7.2.3</w:t>
      </w:r>
      <w:r w:rsidRPr="002D0A1E">
        <w:rPr>
          <w:rFonts w:ascii="Arial" w:hAnsi="Arial" w:cs="Arial"/>
          <w:b/>
          <w:sz w:val="24"/>
          <w:szCs w:val="24"/>
        </w:rPr>
        <w:tab/>
      </w:r>
      <w:r>
        <w:rPr>
          <w:sz w:val="24"/>
          <w:szCs w:val="24"/>
        </w:rPr>
        <w:t>Insert the sample probe to the location of the average exhaust velocity, leaving the Method 2 apparatus in place.  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Pr>
          <w:sz w:val="24"/>
          <w:szCs w:val="24"/>
        </w:rPr>
        <w:t>.  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  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122" w:name="_Toc381174067"/>
      <w:r w:rsidRPr="002D0A1E">
        <w:rPr>
          <w:sz w:val="28"/>
          <w:szCs w:val="28"/>
        </w:rPr>
        <w:t>7.3</w:t>
      </w:r>
      <w:r w:rsidRPr="002D0A1E">
        <w:rPr>
          <w:sz w:val="28"/>
          <w:szCs w:val="28"/>
        </w:rPr>
        <w:tab/>
        <w:t>Calculations</w:t>
      </w:r>
      <w:bookmarkEnd w:id="122"/>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wright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123" w:name="_Toc381174068"/>
      <w:r>
        <w:t>8.0</w:t>
      </w:r>
      <w:r>
        <w:tab/>
        <w:t>ALTERNATIVE TEST METHODS</w:t>
      </w:r>
      <w:bookmarkEnd w:id="123"/>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Techniques, other than those specified above, may be used for testing vapor recovery systems at terminals if prior written approval is obtained from the Department.  Such approval will be based upon demonstrated equivalency with the methods in Section 5 through Section 8.</w:t>
      </w:r>
    </w:p>
    <w:p w:rsidR="003F5D0F" w:rsidRDefault="003F5D0F" w:rsidP="003F5D0F">
      <w:pPr>
        <w:pStyle w:val="Heading2"/>
        <w:ind w:left="720" w:hanging="720"/>
      </w:pPr>
      <w:bookmarkStart w:id="124" w:name="_Toc381174069"/>
      <w:r>
        <w:t>9.0</w:t>
      </w:r>
      <w:r>
        <w:tab/>
        <w:t>RECORD KEEPING</w:t>
      </w:r>
      <w:bookmarkEnd w:id="124"/>
    </w:p>
    <w:p w:rsidR="00BB1D14" w:rsidRDefault="003F5D0F" w:rsidP="003F5D0F">
      <w:pPr>
        <w:ind w:left="720"/>
      </w:pPr>
      <w:r>
        <w:rPr>
          <w:sz w:val="24"/>
          <w:szCs w:val="24"/>
        </w:rPr>
        <w:t>A record of the results for tests which are performed for compliance determination shall be maintained at the facility site according to OAR Chapter 340-22-120 and -137.</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125" w:name="_Toc381174070"/>
      <w:r>
        <w:t>Appendix I, Submerged Fill Inspection Guideline,             May 1, 1981</w:t>
      </w:r>
      <w:bookmarkEnd w:id="125"/>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r>
        <w:rPr>
          <w:sz w:val="24"/>
          <w:szCs w:val="24"/>
        </w:rPr>
        <w:t>OAR 340-22-110 and 120 Submerged Fill</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VOC Rules, 340-22-110 to 137, require submerged fill for gasoline storage tanks (service stations, motor polls, etc.) marketing in the Portland AQMA, the Salem SATS area, and the Medford-Ashland AQMA.  This means that "splash fill" is forbidden, as it generates considerably more VOC emissions.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"Submerged Fill" is defined in 340-22-102(40)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Rules 340-22-110(1)(a) and rule 340-22-120(1)(a), require submerged fill, at small gasoline storage tanks at bulk gasoline plants, respectively.</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The technique to determine compliance with submerged fill rules is: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ont 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  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  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If the difference in tape readings is 6 inches or less 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  Close all openings which were opened to conduct the test.  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(11)</w:t>
      </w:r>
      <w:r>
        <w:rPr>
          <w:sz w:val="24"/>
          <w:szCs w:val="24"/>
        </w:rPr>
        <w:tab/>
        <w:t>A 20-foot Lufkin Tape, Oil Gauging Long Taper, and brass plumb are measuring devices carried by N.W. Pump and Equipment Company.</w:t>
      </w:r>
      <w:r>
        <w:rPr>
          <w:rStyle w:val="FootnoteReference"/>
          <w:sz w:val="24"/>
          <w:szCs w:val="24"/>
        </w:rPr>
        <w:footnoteReference w:id="1"/>
      </w: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BBD" w:rsidRDefault="00621BBD" w:rsidP="00120A5B">
      <w:r>
        <w:separator/>
      </w:r>
    </w:p>
  </w:endnote>
  <w:endnote w:type="continuationSeparator" w:id="0">
    <w:p w:rsidR="00621BBD" w:rsidRDefault="00621BBD"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621BBD" w:rsidRDefault="00621BBD"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6563C1">
            <w:rPr>
              <w:noProof/>
            </w:rPr>
            <w:t>26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621BBD" w:rsidRDefault="00621BBD"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621BBD" w:rsidRDefault="00621BBD"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6563C1">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BD" w:rsidRDefault="00621BBD">
    <w:pPr>
      <w:spacing w:before="140" w:line="100" w:lineRule="exact"/>
      <w:rPr>
        <w:sz w:val="10"/>
        <w:szCs w:val="10"/>
      </w:rPr>
    </w:pPr>
  </w:p>
  <w:p w:rsidR="00621BBD" w:rsidRDefault="00885BFE"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21BBD">
      <w:rPr>
        <w:sz w:val="24"/>
        <w:szCs w:val="24"/>
      </w:rPr>
      <w:tab/>
    </w:r>
    <w:r w:rsidR="00C75644">
      <w:rPr>
        <w:sz w:val="24"/>
        <w:szCs w:val="24"/>
      </w:rPr>
      <w:fldChar w:fldCharType="begin"/>
    </w:r>
    <w:r w:rsidR="00621BBD">
      <w:rPr>
        <w:sz w:val="24"/>
        <w:szCs w:val="24"/>
      </w:rPr>
      <w:instrText>page \* arabic</w:instrText>
    </w:r>
    <w:r w:rsidR="00C75644">
      <w:rPr>
        <w:sz w:val="24"/>
        <w:szCs w:val="24"/>
      </w:rPr>
      <w:fldChar w:fldCharType="separate"/>
    </w:r>
    <w:r w:rsidR="007574BF">
      <w:rPr>
        <w:noProof/>
        <w:sz w:val="24"/>
        <w:szCs w:val="24"/>
      </w:rPr>
      <w:t>49</w:t>
    </w:r>
    <w:r w:rsidR="00C75644">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BBD" w:rsidRDefault="00621BBD" w:rsidP="00120A5B">
      <w:r>
        <w:separator/>
      </w:r>
    </w:p>
  </w:footnote>
  <w:footnote w:type="continuationSeparator" w:id="0">
    <w:p w:rsidR="00621BBD" w:rsidRDefault="00621BBD" w:rsidP="00120A5B">
      <w:r>
        <w:continuationSeparator/>
      </w:r>
    </w:p>
  </w:footnote>
  <w:footnote w:id="1">
    <w:p w:rsidR="00621BBD" w:rsidRDefault="00621BBD" w:rsidP="000948FF">
      <w:pPr>
        <w:pStyle w:val="FootnoteText"/>
        <w:tabs>
          <w:tab w:val="left" w:pos="-720"/>
        </w:tabs>
        <w:suppressAutoHyphens/>
        <w:spacing w:line="240" w:lineRule="atLeast"/>
      </w:pPr>
      <w:r>
        <w:t>    </w:t>
      </w:r>
      <w:r>
        <w:rPr>
          <w:rStyle w:val="FootnoteReference"/>
        </w:rPr>
        <w:footnoteRef/>
      </w:r>
      <w:r>
        <w:t>Mention of trade names or specific products does not constitute endorsement of the Department of Environmental Quality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3C3D02">
    <w:pPr>
      <w:pStyle w:val="DEQADDRESSUNDERLOGO"/>
      <w:framePr w:w="1" w:h="13467" w:wrap="auto" w:x="11584" w:y="1027"/>
    </w:pPr>
  </w:p>
  <w:p w:rsidR="00621BBD" w:rsidRDefault="00621BBD" w:rsidP="00120A5B">
    <w:r>
      <w:br w:type="column"/>
    </w:r>
  </w:p>
  <w:p w:rsidR="00621BBD" w:rsidRDefault="00621BBD" w:rsidP="00120A5B"/>
  <w:p w:rsidR="00621BBD" w:rsidRDefault="00621BBD"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C75644">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621BBD" w:rsidRDefault="00621BBD"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BD" w:rsidRPr="00C827DA" w:rsidRDefault="00621BBD"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Default="00621BBD" w:rsidP="00DD45A1">
    <w:pPr>
      <w:pStyle w:val="DEQADDRESSUNDERLOGO"/>
      <w:framePr w:w="1555" w:h="13559" w:wrap="around" w:xAlign="right"/>
    </w:pPr>
  </w:p>
  <w:p w:rsidR="00621BBD" w:rsidRPr="008629E8" w:rsidRDefault="00C75644"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621BBD" w:rsidRDefault="007574BF"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Default="00621BBD" w:rsidP="00BF079B">
    <w:pPr>
      <w:pStyle w:val="DEQADDRESSUNDERLOGO"/>
      <w:framePr w:w="1" w:h="13997" w:wrap="around" w:x="14924" w:y="14"/>
    </w:pPr>
  </w:p>
  <w:p w:rsidR="00621BBD" w:rsidRPr="00556C1A" w:rsidRDefault="00621BBD"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BFE" w:rsidRPr="00556C1A" w:rsidRDefault="00885BFE"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stylePaneFormatFilter w:val="3F21"/>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155CA"/>
    <w:rsid w:val="00023942"/>
    <w:rsid w:val="000865DB"/>
    <w:rsid w:val="00090B8A"/>
    <w:rsid w:val="00091CCE"/>
    <w:rsid w:val="000948FF"/>
    <w:rsid w:val="000D238B"/>
    <w:rsid w:val="000D3ADF"/>
    <w:rsid w:val="001048EC"/>
    <w:rsid w:val="00120A5B"/>
    <w:rsid w:val="00132029"/>
    <w:rsid w:val="00132E23"/>
    <w:rsid w:val="00137669"/>
    <w:rsid w:val="00137EF1"/>
    <w:rsid w:val="00151A91"/>
    <w:rsid w:val="00182B54"/>
    <w:rsid w:val="001A6D96"/>
    <w:rsid w:val="001D1876"/>
    <w:rsid w:val="00225F02"/>
    <w:rsid w:val="002645A7"/>
    <w:rsid w:val="002904C5"/>
    <w:rsid w:val="002D0A1E"/>
    <w:rsid w:val="002E0815"/>
    <w:rsid w:val="002F0546"/>
    <w:rsid w:val="003276EB"/>
    <w:rsid w:val="0033358E"/>
    <w:rsid w:val="003670CA"/>
    <w:rsid w:val="00375E49"/>
    <w:rsid w:val="003C3D02"/>
    <w:rsid w:val="003D7307"/>
    <w:rsid w:val="003E6D8C"/>
    <w:rsid w:val="003E78B1"/>
    <w:rsid w:val="003F5D0F"/>
    <w:rsid w:val="00411C65"/>
    <w:rsid w:val="00416145"/>
    <w:rsid w:val="004418F2"/>
    <w:rsid w:val="00460343"/>
    <w:rsid w:val="00502532"/>
    <w:rsid w:val="00506656"/>
    <w:rsid w:val="00524548"/>
    <w:rsid w:val="005263E2"/>
    <w:rsid w:val="00526BD3"/>
    <w:rsid w:val="00556C1A"/>
    <w:rsid w:val="005B3976"/>
    <w:rsid w:val="005C5466"/>
    <w:rsid w:val="005F595B"/>
    <w:rsid w:val="005F6EE0"/>
    <w:rsid w:val="0060327A"/>
    <w:rsid w:val="0061365E"/>
    <w:rsid w:val="00621BBD"/>
    <w:rsid w:val="00625226"/>
    <w:rsid w:val="00653E04"/>
    <w:rsid w:val="006563C1"/>
    <w:rsid w:val="00667325"/>
    <w:rsid w:val="00671837"/>
    <w:rsid w:val="00682933"/>
    <w:rsid w:val="006968DD"/>
    <w:rsid w:val="006A7528"/>
    <w:rsid w:val="006B0D17"/>
    <w:rsid w:val="006C3F95"/>
    <w:rsid w:val="006F3310"/>
    <w:rsid w:val="0071428D"/>
    <w:rsid w:val="00716EC1"/>
    <w:rsid w:val="007574BF"/>
    <w:rsid w:val="00767E3B"/>
    <w:rsid w:val="007711E5"/>
    <w:rsid w:val="00781E21"/>
    <w:rsid w:val="00794FBB"/>
    <w:rsid w:val="007A5586"/>
    <w:rsid w:val="00811151"/>
    <w:rsid w:val="00823882"/>
    <w:rsid w:val="00834141"/>
    <w:rsid w:val="00842E0C"/>
    <w:rsid w:val="008629E8"/>
    <w:rsid w:val="008707F1"/>
    <w:rsid w:val="00885BFE"/>
    <w:rsid w:val="00893DAD"/>
    <w:rsid w:val="008A2AB9"/>
    <w:rsid w:val="008B2723"/>
    <w:rsid w:val="008E281F"/>
    <w:rsid w:val="008E5D97"/>
    <w:rsid w:val="0090018D"/>
    <w:rsid w:val="00972C32"/>
    <w:rsid w:val="009734CF"/>
    <w:rsid w:val="00986A26"/>
    <w:rsid w:val="009B2AED"/>
    <w:rsid w:val="009B7B5D"/>
    <w:rsid w:val="009E4547"/>
    <w:rsid w:val="00A024DA"/>
    <w:rsid w:val="00A31884"/>
    <w:rsid w:val="00A77AB8"/>
    <w:rsid w:val="00A86029"/>
    <w:rsid w:val="00AB5FE9"/>
    <w:rsid w:val="00AC5E93"/>
    <w:rsid w:val="00B03A17"/>
    <w:rsid w:val="00B063BF"/>
    <w:rsid w:val="00B15FAA"/>
    <w:rsid w:val="00B57428"/>
    <w:rsid w:val="00B65141"/>
    <w:rsid w:val="00B75F08"/>
    <w:rsid w:val="00B860A9"/>
    <w:rsid w:val="00B97934"/>
    <w:rsid w:val="00BB1D14"/>
    <w:rsid w:val="00BC2730"/>
    <w:rsid w:val="00BD6D72"/>
    <w:rsid w:val="00BF079B"/>
    <w:rsid w:val="00BF1866"/>
    <w:rsid w:val="00C17452"/>
    <w:rsid w:val="00C45709"/>
    <w:rsid w:val="00C75644"/>
    <w:rsid w:val="00C827DA"/>
    <w:rsid w:val="00C86CD3"/>
    <w:rsid w:val="00CA0505"/>
    <w:rsid w:val="00CA494B"/>
    <w:rsid w:val="00CB7135"/>
    <w:rsid w:val="00CC1862"/>
    <w:rsid w:val="00CF79DD"/>
    <w:rsid w:val="00D00F1F"/>
    <w:rsid w:val="00D668DF"/>
    <w:rsid w:val="00D66C4E"/>
    <w:rsid w:val="00DB6ACA"/>
    <w:rsid w:val="00DB7335"/>
    <w:rsid w:val="00DC3326"/>
    <w:rsid w:val="00DC5352"/>
    <w:rsid w:val="00DD45A1"/>
    <w:rsid w:val="00E10347"/>
    <w:rsid w:val="00E1707A"/>
    <w:rsid w:val="00E43577"/>
    <w:rsid w:val="00E653CB"/>
    <w:rsid w:val="00E94338"/>
    <w:rsid w:val="00EB40D2"/>
    <w:rsid w:val="00EE042A"/>
    <w:rsid w:val="00F62620"/>
    <w:rsid w:val="00F963F3"/>
    <w:rsid w:val="00F96979"/>
    <w:rsid w:val="00FB075F"/>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Category xmlns="$ListId:docs;">Draft</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451A9-0958-45A8-A839-3D1BC6F5864E}"/>
</file>

<file path=customXml/itemProps2.xml><?xml version="1.0" encoding="utf-8"?>
<ds:datastoreItem xmlns:ds="http://schemas.openxmlformats.org/officeDocument/2006/customXml" ds:itemID="{7FB636E6-A2DF-4DBC-8AA5-46F850A65DCA}"/>
</file>

<file path=customXml/itemProps3.xml><?xml version="1.0" encoding="utf-8"?>
<ds:datastoreItem xmlns:ds="http://schemas.openxmlformats.org/officeDocument/2006/customXml" ds:itemID="{152EBCEA-EDBF-4C12-8181-456BEE037AEC}"/>
</file>

<file path=customXml/itemProps4.xml><?xml version="1.0" encoding="utf-8"?>
<ds:datastoreItem xmlns:ds="http://schemas.openxmlformats.org/officeDocument/2006/customXml" ds:itemID="{DFEBCF19-5728-4D2C-A3FC-E645F06535DD}"/>
</file>

<file path=docProps/app.xml><?xml version="1.0" encoding="utf-8"?>
<Properties xmlns="http://schemas.openxmlformats.org/officeDocument/2006/extended-properties" xmlns:vt="http://schemas.openxmlformats.org/officeDocument/2006/docPropsVTypes">
  <Template>Normal</Template>
  <TotalTime>1</TotalTime>
  <Pages>34</Pages>
  <Words>11442</Words>
  <Characters>65220</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76509</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2</cp:revision>
  <cp:lastPrinted>2014-02-24T21:22:00Z</cp:lastPrinted>
  <dcterms:created xsi:type="dcterms:W3CDTF">2014-02-28T18:02:00Z</dcterms:created>
  <dcterms:modified xsi:type="dcterms:W3CDTF">2014-02-28T18:02:00Z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