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t>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9C601C"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25pt;margin-top:34.9pt;width:487.85pt;height:486.6pt;z-index:-251655680" fillcolor="window">
            <v:imagedata r:id="rId11" o:title=""/>
            <w10:anchorlock/>
          </v:shape>
          <o:OLEObject Type="Embed" ProgID="Word.Picture.8" ShapeID="_x0000_s1026" DrawAspect="Content" ObjectID="_1479010477"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27" type="#_x0000_t202" style="position:absolute;margin-left:0;margin-top:21.6pt;width:453.6pt;height:28.8pt;z-index:251663872;mso-position-horizontal-relative:text;mso-position-vertical-relative:page" o:allowincell="f" fillcolor="black">
            <v:textbox style="mso-next-textbox:#_x0000_s1027">
              <w:txbxContent>
                <w:p w:rsidR="00165762" w:rsidRDefault="00165762"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9C601C" w:rsidP="00794FBB">
      <w:pPr>
        <w:rPr>
          <w:rFonts w:ascii="Arial" w:hAnsi="Arial" w:cs="Arial"/>
          <w:b/>
          <w:sz w:val="24"/>
          <w:szCs w:val="24"/>
        </w:rPr>
      </w:pPr>
      <w:r w:rsidRPr="009C601C">
        <w:rPr>
          <w:noProof/>
          <w:sz w:val="20"/>
        </w:rPr>
        <w:pict>
          <v:shape id="_x0000_s1028" type="#_x0000_t202" style="position:absolute;margin-left:451.3pt;margin-top:.7pt;width:101.2pt;height:449.15pt;z-index:251665920" stroked="f">
            <v:textbox style="mso-next-textbox:#_x0000_s1028">
              <w:txbxContent>
                <w:p w:rsidR="00165762" w:rsidRPr="00805A72" w:rsidRDefault="00165762" w:rsidP="00794FBB">
                  <w:pPr>
                    <w:outlineLvl w:val="9"/>
                    <w:rPr>
                      <w:rFonts w:ascii="Arial" w:hAnsi="Arial" w:cs="Arial"/>
                      <w:b/>
                      <w:sz w:val="20"/>
                      <w:szCs w:val="20"/>
                    </w:rPr>
                  </w:pPr>
                  <w:r w:rsidRPr="00805A72">
                    <w:rPr>
                      <w:rFonts w:ascii="Arial" w:hAnsi="Arial" w:cs="Arial"/>
                      <w:b/>
                      <w:sz w:val="20"/>
                      <w:szCs w:val="20"/>
                    </w:rPr>
                    <w:t xml:space="preserve">Air Quality Division </w:t>
                  </w:r>
                </w:p>
                <w:p w:rsidR="00165762" w:rsidRPr="00794FBB" w:rsidRDefault="00165762" w:rsidP="00794FBB">
                  <w:pPr>
                    <w:outlineLvl w:val="9"/>
                    <w:rPr>
                      <w:rFonts w:ascii="Arial" w:hAnsi="Arial" w:cs="Arial"/>
                      <w:b/>
                      <w:sz w:val="16"/>
                      <w:szCs w:val="16"/>
                    </w:rPr>
                  </w:pPr>
                </w:p>
                <w:p w:rsidR="00165762" w:rsidRPr="00794FBB" w:rsidRDefault="00165762" w:rsidP="00794FBB">
                  <w:pPr>
                    <w:outlineLvl w:val="9"/>
                    <w:rPr>
                      <w:sz w:val="16"/>
                      <w:szCs w:val="16"/>
                    </w:rPr>
                  </w:pPr>
                  <w:r w:rsidRPr="00794FBB">
                    <w:rPr>
                      <w:sz w:val="16"/>
                      <w:szCs w:val="16"/>
                    </w:rPr>
                    <w:t>811 SW 6th Avenue</w:t>
                  </w:r>
                </w:p>
                <w:p w:rsidR="00165762" w:rsidRPr="00794FBB" w:rsidRDefault="00165762" w:rsidP="00794FBB">
                  <w:pPr>
                    <w:outlineLvl w:val="9"/>
                    <w:rPr>
                      <w:sz w:val="16"/>
                      <w:szCs w:val="16"/>
                    </w:rPr>
                  </w:pPr>
                  <w:r w:rsidRPr="00794FBB">
                    <w:rPr>
                      <w:sz w:val="16"/>
                      <w:szCs w:val="16"/>
                    </w:rPr>
                    <w:t>Portland, OR 97204</w:t>
                  </w:r>
                </w:p>
                <w:p w:rsidR="00165762" w:rsidRPr="00794FBB" w:rsidRDefault="00165762" w:rsidP="00794FBB">
                  <w:pPr>
                    <w:outlineLvl w:val="9"/>
                    <w:rPr>
                      <w:sz w:val="16"/>
                      <w:szCs w:val="16"/>
                    </w:rPr>
                  </w:pPr>
                  <w:r w:rsidRPr="00794FBB">
                    <w:rPr>
                      <w:sz w:val="16"/>
                      <w:szCs w:val="16"/>
                    </w:rPr>
                    <w:t>Phone:</w:t>
                  </w:r>
                  <w:r w:rsidRPr="00794FBB">
                    <w:rPr>
                      <w:sz w:val="16"/>
                      <w:szCs w:val="16"/>
                    </w:rPr>
                    <w:tab/>
                    <w:t>(503) 229-5696</w:t>
                  </w:r>
                </w:p>
                <w:p w:rsidR="00165762" w:rsidRPr="00794FBB" w:rsidRDefault="00165762" w:rsidP="00794FBB">
                  <w:pPr>
                    <w:outlineLvl w:val="9"/>
                    <w:rPr>
                      <w:sz w:val="16"/>
                      <w:szCs w:val="16"/>
                    </w:rPr>
                  </w:pPr>
                  <w:r w:rsidRPr="00794FBB">
                    <w:rPr>
                      <w:sz w:val="16"/>
                      <w:szCs w:val="16"/>
                    </w:rPr>
                    <w:tab/>
                    <w:t>(800) 452-4011</w:t>
                  </w:r>
                </w:p>
                <w:p w:rsidR="00165762" w:rsidRPr="00794FBB" w:rsidRDefault="00165762" w:rsidP="00794FBB">
                  <w:pPr>
                    <w:outlineLvl w:val="9"/>
                    <w:rPr>
                      <w:sz w:val="16"/>
                      <w:szCs w:val="16"/>
                    </w:rPr>
                  </w:pPr>
                  <w:r w:rsidRPr="00794FBB">
                    <w:rPr>
                      <w:sz w:val="16"/>
                      <w:szCs w:val="16"/>
                    </w:rPr>
                    <w:t>Fax:</w:t>
                  </w:r>
                  <w:r w:rsidRPr="00794FBB">
                    <w:rPr>
                      <w:sz w:val="16"/>
                      <w:szCs w:val="16"/>
                    </w:rPr>
                    <w:tab/>
                    <w:t>(503) 229-6762</w:t>
                  </w:r>
                </w:p>
                <w:p w:rsidR="00165762" w:rsidRDefault="00165762" w:rsidP="00794FBB">
                  <w:pPr>
                    <w:outlineLvl w:val="9"/>
                    <w:rPr>
                      <w:sz w:val="16"/>
                      <w:szCs w:val="16"/>
                    </w:rPr>
                  </w:pPr>
                  <w:r w:rsidRPr="00794FBB">
                    <w:rPr>
                      <w:sz w:val="16"/>
                      <w:szCs w:val="16"/>
                    </w:rPr>
                    <w:t xml:space="preserve">Contact: </w:t>
                  </w:r>
                  <w:r>
                    <w:rPr>
                      <w:sz w:val="16"/>
                      <w:szCs w:val="16"/>
                    </w:rPr>
                    <w:t>Jill Inahara</w:t>
                  </w:r>
                </w:p>
                <w:p w:rsidR="00165762" w:rsidRPr="00794FBB" w:rsidRDefault="00165762" w:rsidP="00794FBB">
                  <w:pPr>
                    <w:outlineLvl w:val="9"/>
                    <w:rPr>
                      <w:sz w:val="16"/>
                      <w:szCs w:val="16"/>
                    </w:rPr>
                  </w:pPr>
                </w:p>
                <w:p w:rsidR="00165762" w:rsidRPr="00794FBB" w:rsidRDefault="009C601C" w:rsidP="00794FBB">
                  <w:pPr>
                    <w:outlineLvl w:val="9"/>
                    <w:rPr>
                      <w:sz w:val="16"/>
                      <w:szCs w:val="16"/>
                    </w:rPr>
                  </w:pPr>
                  <w:hyperlink r:id="rId14" w:history="1">
                    <w:r w:rsidR="00165762" w:rsidRPr="00346E24">
                      <w:rPr>
                        <w:rStyle w:val="Hyperlink"/>
                        <w:sz w:val="16"/>
                        <w:szCs w:val="16"/>
                      </w:rPr>
                      <w:t>www.oregon.gov/DEQ</w:t>
                    </w:r>
                  </w:hyperlink>
                  <w:r w:rsidR="00165762">
                    <w:rPr>
                      <w:sz w:val="16"/>
                      <w:szCs w:val="16"/>
                    </w:rPr>
                    <w:t xml:space="preserve"> </w:t>
                  </w:r>
                </w:p>
                <w:p w:rsidR="00165762" w:rsidRPr="00794FBB" w:rsidRDefault="00165762" w:rsidP="00794FBB">
                  <w:pPr>
                    <w:outlineLvl w:val="9"/>
                    <w:rPr>
                      <w:sz w:val="16"/>
                      <w:szCs w:val="16"/>
                    </w:rPr>
                  </w:pPr>
                </w:p>
                <w:p w:rsidR="00165762" w:rsidRPr="00794FBB" w:rsidRDefault="00165762" w:rsidP="00794FBB">
                  <w:pPr>
                    <w:outlineLvl w:val="9"/>
                    <w:rPr>
                      <w:sz w:val="16"/>
                      <w:szCs w:val="16"/>
                    </w:rPr>
                  </w:pPr>
                </w:p>
                <w:p w:rsidR="00165762" w:rsidRPr="00794FBB" w:rsidRDefault="00165762"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4E3861" w:rsidP="00794FBB">
      <w:pPr>
        <w:rPr>
          <w:rFonts w:ascii="Arial" w:hAnsi="Arial" w:cs="Arial"/>
          <w:b/>
          <w:sz w:val="24"/>
          <w:szCs w:val="24"/>
        </w:rPr>
      </w:pPr>
      <w:r>
        <w:rPr>
          <w:rFonts w:ascii="Arial" w:hAnsi="Arial" w:cs="Arial"/>
          <w:b/>
          <w:sz w:val="24"/>
          <w:szCs w:val="24"/>
        </w:rPr>
        <w:t>March</w:t>
      </w:r>
      <w:r w:rsidR="004458F4">
        <w:rPr>
          <w:rFonts w:ascii="Arial" w:hAnsi="Arial" w:cs="Arial"/>
          <w:b/>
          <w:sz w:val="24"/>
          <w:szCs w:val="24"/>
        </w:rPr>
        <w:t>, 201</w:t>
      </w:r>
      <w:r w:rsidR="00B4003C">
        <w:rPr>
          <w:rFonts w:ascii="Arial" w:hAnsi="Arial" w:cs="Arial"/>
          <w:b/>
          <w:sz w:val="24"/>
          <w:szCs w:val="24"/>
        </w:rPr>
        <w:t>5</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9C601C" w:rsidP="00120A5B">
      <w:r w:rsidRPr="009C601C">
        <w:rPr>
          <w:rFonts w:ascii="Arial" w:hAnsi="Arial" w:cs="Arial"/>
          <w:b/>
          <w:noProof/>
          <w:sz w:val="24"/>
          <w:szCs w:val="24"/>
        </w:rPr>
        <w:pict>
          <v:shape id="_x0000_s1029"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29" DrawAspect="Content" ObjectID="_1479010478"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4E3861" w:rsidRDefault="004E3861" w:rsidP="004E3861">
      <w:pPr>
        <w:pStyle w:val="DEQTEXTforFACTSHEET"/>
        <w:jc w:val="center"/>
      </w:pPr>
      <w:r>
        <w:t>Mark Bailey, 541-633-2006</w:t>
      </w:r>
    </w:p>
    <w:p w:rsidR="008629E8" w:rsidRDefault="004458F4" w:rsidP="00120A5B">
      <w:pPr>
        <w:pStyle w:val="DEQTEXTforFACTSHEET"/>
        <w:jc w:val="center"/>
      </w:pPr>
      <w:r>
        <w:t>Jill Inahara</w:t>
      </w:r>
      <w:r w:rsidR="00622F8B">
        <w:t xml:space="preserve">, </w:t>
      </w:r>
      <w:r w:rsidR="00556C1A">
        <w:t>503-</w:t>
      </w:r>
      <w:r>
        <w:t>229-5001</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proofErr w:type="gramStart"/>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roofErr w:type="gramEnd"/>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9C601C" w:rsidRPr="009C601C">
        <w:fldChar w:fldCharType="begin"/>
      </w:r>
      <w:r>
        <w:instrText xml:space="preserve"> TOC \o "1-3" \h \z \u </w:instrText>
      </w:r>
      <w:r w:rsidR="009C601C" w:rsidRPr="009C601C">
        <w:fldChar w:fldCharType="separate"/>
      </w:r>
    </w:p>
    <w:p w:rsidR="00576A0E" w:rsidRDefault="009C601C">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EB37A3">
          <w:rPr>
            <w:noProof/>
            <w:webHidden/>
          </w:rPr>
          <w:t>iv</w:t>
        </w:r>
        <w:r>
          <w:rPr>
            <w:noProof/>
            <w:webHidden/>
          </w:rPr>
          <w:fldChar w:fldCharType="end"/>
        </w:r>
      </w:hyperlink>
    </w:p>
    <w:p w:rsidR="00576A0E" w:rsidRDefault="009C601C">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EB37A3">
          <w:rPr>
            <w:noProof/>
            <w:webHidden/>
          </w:rPr>
          <w:t>1</w:t>
        </w:r>
        <w:r>
          <w:rPr>
            <w:noProof/>
            <w:webHidden/>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EB37A3">
          <w:rPr>
            <w:webHidden/>
            <w:sz w:val="22"/>
          </w:rPr>
          <w:t>1</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EB37A3">
          <w:rPr>
            <w:webHidden/>
            <w:sz w:val="22"/>
          </w:rPr>
          <w:t>1</w:t>
        </w:r>
        <w:r w:rsidRPr="00A3620E">
          <w:rPr>
            <w:webHidden/>
            <w:sz w:val="22"/>
          </w:rPr>
          <w:fldChar w:fldCharType="end"/>
        </w:r>
      </w:hyperlink>
    </w:p>
    <w:p w:rsidR="00576A0E" w:rsidRDefault="009C601C">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EB37A3">
          <w:rPr>
            <w:noProof/>
            <w:webHidden/>
          </w:rPr>
          <w:t>1</w:t>
        </w:r>
        <w:r>
          <w:rPr>
            <w:noProof/>
            <w:webHidden/>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EB37A3">
          <w:rPr>
            <w:webHidden/>
          </w:rPr>
          <w:t>1</w:t>
        </w:r>
        <w:r>
          <w:rPr>
            <w:webHidden/>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EB37A3">
          <w:rPr>
            <w:webHidden/>
            <w:sz w:val="22"/>
          </w:rPr>
          <w:t>2</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EB37A3">
          <w:rPr>
            <w:webHidden/>
            <w:sz w:val="22"/>
          </w:rPr>
          <w:t>2</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EB37A3">
          <w:rPr>
            <w:webHidden/>
            <w:sz w:val="22"/>
          </w:rPr>
          <w:t>2</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EB37A3">
          <w:rPr>
            <w:webHidden/>
            <w:sz w:val="22"/>
          </w:rPr>
          <w:t>3</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EB37A3">
          <w:rPr>
            <w:webHidden/>
            <w:sz w:val="22"/>
          </w:rPr>
          <w:t>4</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EB37A3">
          <w:rPr>
            <w:webHidden/>
            <w:sz w:val="22"/>
          </w:rPr>
          <w:t>4</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EB37A3">
          <w:rPr>
            <w:webHidden/>
            <w:sz w:val="22"/>
          </w:rPr>
          <w:t>5</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9C601C">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EB37A3">
          <w:rPr>
            <w:webHidden/>
            <w:sz w:val="22"/>
          </w:rPr>
          <w:t>6</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EB37A3">
          <w:rPr>
            <w:webHidden/>
            <w:sz w:val="22"/>
          </w:rPr>
          <w:t>7</w:t>
        </w:r>
        <w:r w:rsidRPr="00A3620E">
          <w:rPr>
            <w:webHidden/>
            <w:sz w:val="22"/>
          </w:rPr>
          <w:fldChar w:fldCharType="end"/>
        </w:r>
      </w:hyperlink>
    </w:p>
    <w:p w:rsidR="00576A0E" w:rsidRDefault="009C601C">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EB37A3">
          <w:rPr>
            <w:noProof/>
            <w:webHidden/>
          </w:rPr>
          <w:t>8</w:t>
        </w:r>
        <w:r>
          <w:rPr>
            <w:noProof/>
            <w:webHidden/>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EB37A3">
          <w:rPr>
            <w:webHidden/>
            <w:sz w:val="22"/>
          </w:rPr>
          <w:t>8</w:t>
        </w:r>
        <w:r w:rsidRPr="00A3620E">
          <w:rPr>
            <w:webHidden/>
            <w:sz w:val="22"/>
          </w:rPr>
          <w:fldChar w:fldCharType="end"/>
        </w:r>
      </w:hyperlink>
    </w:p>
    <w:p w:rsidR="00576A0E" w:rsidRDefault="009C601C">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9C601C">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EB37A3">
          <w:rPr>
            <w:webHidden/>
            <w:sz w:val="22"/>
          </w:rPr>
          <w:t>9</w:t>
        </w:r>
        <w:r w:rsidRPr="00A3620E">
          <w:rPr>
            <w:webHidden/>
            <w:sz w:val="22"/>
          </w:rPr>
          <w:fldChar w:fldCharType="end"/>
        </w:r>
      </w:hyperlink>
    </w:p>
    <w:p w:rsidR="00576A0E" w:rsidRDefault="009C601C">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rsidR="00576A0E" w:rsidRDefault="009C601C">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9C601C">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9C601C">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9C601C">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9C601C">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9C601C">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9C601C">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9C601C"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2014</w:t>
      </w:r>
      <w:r w:rsidR="003E3469">
        <w:rPr>
          <w:sz w:val="22"/>
        </w:rPr>
        <w:t xml:space="preserve">. </w:t>
      </w:r>
      <w:r w:rsidR="00AF1657">
        <w:rPr>
          <w:sz w:val="22"/>
        </w:rPr>
        <w:t>The Source Sampling</w:t>
      </w:r>
      <w:r w:rsidRPr="009D53DD">
        <w:rPr>
          <w:sz w:val="22"/>
        </w:rPr>
        <w:t xml:space="preserv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rsidR="003B100E" w:rsidRDefault="003B100E" w:rsidP="00DD6F87">
      <w:pPr>
        <w:ind w:left="720"/>
      </w:pPr>
      <w:r>
        <w:t xml:space="preserve">  </w:t>
      </w:r>
    </w:p>
    <w:p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w:t>
      </w:r>
      <w:r w:rsidR="00EF12BF">
        <w:t>.</w:t>
      </w:r>
    </w:p>
    <w:p w:rsidR="001E3BCF" w:rsidRDefault="001E3BCF" w:rsidP="00DD6F87">
      <w:pPr>
        <w:ind w:left="720"/>
      </w:pPr>
      <w:r>
        <w:t xml:space="preserve">  </w:t>
      </w:r>
    </w:p>
    <w:p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2.1.a</w:t>
      </w:r>
      <w:r w:rsidR="003E3469">
        <w:t xml:space="preserve">. </w:t>
      </w:r>
      <w:r w:rsidR="004D0808">
        <w:t>Identifying Regulation(s</w:t>
      </w:r>
      <w:r w:rsidR="00F73071">
        <w:t>)</w:t>
      </w:r>
      <w:bookmarkEnd w:id="7"/>
    </w:p>
    <w:p w:rsidR="001E3BCF" w:rsidRDefault="001E3BCF" w:rsidP="009B1DA9">
      <w:pPr>
        <w:ind w:left="1530"/>
      </w:pPr>
      <w:r>
        <w:t>The deadlines for conducting source sampling projects may be established by any or all of the following:</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Air Contaminant Discharge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rsidR="001E3BCF" w:rsidRDefault="001E3BCF" w:rsidP="009B1DA9">
      <w:pPr>
        <w:pStyle w:val="Heading3"/>
        <w:ind w:left="1620" w:hanging="810"/>
      </w:pPr>
      <w:bookmarkStart w:id="8" w:name="_Toc367700210"/>
      <w:r>
        <w:t>2.1.b. Time Extensions</w:t>
      </w:r>
      <w:bookmarkEnd w:id="8"/>
    </w:p>
    <w:p w:rsidR="001E3BCF" w:rsidRDefault="001E3BCF" w:rsidP="009B1DA9">
      <w:pPr>
        <w:ind w:left="1530"/>
      </w:pPr>
      <w:r>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rsidR="009B1DA9" w:rsidRDefault="009B1DA9" w:rsidP="00883B0A">
      <w:pPr>
        <w:ind w:left="810"/>
      </w:pPr>
    </w:p>
    <w:p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2.4.a</w:t>
      </w:r>
      <w:r w:rsidR="003E3469">
        <w:t xml:space="preserve">. </w:t>
      </w:r>
      <w:r>
        <w:t>Testing Projects Required by DEQ</w:t>
      </w:r>
      <w:bookmarkEnd w:id="12"/>
    </w:p>
    <w:p w:rsidR="001E3BCF" w:rsidRDefault="001E3BCF" w:rsidP="00A10BE4">
      <w:pPr>
        <w:ind w:left="1530"/>
      </w:pPr>
      <w:r>
        <w:t xml:space="preserve">All modifications and/or alternatives to testing methods or procedures that are </w:t>
      </w:r>
      <w:r w:rsidR="00421B76">
        <w:t>p</w:t>
      </w:r>
      <w:r>
        <w:t xml:space="preserve">erformed to satisfy DEQ testing requirements must receive approval from DEQ prior </w:t>
      </w:r>
      <w:r>
        <w:lastRenderedPageBreak/>
        <w:t>to their use in the field</w:t>
      </w:r>
      <w:r w:rsidR="003E3469">
        <w:t xml:space="preserve">. </w:t>
      </w:r>
      <w:r>
        <w:t>When possible, these requests are to be addressed within the Source Test Plan.</w:t>
      </w:r>
    </w:p>
    <w:p w:rsidR="009B1DA9" w:rsidRDefault="009B1DA9" w:rsidP="00A10BE4">
      <w:pPr>
        <w:ind w:left="1530"/>
      </w:pPr>
    </w:p>
    <w:p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2.4.b</w:t>
      </w:r>
      <w:r w:rsidR="003E3469">
        <w:t xml:space="preserve">. </w:t>
      </w:r>
      <w:r>
        <w:t>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rsidR="009B4039" w:rsidRPr="009B4039" w:rsidRDefault="009B4039" w:rsidP="009B4039">
      <w:pPr>
        <w:pStyle w:val="ListParagraph"/>
        <w:ind w:left="2610"/>
        <w:rPr>
          <w:rFonts w:ascii="Times New Roman" w:hAnsi="Times New Roman" w:cs="Times New Roman"/>
        </w:rPr>
      </w:pP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xml:space="preserve">, forced shutdown, extreme meteorological conditions, failure of an irreplaceable portion of the sample train) a test run is invalidated and cannot be replaced by a valid test run, DEQ may consider accepting two (2) test runs for demonstrating compliance with the emission limit or </w:t>
      </w:r>
      <w:r>
        <w:lastRenderedPageBreak/>
        <w:t>standard</w:t>
      </w:r>
      <w:r w:rsidR="003E3469">
        <w:t xml:space="preserve">. </w:t>
      </w:r>
      <w:r>
        <w:t>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If the test is 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2.7.a</w:t>
      </w:r>
      <w:r w:rsidR="003E3469">
        <w:t xml:space="preserve">. </w:t>
      </w:r>
      <w:r>
        <w:t>General Duration &amp; Volume Requirements</w:t>
      </w:r>
      <w:bookmarkEnd w:id="17"/>
    </w:p>
    <w:p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rsidR="001E3BCF" w:rsidRDefault="001E3BCF" w:rsidP="00554EBB">
      <w:pPr>
        <w:ind w:left="1530"/>
      </w:pPr>
      <w:r>
        <w:t xml:space="preserve">  </w:t>
      </w:r>
    </w:p>
    <w:p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rsidR="001E3BCF" w:rsidRDefault="001E3BCF" w:rsidP="00554EBB">
      <w:pPr>
        <w:ind w:left="1530"/>
      </w:pPr>
    </w:p>
    <w:p w:rsidR="001E3BCF" w:rsidRDefault="001E3BCF" w:rsidP="00554EBB">
      <w:pPr>
        <w:ind w:left="1530"/>
      </w:pPr>
      <w:r>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rsidR="001E3BCF" w:rsidRDefault="001E3BCF" w:rsidP="00554EBB">
      <w:pPr>
        <w:pStyle w:val="Heading3"/>
        <w:ind w:left="1530" w:hanging="720"/>
      </w:pPr>
      <w:bookmarkStart w:id="18" w:name="_Toc367700220"/>
      <w:r>
        <w:t>2.7.b</w:t>
      </w:r>
      <w:r w:rsidR="003E3469">
        <w:t xml:space="preserve">. </w:t>
      </w:r>
      <w:r>
        <w:t>DEQ Methods Specific Duration &amp; Volume Requirements</w:t>
      </w:r>
      <w:bookmarkEnd w:id="18"/>
    </w:p>
    <w:p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rsidR="001E3BCF" w:rsidRDefault="001E3BCF" w:rsidP="00554EBB">
      <w:pPr>
        <w:ind w:left="1530"/>
      </w:pPr>
    </w:p>
    <w:p w:rsidR="001E3BCF" w:rsidRDefault="001E3BCF" w:rsidP="00554EBB">
      <w:pPr>
        <w:ind w:left="1530"/>
      </w:pPr>
      <w:r>
        <w:t xml:space="preserve">For DEQ Method 8 (high volume sampler), the minimum sample volume must be the greater of 150 dry standard cubic feet (dscf) or sufficient to ensure a minimum In-Stack </w:t>
      </w:r>
      <w:r>
        <w:lastRenderedPageBreak/>
        <w:t>Detection Limit of one-half (1/2) the emission standard</w:t>
      </w:r>
      <w:r w:rsidR="003E3469">
        <w:t xml:space="preserve">. </w:t>
      </w:r>
      <w:r>
        <w:t>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t>2.8.</w:t>
      </w:r>
      <w:r>
        <w:tab/>
        <w:t>IN-STACK DETECTION LIMIT</w:t>
      </w:r>
      <w:bookmarkEnd w:id="19"/>
    </w:p>
    <w:p w:rsidR="001E3BCF" w:rsidRDefault="001E3BCF" w:rsidP="00554EBB">
      <w:pPr>
        <w:pStyle w:val="Heading3"/>
        <w:ind w:left="1530" w:hanging="720"/>
      </w:pPr>
      <w:bookmarkStart w:id="20" w:name="_Toc367700222"/>
      <w:r>
        <w:t>2.8.a</w:t>
      </w:r>
      <w:r w:rsidR="003E3469">
        <w:t xml:space="preserve">. </w:t>
      </w:r>
      <w:r>
        <w:t>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75" type="#_x0000_t75" style="width:64.2pt;height:31.2pt" o:ole="">
            <v:imagedata r:id="rId23" o:title=""/>
          </v:shape>
          <o:OLEObject Type="Embed" ProgID="Equation.3" ShapeID="_x0000_i1075" DrawAspect="Content" ObjectID="_1479010465"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w:t>
      </w:r>
      <w:r w:rsidR="00541338">
        <w:t>l</w:t>
      </w:r>
      <w:r>
        <w:t xml:space="preserve">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300 mls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 xml:space="preserve">2.8.b. </w:t>
      </w:r>
      <w:r w:rsidR="006A2275">
        <w:tab/>
      </w:r>
      <w:r>
        <w:t xml:space="preserve">ISDL for Particulate </w:t>
      </w:r>
      <w:r w:rsidR="00C17224">
        <w:t>Measurement</w:t>
      </w:r>
      <w:r>
        <w:t xml:space="preserve">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541338" w:rsidRDefault="00541338" w:rsidP="00C42D18">
      <w:pPr>
        <w:numPr>
          <w:ilvl w:val="0"/>
          <w:numId w:val="50"/>
        </w:numPr>
        <w:ind w:left="1980" w:hanging="540"/>
        <w:outlineLvl w:val="9"/>
      </w:pPr>
      <w:r>
        <w:t>100 mg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lastRenderedPageBreak/>
        <w:t>2.8.c</w:t>
      </w:r>
      <w:r w:rsidR="003E3469">
        <w:t xml:space="preserve">. </w:t>
      </w:r>
      <w:r w:rsidR="006A2275">
        <w:tab/>
      </w:r>
      <w:r>
        <w:t>ISDL for Instrumental Monitoring Reference Methods</w:t>
      </w:r>
      <w:bookmarkEnd w:id="22"/>
    </w:p>
    <w:p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rsidR="00D9344B" w:rsidRDefault="00D9344B" w:rsidP="006A2275">
      <w:pPr>
        <w:ind w:left="1530"/>
      </w:pPr>
    </w:p>
    <w:p w:rsidR="001E3BCF" w:rsidRDefault="001E3BCF" w:rsidP="006A2275">
      <w:pPr>
        <w:pStyle w:val="Heading3"/>
        <w:ind w:left="1530" w:hanging="900"/>
      </w:pPr>
      <w:bookmarkStart w:id="23" w:name="_Toc367700225"/>
      <w:r>
        <w:t xml:space="preserve">2.8.d. </w:t>
      </w:r>
      <w:r w:rsidR="006A2275">
        <w:tab/>
      </w:r>
      <w:r>
        <w:t>ISDL</w:t>
      </w:r>
      <w:r w:rsidR="006A2275">
        <w:t xml:space="preserve"> </w:t>
      </w:r>
      <w:r>
        <w:t>Expressed on a Mass Rate or Process Rate Basis</w:t>
      </w:r>
      <w:bookmarkEnd w:id="23"/>
    </w:p>
    <w:p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during the testing</w:t>
      </w:r>
      <w:r w:rsidR="003E3469">
        <w:t xml:space="preserve">. </w:t>
      </w:r>
      <w:r>
        <w:t xml:space="preserve">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2.10.a</w:t>
      </w:r>
      <w:r w:rsidR="003E3469">
        <w:t xml:space="preserve">. </w:t>
      </w:r>
      <w:r>
        <w:t>Significant Figures</w:t>
      </w:r>
      <w:bookmarkEnd w:id="26"/>
    </w:p>
    <w:p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rsidR="001E3BCF" w:rsidRDefault="001E3BCF" w:rsidP="00964CDB">
      <w:pPr>
        <w:ind w:left="1710"/>
      </w:pPr>
    </w:p>
    <w:p w:rsidR="001E3BCF" w:rsidRDefault="001E3BCF" w:rsidP="00964CDB">
      <w:pPr>
        <w:ind w:left="1710"/>
      </w:pPr>
      <w:r>
        <w:t>Generally, DEQ emission standards have at least two (2) significant figures</w:t>
      </w:r>
      <w:r w:rsidR="003E3469">
        <w:t xml:space="preserve">. </w:t>
      </w:r>
      <w:r>
        <w:t xml:space="preserve">However, the number of significant figures for DEQ standards are defined by the </w:t>
      </w:r>
      <w:r>
        <w:lastRenderedPageBreak/>
        <w:t>standards themselves</w:t>
      </w:r>
      <w:r w:rsidR="003E3469">
        <w:t xml:space="preserve">. </w:t>
      </w:r>
      <w:r>
        <w:t>For example, 40 lbs/hr is considered to be 40. lbs/hr and 0.1 gr/dscf  does not  include additional significant figures.</w:t>
      </w:r>
    </w:p>
    <w:p w:rsidR="001E3BCF" w:rsidRDefault="001E3BCF" w:rsidP="00964CDB">
      <w:pPr>
        <w:ind w:left="1710"/>
      </w:pPr>
    </w:p>
    <w:p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rsidR="001E3BCF" w:rsidRDefault="001E3BCF" w:rsidP="00964CDB">
      <w:pPr>
        <w:ind w:left="1710"/>
      </w:pPr>
      <w:r>
        <w:t xml:space="preserve"> </w:t>
      </w:r>
    </w:p>
    <w:p w:rsidR="001E3BCF" w:rsidRDefault="001E3BCF" w:rsidP="00964CDB">
      <w:pPr>
        <w:pStyle w:val="Heading3"/>
        <w:ind w:left="1530" w:hanging="720"/>
      </w:pPr>
      <w:bookmarkStart w:id="27" w:name="_Toc367700229"/>
      <w:r>
        <w:t>2.10.b</w:t>
      </w:r>
      <w:r w:rsidR="003E3469">
        <w:t xml:space="preserve">. </w:t>
      </w:r>
      <w:r>
        <w:t>Rounding Procedures</w:t>
      </w:r>
      <w:bookmarkEnd w:id="27"/>
    </w:p>
    <w:p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2.11.a</w:t>
      </w:r>
      <w:r w:rsidR="003E3469">
        <w:t xml:space="preserve">. </w:t>
      </w:r>
      <w:r>
        <w:t>Report Content &amp; Format</w:t>
      </w:r>
      <w:bookmarkEnd w:id="29"/>
    </w:p>
    <w:p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rsidR="001E3BCF" w:rsidRDefault="001E3BCF" w:rsidP="00964CDB">
      <w:pPr>
        <w:ind w:left="1710"/>
      </w:pPr>
    </w:p>
    <w:p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rsidR="001E3BCF" w:rsidRDefault="001E3BCF" w:rsidP="00964CDB">
      <w:pPr>
        <w:pStyle w:val="Heading3"/>
        <w:ind w:left="1530" w:hanging="720"/>
      </w:pPr>
      <w:bookmarkStart w:id="30" w:name="_Toc367700232"/>
      <w:r>
        <w:t>2.11.b</w:t>
      </w:r>
      <w:r w:rsidR="003E3469">
        <w:t xml:space="preserve">. </w:t>
      </w:r>
      <w:r>
        <w:t>Source Test</w:t>
      </w:r>
      <w:r w:rsidR="00421B76">
        <w:t xml:space="preserve"> </w:t>
      </w:r>
      <w:r>
        <w:t>Audit Report (STAR)</w:t>
      </w:r>
      <w:bookmarkEnd w:id="30"/>
    </w:p>
    <w:p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lastRenderedPageBreak/>
        <w:t xml:space="preserve">Contact a DEQ Source Test Coordinator to receive instructions on how to obtain the most current STAR revision. </w:t>
      </w:r>
    </w:p>
    <w:p w:rsidR="001E3BCF" w:rsidRDefault="001E3BCF" w:rsidP="00767A26">
      <w:pPr>
        <w:pStyle w:val="Heading3"/>
        <w:ind w:left="1526" w:hanging="720"/>
      </w:pPr>
      <w:bookmarkStart w:id="31" w:name="_Toc367700233"/>
      <w:r>
        <w:t>2.11.c</w:t>
      </w:r>
      <w:r w:rsidR="003E3469">
        <w:t xml:space="preserve">. </w:t>
      </w:r>
      <w:r>
        <w:t>Reporting Results that are below the In-Stack Detection Limits</w:t>
      </w:r>
      <w:bookmarkEnd w:id="31"/>
    </w:p>
    <w:p w:rsidR="00767A26" w:rsidRDefault="00767A26" w:rsidP="00767A26">
      <w:pPr>
        <w:ind w:left="1710"/>
      </w:pPr>
      <w:r>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rsidR="001E3BCF" w:rsidRDefault="001E3BCF" w:rsidP="00767A26">
      <w:pPr>
        <w:pStyle w:val="Heading3"/>
        <w:ind w:left="1713" w:hanging="907"/>
      </w:pPr>
      <w:bookmarkStart w:id="32" w:name="_Toc367700234"/>
      <w:r>
        <w:t>2.11.d</w:t>
      </w:r>
      <w:r w:rsidR="003E3469">
        <w:t xml:space="preserve">. </w:t>
      </w:r>
      <w:r>
        <w:t>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rsidR="001E3BCF" w:rsidRDefault="001E3BCF" w:rsidP="00964CDB">
      <w:pPr>
        <w:pStyle w:val="Heading3"/>
        <w:ind w:left="1710" w:hanging="900"/>
      </w:pPr>
      <w:bookmarkStart w:id="33" w:name="_Toc367700235"/>
      <w:r>
        <w:t>2.11.e</w:t>
      </w:r>
      <w:r w:rsidR="003E3469">
        <w:t xml:space="preserve">. </w:t>
      </w:r>
      <w:r>
        <w:t>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w:t>
      </w:r>
      <w:r>
        <w:lastRenderedPageBreak/>
        <w:t xml:space="preserve">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rsidR="00A237C5" w:rsidRDefault="00A237C5" w:rsidP="00964CDB">
      <w:pPr>
        <w:ind w:left="810"/>
      </w:pPr>
    </w:p>
    <w:p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 xml:space="preserve">Methods 1 through </w:t>
      </w:r>
      <w:r w:rsidR="00CC210C">
        <w:t>30B</w:t>
      </w:r>
      <w:r>
        <w:t>:  40 CFR, Part 60, Appendix A, July 2012</w:t>
      </w:r>
    </w:p>
    <w:p w:rsidR="00A237C5" w:rsidRDefault="00A237C5" w:rsidP="00964CDB">
      <w:pPr>
        <w:ind w:left="810"/>
      </w:pPr>
      <w:r>
        <w:t>Methods 20</w:t>
      </w:r>
      <w:r w:rsidR="00CC210C">
        <w:t>1</w:t>
      </w:r>
      <w:r>
        <w:t xml:space="preserve"> through </w:t>
      </w:r>
      <w:r w:rsidR="00CC210C">
        <w:t>207</w:t>
      </w:r>
      <w:r>
        <w:t>: 40 CFR Part 52, Appendix M, July 2012</w:t>
      </w:r>
    </w:p>
    <w:p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rsidR="00A237C5" w:rsidRDefault="00197752" w:rsidP="00964CDB">
      <w:pPr>
        <w:ind w:left="810"/>
      </w:pPr>
      <w:r>
        <w:t>EPA Publication SW-846, Third Edition</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lastRenderedPageBreak/>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lastRenderedPageBreak/>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F32242" w:rsidRDefault="0085695A" w:rsidP="0085695A">
      <w:pPr>
        <w:jc w:val="center"/>
        <w:rPr>
          <w:b/>
          <w:u w:val="single"/>
        </w:rPr>
      </w:pPr>
      <w:r w:rsidRPr="00F32242">
        <w:rPr>
          <w:b/>
          <w:u w:val="single"/>
        </w:rPr>
        <w:lastRenderedPageBreak/>
        <w:t>MINIMUM SOURCE TEST REPORT REQUIREMENTS</w:t>
      </w:r>
    </w:p>
    <w:p w:rsidR="0085695A" w:rsidRPr="00F32242" w:rsidRDefault="0085695A" w:rsidP="0085695A"/>
    <w:p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rsidR="0085695A" w:rsidRPr="00F32242" w:rsidRDefault="0085695A" w:rsidP="0085695A">
      <w:pPr>
        <w:spacing w:before="120"/>
        <w:jc w:val="center"/>
        <w:rPr>
          <w:b/>
          <w:u w:val="single"/>
        </w:rPr>
      </w:pPr>
      <w:r w:rsidRPr="00F32242">
        <w:rPr>
          <w:b/>
          <w:u w:val="single"/>
        </w:rPr>
        <w:t>Table A-2</w:t>
      </w:r>
    </w:p>
    <w:p w:rsidR="0085695A" w:rsidRPr="00F32242" w:rsidRDefault="0085695A" w:rsidP="0085695A">
      <w:pPr>
        <w:jc w:val="center"/>
        <w:rPr>
          <w:b/>
          <w:u w:val="single"/>
        </w:rPr>
      </w:pPr>
    </w:p>
    <w:p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Explanatory Notes</w:t>
            </w:r>
          </w:p>
        </w:tc>
      </w:tr>
      <w:tr w:rsidR="00335CA9" w:rsidTr="00335CA9">
        <w:tc>
          <w:tcPr>
            <w:tcW w:w="1008" w:type="dxa"/>
          </w:tcPr>
          <w:p w:rsidR="00335CA9" w:rsidRPr="00F32242" w:rsidRDefault="003D354C" w:rsidP="00335CA9">
            <w:pPr>
              <w:spacing w:before="120" w:line="259" w:lineRule="exact"/>
              <w:jc w:val="center"/>
            </w:pPr>
            <w:r>
              <w:t>1</w:t>
            </w:r>
          </w:p>
        </w:tc>
        <w:tc>
          <w:tcPr>
            <w:tcW w:w="2790" w:type="dxa"/>
          </w:tcPr>
          <w:p w:rsidR="00335CA9" w:rsidRPr="00F32242" w:rsidRDefault="00335CA9" w:rsidP="00335CA9">
            <w:pPr>
              <w:spacing w:before="120"/>
              <w:jc w:val="center"/>
            </w:pPr>
            <w:r w:rsidRPr="00F32242">
              <w:t>Facility Identification</w:t>
            </w:r>
          </w:p>
        </w:tc>
        <w:tc>
          <w:tcPr>
            <w:tcW w:w="5670" w:type="dxa"/>
          </w:tcPr>
          <w:p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rsidTr="00335CA9">
        <w:tc>
          <w:tcPr>
            <w:tcW w:w="1008" w:type="dxa"/>
          </w:tcPr>
          <w:p w:rsidR="00335CA9" w:rsidRPr="00F32242" w:rsidRDefault="00335CA9" w:rsidP="00335CA9">
            <w:pPr>
              <w:spacing w:before="120" w:line="259" w:lineRule="exact"/>
              <w:jc w:val="center"/>
            </w:pPr>
            <w:r w:rsidRPr="00F32242">
              <w:t>2</w:t>
            </w:r>
          </w:p>
        </w:tc>
        <w:tc>
          <w:tcPr>
            <w:tcW w:w="2790" w:type="dxa"/>
          </w:tcPr>
          <w:p w:rsidR="00335CA9" w:rsidRPr="00F32242" w:rsidRDefault="00335CA9" w:rsidP="00335CA9">
            <w:pPr>
              <w:spacing w:before="120"/>
              <w:jc w:val="center"/>
            </w:pPr>
            <w:r w:rsidRPr="00F32242">
              <w:t>Facility Personnel</w:t>
            </w:r>
          </w:p>
        </w:tc>
        <w:tc>
          <w:tcPr>
            <w:tcW w:w="5670" w:type="dxa"/>
          </w:tcPr>
          <w:p w:rsidR="00335CA9" w:rsidRPr="00F32242" w:rsidRDefault="00335CA9" w:rsidP="00335CA9">
            <w:pPr>
              <w:spacing w:before="60"/>
            </w:pPr>
            <w:r w:rsidRPr="00F32242">
              <w:rPr>
                <w:u w:val="single"/>
              </w:rPr>
              <w:t>Name, address, phone number(s) and e-mail for:</w:t>
            </w:r>
          </w:p>
          <w:p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rsidTr="00335CA9">
        <w:tc>
          <w:tcPr>
            <w:tcW w:w="1008" w:type="dxa"/>
          </w:tcPr>
          <w:p w:rsidR="00335CA9" w:rsidRPr="00F32242" w:rsidRDefault="00335CA9" w:rsidP="00335CA9">
            <w:pPr>
              <w:spacing w:before="120" w:line="259" w:lineRule="exact"/>
              <w:jc w:val="center"/>
            </w:pPr>
            <w:r w:rsidRPr="00F32242">
              <w:t>3</w:t>
            </w:r>
          </w:p>
        </w:tc>
        <w:tc>
          <w:tcPr>
            <w:tcW w:w="2790" w:type="dxa"/>
          </w:tcPr>
          <w:p w:rsidR="00335CA9" w:rsidRPr="00F32242" w:rsidRDefault="00335CA9" w:rsidP="00335CA9">
            <w:pPr>
              <w:spacing w:before="120"/>
              <w:jc w:val="center"/>
            </w:pPr>
            <w:r w:rsidRPr="00F32242">
              <w:t>Testing Contractor Personnel</w:t>
            </w:r>
          </w:p>
        </w:tc>
        <w:tc>
          <w:tcPr>
            <w:tcW w:w="5670" w:type="dxa"/>
          </w:tcPr>
          <w:p w:rsidR="00335CA9" w:rsidRPr="00F32242" w:rsidRDefault="00335CA9" w:rsidP="00335CA9">
            <w:pPr>
              <w:spacing w:before="60"/>
              <w:rPr>
                <w:u w:val="single"/>
              </w:rPr>
            </w:pPr>
            <w:r w:rsidRPr="00F32242">
              <w:rPr>
                <w:u w:val="single"/>
              </w:rPr>
              <w:t>Name, physical address, phone number(s) and e-mail for: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rsidTr="00335CA9">
        <w:tc>
          <w:tcPr>
            <w:tcW w:w="1008" w:type="dxa"/>
          </w:tcPr>
          <w:p w:rsidR="00346725" w:rsidRPr="00F32242" w:rsidRDefault="00346725" w:rsidP="00CE7DBA">
            <w:pPr>
              <w:spacing w:before="120" w:line="259" w:lineRule="exact"/>
              <w:jc w:val="center"/>
            </w:pPr>
            <w:r w:rsidRPr="00F32242">
              <w:t>4</w:t>
            </w:r>
          </w:p>
        </w:tc>
        <w:tc>
          <w:tcPr>
            <w:tcW w:w="2790" w:type="dxa"/>
          </w:tcPr>
          <w:p w:rsidR="00346725" w:rsidRPr="00F32242" w:rsidRDefault="00346725" w:rsidP="00CE7DBA">
            <w:pPr>
              <w:spacing w:before="120"/>
              <w:jc w:val="center"/>
            </w:pPr>
            <w:r w:rsidRPr="00F32242">
              <w:t>Project Purpose</w:t>
            </w:r>
          </w:p>
        </w:tc>
        <w:tc>
          <w:tcPr>
            <w:tcW w:w="5670" w:type="dxa"/>
          </w:tcPr>
          <w:p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rsidTr="00335CA9">
        <w:tc>
          <w:tcPr>
            <w:tcW w:w="1008" w:type="dxa"/>
          </w:tcPr>
          <w:p w:rsidR="00346725" w:rsidRPr="00F32242" w:rsidRDefault="00346725" w:rsidP="00CE7DBA">
            <w:pPr>
              <w:spacing w:before="120" w:line="259" w:lineRule="exact"/>
              <w:jc w:val="center"/>
            </w:pPr>
            <w:r w:rsidRPr="00F32242">
              <w:t>5</w:t>
            </w:r>
          </w:p>
        </w:tc>
        <w:tc>
          <w:tcPr>
            <w:tcW w:w="2790" w:type="dxa"/>
          </w:tcPr>
          <w:p w:rsidR="00346725" w:rsidRPr="00F32242" w:rsidRDefault="00346725" w:rsidP="00CE7DBA">
            <w:pPr>
              <w:spacing w:before="120"/>
              <w:jc w:val="center"/>
            </w:pPr>
            <w:r w:rsidRPr="00F32242">
              <w:t>Schedule</w:t>
            </w:r>
          </w:p>
        </w:tc>
        <w:tc>
          <w:tcPr>
            <w:tcW w:w="5670" w:type="dxa"/>
          </w:tcPr>
          <w:p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rsidTr="00335CA9">
        <w:tc>
          <w:tcPr>
            <w:tcW w:w="1008" w:type="dxa"/>
          </w:tcPr>
          <w:p w:rsidR="00346725" w:rsidRPr="00F32242" w:rsidRDefault="00346725" w:rsidP="00CE7DBA">
            <w:pPr>
              <w:spacing w:before="120" w:line="259" w:lineRule="exact"/>
              <w:jc w:val="center"/>
            </w:pPr>
            <w:r w:rsidRPr="00F32242">
              <w:t>6</w:t>
            </w:r>
          </w:p>
        </w:tc>
        <w:tc>
          <w:tcPr>
            <w:tcW w:w="2790" w:type="dxa"/>
          </w:tcPr>
          <w:p w:rsidR="00346725" w:rsidRPr="00F32242" w:rsidRDefault="00346725" w:rsidP="00CE7DBA">
            <w:pPr>
              <w:spacing w:before="120"/>
              <w:jc w:val="center"/>
            </w:pPr>
            <w:r w:rsidRPr="00F32242">
              <w:t xml:space="preserve">Source Description </w:t>
            </w:r>
          </w:p>
        </w:tc>
        <w:tc>
          <w:tcPr>
            <w:tcW w:w="5670" w:type="dxa"/>
          </w:tcPr>
          <w:p w:rsidR="00346725" w:rsidRPr="00F32242" w:rsidRDefault="00346725" w:rsidP="00CE7DBA">
            <w:pPr>
              <w:spacing w:before="60"/>
              <w:ind w:left="72" w:hanging="72"/>
              <w:rPr>
                <w:u w:val="single"/>
              </w:rPr>
            </w:pPr>
            <w:r w:rsidRPr="00F32242">
              <w:rPr>
                <w:u w:val="single"/>
              </w:rPr>
              <w:t>Description of the emission unit(s), including the following:</w:t>
            </w:r>
          </w:p>
          <w:p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rsidTr="00335CA9">
        <w:tc>
          <w:tcPr>
            <w:tcW w:w="1008" w:type="dxa"/>
          </w:tcPr>
          <w:p w:rsidR="00346725" w:rsidRPr="00F32242" w:rsidRDefault="00346725" w:rsidP="00CE7DBA">
            <w:pPr>
              <w:spacing w:before="120" w:line="259" w:lineRule="exact"/>
              <w:jc w:val="center"/>
            </w:pPr>
            <w:r w:rsidRPr="00F32242">
              <w:t>7</w:t>
            </w:r>
          </w:p>
        </w:tc>
        <w:tc>
          <w:tcPr>
            <w:tcW w:w="2790" w:type="dxa"/>
          </w:tcPr>
          <w:p w:rsidR="00346725" w:rsidRPr="00F32242" w:rsidRDefault="00346725" w:rsidP="00CE7DBA">
            <w:pPr>
              <w:spacing w:before="120"/>
              <w:jc w:val="center"/>
            </w:pPr>
            <w:r w:rsidRPr="00F32242">
              <w:t>Process &amp; Pollution Control Operating Rates &amp; Settings</w:t>
            </w:r>
          </w:p>
        </w:tc>
        <w:tc>
          <w:tcPr>
            <w:tcW w:w="5670" w:type="dxa"/>
          </w:tcPr>
          <w:p w:rsidR="00346725" w:rsidRPr="00F32242" w:rsidRDefault="00346725" w:rsidP="00CE7DBA">
            <w:pPr>
              <w:spacing w:before="60"/>
              <w:ind w:left="72" w:hanging="72"/>
              <w:rPr>
                <w:u w:val="single"/>
              </w:rPr>
            </w:pPr>
            <w:r w:rsidRPr="00F32242">
              <w:rPr>
                <w:u w:val="single"/>
              </w:rPr>
              <w:t>Operating rates and parameters, including the following:</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Description of process changes and interruptions that </w:t>
            </w:r>
            <w:r w:rsidRPr="00F32242">
              <w:rPr>
                <w:rFonts w:ascii="Times New Roman" w:hAnsi="Times New Roman" w:cs="Times New Roman"/>
              </w:rPr>
              <w:lastRenderedPageBreak/>
              <w:t>occurred during testing.</w:t>
            </w:r>
          </w:p>
        </w:tc>
      </w:tr>
      <w:tr w:rsidR="00346725" w:rsidTr="00335CA9">
        <w:tc>
          <w:tcPr>
            <w:tcW w:w="1008" w:type="dxa"/>
          </w:tcPr>
          <w:p w:rsidR="00346725" w:rsidRPr="00F32242" w:rsidRDefault="00346725" w:rsidP="00CE7DBA">
            <w:pPr>
              <w:spacing w:before="120" w:line="259" w:lineRule="exact"/>
              <w:jc w:val="center"/>
            </w:pPr>
            <w:r w:rsidRPr="00F32242">
              <w:lastRenderedPageBreak/>
              <w:t>8</w:t>
            </w:r>
          </w:p>
        </w:tc>
        <w:tc>
          <w:tcPr>
            <w:tcW w:w="2790" w:type="dxa"/>
          </w:tcPr>
          <w:p w:rsidR="00346725" w:rsidRPr="00F32242" w:rsidRDefault="00346725" w:rsidP="00CE7DBA">
            <w:pPr>
              <w:spacing w:before="120"/>
              <w:jc w:val="center"/>
            </w:pPr>
            <w:r w:rsidRPr="00F32242">
              <w:t>Pollutant(s) Measured</w:t>
            </w:r>
          </w:p>
        </w:tc>
        <w:tc>
          <w:tcPr>
            <w:tcW w:w="5670" w:type="dxa"/>
          </w:tcPr>
          <w:p w:rsidR="00346725" w:rsidRPr="00F32242" w:rsidRDefault="00346725" w:rsidP="00CE7DBA">
            <w:pPr>
              <w:spacing w:before="60"/>
              <w:ind w:left="72" w:hanging="72"/>
              <w:rPr>
                <w:u w:val="single"/>
              </w:rPr>
            </w:pPr>
            <w:r w:rsidRPr="00F32242">
              <w:rPr>
                <w:u w:val="single"/>
              </w:rPr>
              <w:t>Discuss the following for each pollutant measured:</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rsidTr="00335CA9">
        <w:tc>
          <w:tcPr>
            <w:tcW w:w="1008" w:type="dxa"/>
          </w:tcPr>
          <w:p w:rsidR="00346725" w:rsidRPr="00F32242" w:rsidRDefault="00346725" w:rsidP="00CE7DBA">
            <w:pPr>
              <w:spacing w:before="120" w:line="259" w:lineRule="exact"/>
              <w:jc w:val="center"/>
            </w:pPr>
            <w:r w:rsidRPr="00F32242">
              <w:t>9</w:t>
            </w:r>
          </w:p>
        </w:tc>
        <w:tc>
          <w:tcPr>
            <w:tcW w:w="2790" w:type="dxa"/>
          </w:tcPr>
          <w:p w:rsidR="00346725" w:rsidRPr="00F32242" w:rsidRDefault="00346725" w:rsidP="00CE7DBA">
            <w:pPr>
              <w:spacing w:before="120"/>
              <w:jc w:val="center"/>
            </w:pPr>
            <w:r w:rsidRPr="00F32242">
              <w:t>Test Methods</w:t>
            </w:r>
          </w:p>
        </w:tc>
        <w:tc>
          <w:tcPr>
            <w:tcW w:w="5670" w:type="dxa"/>
          </w:tcPr>
          <w:p w:rsidR="00346725" w:rsidRPr="00F32242" w:rsidRDefault="00346725" w:rsidP="00CE7DBA">
            <w:pPr>
              <w:spacing w:before="60"/>
              <w:ind w:left="72" w:hanging="72"/>
              <w:rPr>
                <w:u w:val="single"/>
              </w:rPr>
            </w:pPr>
            <w:r w:rsidRPr="00F32242">
              <w:rPr>
                <w:u w:val="single"/>
              </w:rPr>
              <w:t>Include the following for each test method:</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rsidTr="00335CA9">
        <w:tc>
          <w:tcPr>
            <w:tcW w:w="1008" w:type="dxa"/>
          </w:tcPr>
          <w:p w:rsidR="00346725" w:rsidRPr="00F32242" w:rsidRDefault="00346725" w:rsidP="00CE7DBA">
            <w:pPr>
              <w:spacing w:before="120" w:line="259" w:lineRule="exact"/>
              <w:jc w:val="center"/>
            </w:pPr>
            <w:r w:rsidRPr="00F32242">
              <w:t>10</w:t>
            </w:r>
          </w:p>
        </w:tc>
        <w:tc>
          <w:tcPr>
            <w:tcW w:w="2790" w:type="dxa"/>
          </w:tcPr>
          <w:p w:rsidR="00346725" w:rsidRPr="00F32242" w:rsidRDefault="00346725" w:rsidP="00CE7DBA">
            <w:pPr>
              <w:spacing w:before="120"/>
              <w:jc w:val="center"/>
            </w:pPr>
            <w:r w:rsidRPr="00F32242">
              <w:t>Summary of Results</w:t>
            </w:r>
          </w:p>
        </w:tc>
        <w:tc>
          <w:tcPr>
            <w:tcW w:w="5670" w:type="dxa"/>
          </w:tcPr>
          <w:p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rsidTr="00335CA9">
        <w:tc>
          <w:tcPr>
            <w:tcW w:w="1008" w:type="dxa"/>
          </w:tcPr>
          <w:p w:rsidR="00346725" w:rsidRPr="00F32242" w:rsidRDefault="00346725" w:rsidP="00CE7DBA">
            <w:pPr>
              <w:spacing w:before="120" w:line="259" w:lineRule="exact"/>
              <w:jc w:val="center"/>
            </w:pPr>
            <w:r w:rsidRPr="00F32242">
              <w:t>11</w:t>
            </w:r>
          </w:p>
        </w:tc>
        <w:tc>
          <w:tcPr>
            <w:tcW w:w="2790" w:type="dxa"/>
          </w:tcPr>
          <w:p w:rsidR="00346725" w:rsidRPr="00F32242" w:rsidRDefault="00346725" w:rsidP="00CE7DBA">
            <w:pPr>
              <w:spacing w:before="120"/>
              <w:jc w:val="center"/>
            </w:pPr>
            <w:r w:rsidRPr="00F32242">
              <w:t>Supporting Sampling Information</w:t>
            </w:r>
          </w:p>
        </w:tc>
        <w:tc>
          <w:tcPr>
            <w:tcW w:w="5670" w:type="dxa"/>
          </w:tcPr>
          <w:p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rsidTr="00335CA9">
        <w:tc>
          <w:tcPr>
            <w:tcW w:w="1008" w:type="dxa"/>
          </w:tcPr>
          <w:p w:rsidR="00346725" w:rsidRPr="00F32242" w:rsidRDefault="00346725" w:rsidP="00CE7DBA">
            <w:pPr>
              <w:spacing w:before="120" w:line="259" w:lineRule="exact"/>
              <w:jc w:val="center"/>
            </w:pPr>
            <w:r w:rsidRPr="00F32242">
              <w:t>12</w:t>
            </w:r>
          </w:p>
        </w:tc>
        <w:tc>
          <w:tcPr>
            <w:tcW w:w="2790" w:type="dxa"/>
          </w:tcPr>
          <w:p w:rsidR="00346725" w:rsidRPr="00F32242" w:rsidRDefault="00346725" w:rsidP="00CE7DBA">
            <w:pPr>
              <w:spacing w:before="120"/>
              <w:jc w:val="center"/>
            </w:pPr>
            <w:r w:rsidRPr="00F32242">
              <w:t>Laboratory Analysis</w:t>
            </w:r>
          </w:p>
        </w:tc>
        <w:tc>
          <w:tcPr>
            <w:tcW w:w="5670" w:type="dxa"/>
          </w:tcPr>
          <w:p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rsidTr="00335CA9">
        <w:tc>
          <w:tcPr>
            <w:tcW w:w="1008" w:type="dxa"/>
          </w:tcPr>
          <w:p w:rsidR="00346725" w:rsidRPr="00F32242" w:rsidRDefault="00346725" w:rsidP="00CE7DBA">
            <w:pPr>
              <w:spacing w:before="120" w:line="259" w:lineRule="exact"/>
              <w:jc w:val="center"/>
            </w:pPr>
            <w:r w:rsidRPr="00F32242">
              <w:t>13</w:t>
            </w:r>
          </w:p>
        </w:tc>
        <w:tc>
          <w:tcPr>
            <w:tcW w:w="2790" w:type="dxa"/>
          </w:tcPr>
          <w:p w:rsidR="00346725" w:rsidRPr="00F32242" w:rsidRDefault="00346725" w:rsidP="00CE7DBA">
            <w:pPr>
              <w:spacing w:before="120"/>
              <w:jc w:val="center"/>
            </w:pPr>
            <w:r w:rsidRPr="00F32242">
              <w:t>Supporting Process &amp;  Pollution Control  Information</w:t>
            </w:r>
          </w:p>
        </w:tc>
        <w:tc>
          <w:tcPr>
            <w:tcW w:w="5670" w:type="dxa"/>
          </w:tcPr>
          <w:p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rsidTr="00335CA9">
        <w:tc>
          <w:tcPr>
            <w:tcW w:w="1008" w:type="dxa"/>
          </w:tcPr>
          <w:p w:rsidR="00346725" w:rsidRPr="00F32242" w:rsidRDefault="00346725" w:rsidP="00CE7DBA">
            <w:pPr>
              <w:spacing w:before="120" w:line="259" w:lineRule="exact"/>
              <w:jc w:val="center"/>
            </w:pPr>
            <w:r w:rsidRPr="00F32242">
              <w:t>14</w:t>
            </w:r>
          </w:p>
        </w:tc>
        <w:tc>
          <w:tcPr>
            <w:tcW w:w="2790" w:type="dxa"/>
          </w:tcPr>
          <w:p w:rsidR="00346725" w:rsidRPr="00F32242" w:rsidRDefault="00346725" w:rsidP="00CE7DBA">
            <w:pPr>
              <w:spacing w:before="120"/>
              <w:jc w:val="center"/>
            </w:pPr>
            <w:r w:rsidRPr="00F32242">
              <w:t>Source Test Audit Report</w:t>
            </w:r>
          </w:p>
        </w:tc>
        <w:tc>
          <w:tcPr>
            <w:tcW w:w="5670" w:type="dxa"/>
          </w:tcPr>
          <w:p w:rsidR="00346725" w:rsidRDefault="00346725" w:rsidP="00CE7DBA">
            <w:pPr>
              <w:spacing w:before="60"/>
              <w:ind w:left="360" w:hanging="360"/>
            </w:pPr>
            <w:r w:rsidRPr="00F32242">
              <w:t>-</w:t>
            </w:r>
            <w:r w:rsidRPr="00F32242">
              <w:tab/>
              <w:t>Complete for eac</w:t>
            </w:r>
            <w:r w:rsidR="00AF2142">
              <w:t>h test method and emission unit</w:t>
            </w:r>
          </w:p>
          <w:p w:rsidR="00AF2142" w:rsidRPr="00F32242" w:rsidRDefault="00AF2142" w:rsidP="00AF2142">
            <w:pPr>
              <w:spacing w:before="60"/>
              <w:ind w:left="360" w:hanging="360"/>
            </w:pPr>
            <w:r>
              <w:t>-      Complete certification form</w:t>
            </w:r>
          </w:p>
        </w:tc>
      </w:tr>
      <w:tr w:rsidR="00346725" w:rsidTr="00335CA9">
        <w:tc>
          <w:tcPr>
            <w:tcW w:w="1008" w:type="dxa"/>
          </w:tcPr>
          <w:p w:rsidR="00346725" w:rsidRPr="00F32242" w:rsidRDefault="00346725" w:rsidP="00CE7DBA">
            <w:pPr>
              <w:spacing w:before="120" w:line="259" w:lineRule="exact"/>
              <w:jc w:val="center"/>
            </w:pPr>
            <w:r w:rsidRPr="00F32242">
              <w:t>15</w:t>
            </w:r>
          </w:p>
        </w:tc>
        <w:tc>
          <w:tcPr>
            <w:tcW w:w="2790" w:type="dxa"/>
          </w:tcPr>
          <w:p w:rsidR="00346725" w:rsidRPr="00F32242" w:rsidRDefault="00346725" w:rsidP="00CE7DBA">
            <w:pPr>
              <w:spacing w:before="120"/>
              <w:jc w:val="center"/>
            </w:pPr>
            <w:r w:rsidRPr="00F32242">
              <w:t>Test Correspondence</w:t>
            </w:r>
          </w:p>
        </w:tc>
        <w:tc>
          <w:tcPr>
            <w:tcW w:w="5670" w:type="dxa"/>
          </w:tcPr>
          <w:p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Pr="00F32242" w:rsidRDefault="00335785" w:rsidP="003B100E">
      <w:pPr>
        <w:rPr>
          <w:b/>
        </w:rPr>
      </w:pPr>
      <w:r w:rsidRPr="00F32242">
        <w:rPr>
          <w:b/>
        </w:rPr>
        <w:t>ESTABLISHED SAMPLING METHODS</w:t>
      </w:r>
    </w:p>
    <w:p w:rsidR="00335785" w:rsidRPr="00F32242" w:rsidRDefault="00335785" w:rsidP="003B100E"/>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COMMENTS</w:t>
            </w:r>
          </w:p>
        </w:tc>
      </w:tr>
      <w:tr w:rsidR="00335785" w:rsidTr="00335785">
        <w:tc>
          <w:tcPr>
            <w:tcW w:w="2628" w:type="dxa"/>
          </w:tcPr>
          <w:p w:rsidR="00335785" w:rsidRPr="00F32242" w:rsidRDefault="00335785" w:rsidP="00551FD2">
            <w:pPr>
              <w:spacing w:before="60"/>
            </w:pPr>
            <w:r w:rsidRPr="00F32242">
              <w:t xml:space="preserve">Ammonia </w:t>
            </w:r>
          </w:p>
        </w:tc>
        <w:tc>
          <w:tcPr>
            <w:tcW w:w="3150" w:type="dxa"/>
          </w:tcPr>
          <w:p w:rsidR="00335785" w:rsidRPr="00F32242" w:rsidRDefault="00335785" w:rsidP="00551FD2">
            <w:pPr>
              <w:spacing w:before="60"/>
            </w:pPr>
            <w:r w:rsidRPr="00F32242">
              <w:t xml:space="preserve">EPA CTM-027, BAAQMD ST-1B, EPA 320,  </w:t>
            </w:r>
          </w:p>
        </w:tc>
        <w:tc>
          <w:tcPr>
            <w:tcW w:w="3738" w:type="dxa"/>
          </w:tcPr>
          <w:p w:rsidR="00335785" w:rsidRPr="00F32242" w:rsidRDefault="00335785" w:rsidP="00551FD2">
            <w:r w:rsidRPr="00F32242">
              <w:t>Method depends on isokinetic requirements</w:t>
            </w:r>
          </w:p>
        </w:tc>
      </w:tr>
      <w:tr w:rsidR="00335785" w:rsidTr="00335785">
        <w:tc>
          <w:tcPr>
            <w:tcW w:w="2628" w:type="dxa"/>
          </w:tcPr>
          <w:p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Carbon Monoxide</w:t>
            </w:r>
          </w:p>
        </w:tc>
        <w:tc>
          <w:tcPr>
            <w:tcW w:w="3150" w:type="dxa"/>
          </w:tcPr>
          <w:p w:rsidR="00335785" w:rsidRPr="00F32242" w:rsidRDefault="008A46BF" w:rsidP="00551FD2">
            <w:pPr>
              <w:spacing w:before="60"/>
            </w:pPr>
            <w:r w:rsidRPr="00F32242">
              <w:t>EPA 10</w:t>
            </w:r>
            <w:r w:rsidR="00335785" w:rsidRPr="00F32242">
              <w:t xml:space="preserve">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Chloride (Total)</w:t>
            </w:r>
          </w:p>
        </w:tc>
        <w:tc>
          <w:tcPr>
            <w:tcW w:w="3150" w:type="dxa"/>
          </w:tcPr>
          <w:p w:rsidR="00335785" w:rsidRPr="00F32242" w:rsidRDefault="00335785" w:rsidP="00551FD2">
            <w:pPr>
              <w:spacing w:before="60"/>
            </w:pPr>
            <w:r w:rsidRPr="00F32242">
              <w:t xml:space="preserve">EPA 26A, EPA 26 SW846-0050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Dioxins &amp; Furans</w:t>
            </w:r>
          </w:p>
        </w:tc>
        <w:tc>
          <w:tcPr>
            <w:tcW w:w="3150" w:type="dxa"/>
          </w:tcPr>
          <w:p w:rsidR="00335785" w:rsidRPr="00F32242" w:rsidRDefault="00335785" w:rsidP="00551FD2">
            <w:pPr>
              <w:spacing w:before="60"/>
            </w:pPr>
            <w:r w:rsidRPr="00F32242">
              <w:t>EPA 23, SW846-23a</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Formaldehyde</w:t>
            </w:r>
          </w:p>
        </w:tc>
        <w:tc>
          <w:tcPr>
            <w:tcW w:w="3150" w:type="dxa"/>
          </w:tcPr>
          <w:p w:rsidR="00335785" w:rsidRPr="00F32242" w:rsidRDefault="00335785" w:rsidP="00551FD2">
            <w:pPr>
              <w:spacing w:before="60"/>
            </w:pPr>
            <w:r w:rsidRPr="00F32242">
              <w:t>NCASI 98.01,NCASI 99.02, NCASI A105.1, EPA 316, EPA 320, EPA 323</w:t>
            </w:r>
          </w:p>
        </w:tc>
        <w:tc>
          <w:tcPr>
            <w:tcW w:w="3738" w:type="dxa"/>
          </w:tcPr>
          <w:p w:rsidR="00335785" w:rsidRPr="00F32242" w:rsidRDefault="00335785" w:rsidP="00551FD2">
            <w:r w:rsidRPr="00F32242">
              <w:t>Method depends on source type, isokinetic and ISDL requirements.</w:t>
            </w:r>
          </w:p>
        </w:tc>
      </w:tr>
      <w:tr w:rsidR="00335785" w:rsidTr="00335785">
        <w:tc>
          <w:tcPr>
            <w:tcW w:w="2628" w:type="dxa"/>
          </w:tcPr>
          <w:p w:rsidR="00335785" w:rsidRPr="00F32242" w:rsidRDefault="00335785" w:rsidP="00551FD2">
            <w:pPr>
              <w:spacing w:before="60"/>
            </w:pPr>
            <w:r w:rsidRPr="00F32242">
              <w:t>Gaseous Organics</w:t>
            </w:r>
          </w:p>
        </w:tc>
        <w:tc>
          <w:tcPr>
            <w:tcW w:w="3150" w:type="dxa"/>
          </w:tcPr>
          <w:p w:rsidR="00335785" w:rsidRPr="00F32242" w:rsidRDefault="00335785" w:rsidP="00551FD2">
            <w:pPr>
              <w:spacing w:before="60"/>
            </w:pPr>
            <w:r w:rsidRPr="00F32242">
              <w:t>EPA 18</w:t>
            </w:r>
          </w:p>
        </w:tc>
        <w:tc>
          <w:tcPr>
            <w:tcW w:w="3738" w:type="dxa"/>
          </w:tcPr>
          <w:p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rsidTr="00335785">
        <w:tc>
          <w:tcPr>
            <w:tcW w:w="2628" w:type="dxa"/>
          </w:tcPr>
          <w:p w:rsidR="00335785" w:rsidRPr="00F32242" w:rsidRDefault="00335785" w:rsidP="00551FD2">
            <w:pPr>
              <w:spacing w:before="60"/>
            </w:pPr>
            <w:r w:rsidRPr="00F32242">
              <w:t>Hydrogen Chloride,  Hydrogen Halide and Halogens</w:t>
            </w:r>
          </w:p>
        </w:tc>
        <w:tc>
          <w:tcPr>
            <w:tcW w:w="3150" w:type="dxa"/>
          </w:tcPr>
          <w:p w:rsidR="00335785" w:rsidRPr="00F32242" w:rsidRDefault="00335785" w:rsidP="00551FD2">
            <w:pPr>
              <w:spacing w:before="60"/>
            </w:pPr>
            <w:r w:rsidRPr="00F32242">
              <w:t>EPA 26, EPA 26A, SW846-0050, EPA 321</w:t>
            </w:r>
          </w:p>
        </w:tc>
        <w:tc>
          <w:tcPr>
            <w:tcW w:w="3738" w:type="dxa"/>
          </w:tcPr>
          <w:p w:rsidR="00335785" w:rsidRPr="00F32242" w:rsidRDefault="00335785" w:rsidP="00551FD2">
            <w:pPr>
              <w:spacing w:before="60"/>
            </w:pPr>
            <w:r w:rsidRPr="00F32242">
              <w:t>Use EPA 26A when isokinetic sampling is required.</w:t>
            </w:r>
          </w:p>
          <w:p w:rsidR="00335785" w:rsidRPr="00F32242" w:rsidRDefault="00335785" w:rsidP="00551FD2">
            <w:pPr>
              <w:spacing w:before="60"/>
            </w:pPr>
            <w:r w:rsidRPr="00F32242">
              <w:t>EPA 321 utilizes FTIR and is specific to Portland Cement Kilns</w:t>
            </w:r>
          </w:p>
        </w:tc>
      </w:tr>
      <w:tr w:rsidR="00335785" w:rsidTr="00335785">
        <w:tc>
          <w:tcPr>
            <w:tcW w:w="2628" w:type="dxa"/>
          </w:tcPr>
          <w:p w:rsidR="00335785" w:rsidRPr="00F32242" w:rsidRDefault="00335785" w:rsidP="00551FD2">
            <w:pPr>
              <w:spacing w:before="60"/>
            </w:pPr>
            <w:r w:rsidRPr="00F32242">
              <w:t>Methanol</w:t>
            </w:r>
          </w:p>
        </w:tc>
        <w:tc>
          <w:tcPr>
            <w:tcW w:w="3150" w:type="dxa"/>
          </w:tcPr>
          <w:p w:rsidR="00335785" w:rsidRPr="00F32242" w:rsidRDefault="00335785" w:rsidP="00551FD2">
            <w:pPr>
              <w:spacing w:before="60"/>
            </w:pPr>
            <w:r w:rsidRPr="00F32242">
              <w:t>EPA 308, NCASI 98.01, NCASI 99.02 NCASI A105.1</w:t>
            </w:r>
          </w:p>
        </w:tc>
        <w:tc>
          <w:tcPr>
            <w:tcW w:w="3738" w:type="dxa"/>
          </w:tcPr>
          <w:p w:rsidR="00335785" w:rsidRPr="00F32242" w:rsidRDefault="00335785" w:rsidP="00551FD2">
            <w:pPr>
              <w:spacing w:before="60"/>
            </w:pPr>
            <w:r w:rsidRPr="00F32242">
              <w:t>Methods may also be applicable to phenol with approval</w:t>
            </w:r>
          </w:p>
        </w:tc>
      </w:tr>
      <w:tr w:rsidR="00335785" w:rsidTr="00335785">
        <w:tc>
          <w:tcPr>
            <w:tcW w:w="2628" w:type="dxa"/>
          </w:tcPr>
          <w:p w:rsidR="00335785" w:rsidRPr="00F32242" w:rsidRDefault="00335785" w:rsidP="00551FD2">
            <w:pPr>
              <w:spacing w:before="60"/>
            </w:pPr>
            <w:r w:rsidRPr="00F32242">
              <w:t>Moisture Content</w:t>
            </w:r>
          </w:p>
        </w:tc>
        <w:tc>
          <w:tcPr>
            <w:tcW w:w="3150" w:type="dxa"/>
          </w:tcPr>
          <w:p w:rsidR="00335785" w:rsidRPr="00F32242" w:rsidRDefault="00335785" w:rsidP="00551FD2">
            <w:pPr>
              <w:spacing w:before="60"/>
            </w:pPr>
            <w:r w:rsidRPr="00F32242">
              <w:t>EPA 4, ODEQ 4</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Molecular Weight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Metals</w:t>
            </w:r>
          </w:p>
        </w:tc>
        <w:tc>
          <w:tcPr>
            <w:tcW w:w="3150" w:type="dxa"/>
          </w:tcPr>
          <w:p w:rsidR="00335785" w:rsidRPr="00F32242" w:rsidRDefault="00335785" w:rsidP="00551FD2">
            <w:pPr>
              <w:spacing w:before="60"/>
            </w:pPr>
            <w:r w:rsidRPr="00F32242">
              <w:t>EPA 29, SW846-0060</w:t>
            </w:r>
          </w:p>
        </w:tc>
        <w:tc>
          <w:tcPr>
            <w:tcW w:w="3738" w:type="dxa"/>
          </w:tcPr>
          <w:p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rsidTr="00335785">
        <w:tc>
          <w:tcPr>
            <w:tcW w:w="2628" w:type="dxa"/>
          </w:tcPr>
          <w:p w:rsidR="00335785" w:rsidRPr="00F32242" w:rsidRDefault="00335785" w:rsidP="00551FD2">
            <w:pPr>
              <w:spacing w:before="60"/>
            </w:pPr>
            <w:r w:rsidRPr="00F32242">
              <w:t>Nitrogen Oxides</w:t>
            </w:r>
          </w:p>
        </w:tc>
        <w:tc>
          <w:tcPr>
            <w:tcW w:w="3150" w:type="dxa"/>
          </w:tcPr>
          <w:p w:rsidR="00335785" w:rsidRPr="00F32242" w:rsidRDefault="00335785" w:rsidP="00551FD2">
            <w:pPr>
              <w:spacing w:before="60"/>
            </w:pPr>
            <w:r w:rsidRPr="00F32242">
              <w:t>EPA 7E, EPA 20</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Nonmethane Organic Compounds (NMOC)</w:t>
            </w:r>
          </w:p>
        </w:tc>
        <w:tc>
          <w:tcPr>
            <w:tcW w:w="3150" w:type="dxa"/>
          </w:tcPr>
          <w:p w:rsidR="00335785" w:rsidRPr="00F32242" w:rsidRDefault="00335785" w:rsidP="00551FD2">
            <w:pPr>
              <w:spacing w:before="60"/>
            </w:pPr>
            <w:r w:rsidRPr="00F32242">
              <w:t>EPA 25, EPA 25C, BAAQMD ST-7, SCAQMD 25.3, EPA CTM-042</w:t>
            </w:r>
          </w:p>
        </w:tc>
        <w:tc>
          <w:tcPr>
            <w:tcW w:w="3738" w:type="dxa"/>
          </w:tcPr>
          <w:p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rsidTr="00335785">
        <w:tc>
          <w:tcPr>
            <w:tcW w:w="2628" w:type="dxa"/>
          </w:tcPr>
          <w:p w:rsidR="00335785" w:rsidRPr="00F32242" w:rsidRDefault="00335785" w:rsidP="00551FD2">
            <w:pPr>
              <w:spacing w:before="60"/>
            </w:pPr>
            <w:r w:rsidRPr="00F32242">
              <w:t>Opacity</w:t>
            </w:r>
          </w:p>
        </w:tc>
        <w:tc>
          <w:tcPr>
            <w:tcW w:w="3150" w:type="dxa"/>
          </w:tcPr>
          <w:p w:rsidR="00335785" w:rsidRPr="00F32242" w:rsidRDefault="00335785" w:rsidP="00551FD2">
            <w:pPr>
              <w:spacing w:before="60"/>
            </w:pPr>
            <w:r w:rsidRPr="00F32242">
              <w:t>EPA 9, EPA ALT Method 082</w:t>
            </w:r>
          </w:p>
        </w:tc>
        <w:tc>
          <w:tcPr>
            <w:tcW w:w="3738" w:type="dxa"/>
          </w:tcPr>
          <w:p w:rsidR="00335785" w:rsidRPr="00F32242" w:rsidRDefault="00AF2142" w:rsidP="00AF2142">
            <w:pPr>
              <w:spacing w:before="60"/>
            </w:pPr>
            <w:r>
              <w:t>ALT 082 when pre-approved by DEQ</w:t>
            </w:r>
          </w:p>
        </w:tc>
      </w:tr>
      <w:tr w:rsidR="00335785" w:rsidTr="00335785">
        <w:tc>
          <w:tcPr>
            <w:tcW w:w="2628" w:type="dxa"/>
          </w:tcPr>
          <w:p w:rsidR="00335785" w:rsidRPr="00F32242" w:rsidRDefault="00335785" w:rsidP="00551FD2">
            <w:pPr>
              <w:spacing w:before="60"/>
            </w:pPr>
            <w:r w:rsidRPr="00F32242">
              <w:t>Oxygen</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Particulate Matter- Filterable</w:t>
            </w:r>
          </w:p>
        </w:tc>
        <w:tc>
          <w:tcPr>
            <w:tcW w:w="3150" w:type="dxa"/>
          </w:tcPr>
          <w:p w:rsidR="00335785" w:rsidRPr="00F32242" w:rsidRDefault="00335785" w:rsidP="00551FD2">
            <w:pPr>
              <w:spacing w:before="60"/>
            </w:pPr>
            <w:r w:rsidRPr="00F32242">
              <w:t>EPA 5, EPA 5A, EPA 5B, EPA 5D, EPA 5E, EPA 5F, EPA 5i, EPA 17, Modified DEQ 5, DEQ 8</w:t>
            </w:r>
          </w:p>
        </w:tc>
        <w:tc>
          <w:tcPr>
            <w:tcW w:w="3738" w:type="dxa"/>
          </w:tcPr>
          <w:p w:rsidR="00335785" w:rsidRPr="00F32242" w:rsidRDefault="00335785" w:rsidP="00551FD2">
            <w:pPr>
              <w:spacing w:before="60"/>
            </w:pPr>
            <w:r w:rsidRPr="00F32242">
              <w:t>ODEQ 8 acceptable under limited conditions</w:t>
            </w:r>
          </w:p>
          <w:p w:rsidR="00335785" w:rsidRPr="00F32242" w:rsidRDefault="00335785" w:rsidP="00551FD2">
            <w:pPr>
              <w:spacing w:before="60"/>
            </w:pPr>
            <w:r w:rsidRPr="00F32242">
              <w:t>EPA 5i for low level particulate</w:t>
            </w:r>
          </w:p>
        </w:tc>
      </w:tr>
      <w:tr w:rsidR="00335785" w:rsidTr="00335785">
        <w:tc>
          <w:tcPr>
            <w:tcW w:w="2628" w:type="dxa"/>
          </w:tcPr>
          <w:p w:rsidR="00335785" w:rsidRPr="00F32242" w:rsidRDefault="00335785" w:rsidP="00551FD2">
            <w:pPr>
              <w:spacing w:before="60"/>
            </w:pPr>
            <w:r w:rsidRPr="00F32242">
              <w:t xml:space="preserve">Particulate Matter - Total </w:t>
            </w:r>
          </w:p>
        </w:tc>
        <w:tc>
          <w:tcPr>
            <w:tcW w:w="3150" w:type="dxa"/>
          </w:tcPr>
          <w:p w:rsidR="00335785" w:rsidRPr="00F32242" w:rsidRDefault="00335785" w:rsidP="00551FD2">
            <w:pPr>
              <w:spacing w:before="60"/>
            </w:pPr>
            <w:r w:rsidRPr="00F32242">
              <w:t>ODEQ 5, ODEQ 7, EPA 5/202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AF2142">
            <w:pPr>
              <w:spacing w:before="60"/>
            </w:pPr>
            <w:r w:rsidRPr="00F32242">
              <w:lastRenderedPageBreak/>
              <w:t>Particulate Matter-</w:t>
            </w:r>
            <w:r w:rsidR="00AF2142">
              <w:t>&lt;</w:t>
            </w:r>
            <w:r w:rsidRPr="00F32242">
              <w:t>2.5um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Phenol</w:t>
            </w:r>
          </w:p>
        </w:tc>
        <w:tc>
          <w:tcPr>
            <w:tcW w:w="3150" w:type="dxa"/>
          </w:tcPr>
          <w:p w:rsidR="00335785" w:rsidRPr="00F32242" w:rsidRDefault="00335785" w:rsidP="00551FD2">
            <w:pPr>
              <w:spacing w:before="60"/>
            </w:pPr>
            <w:r w:rsidRPr="00F32242">
              <w:t>NCASI 98.01, NCASI 99.02, EPA 18, NCASI A105.1</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Sulfur Dioxide</w:t>
            </w:r>
          </w:p>
        </w:tc>
        <w:tc>
          <w:tcPr>
            <w:tcW w:w="3150" w:type="dxa"/>
          </w:tcPr>
          <w:p w:rsidR="00335785" w:rsidRPr="00F32242" w:rsidRDefault="00335785" w:rsidP="00551FD2">
            <w:pPr>
              <w:spacing w:before="60"/>
            </w:pPr>
            <w:r w:rsidRPr="00F32242">
              <w:t>EPA 6, EPA 6C, EPA 8</w:t>
            </w:r>
          </w:p>
        </w:tc>
        <w:tc>
          <w:tcPr>
            <w:tcW w:w="3738" w:type="dxa"/>
          </w:tcPr>
          <w:p w:rsidR="00335785" w:rsidRPr="00F32242" w:rsidRDefault="00335785" w:rsidP="00551FD2">
            <w:pPr>
              <w:spacing w:before="60"/>
            </w:pPr>
            <w:r w:rsidRPr="00F32242">
              <w:t>EPA  8 also measures sulfuric acid mist</w:t>
            </w:r>
          </w:p>
        </w:tc>
      </w:tr>
      <w:tr w:rsidR="00335785" w:rsidTr="00335785">
        <w:tc>
          <w:tcPr>
            <w:tcW w:w="2628" w:type="dxa"/>
          </w:tcPr>
          <w:p w:rsidR="00335785" w:rsidRPr="00F32242" w:rsidRDefault="00335785" w:rsidP="00551FD2">
            <w:pPr>
              <w:spacing w:before="60"/>
            </w:pPr>
            <w:r w:rsidRPr="00F32242">
              <w:t>Total Enclosure</w:t>
            </w:r>
          </w:p>
        </w:tc>
        <w:tc>
          <w:tcPr>
            <w:tcW w:w="3150" w:type="dxa"/>
          </w:tcPr>
          <w:p w:rsidR="00335785" w:rsidRPr="00F32242" w:rsidRDefault="00335785" w:rsidP="00551FD2">
            <w:pPr>
              <w:spacing w:before="60"/>
            </w:pPr>
            <w:r w:rsidRPr="00F32242">
              <w:t>EPA 204</w:t>
            </w:r>
          </w:p>
        </w:tc>
        <w:tc>
          <w:tcPr>
            <w:tcW w:w="3738" w:type="dxa"/>
          </w:tcPr>
          <w:p w:rsidR="00335785" w:rsidRPr="00F32242" w:rsidRDefault="00335785" w:rsidP="00551FD2">
            <w:pPr>
              <w:spacing w:before="60"/>
            </w:pPr>
            <w:r w:rsidRPr="00F32242">
              <w:t>Use for determining capture efficiency.</w:t>
            </w:r>
          </w:p>
        </w:tc>
      </w:tr>
      <w:tr w:rsidR="00335785" w:rsidTr="00335785">
        <w:tc>
          <w:tcPr>
            <w:tcW w:w="2628" w:type="dxa"/>
          </w:tcPr>
          <w:p w:rsidR="00335785" w:rsidRPr="00F32242" w:rsidRDefault="00335785" w:rsidP="00551FD2">
            <w:pPr>
              <w:spacing w:before="60"/>
            </w:pPr>
            <w:r w:rsidRPr="00F32242">
              <w:t>Total Hydrocarbons</w:t>
            </w:r>
          </w:p>
        </w:tc>
        <w:tc>
          <w:tcPr>
            <w:tcW w:w="3150" w:type="dxa"/>
          </w:tcPr>
          <w:p w:rsidR="00335785" w:rsidRPr="00F32242" w:rsidRDefault="00335785" w:rsidP="00551FD2">
            <w:pPr>
              <w:spacing w:before="60"/>
            </w:pPr>
            <w:r w:rsidRPr="00F32242">
              <w:t>EPA 25A, EPA 18</w:t>
            </w:r>
          </w:p>
        </w:tc>
        <w:tc>
          <w:tcPr>
            <w:tcW w:w="3738" w:type="dxa"/>
          </w:tcPr>
          <w:p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rsidTr="00335785">
        <w:tc>
          <w:tcPr>
            <w:tcW w:w="2628" w:type="dxa"/>
          </w:tcPr>
          <w:p w:rsidR="00335785" w:rsidRPr="00F32242" w:rsidRDefault="00335785" w:rsidP="00551FD2">
            <w:pPr>
              <w:spacing w:before="60"/>
            </w:pPr>
            <w:r w:rsidRPr="00F32242">
              <w:t xml:space="preserve">Total Reduced Sulfur </w:t>
            </w:r>
          </w:p>
        </w:tc>
        <w:tc>
          <w:tcPr>
            <w:tcW w:w="3150" w:type="dxa"/>
          </w:tcPr>
          <w:p w:rsidR="00335785" w:rsidRPr="00F32242" w:rsidRDefault="00335785" w:rsidP="00551FD2">
            <w:pPr>
              <w:spacing w:before="60"/>
            </w:pPr>
            <w:r w:rsidRPr="00F32242">
              <w:t>EPA 16, EPA 16A, EPA 16C</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Velocity and Volumetric Flow Rate</w:t>
            </w:r>
          </w:p>
        </w:tc>
        <w:tc>
          <w:tcPr>
            <w:tcW w:w="3150" w:type="dxa"/>
          </w:tcPr>
          <w:p w:rsidR="00335785" w:rsidRPr="00F32242" w:rsidRDefault="00335785" w:rsidP="00551FD2">
            <w:pPr>
              <w:spacing w:before="60"/>
            </w:pPr>
            <w:r w:rsidRPr="00F32242">
              <w:t>EPA 2, EPA 2A, EPA 2C, EPA 2E, EPA 2F, EPA 2G, EPA 2H</w:t>
            </w:r>
          </w:p>
        </w:tc>
        <w:tc>
          <w:tcPr>
            <w:tcW w:w="3738" w:type="dxa"/>
          </w:tcPr>
          <w:p w:rsidR="00335785" w:rsidRPr="00F32242" w:rsidRDefault="00335785" w:rsidP="00551FD2">
            <w:pPr>
              <w:spacing w:before="60"/>
            </w:pPr>
            <w:r w:rsidRPr="00F32242">
              <w:t xml:space="preserve">EPA 2 if duct </w:t>
            </w:r>
            <w:r w:rsidRPr="00F32242">
              <w:rPr>
                <w:u w:val="single"/>
              </w:rPr>
              <w:t>&gt;</w:t>
            </w:r>
            <w:r w:rsidRPr="00F32242">
              <w:t xml:space="preserve">12” in diameter </w:t>
            </w:r>
          </w:p>
          <w:p w:rsidR="00335785" w:rsidRPr="00F32242" w:rsidRDefault="00335785" w:rsidP="00551FD2">
            <w:pPr>
              <w:spacing w:before="60"/>
            </w:pPr>
            <w:r w:rsidRPr="00F32242">
              <w:t>EPA 2A if duct &lt; 12” in diameter</w:t>
            </w:r>
          </w:p>
        </w:tc>
      </w:tr>
      <w:tr w:rsidR="00335785" w:rsidTr="00335785">
        <w:tc>
          <w:tcPr>
            <w:tcW w:w="2628" w:type="dxa"/>
          </w:tcPr>
          <w:p w:rsidR="00335785" w:rsidRPr="00F32242" w:rsidRDefault="00335785" w:rsidP="00551FD2">
            <w:pPr>
              <w:spacing w:before="60"/>
            </w:pPr>
            <w:r w:rsidRPr="00F32242">
              <w:t>Volatile Organic Compounds by FTIR</w:t>
            </w:r>
          </w:p>
        </w:tc>
        <w:tc>
          <w:tcPr>
            <w:tcW w:w="3150" w:type="dxa"/>
          </w:tcPr>
          <w:p w:rsidR="00335785" w:rsidRPr="00F32242" w:rsidRDefault="00335785" w:rsidP="00551FD2">
            <w:pPr>
              <w:spacing w:before="60"/>
            </w:pPr>
            <w:r w:rsidRPr="00F32242">
              <w:t>EPA 320</w:t>
            </w:r>
          </w:p>
        </w:tc>
        <w:tc>
          <w:tcPr>
            <w:tcW w:w="3738" w:type="dxa"/>
          </w:tcPr>
          <w:p w:rsidR="00335785" w:rsidRPr="00F32242" w:rsidRDefault="00335785" w:rsidP="00551FD2">
            <w:pPr>
              <w:spacing w:before="60"/>
            </w:pPr>
            <w:r w:rsidRPr="00F32242">
              <w:t xml:space="preserve">Analyzes for specific defined VOCs  </w:t>
            </w:r>
          </w:p>
        </w:tc>
      </w:tr>
      <w:tr w:rsidR="00335785" w:rsidTr="00335785">
        <w:tc>
          <w:tcPr>
            <w:tcW w:w="2628" w:type="dxa"/>
          </w:tcPr>
          <w:p w:rsidR="00335785" w:rsidRPr="00F32242" w:rsidRDefault="00335785" w:rsidP="00551FD2">
            <w:pPr>
              <w:spacing w:before="60"/>
            </w:pPr>
            <w:r w:rsidRPr="00F32242">
              <w:t>Volatile Organic Compounds- Uncharacterized</w:t>
            </w:r>
          </w:p>
        </w:tc>
        <w:tc>
          <w:tcPr>
            <w:tcW w:w="3150" w:type="dxa"/>
          </w:tcPr>
          <w:p w:rsidR="00335785" w:rsidRPr="00F32242" w:rsidRDefault="00335785" w:rsidP="00551FD2">
            <w:pPr>
              <w:spacing w:before="60"/>
            </w:pPr>
            <w:r w:rsidRPr="00F32242">
              <w:t>EPA 25, EPA 25A, EPA 25B</w:t>
            </w:r>
          </w:p>
        </w:tc>
        <w:tc>
          <w:tcPr>
            <w:tcW w:w="3738" w:type="dxa"/>
          </w:tcPr>
          <w:p w:rsidR="00335785" w:rsidRPr="00F32242" w:rsidRDefault="00335785" w:rsidP="00551FD2">
            <w:pPr>
              <w:spacing w:before="60"/>
            </w:pPr>
            <w:r w:rsidRPr="00F32242">
              <w:t xml:space="preserve">Total VOC’s reported on an equivalent basis (i.e. “as propane”)  </w:t>
            </w:r>
          </w:p>
        </w:tc>
      </w:tr>
      <w:tr w:rsidR="00335785" w:rsidTr="00335785">
        <w:tc>
          <w:tcPr>
            <w:tcW w:w="2628" w:type="dxa"/>
          </w:tcPr>
          <w:p w:rsidR="00335785" w:rsidRPr="00F32242" w:rsidRDefault="00335785" w:rsidP="00551FD2">
            <w:pPr>
              <w:spacing w:before="60"/>
            </w:pPr>
            <w:r w:rsidRPr="00F32242">
              <w:t>Volatile Organic Compounds by GC</w:t>
            </w:r>
          </w:p>
        </w:tc>
        <w:tc>
          <w:tcPr>
            <w:tcW w:w="3150" w:type="dxa"/>
          </w:tcPr>
          <w:p w:rsidR="00335785" w:rsidRPr="00F32242" w:rsidRDefault="00335785" w:rsidP="00551FD2">
            <w:pPr>
              <w:spacing w:before="60"/>
            </w:pPr>
            <w:r w:rsidRPr="00F32242">
              <w:t>EPA 18, EPA CTM-028</w:t>
            </w:r>
          </w:p>
        </w:tc>
        <w:tc>
          <w:tcPr>
            <w:tcW w:w="3738" w:type="dxa"/>
          </w:tcPr>
          <w:p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rsidR="005E5D81" w:rsidRDefault="005E5D81" w:rsidP="005E5D81">
      <w:pPr>
        <w:spacing w:line="225" w:lineRule="exact"/>
        <w:outlineLvl w:val="9"/>
        <w:rPr>
          <w:szCs w:val="24"/>
        </w:rPr>
      </w:pP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r w:rsidR="004929E8">
        <w:rPr>
          <w:b/>
        </w:rPr>
        <w:t>s and Calculations</w:t>
      </w:r>
    </w:p>
    <w:p w:rsidR="008F7AE5" w:rsidRDefault="008F7AE5" w:rsidP="008F7AE5">
      <w:pPr>
        <w:spacing w:line="254" w:lineRule="exact"/>
      </w:pPr>
    </w:p>
    <w:p w:rsidR="009C601C" w:rsidRDefault="008F7AE5">
      <w:pPr>
        <w:spacing w:line="254" w:lineRule="exact"/>
        <w:ind w:left="1440" w:hanging="720"/>
        <w:rPr>
          <w:szCs w:val="24"/>
        </w:rPr>
      </w:pPr>
      <w:r>
        <w:t>4.1</w:t>
      </w:r>
      <w:r>
        <w:tab/>
      </w:r>
      <w:r w:rsidR="004929E8">
        <w:t xml:space="preserve">Wet-bulb temperature readings may be affected by other gas stream components that ionize when dissolved in water (e.g.,  salts, acids, bases ) or hydrocarbon compounds, particularly water-soluble solvents.  The effect of these components on the wet-bulb temperature is </w:t>
      </w:r>
      <w:r w:rsidR="0058474F" w:rsidRPr="0058474F">
        <w:t>usually</w:t>
      </w:r>
      <w:r w:rsidR="004929E8">
        <w:rPr>
          <w:color w:val="FF0000"/>
        </w:rPr>
        <w:t xml:space="preserve"> </w:t>
      </w:r>
      <w:r w:rsidR="004929E8">
        <w:t xml:space="preserve">negligible.  However, should any of the above compounds exist at levels that cause inaccurate wet-bulb readings, the tester </w:t>
      </w:r>
      <w:r w:rsidR="0058474F" w:rsidRPr="0058474F">
        <w:t>must</w:t>
      </w:r>
      <w:r w:rsidR="004929E8">
        <w:rPr>
          <w:color w:val="FF0000"/>
        </w:rPr>
        <w:t xml:space="preserve"> </w:t>
      </w:r>
      <w:r w:rsidR="004929E8">
        <w:t xml:space="preserve">utilize an alternative approach to determine moisture. </w:t>
      </w:r>
    </w:p>
    <w:p w:rsidR="008F7AE5" w:rsidRDefault="008F7AE5" w:rsidP="008F7AE5"/>
    <w:p w:rsidR="009C601C" w:rsidRDefault="00F23C6B">
      <w:pPr>
        <w:ind w:left="1440" w:hanging="720"/>
      </w:pPr>
      <w:r>
        <w:t>4.2</w:t>
      </w:r>
      <w:r>
        <w:tab/>
      </w:r>
      <w:r w:rsidR="004929E8">
        <w:t xml:space="preserve">The wet depression temperature is dependent on the total pressure (i.e., barometric pressure </w:t>
      </w:r>
      <w:r w:rsidR="004929E8">
        <w:rPr>
          <w:u w:val="single"/>
        </w:rPr>
        <w:t>+</w:t>
      </w:r>
      <w:r w:rsidR="004929E8">
        <w:t xml:space="preserve"> static pressure) in the gas stream.  Moisture concentrations that are obtained </w:t>
      </w:r>
      <w:r w:rsidR="004929E8">
        <w:lastRenderedPageBreak/>
        <w:t xml:space="preserve">from a psychometric chart are reliable only if the gas stream is at, or near, 1 atmosphere pressure (i.e., 29.92 in. Hg </w:t>
      </w:r>
      <w:r w:rsidR="004929E8">
        <w:rPr>
          <w:u w:val="single"/>
        </w:rPr>
        <w:t>+</w:t>
      </w:r>
      <w:r w:rsidR="004929E8">
        <w:t xml:space="preserve"> 0.5 in. Hg).  For other pressure conditions, the tester must use Equation 4.4-1 to calculate the gas stream moisture content.</w:t>
      </w:r>
    </w:p>
    <w:p w:rsidR="00F23C6B" w:rsidRDefault="00F23C6B"/>
    <w:p w:rsidR="009C601C" w:rsidRDefault="00F23C6B">
      <w:pPr>
        <w:ind w:left="1440" w:hanging="720"/>
      </w:pPr>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4.3.a</w:t>
      </w:r>
      <w:r w:rsidR="003E3469">
        <w:t xml:space="preserve">. </w:t>
      </w:r>
      <w:r>
        <w:t>Very high dry bulb temperature (in excess of 500º F).</w:t>
      </w:r>
    </w:p>
    <w:p w:rsidR="002628FC" w:rsidRDefault="002628FC" w:rsidP="002628FC">
      <w:pPr>
        <w:widowControl w:val="0"/>
        <w:tabs>
          <w:tab w:val="right" w:pos="7942"/>
        </w:tabs>
        <w:ind w:left="1440"/>
      </w:pPr>
      <w:r>
        <w:t>4.3.b</w:t>
      </w:r>
      <w:r w:rsidR="003E3469">
        <w:t xml:space="preserve">. </w:t>
      </w:r>
      <w:r>
        <w:t>Very high or very low gas velocities.</w:t>
      </w:r>
    </w:p>
    <w:p w:rsidR="002628FC" w:rsidRDefault="002628FC" w:rsidP="002628FC">
      <w:pPr>
        <w:widowControl w:val="0"/>
        <w:tabs>
          <w:tab w:val="right" w:pos="7942"/>
        </w:tabs>
        <w:ind w:left="1440"/>
      </w:pPr>
      <w:r>
        <w:t>4.3.c</w:t>
      </w:r>
      <w:r w:rsidR="003E3469">
        <w:t xml:space="preserve">. </w:t>
      </w:r>
      <w:r>
        <w:t xml:space="preserve">High concentrations of particulate matter which may </w:t>
      </w:r>
    </w:p>
    <w:p w:rsidR="002628FC" w:rsidRDefault="002628FC" w:rsidP="002628FC">
      <w:pPr>
        <w:tabs>
          <w:tab w:val="right" w:pos="7942"/>
        </w:tabs>
        <w:ind w:left="1890" w:firstLine="180"/>
      </w:pPr>
      <w:r>
        <w:t>adhere to the wet sock.</w:t>
      </w:r>
    </w:p>
    <w:p w:rsidR="002628FC" w:rsidRDefault="002628FC" w:rsidP="002628FC">
      <w:pPr>
        <w:tabs>
          <w:tab w:val="right" w:pos="7942"/>
        </w:tabs>
      </w:pPr>
    </w:p>
    <w:p w:rsidR="002628FC" w:rsidRDefault="009C601C" w:rsidP="002628FC">
      <w:pPr>
        <w:tabs>
          <w:tab w:val="right" w:pos="1534"/>
        </w:tabs>
      </w:pPr>
      <w:r>
        <w:pict>
          <v:shape id="_x0000_s1030" type="#_x0000_t202" style="position:absolute;margin-left:24.6pt;margin-top:17.55pt;width:429.6pt;height:139.75pt;z-index:251672064" o:allowincell="f" filled="f" stroked="f">
            <v:textbox style="mso-next-textbox:#_x0000_s1030" inset="0,0,0,0">
              <w:txbxContent>
                <w:p w:rsidR="00165762" w:rsidRDefault="00165762" w:rsidP="002628FC"/>
              </w:txbxContent>
            </v:textbox>
            <w10:wrap type="topAndBottom"/>
          </v:shape>
        </w:pict>
      </w:r>
      <w:r>
        <w:pict>
          <v:shape id="_x0000_s1047" type="#_x0000_t202" style="position:absolute;margin-left:73.65pt;margin-top:77.75pt;width:90.3pt;height:10.75pt;z-index:251689472" o:allowincell="f" filled="f" stroked="f">
            <v:textbox style="mso-next-textbox:#_x0000_s1047" inset="0,0,0,0">
              <w:txbxContent>
                <w:p w:rsidR="00165762" w:rsidRDefault="00165762" w:rsidP="002628FC">
                  <w:pPr>
                    <w:jc w:val="right"/>
                  </w:pPr>
                  <w:proofErr w:type="gramStart"/>
                  <w:r>
                    <w:t>w/b</w:t>
                  </w:r>
                  <w:proofErr w:type="gramEnd"/>
                  <w:r>
                    <w:t xml:space="preserve"> temp</w:t>
                  </w:r>
                  <w:r w:rsidR="003E3469">
                    <w:t xml:space="preserve">. </w:t>
                  </w:r>
                  <w:r>
                    <w:t xml:space="preserve">  </w:t>
                  </w:r>
                </w:p>
              </w:txbxContent>
            </v:textbox>
            <w10:wrap type="topAndBottom"/>
          </v:shape>
        </w:pict>
      </w:r>
      <w:r>
        <w:pict>
          <v:shape id="_x0000_s1046" type="#_x0000_t202" style="position:absolute;margin-left:67.2pt;margin-top:28.3pt;width:96.75pt;height:15.05pt;z-index:251688448" o:allowincell="f" filled="f" stroked="f">
            <v:textbox style="mso-next-textbox:#_x0000_s1046" inset="0,0,0,0">
              <w:txbxContent>
                <w:p w:rsidR="00165762" w:rsidRDefault="00165762" w:rsidP="002628FC">
                  <w:pPr>
                    <w:jc w:val="right"/>
                  </w:pPr>
                  <w:proofErr w:type="gramStart"/>
                  <w:r>
                    <w:t>d/b</w:t>
                  </w:r>
                  <w:proofErr w:type="gramEnd"/>
                  <w:r>
                    <w:t xml:space="preserve"> temp.</w:t>
                  </w:r>
                </w:p>
              </w:txbxContent>
            </v:textbox>
            <w10:wrap type="topAndBottom"/>
          </v:shape>
        </w:pict>
      </w:r>
      <w:r>
        <w:pict>
          <v:shape id="_x0000_s1045" type="#_x0000_t202" style="position:absolute;margin-left:299.4pt;margin-top:17.55pt;width:101.05pt;height:15.05pt;z-index:251687424" o:allowincell="f" filled="f" stroked="f">
            <v:textbox style="mso-next-textbox:#_x0000_s1045" inset="0,0,0,0">
              <w:txbxContent>
                <w:p w:rsidR="00165762" w:rsidRDefault="00165762" w:rsidP="002628FC">
                  <w:r>
                    <w:t>Dry bulb</w:t>
                  </w:r>
                </w:p>
              </w:txbxContent>
            </v:textbox>
            <w10:wrap type="topAndBottom"/>
          </v:shape>
        </w:pict>
      </w:r>
      <w:r>
        <w:pict>
          <v:shape id="_x0000_s1044" type="#_x0000_t202" style="position:absolute;margin-left:252.1pt;margin-top:73.45pt;width:77.4pt;height:17.2pt;z-index:251686400" o:allowincell="f" filled="f" stroked="f">
            <v:textbox style="mso-next-textbox:#_x0000_s1044" inset="0,0,0,0">
              <w:txbxContent>
                <w:p w:rsidR="00165762" w:rsidRDefault="00165762" w:rsidP="002628FC">
                  <w:r>
                    <w:t>Wet bulb</w:t>
                  </w:r>
                </w:p>
              </w:txbxContent>
            </v:textbox>
            <w10:wrap type="topAndBottom"/>
          </v:shape>
        </w:pict>
      </w:r>
      <w:r>
        <w:pict>
          <v:curve id="_x0000_s1043"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42"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41"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0"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39" style="position:absolute;z-index:251681280" from="228.45pt,88.5pt" to="342.4pt,88.5pt" o:allowincell="f">
            <w10:wrap type="topAndBottom"/>
          </v:line>
        </w:pict>
      </w:r>
      <w:r>
        <w:pict>
          <v:shape id="_x0000_s1038"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36" style="position:absolute;flip:y;z-index:251678208" from="166.1pt,45.5pt" to="228.45pt,144.4pt" o:allowincell="f">
            <w10:wrap type="topAndBottom"/>
          </v:line>
        </w:pict>
      </w:r>
      <w:r>
        <w:pict>
          <v:line id="_x0000_s1037" style="position:absolute;flip:y;z-index:251679232" from="168.25pt,90.65pt" to="226.3pt,144.4pt" o:allowincell="f">
            <w10:wrap type="topAndBottom"/>
          </v:line>
        </w:pict>
      </w:r>
      <w:r>
        <w:pict>
          <v:line id="_x0000_s1035" style="position:absolute;z-index:251677184" from="168.25pt,88.5pt" to="226.3pt,88.5pt" o:allowincell="f">
            <v:stroke dashstyle="longDash"/>
            <w10:wrap type="topAndBottom"/>
          </v:line>
        </w:pict>
      </w:r>
      <w:r>
        <w:pict>
          <v:line id="_x0000_s1034" style="position:absolute;z-index:251676160" from="166.1pt,34.75pt" to="237.05pt,34.75pt" o:allowincell="f">
            <v:stroke dashstyle="longDash"/>
            <w10:wrap type="topAndBottom"/>
          </v:line>
        </w:pict>
      </w:r>
      <w:r>
        <w:pict>
          <v:line id="_x0000_s1033" style="position:absolute;z-index:251675136" from="237.05pt,34.75pt" to="452.05pt,34.75pt" o:allowincell="f">
            <w10:wrap type="topAndBottom"/>
          </v:line>
        </w:pict>
      </w:r>
      <w:r>
        <w:pict>
          <v:line id="_x0000_s1032" style="position:absolute;z-index:251674112" from="168.25pt,144.4pt" to="454.2pt,144.4pt" o:allowincell="f">
            <w10:wrap type="topAndBottom"/>
          </v:line>
        </w:pict>
      </w:r>
      <w:r>
        <w:pict>
          <v:line id="_x0000_s1031" style="position:absolute;z-index:251673088" from="166.1pt,34.75pt" to="166.1pt,146.55pt" o:allowincell="f">
            <w10:wrap type="topAndBottom"/>
          </v:line>
        </w:pict>
      </w:r>
    </w:p>
    <w:p w:rsidR="002628FC" w:rsidRDefault="0018493F" w:rsidP="002628FC">
      <w:pPr>
        <w:tabs>
          <w:tab w:val="right" w:pos="1534"/>
        </w:tabs>
        <w:jc w:val="center"/>
      </w:pPr>
      <w:r>
        <w:t xml:space="preserve">Elapsed </w:t>
      </w:r>
      <w:r w:rsidR="002628FC">
        <w:t>Time</w:t>
      </w:r>
    </w:p>
    <w:p w:rsidR="0018493F" w:rsidRDefault="0018493F" w:rsidP="002628FC">
      <w:pPr>
        <w:tabs>
          <w:tab w:val="right" w:pos="1534"/>
        </w:tabs>
        <w:jc w:val="center"/>
      </w:pP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9C601C" w:rsidRDefault="002628FC">
      <w:pPr>
        <w:tabs>
          <w:tab w:val="left" w:pos="540"/>
          <w:tab w:val="left" w:pos="1440"/>
          <w:tab w:val="right" w:pos="3480"/>
        </w:tabs>
        <w:ind w:left="1440" w:hanging="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76" type="#_x0000_t75" style="width:179.4pt;height:51.6pt" o:ole="">
            <v:imagedata r:id="rId32" o:title=""/>
          </v:shape>
          <o:OLEObject Type="Embed" ProgID="Equation.3" ShapeID="_x0000_i1076" DrawAspect="Content" ObjectID="_1479010466"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r w:rsidRPr="00824182">
        <w:rPr>
          <w:i/>
        </w:rPr>
        <w:t>where</w:t>
      </w:r>
      <w:r>
        <w:t>:</w:t>
      </w:r>
    </w:p>
    <w:p w:rsidR="002628FC" w:rsidRDefault="002628FC" w:rsidP="002628FC">
      <w:pPr>
        <w:ind w:left="720"/>
      </w:pPr>
    </w:p>
    <w:p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rsidR="002628FC" w:rsidRDefault="002628FC" w:rsidP="002628FC">
      <w:pPr>
        <w:tabs>
          <w:tab w:val="right" w:pos="3588"/>
        </w:tabs>
        <w:spacing w:after="40"/>
        <w:ind w:left="1440"/>
      </w:pPr>
      <w:r>
        <w:t>t</w:t>
      </w:r>
      <w:r>
        <w:rPr>
          <w:vertAlign w:val="subscript"/>
        </w:rPr>
        <w:t xml:space="preserve">d </w:t>
      </w:r>
      <w:r>
        <w:t xml:space="preserve"> = Dry bulb temperature, ºF</w:t>
      </w:r>
    </w:p>
    <w:p w:rsidR="002628FC" w:rsidRDefault="002628FC" w:rsidP="002628FC">
      <w:pPr>
        <w:spacing w:after="40"/>
        <w:ind w:left="1440"/>
      </w:pPr>
      <w:r>
        <w:t>t</w:t>
      </w:r>
      <w:r>
        <w:rPr>
          <w:vertAlign w:val="subscript"/>
        </w:rPr>
        <w:t>w</w:t>
      </w:r>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Pr="005D46AB" w:rsidRDefault="005D46AB" w:rsidP="005D46AB">
      <w:pPr>
        <w:spacing w:after="40"/>
        <w:jc w:val="center"/>
        <w:rPr>
          <w:rFonts w:ascii="Arial" w:hAnsi="Arial" w:cs="Arial"/>
          <w:b/>
          <w:szCs w:val="24"/>
        </w:rPr>
      </w:pPr>
      <w:r w:rsidRPr="005D46AB">
        <w:rPr>
          <w:rFonts w:ascii="Arial" w:hAnsi="Arial" w:cs="Arial"/>
          <w:b/>
          <w:szCs w:val="24"/>
        </w:rPr>
        <w:lastRenderedPageBreak/>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18493F" w:rsidP="00457B57">
            <w:pPr>
              <w:jc w:val="center"/>
            </w:pPr>
            <w:r>
              <w:t xml:space="preserve">Wet Bulb </w:t>
            </w:r>
            <w:r w:rsidR="005D46AB">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rsidR="005D46AB" w:rsidRDefault="005D46AB" w:rsidP="00457B57">
      <w:pPr>
        <w:tabs>
          <w:tab w:val="center" w:pos="6030"/>
          <w:tab w:val="right" w:pos="13680"/>
        </w:tabs>
        <w:jc w:val="center"/>
        <w:rPr>
          <w:sz w:val="23"/>
        </w:rPr>
      </w:pPr>
      <w:r>
        <w:rPr>
          <w:sz w:val="23"/>
        </w:rPr>
        <w:t xml:space="preserve">                                         </w:t>
      </w:r>
      <w:r w:rsidRPr="004E5D70">
        <w:rPr>
          <w:position w:val="-6"/>
          <w:sz w:val="23"/>
        </w:rPr>
        <w:object w:dxaOrig="2540" w:dyaOrig="580">
          <v:shape id="_x0000_i1077" type="#_x0000_t75" style="width:128.4pt;height:29.4pt" o:ole="">
            <v:imagedata r:id="rId35" o:title=""/>
          </v:shape>
          <o:OLEObject Type="Embed" ProgID="Equation.3" ShapeID="_x0000_i1077" DrawAspect="Content" ObjectID="_1479010467"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lastRenderedPageBreak/>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rsidR="002D3C26" w:rsidRDefault="002D3C26" w:rsidP="002D3C26">
      <w:pPr>
        <w:ind w:left="720"/>
      </w:pPr>
    </w:p>
    <w:p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rsidR="00816AAE" w:rsidRDefault="00816AAE" w:rsidP="00227DA6">
      <w:pPr>
        <w:tabs>
          <w:tab w:val="left" w:pos="1350"/>
        </w:tabs>
        <w:spacing w:line="235" w:lineRule="exact"/>
        <w:ind w:left="2160" w:hanging="720"/>
      </w:pP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r>
      <w:r w:rsidRPr="002816C7">
        <w:rPr>
          <w:b/>
        </w:rPr>
        <w:t>Dry Gas Volume</w:t>
      </w:r>
      <w:r>
        <w:t>: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v:shape id="_x0000_i1078" type="#_x0000_t75" style="width:46.8pt;height:34.8pt" o:ole="">
            <v:imagedata r:id="rId38" o:title=""/>
          </v:shape>
          <o:OLEObject Type="Embed" ProgID="Equation.3" ShapeID="_x0000_i1078" DrawAspect="Content" ObjectID="_1479010468"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v:shape id="_x0000_i1079" type="#_x0000_t75" style="width:67.8pt;height:19.2pt" o:ole="">
            <v:imagedata r:id="rId40" o:title=""/>
          </v:shape>
          <o:OLEObject Type="Embed" ProgID="Equation.3" ShapeID="_x0000_i1079" DrawAspect="Content" ObjectID="_1479010469"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80" type="#_x0000_t75" style="width:48pt;height:34.8pt" o:ole="">
            <v:imagedata r:id="rId42" o:title=""/>
          </v:shape>
          <o:OLEObject Type="Embed" ProgID="Equation.3" ShapeID="_x0000_i1080" DrawAspect="Content" ObjectID="_1479010470"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81" type="#_x0000_t75" style="width:69pt;height:19.2pt" o:ole="">
            <v:imagedata r:id="rId44" o:title=""/>
          </v:shape>
          <o:OLEObject Type="Embed" ProgID="Equation.3" ShapeID="_x0000_i1081" DrawAspect="Content" ObjectID="_1479010471"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lastRenderedPageBreak/>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rsidR="00AA1017" w:rsidRDefault="00AA1017" w:rsidP="00AA1017">
      <w:pPr>
        <w:spacing w:before="120" w:line="230" w:lineRule="exact"/>
        <w:ind w:left="1584" w:hanging="864"/>
        <w:rPr>
          <w:u w:val="single"/>
        </w:rPr>
      </w:pPr>
    </w:p>
    <w:p w:rsidR="006602E2" w:rsidRDefault="006602E2" w:rsidP="00AA1017">
      <w:pPr>
        <w:spacing w:before="120" w:line="278" w:lineRule="exact"/>
        <w:ind w:left="720" w:right="648"/>
        <w:rPr>
          <w:sz w:val="20"/>
        </w:rPr>
      </w:pP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r w:rsidRPr="00364F45">
              <w:rPr>
                <w:spacing w:val="-3"/>
                <w:szCs w:val="24"/>
                <w:vertAlign w:val="superscript"/>
              </w:rPr>
              <w:t>o</w:t>
            </w:r>
            <w:r>
              <w:rPr>
                <w:spacing w:val="-3"/>
              </w:rPr>
              <w:t>F</w:t>
            </w: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r w:rsidRPr="00364F45">
              <w:rPr>
                <w:spacing w:val="-3"/>
                <w:szCs w:val="24"/>
                <w:vertAlign w:val="superscript"/>
              </w:rPr>
              <w:t>o</w:t>
            </w:r>
            <w:r>
              <w:rPr>
                <w:spacing w:val="-3"/>
              </w:rPr>
              <w:t>F</w:t>
            </w: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lastRenderedPageBreak/>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w:t>
      </w:r>
      <w:r w:rsidR="00925FF9">
        <w:t>a</w:t>
      </w:r>
      <w:r>
        <w:t>:</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lastRenderedPageBreak/>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r w:rsidRPr="00E32977">
              <w:rPr>
                <w:spacing w:val="-3"/>
                <w:vertAlign w:val="superscript"/>
              </w:rPr>
              <w:t>o</w:t>
            </w:r>
            <w:r w:rsidRPr="00E32977">
              <w:rPr>
                <w:spacing w:val="-3"/>
              </w:rPr>
              <w:t>F</w:t>
            </w: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lastRenderedPageBreak/>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00A91F59">
        <w:rPr>
          <w:rStyle w:val="FootnoteReference"/>
        </w:rPr>
        <w:footnoteReference w:id="2"/>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rsidR="00031FD4" w:rsidRDefault="00031FD4" w:rsidP="00031FD4">
      <w:pPr>
        <w:spacing w:line="278" w:lineRule="exact"/>
        <w:ind w:right="648"/>
      </w:pPr>
    </w:p>
    <w:p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lastRenderedPageBreak/>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Continually monitor the velocity during the sampling period and move the probe around as required to keep it in an area where the velocity matches the original </w:t>
      </w:r>
      <w:r>
        <w:lastRenderedPageBreak/>
        <w:t>velocity used to calculate the pre-set sampling rate</w:t>
      </w:r>
      <w:r w:rsidR="003E3469">
        <w:t xml:space="preserve">. </w:t>
      </w:r>
      <w:r>
        <w:t>Record the sampling 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In most cases, the moisture may be measured by the 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 xml:space="preserve">the observations should be recorded on </w:t>
      </w:r>
      <w:r w:rsidR="005061F6">
        <w:lastRenderedPageBreak/>
        <w:t>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Be 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Since the relatively large filter and particulate catch may be hygroscopic, weigh immediately upon removal from the desiccator.</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xml:space="preserve">, then an alternate sampling location shall be selected for a velocity </w:t>
      </w:r>
      <w:r w:rsidRPr="00B60958">
        <w:lastRenderedPageBreak/>
        <w:t>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 xml:space="preserve">mg of the Class-S </w:t>
      </w:r>
      <w:r w:rsidR="001E3050" w:rsidRPr="004D35A7">
        <w:lastRenderedPageBreak/>
        <w:t>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rsidR="002E5AB9" w:rsidRDefault="002E5AB9" w:rsidP="002E5AB9">
      <w:pPr>
        <w:spacing w:line="235" w:lineRule="exact"/>
        <w:ind w:left="720" w:hanging="720"/>
      </w:pPr>
    </w:p>
    <w:p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rsidR="007D54F4" w:rsidRPr="00A3228B" w:rsidRDefault="007D54F4" w:rsidP="007D54F4">
      <w:pPr>
        <w:spacing w:before="60" w:line="278" w:lineRule="exact"/>
        <w:ind w:left="720" w:firstLine="720"/>
      </w:pPr>
      <w:r w:rsidRPr="00A3228B">
        <w:rPr>
          <w:i/>
        </w:rPr>
        <w:t>Dn</w:t>
      </w:r>
      <w:r w:rsidRPr="00A3228B">
        <w:t xml:space="preserve"> = Sample nozzle diameter, inches.</w:t>
      </w:r>
    </w:p>
    <w:p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rsidR="006319EC" w:rsidRPr="00A3228B" w:rsidRDefault="006319EC" w:rsidP="006319EC">
      <w:pPr>
        <w:spacing w:before="60" w:line="278" w:lineRule="exact"/>
        <w:ind w:left="720" w:firstLine="720"/>
      </w:pPr>
      <w:r>
        <w:rPr>
          <w:i/>
        </w:rPr>
        <w:t xml:space="preserve">E= </w:t>
      </w:r>
      <w:r w:rsidRPr="006319EC">
        <w:t>PM emission rate, lb/hr</w:t>
      </w:r>
    </w:p>
    <w:p w:rsidR="006319EC" w:rsidRPr="00A3228B" w:rsidRDefault="006319EC" w:rsidP="006319EC">
      <w:pPr>
        <w:spacing w:before="60" w:line="278" w:lineRule="exact"/>
        <w:ind w:left="720" w:firstLine="720"/>
      </w:pPr>
      <w:r>
        <w:t>I = Isokinetic sampling rate percentage, %</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lastRenderedPageBreak/>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00154EF6" w:rsidRPr="003D31BC">
        <w:rPr>
          <w:position w:val="-32"/>
          <w:sz w:val="20"/>
          <w:szCs w:val="20"/>
        </w:rPr>
        <w:object w:dxaOrig="3519" w:dyaOrig="760">
          <v:shape id="_x0000_i1082" type="#_x0000_t75" style="width:199.2pt;height:41.4pt" o:ole="">
            <v:imagedata r:id="rId52" o:title=""/>
          </v:shape>
          <o:OLEObject Type="Embed" ProgID="Equation.3" ShapeID="_x0000_i1082" DrawAspect="Content" ObjectID="_1479010472"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83" type="#_x0000_t75" style="width:169.2pt;height:36pt" o:ole="">
            <v:imagedata r:id="rId54" o:title=""/>
          </v:shape>
          <o:OLEObject Type="Embed" ProgID="Equation.3" ShapeID="_x0000_i1083" DrawAspect="Content" ObjectID="_1479010473" r:id="rId55"/>
        </w:object>
      </w:r>
      <w:r>
        <w:t xml:space="preserve">                               </w:t>
      </w:r>
      <w:r w:rsidRPr="00A3228B">
        <w:rPr>
          <w:i/>
        </w:rPr>
        <w:t>(Eq. 8.11-2)</w:t>
      </w:r>
    </w:p>
    <w:p w:rsidR="003D31BC" w:rsidRDefault="003D31BC"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84" type="#_x0000_t75" style="width:99pt;height:31.8pt" o:ole="">
            <v:imagedata r:id="rId56" o:title=""/>
          </v:shape>
          <o:OLEObject Type="Embed" ProgID="Equation.3" ShapeID="_x0000_i1084" DrawAspect="Content" ObjectID="_1479010474"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85" type="#_x0000_t75" style="width:120.6pt;height:19.2pt" o:ole="">
            <v:imagedata r:id="rId58" o:title=""/>
          </v:shape>
          <o:OLEObject Type="Embed" ProgID="Equation.3" ShapeID="_x0000_i1085" DrawAspect="Content" ObjectID="_1479010475"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86" type="#_x0000_t75" style="width:309pt;height:39pt" o:ole="">
            <v:imagedata r:id="rId60" o:title=""/>
          </v:shape>
          <o:OLEObject Type="Embed" ProgID="Equation.3" ShapeID="_x0000_i1086" DrawAspect="Content" ObjectID="_1479010476"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21389">
      <w:pPr>
        <w:spacing w:line="278" w:lineRule="exact"/>
        <w:ind w:left="900" w:right="648"/>
      </w:pPr>
      <w:r>
        <w:t>The test report shall include as a minimum the information requested in Section 2.11 of this manual.</w:t>
      </w:r>
    </w:p>
    <w:p w:rsidR="00B0139C" w:rsidRDefault="00B0139C"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into</w:t>
            </w:r>
          </w:p>
          <w:p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334"/>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r w:rsidRPr="00932C94">
              <w:rPr>
                <w:spacing w:val="-3"/>
                <w:sz w:val="20"/>
              </w:rPr>
              <w:t>Date/time into</w:t>
            </w:r>
          </w:p>
          <w:p w:rsidR="00AD295B" w:rsidRDefault="00C74361" w:rsidP="00C74361">
            <w:pPr>
              <w:suppressAutoHyphens/>
              <w:spacing w:before="40" w:after="40"/>
              <w:rPr>
                <w:spacing w:val="-3"/>
                <w:sz w:val="20"/>
              </w:rPr>
            </w:pPr>
            <w:r w:rsidRPr="00932C94">
              <w:rPr>
                <w:spacing w:val="-3"/>
                <w:sz w:val="20"/>
              </w:rPr>
              <w:t>desiccator:</w:t>
            </w:r>
          </w:p>
          <w:p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70"/>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91"/>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BC40E1" w:rsidTr="00BC40E1">
        <w:trPr>
          <w:trHeight w:hRule="exact" w:val="397"/>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C74361" w:rsidTr="00BC40E1">
        <w:trPr>
          <w:trHeight w:hRule="exact" w:val="70"/>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73"/>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lastRenderedPageBreak/>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rsidR="002B5049" w:rsidRPr="002643D6" w:rsidRDefault="002B5049">
      <w:pPr>
        <w:spacing w:line="278" w:lineRule="exact"/>
        <w:ind w:right="648"/>
        <w:rPr>
          <w:rFonts w:ascii="Arial" w:hAnsi="Arial" w:cs="Arial"/>
          <w:b/>
          <w:sz w:val="20"/>
          <w:szCs w:val="20"/>
        </w:rPr>
      </w:pP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9C601C" w:rsidP="00E67610">
            <w:pPr>
              <w:jc w:val="center"/>
              <w:rPr>
                <w:b/>
                <w:sz w:val="18"/>
              </w:rPr>
            </w:pPr>
            <w:r>
              <w:rPr>
                <w:b/>
                <w:noProof/>
                <w:sz w:val="18"/>
              </w:rPr>
              <w:pict>
                <v:shape id="_x0000_s1048" type="#_x0000_t202" style="position:absolute;left:0;text-align:left;margin-left:281.5pt;margin-top:.7pt;width:200.25pt;height:328.45pt;z-index:251694592;mso-wrap-distance-left:7.2pt;mso-wrap-distance-right:7.2pt" o:allowincell="f">
                  <v:textbox style="mso-next-textbox:#_x0000_s1048" inset="0,0,0,0">
                    <w:txbxContent>
                      <w:p w:rsidR="00165762" w:rsidRDefault="00165762"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9C601C" w:rsidP="00E67610">
            <w:pPr>
              <w:spacing w:before="120"/>
              <w:jc w:val="center"/>
              <w:rPr>
                <w:b/>
                <w:sz w:val="16"/>
              </w:rPr>
            </w:pPr>
            <w:r>
              <w:rPr>
                <w:b/>
                <w:noProof/>
                <w:sz w:val="16"/>
              </w:rPr>
              <w:pict>
                <v:shape id="_x0000_s1050" type="#_x0000_t202" style="position:absolute;left:0;text-align:left;margin-left:301.5pt;margin-top:14.85pt;width:61.5pt;height:49.95pt;z-index:251697664;mso-position-horizontal-relative:text;mso-position-vertical-relative:text" o:allowincell="f" filled="f" stroked="f">
                  <v:textbox style="mso-next-textbox:#_x0000_s1050;mso-fit-shape-to-text:t">
                    <w:txbxContent>
                      <w:p w:rsidR="00165762" w:rsidRDefault="00165762"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9C601C" w:rsidP="00E67610">
            <w:pPr>
              <w:spacing w:before="120"/>
              <w:jc w:val="center"/>
              <w:rPr>
                <w:b/>
                <w:sz w:val="16"/>
              </w:rPr>
            </w:pPr>
            <w:r w:rsidRPr="009C601C">
              <w:rPr>
                <w:b/>
                <w:noProof/>
                <w:sz w:val="18"/>
              </w:rPr>
              <w:pict>
                <v:line id="_x0000_s1049"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9C601C" w:rsidP="00E67610">
            <w:pPr>
              <w:spacing w:before="120"/>
              <w:jc w:val="center"/>
              <w:rPr>
                <w:b/>
                <w:sz w:val="16"/>
              </w:rPr>
            </w:pPr>
            <w:r>
              <w:rPr>
                <w:b/>
                <w:noProof/>
                <w:sz w:val="16"/>
              </w:rPr>
              <w:pict>
                <v:shape id="_x0000_s1051" type="#_x0000_t202" style="position:absolute;left:0;text-align:left;margin-left:398.15pt;margin-top:5.55pt;width:45.1pt;height:22.7pt;z-index:251698688;mso-position-horizontal-relative:text;mso-position-vertical-relative:text" o:allowincell="f" filled="f" stroked="f">
                  <v:textbox style="mso-next-textbox:#_x0000_s1051">
                    <w:txbxContent>
                      <w:p w:rsidR="00165762" w:rsidRPr="00195A50" w:rsidRDefault="00165762"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9C601C">
            <w:pPr>
              <w:spacing w:line="278" w:lineRule="exact"/>
              <w:ind w:right="648"/>
              <w:rPr>
                <w:rFonts w:ascii="Arial" w:hAnsi="Arial" w:cs="Arial"/>
                <w:b/>
              </w:rPr>
            </w:pPr>
            <w:r w:rsidRPr="009C601C">
              <w:rPr>
                <w:b/>
                <w:noProof/>
                <w:sz w:val="18"/>
              </w:rPr>
              <w:pict>
                <v:line id="_x0000_s1052"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lastRenderedPageBreak/>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Acetone Volume, mls.</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Impinger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rsidR="00A168CD" w:rsidRPr="0029264E" w:rsidRDefault="00A168CD" w:rsidP="0029264E">
            <w:pPr>
              <w:ind w:right="648"/>
              <w:jc w:val="center"/>
              <w:rPr>
                <w:sz w:val="19"/>
                <w:szCs w:val="19"/>
              </w:rPr>
            </w:pPr>
            <w:r w:rsidRPr="0029264E">
              <w:rPr>
                <w:sz w:val="19"/>
                <w:szCs w:val="19"/>
              </w:rPr>
              <w:t>standard pitot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S-type pitot tube</w:t>
            </w:r>
          </w:p>
          <w:p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Standard pitot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br w:type="page"/>
      </w:r>
    </w:p>
    <w:p w:rsidR="0029264E" w:rsidRDefault="0029264E" w:rsidP="0029264E">
      <w:pPr>
        <w:ind w:left="720" w:right="648"/>
        <w:jc w:val="center"/>
        <w:rPr>
          <w:b/>
        </w:rPr>
      </w:pPr>
      <w:r>
        <w:rPr>
          <w:b/>
        </w:rPr>
        <w:lastRenderedPageBreak/>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r>
              <w:rPr>
                <w:sz w:val="20"/>
              </w:rPr>
              <w:t>spyrometer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r>
              <w:rPr>
                <w:sz w:val="20"/>
              </w:rPr>
              <w:t>spyrometer</w:t>
            </w:r>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(0.25, 0.5, &amp; 0.75 cfm)</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E36" w:rsidRDefault="00826E36" w:rsidP="00120A5B">
      <w:r>
        <w:separator/>
      </w:r>
    </w:p>
  </w:endnote>
  <w:endnote w:type="continuationSeparator" w:id="0">
    <w:p w:rsidR="00826E36" w:rsidRDefault="00826E36"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165762" w:rsidRDefault="00165762">
        <w:pPr>
          <w:pStyle w:val="Footer"/>
        </w:pPr>
      </w:p>
      <w:p w:rsidR="00165762" w:rsidRDefault="00165762">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EB37A3">
            <w:rPr>
              <w:noProof/>
            </w:rPr>
            <w:t>iv</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C-4.</w:t>
    </w:r>
    <w:sdt>
      <w:sdtPr>
        <w:id w:val="94426833"/>
        <w:docPartObj>
          <w:docPartGallery w:val="Page Numbers (Bottom of Page)"/>
          <w:docPartUnique/>
        </w:docPartObj>
      </w:sdtPr>
      <w:sdtContent>
        <w:fldSimple w:instr=" PAGE   \* MERGEFORMAT ">
          <w:r w:rsidR="00EB37A3">
            <w:rPr>
              <w:noProof/>
            </w:rPr>
            <w:t>3</w:t>
          </w:r>
        </w:fldSimple>
      </w:sdtContent>
    </w:sdt>
  </w:p>
  <w:p w:rsidR="00165762" w:rsidRDefault="00165762"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C-5</w:t>
    </w:r>
  </w:p>
  <w:p w:rsidR="00165762" w:rsidRDefault="00165762"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C-5.</w:t>
    </w:r>
    <w:sdt>
      <w:sdtPr>
        <w:id w:val="94426836"/>
        <w:docPartObj>
          <w:docPartGallery w:val="Page Numbers (Bottom of Page)"/>
          <w:docPartUnique/>
        </w:docPartObj>
      </w:sdtPr>
      <w:sdtContent>
        <w:fldSimple w:instr=" PAGE   \* MERGEFORMAT ">
          <w:r w:rsidR="00EB37A3">
            <w:rPr>
              <w:noProof/>
            </w:rPr>
            <w:t>9</w:t>
          </w:r>
        </w:fldSimple>
      </w:sdtContent>
    </w:sdt>
  </w:p>
  <w:p w:rsidR="00165762" w:rsidRDefault="00165762"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C-7</w:t>
    </w:r>
  </w:p>
  <w:p w:rsidR="00165762" w:rsidRDefault="00165762"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C-7.</w:t>
    </w:r>
    <w:sdt>
      <w:sdtPr>
        <w:id w:val="94426843"/>
        <w:docPartObj>
          <w:docPartGallery w:val="Page Numbers (Bottom of Page)"/>
          <w:docPartUnique/>
        </w:docPartObj>
      </w:sdtPr>
      <w:sdtContent>
        <w:fldSimple w:instr=" PAGE   \* MERGEFORMAT ">
          <w:r w:rsidR="00EB37A3">
            <w:rPr>
              <w:noProof/>
            </w:rPr>
            <w:t>4</w:t>
          </w:r>
        </w:fldSimple>
      </w:sdtContent>
    </w:sdt>
  </w:p>
  <w:p w:rsidR="00165762" w:rsidRDefault="00165762"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C-8</w:t>
    </w:r>
  </w:p>
  <w:p w:rsidR="00165762" w:rsidRDefault="00165762"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C-8.</w:t>
    </w:r>
    <w:sdt>
      <w:sdtPr>
        <w:id w:val="94426845"/>
        <w:docPartObj>
          <w:docPartGallery w:val="Page Numbers (Bottom of Page)"/>
          <w:docPartUnique/>
        </w:docPartObj>
      </w:sdtPr>
      <w:sdtContent>
        <w:fldSimple w:instr=" PAGE   \* MERGEFORMAT ">
          <w:r w:rsidR="00EB37A3">
            <w:rPr>
              <w:noProof/>
            </w:rPr>
            <w:t>8</w:t>
          </w:r>
        </w:fldSimple>
      </w:sdtContent>
    </w:sdt>
  </w:p>
  <w:p w:rsidR="00165762" w:rsidRDefault="00165762"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D</w:t>
    </w:r>
  </w:p>
  <w:p w:rsidR="00165762" w:rsidRDefault="00165762"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D-</w:t>
    </w:r>
    <w:sdt>
      <w:sdtPr>
        <w:id w:val="94426852"/>
        <w:docPartObj>
          <w:docPartGallery w:val="Page Numbers (Bottom of Page)"/>
          <w:docPartUnique/>
        </w:docPartObj>
      </w:sdtPr>
      <w:sdtContent>
        <w:fldSimple w:instr=" PAGE   \* MERGEFORMAT ">
          <w:r w:rsidR="00EB37A3">
            <w:rPr>
              <w:noProof/>
            </w:rPr>
            <w:t>1</w:t>
          </w:r>
        </w:fldSimple>
      </w:sdtContent>
    </w:sdt>
  </w:p>
  <w:p w:rsidR="00165762" w:rsidRDefault="00165762"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165762" w:rsidRDefault="0016576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165762" w:rsidRDefault="0016576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EB37A3">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A</w:t>
    </w:r>
  </w:p>
  <w:p w:rsidR="00165762" w:rsidRDefault="00165762"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A-</w:t>
    </w:r>
    <w:sdt>
      <w:sdtPr>
        <w:id w:val="94426817"/>
        <w:docPartObj>
          <w:docPartGallery w:val="Page Numbers (Bottom of Page)"/>
          <w:docPartUnique/>
        </w:docPartObj>
      </w:sdtPr>
      <w:sdtContent>
        <w:fldSimple w:instr=" PAGE   \* MERGEFORMAT ">
          <w:r w:rsidR="00EB37A3">
            <w:rPr>
              <w:noProof/>
            </w:rPr>
            <w:t>3</w:t>
          </w:r>
        </w:fldSimple>
      </w:sdtContent>
    </w:sdt>
  </w:p>
  <w:p w:rsidR="00165762" w:rsidRDefault="00165762"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B</w:t>
    </w:r>
  </w:p>
  <w:p w:rsidR="00165762" w:rsidRDefault="00165762"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B-</w:t>
    </w:r>
    <w:sdt>
      <w:sdtPr>
        <w:id w:val="94426831"/>
        <w:docPartObj>
          <w:docPartGallery w:val="Page Numbers (Bottom of Page)"/>
          <w:docPartUnique/>
        </w:docPartObj>
      </w:sdtPr>
      <w:sdtContent>
        <w:fldSimple w:instr=" PAGE   \* MERGEFORMAT ">
          <w:r w:rsidR="00EB37A3">
            <w:rPr>
              <w:noProof/>
            </w:rPr>
            <w:t>2</w:t>
          </w:r>
        </w:fldSimple>
      </w:sdtContent>
    </w:sdt>
  </w:p>
  <w:p w:rsidR="00165762" w:rsidRDefault="00165762"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w:t>
    </w:r>
  </w:p>
  <w:p w:rsidR="00165762" w:rsidRDefault="00165762"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C-4</w:t>
    </w:r>
  </w:p>
  <w:p w:rsidR="00165762" w:rsidRDefault="00165762"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E36" w:rsidRDefault="00826E36" w:rsidP="00120A5B">
      <w:r>
        <w:separator/>
      </w:r>
    </w:p>
  </w:footnote>
  <w:footnote w:type="continuationSeparator" w:id="0">
    <w:p w:rsidR="00826E36" w:rsidRDefault="00826E36" w:rsidP="00120A5B">
      <w:r>
        <w:continuationSeparator/>
      </w:r>
    </w:p>
  </w:footnote>
  <w:footnote w:id="1">
    <w:p w:rsidR="00165762" w:rsidRDefault="00165762" w:rsidP="00227DA6">
      <w:pPr>
        <w:pStyle w:val="FootnoteText"/>
      </w:pPr>
      <w:r>
        <w:rPr>
          <w:rStyle w:val="FootnoteReference"/>
        </w:rPr>
        <w:footnoteRef/>
      </w:r>
      <w:r>
        <w:t xml:space="preserve"> Mention of trade names or specific products does not constitute endorsement by DEQ.</w:t>
      </w:r>
    </w:p>
  </w:footnote>
  <w:footnote w:id="2">
    <w:p w:rsidR="00165762" w:rsidRDefault="00165762">
      <w:pPr>
        <w:pStyle w:val="FootnoteText"/>
      </w:pPr>
      <w:r>
        <w:rPr>
          <w:rStyle w:val="FootnoteReference"/>
        </w:rPr>
        <w:footnoteRef/>
      </w:r>
      <w:r>
        <w:t xml:space="preserve"> Mention of trade names or specific products does not constitute endorsement by DEQ.</w:t>
      </w:r>
    </w:p>
  </w:footnote>
  <w:footnote w:id="3">
    <w:p w:rsidR="00165762" w:rsidRPr="00883178" w:rsidRDefault="00165762">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120A5B">
    <w:r>
      <w:br w:type="column"/>
    </w:r>
  </w:p>
  <w:p w:rsidR="00165762" w:rsidRDefault="00165762" w:rsidP="00120A5B"/>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9C601C">
      <w:rPr>
        <w:noProof/>
        <w:sz w:val="20"/>
      </w:rPr>
      <w:pict>
        <v:shapetype id="_x0000_t202" coordsize="21600,21600" o:spt="202" path="m,l,21600r21600,l21600,xe">
          <v:stroke joinstyle="miter"/>
          <v:path gradientshapeok="t" o:connecttype="rect"/>
        </v:shapetype>
        <v:shape id="_x0000_s2049" type="#_x0000_t202" style="position:absolute;margin-left:-7.2pt;margin-top:26.4pt;width:464.7pt;height:36pt;z-index:251657216;mso-position-horizontal-relative:text;mso-position-vertical-relative:page" o:allowincell="f" fillcolor="black" stroked="f">
          <v:textbox style="mso-next-textbox:#_x0000_s2049" inset=",6.48pt">
            <w:txbxContent>
              <w:p w:rsidR="00165762" w:rsidRDefault="00165762"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Pr="00C827DA" w:rsidRDefault="0016576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Pr="008629E8" w:rsidRDefault="009C601C" w:rsidP="00120A5B">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7.2pt;margin-top:26.4pt;width:483.5pt;height:33.85pt;z-index:251658240;mso-position-vertical-relative:page" o:allowincell="f" fillcolor="black" stroked="f">
          <v:textbox style="mso-next-textbox:#_x0000_s2050" inset=",6.48pt">
            <w:txbxContent>
              <w:tbl>
                <w:tblPr>
                  <w:tblStyle w:val="TableGrid"/>
                  <w:tblW w:w="0" w:type="auto"/>
                  <w:tblLook w:val="04A0"/>
                </w:tblPr>
                <w:tblGrid>
                  <w:gridCol w:w="4698"/>
                  <w:gridCol w:w="4699"/>
                </w:tblGrid>
                <w:tr w:rsidR="00165762" w:rsidTr="00120A5B">
                  <w:tc>
                    <w:tcPr>
                      <w:tcW w:w="4698" w:type="dxa"/>
                    </w:tcPr>
                    <w:p w:rsidR="00165762" w:rsidRDefault="00165762" w:rsidP="00120A5B">
                      <w:pPr>
                        <w:pStyle w:val="DEQDIVISIONORPROGRAM"/>
                      </w:pPr>
                      <w:r>
                        <w:t>Source Sampling Manual</w:t>
                      </w:r>
                    </w:p>
                  </w:tc>
                  <w:tc>
                    <w:tcPr>
                      <w:tcW w:w="4699" w:type="dxa"/>
                    </w:tcPr>
                    <w:p w:rsidR="00165762" w:rsidRDefault="00165762" w:rsidP="00120A5B">
                      <w:pPr>
                        <w:pStyle w:val="DEQDIVISIONORPROGRAM"/>
                        <w:jc w:val="right"/>
                      </w:pPr>
                    </w:p>
                  </w:tc>
                </w:tr>
              </w:tbl>
              <w:p w:rsidR="00165762" w:rsidRDefault="00165762"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120A5B">
    <w:pPr>
      <w:rPr>
        <w:rFonts w:ascii="Arial" w:hAnsi="Arial" w:cs="Arial"/>
        <w:sz w:val="20"/>
        <w:szCs w:val="20"/>
      </w:rPr>
    </w:pPr>
    <w:r>
      <w:rPr>
        <w:rFonts w:ascii="Arial" w:hAnsi="Arial" w:cs="Arial"/>
        <w:sz w:val="20"/>
        <w:szCs w:val="20"/>
      </w:rPr>
      <w:t>Source Sampling Manual</w:t>
    </w:r>
  </w:p>
  <w:p w:rsidR="00165762" w:rsidRPr="00556C1A" w:rsidRDefault="00165762"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403F0A"/>
    <w:rsid w:val="00421B76"/>
    <w:rsid w:val="004308AB"/>
    <w:rsid w:val="00431EA2"/>
    <w:rsid w:val="004418F2"/>
    <w:rsid w:val="004458F4"/>
    <w:rsid w:val="00454E18"/>
    <w:rsid w:val="00457B57"/>
    <w:rsid w:val="004929E8"/>
    <w:rsid w:val="004B3941"/>
    <w:rsid w:val="004B58D3"/>
    <w:rsid w:val="004C66A8"/>
    <w:rsid w:val="004C74E3"/>
    <w:rsid w:val="004D0808"/>
    <w:rsid w:val="004E0FC5"/>
    <w:rsid w:val="004E1E4C"/>
    <w:rsid w:val="004E2A14"/>
    <w:rsid w:val="004E3861"/>
    <w:rsid w:val="004F680C"/>
    <w:rsid w:val="005061F6"/>
    <w:rsid w:val="00541338"/>
    <w:rsid w:val="0054422A"/>
    <w:rsid w:val="00551FD2"/>
    <w:rsid w:val="005534B7"/>
    <w:rsid w:val="00554EBB"/>
    <w:rsid w:val="0055691C"/>
    <w:rsid w:val="00556C1A"/>
    <w:rsid w:val="0056737F"/>
    <w:rsid w:val="005710B1"/>
    <w:rsid w:val="00573535"/>
    <w:rsid w:val="00576A0E"/>
    <w:rsid w:val="0058474F"/>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6E36"/>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C601C"/>
    <w:rsid w:val="009D53DD"/>
    <w:rsid w:val="009E3531"/>
    <w:rsid w:val="009F3D9F"/>
    <w:rsid w:val="009F7D67"/>
    <w:rsid w:val="00A021E4"/>
    <w:rsid w:val="00A0463E"/>
    <w:rsid w:val="00A06DE8"/>
    <w:rsid w:val="00A10BE4"/>
    <w:rsid w:val="00A168CD"/>
    <w:rsid w:val="00A237C5"/>
    <w:rsid w:val="00A3620E"/>
    <w:rsid w:val="00A60A76"/>
    <w:rsid w:val="00A91F59"/>
    <w:rsid w:val="00AA1017"/>
    <w:rsid w:val="00AC018D"/>
    <w:rsid w:val="00AC1E3A"/>
    <w:rsid w:val="00AC75D2"/>
    <w:rsid w:val="00AD295B"/>
    <w:rsid w:val="00AE7CF0"/>
    <w:rsid w:val="00AF1657"/>
    <w:rsid w:val="00AF2142"/>
    <w:rsid w:val="00B0139C"/>
    <w:rsid w:val="00B038C7"/>
    <w:rsid w:val="00B104FD"/>
    <w:rsid w:val="00B15FAA"/>
    <w:rsid w:val="00B16B95"/>
    <w:rsid w:val="00B21389"/>
    <w:rsid w:val="00B4003C"/>
    <w:rsid w:val="00B473A3"/>
    <w:rsid w:val="00B5508F"/>
    <w:rsid w:val="00B57428"/>
    <w:rsid w:val="00B6098B"/>
    <w:rsid w:val="00B75674"/>
    <w:rsid w:val="00B80565"/>
    <w:rsid w:val="00BA5B27"/>
    <w:rsid w:val="00BB6F3B"/>
    <w:rsid w:val="00BC2730"/>
    <w:rsid w:val="00BC40E1"/>
    <w:rsid w:val="00BF5832"/>
    <w:rsid w:val="00C17224"/>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818BE"/>
    <w:rsid w:val="00EA2B6B"/>
    <w:rsid w:val="00EA7309"/>
    <w:rsid w:val="00EB37A3"/>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rules v:ext="edit">
        <o:r id="V:Rule1" type="arc" idref="#_x0000_s1040"/>
        <o:r id="V:Rule2" type="arc"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b/>
      <w:bCs/>
    </w:rPr>
  </w:style>
</w:styles>
</file>

<file path=word/webSettings.xml><?xml version="1.0" encoding="utf-8"?>
<w:webSettings xmlns:r="http://schemas.openxmlformats.org/officeDocument/2006/relationships" xmlns:w="http://schemas.openxmlformats.org/wordprocessingml/2006/main">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5DFC-2C9D-4068-9243-E7562F51C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8F91D9DD-72A0-47C5-8986-30E36011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14205</Words>
  <Characters>82426</Characters>
  <Application>Microsoft Office Word</Application>
  <DocSecurity>0</DocSecurity>
  <Lines>686</Lines>
  <Paragraphs>192</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96439</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3</cp:revision>
  <cp:lastPrinted>2014-06-03T19:54:00Z</cp:lastPrinted>
  <dcterms:created xsi:type="dcterms:W3CDTF">2014-12-01T21:13:00Z</dcterms:created>
  <dcterms:modified xsi:type="dcterms:W3CDTF">2014-12-02T15:28:00Z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