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11" w:rsidRDefault="00C61511"/>
    <w:p w:rsidR="00DB64A5" w:rsidRDefault="00DB64A5"/>
    <w:p w:rsidR="001D5BC8" w:rsidRDefault="001D5BC8" w:rsidP="00DB64A5">
      <w:pPr>
        <w:ind w:left="1440" w:right="3600"/>
        <w:rPr>
          <w:b/>
          <w:bCs/>
          <w:sz w:val="24"/>
          <w:szCs w:val="24"/>
        </w:rPr>
      </w:pPr>
    </w:p>
    <w:p w:rsidR="001D5BC8" w:rsidRPr="001D5BC8" w:rsidRDefault="001D5BC8" w:rsidP="00DB64A5">
      <w:pPr>
        <w:ind w:left="1440" w:right="3600"/>
        <w:rPr>
          <w:rFonts w:asciiTheme="minorHAnsi" w:hAnsiTheme="minorHAnsi" w:cstheme="minorHAnsi"/>
          <w:b/>
          <w:bCs/>
          <w:sz w:val="24"/>
          <w:szCs w:val="24"/>
        </w:rPr>
      </w:pPr>
      <w:r w:rsidRPr="001D5BC8">
        <w:rPr>
          <w:rFonts w:asciiTheme="minorHAnsi" w:hAnsiTheme="minorHAnsi" w:cstheme="minorHAnsi"/>
          <w:b/>
          <w:bCs/>
          <w:sz w:val="24"/>
          <w:szCs w:val="24"/>
        </w:rPr>
        <w:t xml:space="preserve">FOR THE </w:t>
      </w:r>
      <w:r w:rsidR="00EB226A">
        <w:rPr>
          <w:rFonts w:asciiTheme="minorHAnsi" w:hAnsiTheme="minorHAnsi" w:cstheme="minorHAnsi"/>
          <w:b/>
          <w:bCs/>
          <w:sz w:val="24"/>
          <w:szCs w:val="24"/>
        </w:rPr>
        <w:t xml:space="preserve">OREGONIAN, 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 xml:space="preserve">TO BE PUBLISHED NO LATER THAN </w:t>
      </w:r>
      <w:r w:rsidR="003800C1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3800C1">
        <w:rPr>
          <w:rFonts w:asciiTheme="minorHAnsi" w:hAnsiTheme="minorHAnsi" w:cstheme="minorHAnsi"/>
          <w:b/>
          <w:bCs/>
          <w:sz w:val="24"/>
          <w:szCs w:val="24"/>
        </w:rPr>
        <w:t>16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>/14</w:t>
      </w:r>
    </w:p>
    <w:p w:rsidR="001D5BC8" w:rsidRDefault="00023651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</w:t>
      </w:r>
    </w:p>
    <w:p w:rsidR="001D5BC8" w:rsidRDefault="001D5BC8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NOTICE OF PUBLIC HEARING ON PROPOSED </w:t>
      </w:r>
      <w:r w:rsidR="001D5BC8">
        <w:rPr>
          <w:b/>
          <w:bCs/>
          <w:sz w:val="24"/>
          <w:szCs w:val="24"/>
        </w:rPr>
        <w:t>AIR</w:t>
      </w:r>
      <w:r w:rsidRPr="00D31171">
        <w:rPr>
          <w:b/>
          <w:bCs/>
          <w:color w:val="70481C" w:themeColor="accent6" w:themeShade="80"/>
          <w:sz w:val="24"/>
          <w:szCs w:val="24"/>
        </w:rPr>
        <w:t xml:space="preserve"> </w:t>
      </w:r>
      <w:r w:rsidRPr="00D31171">
        <w:rPr>
          <w:b/>
          <w:bCs/>
          <w:sz w:val="24"/>
          <w:szCs w:val="24"/>
        </w:rPr>
        <w:t xml:space="preserve">QUALITY </w:t>
      </w:r>
      <w:r>
        <w:rPr>
          <w:b/>
          <w:bCs/>
          <w:sz w:val="24"/>
          <w:szCs w:val="24"/>
        </w:rPr>
        <w:t>RULE AMENDMENTS</w:t>
      </w:r>
    </w:p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jc w:val="both"/>
      </w:pPr>
      <w:r w:rsidRPr="00F04D20">
        <w:t xml:space="preserve">The Oregon Department of Environmental Quality </w:t>
      </w:r>
      <w:r w:rsidR="004863FD" w:rsidRPr="00F04D20">
        <w:t xml:space="preserve">is seeking comments on the adoption of </w:t>
      </w:r>
      <w:r w:rsidRPr="00F04D20">
        <w:t xml:space="preserve"> </w:t>
      </w:r>
      <w:r w:rsidR="004863FD" w:rsidRPr="00F04D20">
        <w:t xml:space="preserve">two Limited Maintenance Plans for the Grants Pass area - one for Particulate Matter 10 microns and smaller (PM10), and one for Carbon Monoxide (CO). DEQ is proposing to adopt these plans </w:t>
      </w:r>
      <w:r w:rsidR="001D5BC8" w:rsidRPr="00F04D20">
        <w:rPr>
          <w:bCs/>
        </w:rPr>
        <w:t>into the Oregon Clean Air Act State Implementation Plan, as a revision to</w:t>
      </w:r>
      <w:r w:rsidR="00F04D20" w:rsidRPr="00F04D20">
        <w:rPr>
          <w:bCs/>
        </w:rPr>
        <w:t xml:space="preserve"> </w:t>
      </w:r>
      <w:r w:rsidR="001D5BC8" w:rsidRPr="00F04D20">
        <w:rPr>
          <w:bCs/>
        </w:rPr>
        <w:t xml:space="preserve">OAR 340-200-0040. </w:t>
      </w:r>
      <w:r w:rsidR="00377CAE" w:rsidRPr="00377CAE">
        <w:rPr>
          <w:bCs/>
        </w:rPr>
        <w:t xml:space="preserve">These plans </w:t>
      </w:r>
      <w:r w:rsidR="00644534">
        <w:rPr>
          <w:bCs/>
        </w:rPr>
        <w:t xml:space="preserve">are the second maintenance plans, and </w:t>
      </w:r>
      <w:r w:rsidR="00377CAE" w:rsidRPr="00377CAE">
        <w:rPr>
          <w:bCs/>
        </w:rPr>
        <w:t xml:space="preserve">are designed to maintain compliance with the PM10 and CO National Ambient Air Quality Standards </w:t>
      </w:r>
      <w:r w:rsidR="00B354AA">
        <w:rPr>
          <w:bCs/>
        </w:rPr>
        <w:t>f</w:t>
      </w:r>
      <w:r w:rsidR="00377CAE" w:rsidRPr="00377CAE">
        <w:rPr>
          <w:bCs/>
        </w:rPr>
        <w:t xml:space="preserve">or the next 10 years. </w:t>
      </w:r>
      <w:r w:rsidR="00377CAE">
        <w:rPr>
          <w:bCs/>
        </w:rPr>
        <w:t>If approved by the O</w:t>
      </w:r>
      <w:r w:rsidR="00F04D20" w:rsidRPr="00F04D20">
        <w:rPr>
          <w:iCs/>
        </w:rPr>
        <w:t>regon Environmental Quality Commission</w:t>
      </w:r>
      <w:r w:rsidRPr="00F04D20">
        <w:rPr>
          <w:iCs/>
        </w:rPr>
        <w:t xml:space="preserve">, DEQ </w:t>
      </w:r>
      <w:r w:rsidR="002245AB" w:rsidRPr="00F04D20">
        <w:rPr>
          <w:iCs/>
        </w:rPr>
        <w:t>would</w:t>
      </w:r>
      <w:r w:rsidRPr="00F04D20">
        <w:rPr>
          <w:iCs/>
        </w:rPr>
        <w:t xml:space="preserve"> submit these </w:t>
      </w:r>
      <w:r w:rsidR="00F04D20" w:rsidRPr="00F04D20">
        <w:rPr>
          <w:iCs/>
        </w:rPr>
        <w:t>plans</w:t>
      </w:r>
      <w:r w:rsidRPr="00F04D20">
        <w:rPr>
          <w:iCs/>
        </w:rPr>
        <w:t xml:space="preserve"> to the US Environmental Protection Agency for approval and as a revision to the State Implementation </w:t>
      </w:r>
      <w:r w:rsidR="002245AB" w:rsidRPr="00F04D20">
        <w:rPr>
          <w:iCs/>
        </w:rPr>
        <w:t>Plan,</w:t>
      </w:r>
      <w:r w:rsidRPr="00F04D20">
        <w:rPr>
          <w:iCs/>
        </w:rPr>
        <w:t xml:space="preserve"> </w:t>
      </w:r>
      <w:r w:rsidR="002245AB" w:rsidRPr="00F04D20">
        <w:rPr>
          <w:iCs/>
        </w:rPr>
        <w:t xml:space="preserve">as </w:t>
      </w:r>
      <w:r w:rsidRPr="00F04D20">
        <w:rPr>
          <w:iCs/>
        </w:rPr>
        <w:t>the Clean Air Act</w:t>
      </w:r>
      <w:r w:rsidR="002245AB" w:rsidRPr="00F04D20">
        <w:rPr>
          <w:iCs/>
        </w:rPr>
        <w:t xml:space="preserve"> requires</w:t>
      </w:r>
      <w:r w:rsidRPr="00DB64A5">
        <w:rPr>
          <w:iCs/>
        </w:rPr>
        <w:t>.</w:t>
      </w:r>
      <w:r>
        <w:t xml:space="preserve"> </w:t>
      </w:r>
    </w:p>
    <w:p w:rsidR="00DB64A5" w:rsidRDefault="00DB64A5" w:rsidP="00DB64A5">
      <w:pPr>
        <w:ind w:left="1440" w:right="3600"/>
        <w:jc w:val="both"/>
      </w:pPr>
    </w:p>
    <w:p w:rsidR="00DB64A5" w:rsidRDefault="00D31171" w:rsidP="00AE4F9B">
      <w:pPr>
        <w:ind w:left="1440" w:right="3600"/>
        <w:jc w:val="both"/>
      </w:pPr>
      <w:r w:rsidRPr="00377CAE">
        <w:t>DEQ</w:t>
      </w:r>
      <w:r w:rsidR="00DB64A5" w:rsidRPr="00377CAE">
        <w:t xml:space="preserve"> will hold a public hearing on th</w:t>
      </w:r>
      <w:r w:rsidR="00B354AA">
        <w:t xml:space="preserve">is </w:t>
      </w:r>
      <w:r w:rsidR="00DB64A5" w:rsidRPr="00377CAE">
        <w:t>propos</w:t>
      </w:r>
      <w:r w:rsidR="00B354AA">
        <w:t>al</w:t>
      </w:r>
      <w:r w:rsidR="00DB64A5" w:rsidRPr="00377CAE">
        <w:t xml:space="preserve"> on</w:t>
      </w:r>
      <w:r w:rsidR="001D5BC8" w:rsidRPr="00377CAE">
        <w:t xml:space="preserve"> </w:t>
      </w:r>
      <w:r w:rsidR="00377CAE" w:rsidRPr="00377CAE">
        <w:t>T</w:t>
      </w:r>
      <w:r w:rsidR="00644534">
        <w:t>hurs</w:t>
      </w:r>
      <w:r w:rsidR="00377CAE" w:rsidRPr="00377CAE">
        <w:t>day, January 2</w:t>
      </w:r>
      <w:r w:rsidR="00644534">
        <w:t>2</w:t>
      </w:r>
      <w:r w:rsidR="00377CAE" w:rsidRPr="00377CAE">
        <w:t xml:space="preserve">, 2015 at 6 p.m. at the </w:t>
      </w:r>
      <w:r w:rsidR="00644534">
        <w:t xml:space="preserve">City Council Chambers, 101 NW ‘A’ Street, </w:t>
      </w:r>
      <w:r w:rsidR="00377CAE" w:rsidRPr="00377CAE">
        <w:t>Grants Pass OR</w:t>
      </w:r>
      <w:r w:rsidR="00644534">
        <w:t>, 97526</w:t>
      </w:r>
      <w:r w:rsidR="00377CAE" w:rsidRPr="00377CAE">
        <w:t>.</w:t>
      </w:r>
      <w:r w:rsidR="00DB64A5" w:rsidRPr="00377CAE">
        <w:t xml:space="preserve"> </w:t>
      </w:r>
      <w:r w:rsidRPr="00377CAE">
        <w:t>The hearings Officer will accept o</w:t>
      </w:r>
      <w:r w:rsidR="00DB64A5" w:rsidRPr="00377CAE">
        <w:t>ral and written comments at the hearing. Copies of the proposed rule</w:t>
      </w:r>
      <w:r w:rsidR="00B354AA">
        <w:t>making</w:t>
      </w:r>
      <w:r w:rsidR="00DB64A5" w:rsidRPr="00377CAE">
        <w:t xml:space="preserve"> may be obtained online at </w:t>
      </w:r>
      <w:hyperlink r:id="rId7" w:history="1">
        <w:r w:rsidR="00B354AA" w:rsidRPr="006623B9">
          <w:rPr>
            <w:rStyle w:val="Hyperlink"/>
          </w:rPr>
          <w:t>http://www.oregon.gov/deq/RulesandRegulations/Pages/proposedrule.aspx</w:t>
        </w:r>
      </w:hyperlink>
      <w:r w:rsidR="00B354AA">
        <w:t xml:space="preserve"> </w:t>
      </w:r>
      <w:r w:rsidR="00DB64A5" w:rsidRPr="00377CAE">
        <w:t>or from</w:t>
      </w:r>
      <w:r w:rsidR="00023651" w:rsidRPr="00377CAE">
        <w:t xml:space="preserve"> DEQ Headquarters, Air Quality Division, 11</w:t>
      </w:r>
      <w:r w:rsidR="00023651" w:rsidRPr="00377CAE">
        <w:rPr>
          <w:vertAlign w:val="superscript"/>
        </w:rPr>
        <w:t>th</w:t>
      </w:r>
      <w:r w:rsidR="00023651" w:rsidRPr="00377CAE">
        <w:t xml:space="preserve"> Floor, 811 SW 6</w:t>
      </w:r>
      <w:r w:rsidR="00023651" w:rsidRPr="00377CAE">
        <w:rPr>
          <w:vertAlign w:val="superscript"/>
        </w:rPr>
        <w:t>th</w:t>
      </w:r>
      <w:r w:rsidR="00023651" w:rsidRPr="00377CAE">
        <w:t xml:space="preserve"> Avenue, Portland, OR 97204</w:t>
      </w:r>
      <w:r w:rsidR="00DB64A5" w:rsidRPr="00377CAE">
        <w:t xml:space="preserve">, or by contacting </w:t>
      </w:r>
      <w:r w:rsidR="00361404" w:rsidRPr="00377CAE">
        <w:t xml:space="preserve">Brian Finneran </w:t>
      </w:r>
      <w:r w:rsidR="00DB64A5" w:rsidRPr="00377CAE">
        <w:t xml:space="preserve">at </w:t>
      </w:r>
      <w:r w:rsidR="00361404" w:rsidRPr="00377CAE">
        <w:t>(503) 229-6278</w:t>
      </w:r>
      <w:r w:rsidR="00DB64A5" w:rsidRPr="00377CAE">
        <w:t>. Written comments may be submitted anytime to the above address</w:t>
      </w:r>
      <w:r w:rsidR="002245AB" w:rsidRPr="00377CAE">
        <w:t xml:space="preserve"> or online at </w:t>
      </w:r>
      <w:hyperlink r:id="rId8" w:history="1">
        <w:r w:rsidR="00F25D51" w:rsidRPr="00377CAE">
          <w:rPr>
            <w:rStyle w:val="Hyperlink"/>
            <w:color w:val="auto"/>
          </w:rPr>
          <w:t>http://www.oregon.gov/deq/RulesandRegulations/Pages/comments/CODENAME.aspx</w:t>
        </w:r>
      </w:hyperlink>
      <w:r w:rsidR="00F25D51" w:rsidRPr="00377CAE">
        <w:t>.</w:t>
      </w:r>
      <w:r w:rsidR="00DB64A5" w:rsidRPr="00377CAE">
        <w:t xml:space="preserve"> </w:t>
      </w:r>
      <w:r w:rsidR="00F25D51" w:rsidRPr="00377CAE">
        <w:t>DEQ must</w:t>
      </w:r>
      <w:r w:rsidR="00DB64A5" w:rsidRPr="00377CAE">
        <w:t xml:space="preserve"> receive</w:t>
      </w:r>
      <w:r w:rsidR="00F25D51" w:rsidRPr="00377CAE">
        <w:t xml:space="preserve"> public comments </w:t>
      </w:r>
      <w:r w:rsidR="00DB64A5" w:rsidRPr="00377CAE">
        <w:t>no later than</w:t>
      </w:r>
      <w:r w:rsidR="00377CAE" w:rsidRPr="00377CAE">
        <w:t xml:space="preserve"> </w:t>
      </w:r>
      <w:r w:rsidR="00644534">
        <w:t>Monday</w:t>
      </w:r>
      <w:r w:rsidR="00377CAE" w:rsidRPr="00377CAE">
        <w:t>, January 2</w:t>
      </w:r>
      <w:r w:rsidR="00644534">
        <w:t>6</w:t>
      </w:r>
      <w:r w:rsidR="00377CAE" w:rsidRPr="00377CAE">
        <w:t>, 2015 by 5 p.m.</w:t>
      </w:r>
      <w:r w:rsidRPr="00377CAE">
        <w:t xml:space="preserve"> </w:t>
      </w:r>
    </w:p>
    <w:sectPr w:rsidR="00DB64A5" w:rsidSect="00AE4F9B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728"/>
  <w:defaultTabStop w:val="720"/>
  <w:characterSpacingControl w:val="doNotCompress"/>
  <w:compat/>
  <w:rsids>
    <w:rsidRoot w:val="00DB64A5"/>
    <w:rsid w:val="00023651"/>
    <w:rsid w:val="00047512"/>
    <w:rsid w:val="0007121C"/>
    <w:rsid w:val="00081375"/>
    <w:rsid w:val="00092BD8"/>
    <w:rsid w:val="00093587"/>
    <w:rsid w:val="000A207D"/>
    <w:rsid w:val="000F3297"/>
    <w:rsid w:val="00173DD9"/>
    <w:rsid w:val="00191F63"/>
    <w:rsid w:val="001B1799"/>
    <w:rsid w:val="001C4FC0"/>
    <w:rsid w:val="001D464B"/>
    <w:rsid w:val="001D5BC8"/>
    <w:rsid w:val="002245AB"/>
    <w:rsid w:val="002273E8"/>
    <w:rsid w:val="00230935"/>
    <w:rsid w:val="002372C8"/>
    <w:rsid w:val="002633DD"/>
    <w:rsid w:val="00276A83"/>
    <w:rsid w:val="0028022B"/>
    <w:rsid w:val="002941E4"/>
    <w:rsid w:val="002F205C"/>
    <w:rsid w:val="002F4FAC"/>
    <w:rsid w:val="00303715"/>
    <w:rsid w:val="00313D83"/>
    <w:rsid w:val="00361404"/>
    <w:rsid w:val="00370282"/>
    <w:rsid w:val="00377CAE"/>
    <w:rsid w:val="003800C1"/>
    <w:rsid w:val="003F55BA"/>
    <w:rsid w:val="00406CA6"/>
    <w:rsid w:val="004105F9"/>
    <w:rsid w:val="0041427E"/>
    <w:rsid w:val="004325AD"/>
    <w:rsid w:val="0045697A"/>
    <w:rsid w:val="00483513"/>
    <w:rsid w:val="004863FD"/>
    <w:rsid w:val="00491CBA"/>
    <w:rsid w:val="004A26CB"/>
    <w:rsid w:val="004B07ED"/>
    <w:rsid w:val="004D2118"/>
    <w:rsid w:val="004E6F62"/>
    <w:rsid w:val="00542DAA"/>
    <w:rsid w:val="00555005"/>
    <w:rsid w:val="0057711C"/>
    <w:rsid w:val="005C2368"/>
    <w:rsid w:val="005C7944"/>
    <w:rsid w:val="005E5AC6"/>
    <w:rsid w:val="006352D3"/>
    <w:rsid w:val="00641B34"/>
    <w:rsid w:val="00644534"/>
    <w:rsid w:val="0067101D"/>
    <w:rsid w:val="006732E3"/>
    <w:rsid w:val="00686426"/>
    <w:rsid w:val="006D1F14"/>
    <w:rsid w:val="00725AED"/>
    <w:rsid w:val="00766F0B"/>
    <w:rsid w:val="00792438"/>
    <w:rsid w:val="007947AD"/>
    <w:rsid w:val="007B16BF"/>
    <w:rsid w:val="007D6405"/>
    <w:rsid w:val="007F3BA1"/>
    <w:rsid w:val="00897C67"/>
    <w:rsid w:val="008C11A0"/>
    <w:rsid w:val="008D041A"/>
    <w:rsid w:val="009056D0"/>
    <w:rsid w:val="00924073"/>
    <w:rsid w:val="00973525"/>
    <w:rsid w:val="00985E75"/>
    <w:rsid w:val="009A7E64"/>
    <w:rsid w:val="009B355B"/>
    <w:rsid w:val="009C0F09"/>
    <w:rsid w:val="009C3879"/>
    <w:rsid w:val="009C4F7D"/>
    <w:rsid w:val="00A075B4"/>
    <w:rsid w:val="00A26526"/>
    <w:rsid w:val="00A935CD"/>
    <w:rsid w:val="00AA2895"/>
    <w:rsid w:val="00AA29E8"/>
    <w:rsid w:val="00AE4F9B"/>
    <w:rsid w:val="00AF45EF"/>
    <w:rsid w:val="00B144AF"/>
    <w:rsid w:val="00B354AA"/>
    <w:rsid w:val="00B53BBC"/>
    <w:rsid w:val="00B63031"/>
    <w:rsid w:val="00B711C2"/>
    <w:rsid w:val="00B84510"/>
    <w:rsid w:val="00B93DED"/>
    <w:rsid w:val="00BC6EC4"/>
    <w:rsid w:val="00BF3450"/>
    <w:rsid w:val="00BF5D1A"/>
    <w:rsid w:val="00C058FB"/>
    <w:rsid w:val="00C17F8C"/>
    <w:rsid w:val="00C2127D"/>
    <w:rsid w:val="00C61511"/>
    <w:rsid w:val="00CE72B3"/>
    <w:rsid w:val="00CF7E39"/>
    <w:rsid w:val="00D11374"/>
    <w:rsid w:val="00D31171"/>
    <w:rsid w:val="00D56F36"/>
    <w:rsid w:val="00D6283B"/>
    <w:rsid w:val="00D86A27"/>
    <w:rsid w:val="00DB098B"/>
    <w:rsid w:val="00DB64A5"/>
    <w:rsid w:val="00E0293E"/>
    <w:rsid w:val="00E0408C"/>
    <w:rsid w:val="00E2312F"/>
    <w:rsid w:val="00E4581E"/>
    <w:rsid w:val="00EA5DA8"/>
    <w:rsid w:val="00EB226A"/>
    <w:rsid w:val="00ED048B"/>
    <w:rsid w:val="00EF2809"/>
    <w:rsid w:val="00F00DCD"/>
    <w:rsid w:val="00F04D20"/>
    <w:rsid w:val="00F25D51"/>
    <w:rsid w:val="00F7042C"/>
    <w:rsid w:val="00F962DA"/>
    <w:rsid w:val="00FB0602"/>
    <w:rsid w:val="00FB2290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A5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 w:line="276" w:lineRule="auto"/>
      <w:outlineLvl w:val="0"/>
    </w:pPr>
    <w:rPr>
      <w:rFonts w:ascii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 w:line="276" w:lineRule="auto"/>
      <w:outlineLvl w:val="1"/>
    </w:pPr>
    <w:rPr>
      <w:rFonts w:ascii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line="276" w:lineRule="auto"/>
      <w:outlineLvl w:val="2"/>
    </w:pPr>
    <w:rPr>
      <w:rFonts w:asciiTheme="minorHAnsi" w:hAnsiTheme="minorHAnsi" w:cstheme="minorBidi"/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line="276" w:lineRule="auto"/>
      <w:outlineLvl w:val="3"/>
    </w:pPr>
    <w:rPr>
      <w:rFonts w:asciiTheme="minorHAnsi" w:hAnsiTheme="minorHAnsi" w:cstheme="minorBidi"/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line="276" w:lineRule="auto"/>
      <w:outlineLvl w:val="4"/>
    </w:pPr>
    <w:rPr>
      <w:rFonts w:asciiTheme="minorHAnsi" w:hAnsiTheme="minorHAnsi" w:cstheme="minorBidi"/>
      <w:smallCaps/>
      <w:color w:val="988600" w:themeColor="accent2" w:themeShade="BF"/>
      <w:spacing w:val="10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line="276" w:lineRule="auto"/>
      <w:outlineLvl w:val="5"/>
    </w:pPr>
    <w:rPr>
      <w:rFonts w:asciiTheme="minorHAnsi" w:hAnsiTheme="minorHAnsi" w:cstheme="minorBidi"/>
      <w:smallCaps/>
      <w:color w:val="CCB400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line="276" w:lineRule="auto"/>
      <w:outlineLvl w:val="6"/>
    </w:pPr>
    <w:rPr>
      <w:rFonts w:asciiTheme="minorHAnsi" w:hAnsiTheme="minorHAnsi" w:cstheme="minorBidi"/>
      <w:b/>
      <w:smallCaps/>
      <w:color w:val="CCB400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line="276" w:lineRule="auto"/>
      <w:outlineLvl w:val="7"/>
    </w:pPr>
    <w:rPr>
      <w:rFonts w:asciiTheme="minorHAnsi" w:hAnsiTheme="minorHAnsi" w:cstheme="minorBidi"/>
      <w:b/>
      <w:i/>
      <w:smallCaps/>
      <w:color w:val="988600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line="276" w:lineRule="auto"/>
      <w:outlineLvl w:val="8"/>
    </w:pPr>
    <w:rPr>
      <w:rFonts w:asciiTheme="minorHAnsi" w:hAnsiTheme="minorHAnsi" w:cstheme="minorBidi"/>
      <w:b/>
      <w:i/>
      <w:smallCaps/>
      <w:color w:val="655900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spacing w:after="200" w:line="276" w:lineRule="auto"/>
      <w:ind w:left="720"/>
      <w:contextualSpacing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after="200"/>
      <w:jc w:val="right"/>
    </w:pPr>
    <w:rPr>
      <w:rFonts w:ascii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 w:line="276" w:lineRule="auto"/>
      <w:ind w:left="1440" w:right="1440"/>
      <w:jc w:val="both"/>
    </w:pPr>
    <w:rPr>
      <w:rFonts w:ascii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31171"/>
    <w:rPr>
      <w:color w:val="2D437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4"/>
    <w:rPr>
      <w:rFonts w:ascii="Tahoma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354AA"/>
    <w:rPr>
      <w:color w:val="5979B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comments/CODENAME.asp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proposedrule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Select...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F9BD673498439FA3C6522570CBC3" ma:contentTypeVersion="" ma:contentTypeDescription="Create a new document." ma:contentTypeScope="" ma:versionID="2bbcae92bdd4b5314f689cab36adb54b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4C494-B72F-4071-915A-5B576AF2C1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A2A9F-1810-4688-B707-349F814437D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E3F6DA-5A37-4BBB-8AFD-25F03FE56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Brian Finneran</cp:lastModifiedBy>
  <cp:revision>2</cp:revision>
  <cp:lastPrinted>2014-01-10T19:40:00Z</cp:lastPrinted>
  <dcterms:created xsi:type="dcterms:W3CDTF">2014-11-19T20:11:00Z</dcterms:created>
  <dcterms:modified xsi:type="dcterms:W3CDTF">2014-11-19T20:11:00Z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0x01010077F9F9BD673498439FA3C6522570CBC3</vt:lpwstr>
  </property>
</Properties>
</file>