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5" w:rsidRDefault="004C4AFA" w:rsidP="00C146BD">
      <w:pPr>
        <w:spacing w:after="0" w:line="240" w:lineRule="auto"/>
        <w:rPr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</w:t>
      </w:r>
    </w:p>
    <w:p w:rsidR="00675115" w:rsidRDefault="00675115" w:rsidP="00675115">
      <w:pPr>
        <w:pStyle w:val="ListParagraph"/>
        <w:spacing w:after="0" w:line="240" w:lineRule="auto"/>
        <w:ind w:left="360"/>
        <w:rPr>
          <w:sz w:val="32"/>
          <w:szCs w:val="32"/>
        </w:rPr>
      </w:pPr>
    </w:p>
    <w:p w:rsidR="006F54AA" w:rsidRDefault="00382740" w:rsidP="006C6F6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32"/>
          <w:szCs w:val="32"/>
        </w:rPr>
      </w:pPr>
      <w:r w:rsidRPr="006C6F6E">
        <w:rPr>
          <w:sz w:val="32"/>
          <w:szCs w:val="32"/>
        </w:rPr>
        <w:t xml:space="preserve">Please set up an online public comment form </w:t>
      </w:r>
      <w:r w:rsidR="006F54AA">
        <w:rPr>
          <w:sz w:val="32"/>
          <w:szCs w:val="32"/>
        </w:rPr>
        <w:t xml:space="preserve">at </w:t>
      </w:r>
      <w:hyperlink r:id="rId8" w:history="1">
        <w:r w:rsidR="006F54AA" w:rsidRPr="00C34A96">
          <w:rPr>
            <w:rStyle w:val="Hyperlink"/>
            <w:sz w:val="32"/>
            <w:szCs w:val="32"/>
          </w:rPr>
          <w:t>http://www.oregon.gov/deq/RulesandRegulations/Pages/comments/LRAPAFED.aspx</w:t>
        </w:r>
      </w:hyperlink>
    </w:p>
    <w:p w:rsidR="00382740" w:rsidRDefault="006F54AA" w:rsidP="006F54AA">
      <w:pPr>
        <w:pStyle w:val="ListParagraph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382740" w:rsidRPr="006C6F6E">
        <w:rPr>
          <w:sz w:val="32"/>
          <w:szCs w:val="32"/>
        </w:rPr>
        <w:t>and</w:t>
      </w:r>
      <w:proofErr w:type="gramEnd"/>
      <w:r w:rsidR="00382740" w:rsidRPr="006C6F6E">
        <w:rPr>
          <w:sz w:val="32"/>
          <w:szCs w:val="32"/>
        </w:rPr>
        <w:t xml:space="preserve"> send a copy of any online comments to </w:t>
      </w:r>
      <w:hyperlink r:id="rId9" w:history="1">
        <w:r w:rsidR="00706733">
          <w:rPr>
            <w:rStyle w:val="Hyperlink"/>
            <w:sz w:val="32"/>
            <w:szCs w:val="32"/>
          </w:rPr>
          <w:t>Comment-LRAPAFED@deq.state.or.us</w:t>
        </w:r>
      </w:hyperlink>
      <w:r w:rsidR="00382740" w:rsidRPr="006C6F6E">
        <w:rPr>
          <w:sz w:val="32"/>
          <w:szCs w:val="32"/>
        </w:rPr>
        <w:t>.</w:t>
      </w:r>
    </w:p>
    <w:p w:rsidR="0003203C" w:rsidRDefault="0003203C" w:rsidP="003E7AEC">
      <w:pPr>
        <w:rPr>
          <w:rFonts w:ascii="Verdana" w:eastAsia="Times New Roman" w:hAnsi="Verdana" w:cs="Arial"/>
          <w:b/>
          <w:bCs/>
          <w:color w:val="000000"/>
        </w:rPr>
      </w:pPr>
    </w:p>
    <w:p w:rsidR="003E7AEC" w:rsidRPr="003E7AEC" w:rsidRDefault="006C6F6E" w:rsidP="003E7AEC">
      <w:pPr>
        <w:rPr>
          <w:rFonts w:ascii="Verdana" w:eastAsia="Times New Roman" w:hAnsi="Verdana" w:cs="Arial"/>
          <w:b/>
          <w:bCs/>
          <w:color w:val="000000"/>
        </w:rPr>
      </w:pPr>
      <w:r w:rsidRPr="00E9594E">
        <w:rPr>
          <w:rFonts w:ascii="Verdana" w:eastAsia="Times New Roman" w:hAnsi="Verdana" w:cs="Arial"/>
          <w:b/>
          <w:bCs/>
          <w:color w:val="000000"/>
        </w:rPr>
        <w:t xml:space="preserve">Comment </w:t>
      </w:r>
      <w:r>
        <w:rPr>
          <w:rFonts w:ascii="Verdana" w:eastAsia="Times New Roman" w:hAnsi="Verdana" w:cs="Arial"/>
          <w:b/>
          <w:bCs/>
          <w:color w:val="000000"/>
        </w:rPr>
        <w:t>–</w:t>
      </w:r>
      <w:r w:rsidRPr="003E7AEC">
        <w:rPr>
          <w:rFonts w:ascii="Verdana" w:eastAsia="Times New Roman" w:hAnsi="Verdana" w:cs="Arial"/>
          <w:b/>
          <w:bCs/>
          <w:color w:val="000000"/>
        </w:rPr>
        <w:t xml:space="preserve"> </w:t>
      </w:r>
      <w:r w:rsidR="00892291" w:rsidRPr="00892291">
        <w:rPr>
          <w:rFonts w:ascii="Verdana" w:eastAsia="Times New Roman" w:hAnsi="Verdana" w:cs="Arial"/>
          <w:b/>
          <w:bCs/>
          <w:color w:val="000000"/>
        </w:rPr>
        <w:t xml:space="preserve">Incorporate Lane Regional Air Protection Agency rules for </w:t>
      </w:r>
      <w:r w:rsidR="006F54AA">
        <w:rPr>
          <w:rFonts w:ascii="Verdana" w:eastAsia="Times New Roman" w:hAnsi="Verdana" w:cs="Arial"/>
          <w:b/>
          <w:bCs/>
          <w:color w:val="000000"/>
        </w:rPr>
        <w:t>permitting requirements</w:t>
      </w:r>
      <w:r w:rsidR="00706733" w:rsidRPr="00706733">
        <w:rPr>
          <w:rFonts w:ascii="Verdana" w:eastAsia="Times New Roman" w:hAnsi="Verdana" w:cs="Arial"/>
          <w:b/>
          <w:bCs/>
          <w:color w:val="000000"/>
        </w:rPr>
        <w:t xml:space="preserve"> </w:t>
      </w:r>
      <w:r w:rsidR="00892291" w:rsidRPr="00892291">
        <w:rPr>
          <w:rFonts w:ascii="Verdana" w:eastAsia="Times New Roman" w:hAnsi="Verdana" w:cs="Arial"/>
          <w:b/>
          <w:bCs/>
          <w:color w:val="000000"/>
        </w:rPr>
        <w:t>into State Implementation Plan</w:t>
      </w:r>
    </w:p>
    <w:p w:rsidR="006C6F6E" w:rsidRPr="0003203C" w:rsidRDefault="006C6F6E" w:rsidP="003E7AEC">
      <w:pPr>
        <w:pStyle w:val="ListParagraph"/>
        <w:tabs>
          <w:tab w:val="left" w:pos="11340"/>
        </w:tabs>
        <w:spacing w:after="0" w:line="240" w:lineRule="auto"/>
        <w:ind w:right="72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invites you to comment on proposed rules to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06733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ncorporate Lane Regional Air Protection Agency rules for </w:t>
      </w:r>
      <w:r w:rsidR="00706733" w:rsidRPr="00706733">
        <w:rPr>
          <w:rFonts w:ascii="Arial" w:eastAsia="Times New Roman" w:hAnsi="Arial" w:cs="Arial"/>
          <w:sz w:val="20"/>
          <w:szCs w:val="20"/>
        </w:rPr>
        <w:t>New Source Review and Prevention of Significant Deterioration requirements for PM2.5 and greenhouse gases, and national emission standards for hazardous air pollutants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into 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 xml:space="preserve">Oregon’s 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>State Implementation Plan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E7AEC" w:rsidRPr="0003203C" w:rsidRDefault="003E7AEC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Please note that all information provided when commenting will display below and becomes public record.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If your email address is from the Oregon University system, please do not use the form below. Instead, email your comment to DEQ via this </w:t>
      </w:r>
      <w:hyperlink r:id="rId10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</w:t>
        </w:r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</w:t>
        </w:r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nk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hyperlink r:id="rId11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Oregon statute 192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does not </w:t>
      </w:r>
      <w:r w:rsidR="0003203C">
        <w:rPr>
          <w:rFonts w:ascii="Arial" w:eastAsia="Times New Roman" w:hAnsi="Arial" w:cs="Arial"/>
          <w:color w:val="000000"/>
          <w:sz w:val="20"/>
          <w:szCs w:val="20"/>
        </w:rPr>
        <w:t>allow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us 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to display an Oregon University system student’s email address.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9A73D7" w:rsidRDefault="006C6F6E" w:rsidP="0003203C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will respond to comments if received by the close of the public comment period on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C4A29">
        <w:rPr>
          <w:rFonts w:ascii="Arial" w:eastAsia="Times New Roman" w:hAnsi="Arial" w:cs="Arial"/>
          <w:color w:val="000000"/>
          <w:sz w:val="20"/>
          <w:szCs w:val="20"/>
        </w:rPr>
        <w:t>Monday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>, Jan. 2</w:t>
      </w:r>
      <w:r w:rsidR="005C4A29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>, 201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at 5 p.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m. We may modify the proposed rules based on public comments received by this deadline.</w:t>
      </w:r>
    </w:p>
    <w:p w:rsidR="006C6F6E" w:rsidRDefault="009A73D7" w:rsidP="009A73D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 w:rsidRPr="009A73D7">
        <w:rPr>
          <w:sz w:val="32"/>
          <w:szCs w:val="32"/>
        </w:rPr>
        <w:t xml:space="preserve">Please set up a new </w:t>
      </w:r>
      <w:hyperlink r:id="rId12" w:history="1">
        <w:r w:rsidRPr="009A73D7">
          <w:rPr>
            <w:rStyle w:val="Hyperlink"/>
            <w:sz w:val="32"/>
            <w:szCs w:val="32"/>
          </w:rPr>
          <w:t xml:space="preserve">Active Rulemaking </w:t>
        </w:r>
      </w:hyperlink>
      <w:r w:rsidRPr="009A73D7">
        <w:rPr>
          <w:sz w:val="32"/>
          <w:szCs w:val="32"/>
        </w:rPr>
        <w:t xml:space="preserve">Web page with the URL </w:t>
      </w:r>
      <w:hyperlink r:id="rId13" w:history="1">
        <w:r w:rsidR="00706733">
          <w:rPr>
            <w:rStyle w:val="Hyperlink"/>
            <w:sz w:val="32"/>
            <w:szCs w:val="32"/>
          </w:rPr>
          <w:t>http://www.oregon.gov/deq/RulesandRegulations/Pages/2013/LRAPAFED.aspx</w:t>
        </w:r>
      </w:hyperlink>
    </w:p>
    <w:p w:rsidR="006C6F6E" w:rsidRDefault="006C6F6E" w:rsidP="003827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731"/>
        <w:tblW w:w="12978" w:type="dxa"/>
        <w:tblLook w:val="04A0"/>
      </w:tblPr>
      <w:tblGrid>
        <w:gridCol w:w="12978"/>
      </w:tblGrid>
      <w:tr w:rsidR="006C6F6E" w:rsidTr="006F54AA">
        <w:trPr>
          <w:trHeight w:val="423"/>
        </w:trPr>
        <w:tc>
          <w:tcPr>
            <w:tcW w:w="12978" w:type="dxa"/>
            <w:shd w:val="clear" w:color="auto" w:fill="365F91" w:themeFill="accent1" w:themeFillShade="BF"/>
            <w:vAlign w:val="center"/>
          </w:tcPr>
          <w:p w:rsidR="009A73D7" w:rsidRDefault="009A73D7" w:rsidP="006F54AA">
            <w:pPr>
              <w:jc w:val="center"/>
              <w:rPr>
                <w:rFonts w:ascii="Verdana" w:hAnsi="Verdana"/>
                <w:b/>
                <w:color w:val="92D050"/>
              </w:rPr>
            </w:pPr>
          </w:p>
          <w:p w:rsidR="006C6F6E" w:rsidRDefault="00706733" w:rsidP="006F54A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0673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Incorporate Lane Regional Air Protection Agency rules for </w:t>
            </w:r>
            <w:r w:rsidR="006F54A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permitting requirements</w:t>
            </w:r>
            <w:r w:rsidRPr="0070673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into State Implementation Plan</w:t>
            </w:r>
          </w:p>
          <w:p w:rsidR="00706733" w:rsidRPr="003E7AEC" w:rsidRDefault="00706733" w:rsidP="006F54A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tbl>
      <w:tblPr>
        <w:tblStyle w:val="TableGrid"/>
        <w:tblW w:w="11866" w:type="dxa"/>
        <w:tblLook w:val="04A0"/>
      </w:tblPr>
      <w:tblGrid>
        <w:gridCol w:w="3528"/>
        <w:gridCol w:w="3060"/>
        <w:gridCol w:w="5278"/>
      </w:tblGrid>
      <w:tr w:rsidR="003E7AEC" w:rsidTr="00BE116C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3E7AEC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3E7AEC" w:rsidRDefault="00706733" w:rsidP="00BE116C">
            <w:pPr>
              <w:rPr>
                <w:rFonts w:ascii="Verdana" w:hAnsi="Verdana"/>
                <w:b/>
                <w:color w:val="FFFFFF" w:themeColor="background1"/>
              </w:rPr>
            </w:pPr>
            <w:r w:rsidRPr="0070673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Incorporate Lane Regional Air Protection Agency rules for </w:t>
            </w:r>
            <w:r w:rsidR="006F54A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permitting requirements</w:t>
            </w:r>
            <w:r w:rsidRPr="0070673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into State Implementation Plan</w:t>
            </w:r>
            <w:r w:rsidRPr="009F3421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  <w:p w:rsidR="00706733" w:rsidRPr="009F3421" w:rsidRDefault="00706733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3E7AEC" w:rsidTr="00BE116C">
        <w:trPr>
          <w:trHeight w:val="933"/>
        </w:trPr>
        <w:tc>
          <w:tcPr>
            <w:tcW w:w="11866" w:type="dxa"/>
            <w:gridSpan w:val="3"/>
            <w:vAlign w:val="center"/>
          </w:tcPr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2291" w:rsidRP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proposed rules would i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ncorporate Lane Regional Air Protection Agency rules for </w:t>
            </w:r>
            <w:r w:rsidR="00706733" w:rsidRPr="00706733">
              <w:rPr>
                <w:rFonts w:ascii="Arial" w:eastAsia="Times New Roman" w:hAnsi="Arial" w:cs="Arial"/>
                <w:sz w:val="20"/>
                <w:szCs w:val="20"/>
              </w:rPr>
              <w:t>New Source Review and Prevention of Significant Deterioration requirements for PM2.5 and greenhouse gases, and national emission standards for hazardous air pollutants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into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Oregon’s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State Implementation Plan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06733" w:rsidRPr="00122036">
              <w:rPr>
                <w:rFonts w:ascii="Arial" w:hAnsi="Arial" w:cs="Arial"/>
                <w:sz w:val="20"/>
                <w:szCs w:val="20"/>
              </w:rPr>
              <w:t>The LRAPA rules have been in effect in Lane County since their adoption</w:t>
            </w:r>
            <w:r w:rsidR="00706733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706733" w:rsidRPr="00122036">
              <w:rPr>
                <w:rFonts w:ascii="Arial" w:hAnsi="Arial" w:cs="Arial"/>
                <w:sz w:val="20"/>
                <w:szCs w:val="20"/>
              </w:rPr>
              <w:lastRenderedPageBreak/>
              <w:t xml:space="preserve">the LRAPA Board of </w:t>
            </w:r>
            <w:r w:rsidR="00706733">
              <w:rPr>
                <w:rFonts w:ascii="Arial" w:hAnsi="Arial" w:cs="Arial"/>
                <w:sz w:val="20"/>
                <w:szCs w:val="20"/>
              </w:rPr>
              <w:t>Directors. EQC adoption of DEQ’s rulemaking would allow DEQ to submit the LRAPA rules to the Environmental Protection Agency for incorporation into the state’s federally-approved implementation plan to protect air quality.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E7579" w:rsidRDefault="003E7AEC" w:rsidP="00892291">
            <w:pPr>
              <w:ind w:right="7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D6A61">
              <w:rPr>
                <w:rFonts w:ascii="Arial" w:hAnsi="Arial" w:cs="Arial"/>
                <w:sz w:val="20"/>
                <w:szCs w:val="20"/>
              </w:rPr>
              <w:tab/>
              <w:t xml:space="preserve">Contact: </w:t>
            </w:r>
            <w:hyperlink r:id="rId14" w:history="1">
              <w:r w:rsidR="00892291">
                <w:rPr>
                  <w:rStyle w:val="Hyperlink"/>
                  <w:rFonts w:ascii="Arial" w:hAnsi="Arial" w:cs="Arial"/>
                  <w:sz w:val="20"/>
                  <w:szCs w:val="20"/>
                </w:rPr>
                <w:t>Andrea Gartenbaum</w:t>
              </w:r>
            </w:hyperlink>
            <w:r w:rsidRPr="00AD6A61">
              <w:rPr>
                <w:rFonts w:ascii="Arial" w:hAnsi="Arial" w:cs="Arial"/>
                <w:sz w:val="20"/>
                <w:szCs w:val="20"/>
              </w:rPr>
              <w:t>, (503) 229-</w:t>
            </w:r>
            <w:r w:rsidR="00892291">
              <w:rPr>
                <w:rFonts w:ascii="Arial" w:hAnsi="Arial" w:cs="Arial"/>
                <w:sz w:val="20"/>
                <w:szCs w:val="20"/>
              </w:rPr>
              <w:t>5946</w:t>
            </w:r>
          </w:p>
        </w:tc>
      </w:tr>
      <w:tr w:rsidR="003E7AEC" w:rsidTr="00BE116C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lastRenderedPageBreak/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3E7AEC" w:rsidTr="00BE116C">
        <w:trPr>
          <w:trHeight w:val="235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/>
          <w:p w:rsidR="003E7AEC" w:rsidRPr="00633D61" w:rsidRDefault="00834422" w:rsidP="00BE116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E7AEC" w:rsidRPr="00EC7F6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 comment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E7AEC" w:rsidRPr="00CE4233" w:rsidRDefault="003E7AEC" w:rsidP="0089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61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 w:rsidR="00892291">
              <w:rPr>
                <w:rFonts w:ascii="Arial" w:hAnsi="Arial" w:cs="Arial"/>
                <w:sz w:val="20"/>
                <w:szCs w:val="20"/>
              </w:rPr>
              <w:t>Jan</w:t>
            </w:r>
            <w:r w:rsidRPr="00633D6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4A29">
              <w:rPr>
                <w:rFonts w:ascii="Arial" w:hAnsi="Arial" w:cs="Arial"/>
                <w:sz w:val="20"/>
                <w:szCs w:val="20"/>
              </w:rPr>
              <w:t>7</w:t>
            </w:r>
            <w:r w:rsidR="00892291">
              <w:rPr>
                <w:rFonts w:ascii="Arial" w:hAnsi="Arial" w:cs="Arial"/>
                <w:sz w:val="20"/>
                <w:szCs w:val="20"/>
              </w:rPr>
              <w:t xml:space="preserve">, 2014 </w:t>
            </w:r>
            <w:r w:rsidRPr="00633D61">
              <w:rPr>
                <w:rFonts w:ascii="Arial" w:hAnsi="Arial" w:cs="Arial"/>
                <w:sz w:val="20"/>
                <w:szCs w:val="20"/>
              </w:rPr>
              <w:t>by 5 p.m.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</w:p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ind w:left="14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D7C63" w:rsidRDefault="00834422" w:rsidP="00BE116C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" w:history="1">
              <w:r w:rsidR="003E7AEC" w:rsidRPr="007F786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Public notice packet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E7AEC"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3E7AEC" w:rsidRPr="00706733" w:rsidRDefault="003E7AEC" w:rsidP="00706733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6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3E7AEC" w:rsidRPr="00706733" w:rsidRDefault="003E7AEC" w:rsidP="00706733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6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3E7AEC" w:rsidRPr="00706733" w:rsidRDefault="003E7AEC" w:rsidP="00706733">
            <w:pPr>
              <w:ind w:left="32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</w:tc>
      </w:tr>
      <w:tr w:rsidR="003E7AEC" w:rsidTr="00BE116C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3E7AEC" w:rsidTr="00BE116C">
        <w:trPr>
          <w:trHeight w:val="829"/>
        </w:trPr>
        <w:tc>
          <w:tcPr>
            <w:tcW w:w="3528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 Mar. 19-20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3060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C" w:rsidTr="00BE116C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3E7AEC" w:rsidTr="00BE116C">
        <w:trPr>
          <w:trHeight w:val="784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CE67A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Pr="00E9594E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sectPr w:rsidR="004C4AFA" w:rsidRPr="00E9594E" w:rsidSect="00F842B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BF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C3D"/>
    <w:multiLevelType w:val="hybridMultilevel"/>
    <w:tmpl w:val="B026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6579215A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4F95"/>
    <w:multiLevelType w:val="hybridMultilevel"/>
    <w:tmpl w:val="99EECD7E"/>
    <w:lvl w:ilvl="0" w:tplc="3F9244FA">
      <w:start w:val="1"/>
      <w:numFmt w:val="decimal"/>
      <w:lvlText w:val="%1."/>
      <w:lvlJc w:val="left"/>
      <w:pPr>
        <w:ind w:left="68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6">
    <w:nsid w:val="76EB6A8A"/>
    <w:multiLevelType w:val="hybridMultilevel"/>
    <w:tmpl w:val="F3A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3203C"/>
    <w:rsid w:val="000B2B33"/>
    <w:rsid w:val="000D7C63"/>
    <w:rsid w:val="00105339"/>
    <w:rsid w:val="001057F2"/>
    <w:rsid w:val="00125830"/>
    <w:rsid w:val="001724ED"/>
    <w:rsid w:val="001B0A1C"/>
    <w:rsid w:val="00200BBF"/>
    <w:rsid w:val="002548E5"/>
    <w:rsid w:val="00267C3F"/>
    <w:rsid w:val="002D1EF4"/>
    <w:rsid w:val="002E7AB0"/>
    <w:rsid w:val="00341A62"/>
    <w:rsid w:val="00382740"/>
    <w:rsid w:val="0038778D"/>
    <w:rsid w:val="003D5B5F"/>
    <w:rsid w:val="003E7AEC"/>
    <w:rsid w:val="0042157E"/>
    <w:rsid w:val="004316CC"/>
    <w:rsid w:val="004621FA"/>
    <w:rsid w:val="004A22A1"/>
    <w:rsid w:val="004A6845"/>
    <w:rsid w:val="004B4F97"/>
    <w:rsid w:val="004C4AFA"/>
    <w:rsid w:val="004D58F8"/>
    <w:rsid w:val="004E07E2"/>
    <w:rsid w:val="004E6FAE"/>
    <w:rsid w:val="00507862"/>
    <w:rsid w:val="00526079"/>
    <w:rsid w:val="0056168F"/>
    <w:rsid w:val="005675D6"/>
    <w:rsid w:val="005942EC"/>
    <w:rsid w:val="005B2D80"/>
    <w:rsid w:val="005C4A29"/>
    <w:rsid w:val="006414E1"/>
    <w:rsid w:val="00675115"/>
    <w:rsid w:val="00683113"/>
    <w:rsid w:val="006C6F6E"/>
    <w:rsid w:val="006D5399"/>
    <w:rsid w:val="006F54AA"/>
    <w:rsid w:val="00706733"/>
    <w:rsid w:val="0074405D"/>
    <w:rsid w:val="00761FF4"/>
    <w:rsid w:val="0076506D"/>
    <w:rsid w:val="00766423"/>
    <w:rsid w:val="007A2A98"/>
    <w:rsid w:val="00834422"/>
    <w:rsid w:val="008908B4"/>
    <w:rsid w:val="00892291"/>
    <w:rsid w:val="008A36FA"/>
    <w:rsid w:val="008B6FE3"/>
    <w:rsid w:val="008E5A94"/>
    <w:rsid w:val="00931E5C"/>
    <w:rsid w:val="00985D46"/>
    <w:rsid w:val="009A73D7"/>
    <w:rsid w:val="009F13A0"/>
    <w:rsid w:val="00A10776"/>
    <w:rsid w:val="00A11949"/>
    <w:rsid w:val="00A154BA"/>
    <w:rsid w:val="00A370EF"/>
    <w:rsid w:val="00A50F2D"/>
    <w:rsid w:val="00A54C7E"/>
    <w:rsid w:val="00A61F87"/>
    <w:rsid w:val="00A74424"/>
    <w:rsid w:val="00A83A19"/>
    <w:rsid w:val="00AB2F90"/>
    <w:rsid w:val="00AC09E3"/>
    <w:rsid w:val="00AC2251"/>
    <w:rsid w:val="00AE32EB"/>
    <w:rsid w:val="00AF51B0"/>
    <w:rsid w:val="00B15B25"/>
    <w:rsid w:val="00B270E7"/>
    <w:rsid w:val="00B40244"/>
    <w:rsid w:val="00B569E9"/>
    <w:rsid w:val="00B667F8"/>
    <w:rsid w:val="00B86C60"/>
    <w:rsid w:val="00B912B2"/>
    <w:rsid w:val="00BE3B10"/>
    <w:rsid w:val="00C13720"/>
    <w:rsid w:val="00C146BD"/>
    <w:rsid w:val="00C47F11"/>
    <w:rsid w:val="00C501E1"/>
    <w:rsid w:val="00C535D2"/>
    <w:rsid w:val="00CA63CA"/>
    <w:rsid w:val="00CC348B"/>
    <w:rsid w:val="00CE10B5"/>
    <w:rsid w:val="00CE67AC"/>
    <w:rsid w:val="00CF3B83"/>
    <w:rsid w:val="00D209FA"/>
    <w:rsid w:val="00D86255"/>
    <w:rsid w:val="00D919C3"/>
    <w:rsid w:val="00DD51B7"/>
    <w:rsid w:val="00DE251C"/>
    <w:rsid w:val="00DF40F2"/>
    <w:rsid w:val="00E22B0F"/>
    <w:rsid w:val="00E24685"/>
    <w:rsid w:val="00E328FE"/>
    <w:rsid w:val="00E61F0F"/>
    <w:rsid w:val="00E8155D"/>
    <w:rsid w:val="00E87C47"/>
    <w:rsid w:val="00E911AD"/>
    <w:rsid w:val="00E9367F"/>
    <w:rsid w:val="00E94B7D"/>
    <w:rsid w:val="00EB1BD4"/>
    <w:rsid w:val="00ED2CA0"/>
    <w:rsid w:val="00ED4A54"/>
    <w:rsid w:val="00EE2334"/>
    <w:rsid w:val="00F11039"/>
    <w:rsid w:val="00F137F7"/>
    <w:rsid w:val="00F842BE"/>
    <w:rsid w:val="00FA46D1"/>
    <w:rsid w:val="00FB1F2D"/>
    <w:rsid w:val="00FB37E6"/>
    <w:rsid w:val="00FC1777"/>
    <w:rsid w:val="00FE686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EC"/>
    <w:rPr>
      <w:rFonts w:ascii="Tahoma" w:hAnsi="Tahoma" w:cs="Tahoma"/>
      <w:sz w:val="16"/>
      <w:szCs w:val="16"/>
    </w:rPr>
  </w:style>
  <w:style w:type="paragraph" w:customStyle="1" w:styleId="DEQSMALLHEADLINES">
    <w:name w:val="(DEQ)SMALL HEADLINES"/>
    <w:basedOn w:val="Normal"/>
    <w:rsid w:val="00892291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LRAPAFED.aspx" TargetMode="External"/><Relationship Id="rId13" Type="http://schemas.openxmlformats.org/officeDocument/2006/relationships/hyperlink" Target="http://www.oregon.gov/deq/RulesandRegulations/Pages/2013/LRAPAFED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deq/RulesandRegulations/Pages/2013/RulemakingActiviti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RulesandRegulations/Pages/documents/LRAPAFED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.state.or.us/ors/19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regon.gov/deq/RulesandRegulations/Pages/comments/LRAPAFED.aspx" TargetMode="External"/><Relationship Id="rId10" Type="http://schemas.openxmlformats.org/officeDocument/2006/relationships/hyperlink" Target="mailto:Comment-LRAPAFED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ment-LRAPAFED@deq.state.or.us" TargetMode="External"/><Relationship Id="rId14" Type="http://schemas.openxmlformats.org/officeDocument/2006/relationships/hyperlink" Target="mailto:Gartenbaum.Andre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AA6F92F2-BC9C-4905-86D4-0D98838C3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326DA-FF75-4BB4-B743-48C7A2DA5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E6AB2-FD6E-403C-B151-AAD573278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2013-12-03T17:51:00Z</dcterms:created>
  <dcterms:modified xsi:type="dcterms:W3CDTF">2013-12-03T17:51:00Z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