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</w:t>
      </w:r>
      <w:r w:rsidR="0092137A">
        <w:rPr>
          <w:rFonts w:ascii="Times New Roman" w:hAnsi="Times New Roman" w:cs="Times New Roman"/>
          <w:sz w:val="24"/>
          <w:szCs w:val="24"/>
        </w:rPr>
        <w:t>will hold a</w:t>
      </w:r>
      <w:r>
        <w:rPr>
          <w:rFonts w:ascii="Times New Roman" w:hAnsi="Times New Roman" w:cs="Times New Roman"/>
          <w:sz w:val="24"/>
          <w:szCs w:val="24"/>
        </w:rPr>
        <w:t xml:space="preserve"> 30-day public comment period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 w:rsidR="00B056DE">
        <w:rPr>
          <w:rFonts w:ascii="Times New Roman" w:hAnsi="Times New Roman" w:cs="Times New Roman"/>
          <w:sz w:val="24"/>
          <w:szCs w:val="24"/>
        </w:rPr>
        <w:t xml:space="preserve"> for consideration</w:t>
      </w:r>
      <w:r>
        <w:rPr>
          <w:rFonts w:ascii="Times New Roman" w:hAnsi="Times New Roman" w:cs="Times New Roman"/>
          <w:sz w:val="24"/>
          <w:szCs w:val="24"/>
        </w:rPr>
        <w:t xml:space="preserve">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08C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4507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137A"/>
    <w:rsid w:val="00923237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056DE"/>
    <w:rsid w:val="00B275F9"/>
    <w:rsid w:val="00B77F19"/>
    <w:rsid w:val="00B82CF8"/>
    <w:rsid w:val="00B859D2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94A76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78EA91BA-8899-471A-A778-B6A11A9A9ED7}"/>
</file>

<file path=customXml/itemProps2.xml><?xml version="1.0" encoding="utf-8"?>
<ds:datastoreItem xmlns:ds="http://schemas.openxmlformats.org/officeDocument/2006/customXml" ds:itemID="{85CA5902-0F3F-4895-BD90-50F1171B69B5}"/>
</file>

<file path=customXml/itemProps3.xml><?xml version="1.0" encoding="utf-8"?>
<ds:datastoreItem xmlns:ds="http://schemas.openxmlformats.org/officeDocument/2006/customXml" ds:itemID="{6B778617-C5F8-4F63-9432-6768E8CA3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2013-11-08T19:27:00Z</dcterms:created>
  <dcterms:modified xsi:type="dcterms:W3CDTF">2013-11-08T19:27:00Z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