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425640"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425640" w:rsidP="00717901">
      <w:pPr>
        <w:pStyle w:val="DEQTEXTforFACTSHEET"/>
        <w:rPr>
          <w:rFonts w:ascii="Arial" w:hAnsi="Arial" w:cs="Arial"/>
          <w:b/>
          <w:color w:val="000000" w:themeColor="text1"/>
          <w:sz w:val="48"/>
          <w:szCs w:val="48"/>
        </w:rPr>
      </w:pPr>
      <w:r w:rsidRPr="00425640">
        <w:rPr>
          <w:noProof/>
          <w:color w:val="C00000"/>
        </w:rPr>
        <w:pict>
          <v:shape id="_x0000_s1027" type="#_x0000_t202" style="position:absolute;margin-left:418.05pt;margin-top:4.25pt;width:134.65pt;height:695.2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D003C1" w:rsidRDefault="00425640" w:rsidP="00751F76">
                  <w:pPr>
                    <w:pStyle w:val="DEQTEXTforFACTSHEET"/>
                    <w:ind w:left="-180"/>
                    <w:jc w:val="both"/>
                    <w:rPr>
                      <w:b/>
                      <w:bCs/>
                      <w:color w:val="000000"/>
                    </w:rPr>
                  </w:pPr>
                  <w:hyperlink r:id="rId12" w:history="1">
                    <w:r w:rsidR="003C327A" w:rsidRPr="00D003C1">
                      <w:rPr>
                        <w:rStyle w:val="Hyperlink"/>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3F6DA0" w:rsidP="006C5DB3">
                  <w:pPr>
                    <w:pStyle w:val="TEXTDEQ"/>
                  </w:pPr>
                  <w:proofErr w:type="gramStart"/>
                  <w:r w:rsidRPr="003F6DA0">
                    <w:rPr>
                      <w:b w:val="0"/>
                    </w:rPr>
                    <w:t>01/27</w:t>
                  </w:r>
                  <w:r w:rsidR="006C5DB3" w:rsidRPr="003F6DA0">
                    <w:rPr>
                      <w:b w:val="0"/>
                    </w:rPr>
                    <w:t>/2014 by 5 p.m.</w:t>
                  </w:r>
                  <w:proofErr w:type="gramEnd"/>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Incorporate Lane Regional Air Protection Agency rules for open burning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3F6DA0">
        <w:t>revisions</w:t>
      </w:r>
      <w:r>
        <w:t xml:space="preserve">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 xml:space="preserve">the federal standards. Indicators of the success of this program will be attainment and maintenance of PM10 and PM2.5 air quality health standards, reduced impacts of residential open burning on neighbors, and fewer public complaints. </w:t>
      </w:r>
    </w:p>
    <w:p w:rsidR="00443B2F" w:rsidRDefault="00443B2F" w:rsidP="00443B2F">
      <w:pPr>
        <w:pStyle w:val="DEQTEXTforFACTSHEET"/>
        <w:outlineLvl w:val="0"/>
      </w:pPr>
    </w:p>
    <w:p w:rsidR="00443B2F" w:rsidRDefault="00443B2F" w:rsidP="00443B2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3F6DA0" w:rsidRDefault="00443B2F" w:rsidP="00443B2F">
      <w:pPr>
        <w:pStyle w:val="DEQSMALLHEADLINES"/>
        <w:ind w:left="360"/>
        <w:contextualSpacing/>
        <w:outlineLvl w:val="0"/>
        <w:rPr>
          <w:rFonts w:ascii="Times" w:hAnsi="Times"/>
          <w:b w:val="0"/>
        </w:rPr>
      </w:pPr>
      <w:r>
        <w:rPr>
          <w:rFonts w:ascii="Times" w:hAnsi="Times"/>
          <w:b w:val="0"/>
        </w:rPr>
        <w:t>1</w:t>
      </w:r>
      <w:r w:rsidRPr="003F6DA0">
        <w:rPr>
          <w:rFonts w:ascii="Times" w:hAnsi="Times"/>
          <w:b w:val="0"/>
        </w:rPr>
        <w:t>010 Main Street</w:t>
      </w:r>
    </w:p>
    <w:p w:rsidR="00443B2F" w:rsidRPr="003F6DA0" w:rsidRDefault="00443B2F" w:rsidP="00443B2F">
      <w:pPr>
        <w:pStyle w:val="DEQSMALLHEADLINES"/>
        <w:ind w:left="360"/>
        <w:contextualSpacing/>
        <w:outlineLvl w:val="0"/>
        <w:rPr>
          <w:rFonts w:ascii="Times" w:hAnsi="Times"/>
          <w:b w:val="0"/>
          <w:color w:val="C00000"/>
        </w:rPr>
      </w:pPr>
      <w:r w:rsidRPr="003F6DA0">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3F6DA0">
        <w:rPr>
          <w:rFonts w:ascii="Times" w:hAnsi="Times"/>
          <w:b w:val="0"/>
        </w:rPr>
        <w:t xml:space="preserve">Date: </w:t>
      </w:r>
      <w:r w:rsidR="003F6DA0" w:rsidRPr="003F6DA0">
        <w:rPr>
          <w:rFonts w:ascii="Times" w:hAnsi="Times"/>
          <w:b w:val="0"/>
        </w:rPr>
        <w:t>Wednesday</w:t>
      </w:r>
      <w:r w:rsidRPr="003F6DA0">
        <w:rPr>
          <w:rFonts w:ascii="Times" w:hAnsi="Times"/>
          <w:b w:val="0"/>
        </w:rPr>
        <w:t>, January 2</w:t>
      </w:r>
      <w:r w:rsidR="003F6DA0" w:rsidRPr="003F6DA0">
        <w:rPr>
          <w:rFonts w:ascii="Times" w:hAnsi="Times"/>
          <w:b w:val="0"/>
        </w:rPr>
        <w:t>2</w:t>
      </w:r>
      <w:r w:rsidRPr="003F6DA0">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7D3536" w:rsidRDefault="007D3536" w:rsidP="009C54CF">
      <w:pPr>
        <w:pStyle w:val="DEQSMALLHEADLINES"/>
        <w:outlineLvl w:val="0"/>
        <w:rPr>
          <w:color w:val="000000"/>
        </w:rPr>
        <w:sectPr w:rsidR="007D3536" w:rsidSect="006E4AE1">
          <w:headerReference w:type="default" r:id="rId16"/>
          <w:footerReference w:type="default" r:id="rId17"/>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RDefault="00443B2F" w:rsidP="00443B2F">
      <w:pPr>
        <w:pStyle w:val="DEQSMALLHEADLINES"/>
        <w:outlineLvl w:val="0"/>
        <w:rPr>
          <w:color w:val="000000"/>
        </w:rPr>
      </w:pPr>
      <w:r w:rsidRPr="008E1503">
        <w:rPr>
          <w:color w:val="000000"/>
        </w:rPr>
        <w:lastRenderedPageBreak/>
        <w:t>Comment deadline</w:t>
      </w:r>
    </w:p>
    <w:p w:rsidR="00443B2F" w:rsidRPr="003F6DA0" w:rsidRDefault="00443B2F" w:rsidP="00443B2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w:t>
      </w:r>
      <w:r w:rsidRPr="003F6DA0">
        <w:rPr>
          <w:rFonts w:ascii="Times" w:hAnsi="Times"/>
          <w:b w:val="0"/>
        </w:rPr>
        <w:t>nt by</w:t>
      </w:r>
    </w:p>
    <w:p w:rsidR="00443B2F" w:rsidRPr="008E1503" w:rsidRDefault="00443B2F" w:rsidP="00443B2F">
      <w:pPr>
        <w:pStyle w:val="DEQSMALLHEADLINES"/>
        <w:outlineLvl w:val="0"/>
        <w:rPr>
          <w:rFonts w:ascii="Times" w:hAnsi="Times"/>
          <w:b w:val="0"/>
        </w:rPr>
      </w:pPr>
      <w:r w:rsidRPr="003F6DA0">
        <w:rPr>
          <w:rFonts w:ascii="Times" w:hAnsi="Times"/>
        </w:rPr>
        <w:t xml:space="preserve">5 p.m. </w:t>
      </w:r>
      <w:r w:rsidR="003F6DA0" w:rsidRPr="003F6DA0">
        <w:rPr>
          <w:rFonts w:ascii="Times" w:hAnsi="Times"/>
        </w:rPr>
        <w:t>Monday</w:t>
      </w:r>
      <w:r w:rsidRPr="003F6DA0">
        <w:rPr>
          <w:rFonts w:ascii="Times" w:hAnsi="Times"/>
        </w:rPr>
        <w:t>, January 2</w:t>
      </w:r>
      <w:r w:rsidR="003F6DA0" w:rsidRPr="003F6DA0">
        <w:rPr>
          <w:rFonts w:ascii="Times" w:hAnsi="Times"/>
        </w:rPr>
        <w:t>7</w:t>
      </w:r>
      <w:r w:rsidRPr="003F6DA0">
        <w:rPr>
          <w:rFonts w:ascii="Times" w:hAnsi="Times"/>
        </w:rPr>
        <w:t>, 2014</w:t>
      </w: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Pr>
            <w:rStyle w:val="Hyperlink"/>
            <w:rFonts w:ascii="Times New Roman" w:hAnsi="Times New Roman"/>
            <w:bCs/>
            <w:sz w:val="20"/>
          </w:rPr>
          <w:t>http://www.oregon.gov/deq/RulesandRegulations/Pages/2013/LRAPAOB.aspx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rules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2008.</w:t>
      </w:r>
      <w:r>
        <w:rPr>
          <w:rFonts w:ascii="Times New Roman" w:hAnsi="Times New Roman"/>
          <w:sz w:val="20"/>
        </w:rPr>
        <w:t xml:space="preserve"> </w:t>
      </w:r>
      <w:r w:rsidR="004C509A" w:rsidRPr="004C509A">
        <w:rPr>
          <w:rFonts w:ascii="Times New Roman" w:hAnsi="Times New Roman"/>
          <w:sz w:val="20"/>
        </w:rPr>
        <w:t xml:space="preserve">Typically, DEQ submits LRAPA rules to the EQC for incorporation into the State Implementation Plan </w:t>
      </w:r>
      <w:r w:rsidR="00D003C1">
        <w:rPr>
          <w:rFonts w:ascii="Times New Roman" w:hAnsi="Times New Roman"/>
          <w:sz w:val="20"/>
        </w:rPr>
        <w:t xml:space="preserve">immediately </w:t>
      </w:r>
      <w:r w:rsidR="004C509A" w:rsidRPr="004C509A">
        <w:rPr>
          <w:rFonts w:ascii="Times New Roman" w:hAnsi="Times New Roman"/>
          <w:sz w:val="20"/>
        </w:rPr>
        <w:t>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2D30E2"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Title 47 Open burning rules adopted </w:t>
      </w:r>
      <w:r w:rsidR="00B13F7A">
        <w:rPr>
          <w:rFonts w:ascii="Times New Roman" w:hAnsi="Times New Roman"/>
          <w:color w:val="000000" w:themeColor="text1"/>
          <w:sz w:val="20"/>
        </w:rPr>
        <w:t xml:space="preserve">by the LRAPA Board of Directors on </w:t>
      </w:r>
      <w:r w:rsidRPr="002D30E2">
        <w:rPr>
          <w:rFonts w:ascii="Times New Roman" w:hAnsi="Times New Roman"/>
          <w:color w:val="000000" w:themeColor="text1"/>
          <w:sz w:val="20"/>
        </w:rPr>
        <w:t>March 14, 2008</w:t>
      </w:r>
    </w:p>
    <w:p w:rsidR="00443B2F"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FE2640" w:rsidRPr="001804DA" w:rsidRDefault="00FE2640" w:rsidP="00FE2640">
      <w:pPr>
        <w:pStyle w:val="ListParagraph"/>
        <w:widowControl w:val="0"/>
        <w:numPr>
          <w:ilvl w:val="0"/>
          <w:numId w:val="6"/>
        </w:numPr>
        <w:tabs>
          <w:tab w:val="left" w:pos="-1440"/>
          <w:tab w:val="left" w:pos="-720"/>
        </w:tabs>
        <w:suppressAutoHyphens/>
        <w:ind w:left="36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November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LRAPA’s rules</w:t>
      </w:r>
    </w:p>
    <w:p w:rsidR="00443B2F" w:rsidRPr="00443B2F" w:rsidRDefault="00425640" w:rsidP="003F6DA0">
      <w:pPr>
        <w:pStyle w:val="DEQSMALLHEADLINES"/>
        <w:numPr>
          <w:ilvl w:val="0"/>
          <w:numId w:val="6"/>
        </w:numPr>
        <w:ind w:left="360"/>
        <w:outlineLvl w:val="0"/>
        <w:rPr>
          <w:b w:val="0"/>
        </w:rPr>
      </w:pPr>
      <w:hyperlink r:id="rId19" w:history="1">
        <w:r w:rsidR="00443B2F"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425640"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0E" w:rsidRDefault="00261B0E">
      <w:r>
        <w:separator/>
      </w:r>
    </w:p>
  </w:endnote>
  <w:endnote w:type="continuationSeparator" w:id="0">
    <w:p w:rsidR="00261B0E" w:rsidRDefault="00261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0E" w:rsidRDefault="00261B0E">
      <w:r>
        <w:separator/>
      </w:r>
    </w:p>
  </w:footnote>
  <w:footnote w:type="continuationSeparator" w:id="0">
    <w:p w:rsidR="00261B0E" w:rsidRDefault="00261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D6A8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3F6DA0"/>
    <w:rsid w:val="00402480"/>
    <w:rsid w:val="004032E0"/>
    <w:rsid w:val="00410A2C"/>
    <w:rsid w:val="004156EB"/>
    <w:rsid w:val="00425640"/>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C509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13A82"/>
    <w:rsid w:val="00B13F7A"/>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04519"/>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03C1"/>
    <w:rsid w:val="00D03C9B"/>
    <w:rsid w:val="00D41FFF"/>
    <w:rsid w:val="00D5170E"/>
    <w:rsid w:val="00D55280"/>
    <w:rsid w:val="00D566F8"/>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361C"/>
    <w:rsid w:val="00F759CE"/>
    <w:rsid w:val="00F76381"/>
    <w:rsid w:val="00F85D3F"/>
    <w:rsid w:val="00F86DC3"/>
    <w:rsid w:val="00FA480F"/>
    <w:rsid w:val="00FA6910"/>
    <w:rsid w:val="00FD69B6"/>
    <w:rsid w:val="00FE264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OB.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web.sos.state.or.us/pages/rules/oars_300/oar_340/340_26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DCDE-825D-44CD-BE99-51B4FD2D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97D69-10D0-4FD8-8F5F-EF35B5F061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92F26DF-0BA0-4047-ABFD-0C9089F3BC5E}">
  <ds:schemaRefs>
    <ds:schemaRef ds:uri="http://schemas.microsoft.com/sharepoint/v3/contenttype/forms"/>
  </ds:schemaRefs>
</ds:datastoreItem>
</file>

<file path=customXml/itemProps4.xml><?xml version="1.0" encoding="utf-8"?>
<ds:datastoreItem xmlns:ds="http://schemas.openxmlformats.org/officeDocument/2006/customXml" ds:itemID="{BCD230FA-64E1-47BB-82BD-610A67EC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5693</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2013-12-03T17:54:00Z</dcterms:created>
  <dcterms:modified xsi:type="dcterms:W3CDTF">2013-12-03T17:54:00Z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