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664799"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D1788" w:rsidRPr="00C74D58" w:rsidRDefault="00BD178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D1788" w:rsidRPr="00C74D58" w:rsidRDefault="00BD1788" w:rsidP="00250E7E">
                  <w:pPr>
                    <w:tabs>
                      <w:tab w:val="left" w:pos="908"/>
                      <w:tab w:val="left" w:pos="16582"/>
                    </w:tabs>
                    <w:ind w:left="108"/>
                    <w:jc w:val="center"/>
                    <w:rPr>
                      <w:rFonts w:ascii="Times New Roman" w:eastAsia="Times New Roman" w:hAnsi="Times New Roman"/>
                      <w:b/>
                      <w:color w:val="000000"/>
                    </w:rPr>
                  </w:pPr>
                </w:p>
                <w:p w:rsidR="00BD1788" w:rsidRPr="00A019B4" w:rsidRDefault="00BD1788"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BD1788" w:rsidRPr="00A019B4" w:rsidRDefault="00BD178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D1788" w:rsidRPr="00A019B4" w:rsidRDefault="00BD178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664799"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570355">
        <w:trPr>
          <w:trHeight w:val="603"/>
        </w:trPr>
        <w:tc>
          <w:tcPr>
            <w:tcW w:w="12335" w:type="dxa"/>
            <w:shd w:val="clear" w:color="auto" w:fill="E2DDDB" w:themeFill="text2" w:themeFillTint="33"/>
            <w:noWrap/>
            <w:vAlign w:val="bottom"/>
            <w:hideMark/>
          </w:tcPr>
          <w:p w:rsidR="001D3B0B" w:rsidRPr="0085122C" w:rsidRDefault="001D3B0B" w:rsidP="0057035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57035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left="0"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57035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57035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57035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570355">
        <w:tc>
          <w:tcPr>
            <w:tcW w:w="2610" w:type="dxa"/>
          </w:tcPr>
          <w:p w:rsidR="001D3B0B" w:rsidRPr="0082074B" w:rsidRDefault="001D3B0B" w:rsidP="0057035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57035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570355">
        <w:tc>
          <w:tcPr>
            <w:tcW w:w="549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664799" w:rsidP="0057035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5490" w:type="dxa"/>
            <w:tcBorders>
              <w:left w:val="double" w:sz="4" w:space="0" w:color="auto"/>
            </w:tcBorders>
          </w:tcPr>
          <w:p w:rsidR="001D3B0B" w:rsidRPr="00243FDA" w:rsidRDefault="001D3B0B" w:rsidP="0057035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664799" w:rsidP="0057035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664799" w:rsidP="0057035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680EF2" w:rsidRDefault="001D3B0B" w:rsidP="00570355">
            <w:pPr>
              <w:ind w:left="0" w:right="18"/>
              <w:outlineLvl w:val="0"/>
              <w:rPr>
                <w:rFonts w:eastAsia="Times New Roman"/>
                <w:bCs/>
                <w:color w:val="32525C"/>
                <w:sz w:val="28"/>
                <w:szCs w:val="28"/>
              </w:rPr>
            </w:pPr>
          </w:p>
          <w:p w:rsidR="001D3B0B" w:rsidRPr="00680EF2"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57035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57035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FD217A">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57035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57035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570355">
            <w:pPr>
              <w:ind w:left="72" w:right="18"/>
              <w:outlineLvl w:val="0"/>
              <w:rPr>
                <w:rFonts w:ascii="Times New Roman" w:eastAsia="Times New Roman" w:hAnsi="Times New Roman" w:cs="Times New Roman"/>
                <w:iCs/>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5703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5703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57035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570355">
        <w:tc>
          <w:tcPr>
            <w:tcW w:w="3051" w:type="dxa"/>
            <w:vMerge w:val="restart"/>
            <w:tcBorders>
              <w:top w:val="double" w:sz="4" w:space="0" w:color="auto"/>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570355">
        <w:tc>
          <w:tcPr>
            <w:tcW w:w="7101" w:type="dxa"/>
            <w:gridSpan w:val="3"/>
            <w:tcBorders>
              <w:left w:val="double" w:sz="4" w:space="0" w:color="auto"/>
              <w:bottom w:val="double" w:sz="4" w:space="0" w:color="auto"/>
            </w:tcBorders>
          </w:tcPr>
          <w:p w:rsidR="001D3B0B"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570355">
        <w:tc>
          <w:tcPr>
            <w:tcW w:w="621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566C5E" w:rsidRDefault="001D3B0B" w:rsidP="0057035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664799" w:rsidP="00570355">
            <w:pPr>
              <w:ind w:left="72" w:right="18"/>
              <w:rPr>
                <w:u w:val="single"/>
              </w:rPr>
            </w:pPr>
            <w:hyperlink r:id="rId22"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6210" w:type="dxa"/>
            <w:tcBorders>
              <w:left w:val="double" w:sz="4" w:space="0" w:color="auto"/>
            </w:tcBorders>
          </w:tcPr>
          <w:p w:rsidR="001D3B0B" w:rsidRPr="00566C5E" w:rsidRDefault="001D3B0B" w:rsidP="0057035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664799" w:rsidP="0057035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664799" w:rsidP="00570355">
            <w:pPr>
              <w:ind w:left="72" w:right="18"/>
              <w:rPr>
                <w:rFonts w:asciiTheme="minorHAnsi" w:eastAsia="Times New Roman" w:hAnsiTheme="minorHAnsi" w:cstheme="minorHAnsi"/>
                <w:bCs/>
                <w:color w:val="000000" w:themeColor="text1"/>
                <w:u w:val="single"/>
              </w:rPr>
            </w:pPr>
            <w:hyperlink r:id="rId24"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57035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57035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570355">
        <w:tc>
          <w:tcPr>
            <w:tcW w:w="1998"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570355">
        <w:tc>
          <w:tcPr>
            <w:tcW w:w="1998"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570355">
        <w:tc>
          <w:tcPr>
            <w:tcW w:w="1980"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570355">
        <w:tc>
          <w:tcPr>
            <w:tcW w:w="1980"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823C9D" w:rsidRDefault="001D3B0B" w:rsidP="00570355">
            <w:pPr>
              <w:ind w:left="0" w:right="18"/>
              <w:outlineLvl w:val="0"/>
              <w:rPr>
                <w:rFonts w:eastAsia="Times New Roman"/>
                <w:b/>
                <w:bCs/>
                <w:color w:val="32525C"/>
                <w:sz w:val="28"/>
                <w:szCs w:val="28"/>
              </w:rPr>
            </w:pPr>
          </w:p>
          <w:p w:rsidR="001D3B0B" w:rsidRPr="004F673A"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664799"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FD217A">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E40482" w:rsidRPr="00203058" w:rsidRDefault="00E40482" w:rsidP="00E4048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Pr>
          <w:rFonts w:asciiTheme="minorHAnsi" w:hAnsiTheme="minorHAnsi"/>
          <w:color w:val="000000" w:themeColor="text1"/>
        </w:rPr>
        <w:t>8</w:t>
      </w:r>
      <w:r w:rsidRPr="00862D08">
        <w:rPr>
          <w:rFonts w:asciiTheme="minorHAnsi" w:hAnsiTheme="minorHAnsi"/>
          <w:color w:val="000000" w:themeColor="text1"/>
        </w:rPr>
        <w:t>, 2013.</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746ED7" w:rsidP="00746ED7">
      <w:pPr>
        <w:spacing w:after="120"/>
        <w:ind w:left="720" w:right="828"/>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 xml:space="preserve">DEQ received </w:t>
      </w:r>
      <w:r w:rsidR="00BD1788">
        <w:rPr>
          <w:rFonts w:asciiTheme="minorHAnsi" w:eastAsia="Times New Roman" w:hAnsiTheme="minorHAnsi" w:cstheme="minorHAnsi"/>
          <w:bCs/>
          <w:color w:val="000000" w:themeColor="text1"/>
        </w:rPr>
        <w:t>no</w:t>
      </w:r>
      <w:r w:rsidR="00BE0D4D"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public comments.</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76031D" w:rsidRPr="0076031D" w:rsidRDefault="0076031D" w:rsidP="0076031D">
      <w:pPr>
        <w:tabs>
          <w:tab w:val="left" w:pos="-1440"/>
          <w:tab w:val="left" w:pos="-720"/>
        </w:tabs>
        <w:suppressAutoHyphens/>
        <w:ind w:left="720"/>
        <w:rPr>
          <w:rFonts w:asciiTheme="minorHAnsi" w:hAnsiTheme="minorHAnsi" w:cstheme="minorHAnsi"/>
        </w:rPr>
      </w:pPr>
    </w:p>
    <w:p w:rsidR="009779BD" w:rsidRPr="0076031D" w:rsidRDefault="009779BD" w:rsidP="009779B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DEQ authorized LRAPA to act as hearings officer for the public hearing.</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Two people attended the hearing in person</w:t>
      </w:r>
      <w:r w:rsidR="00A849A8">
        <w:rPr>
          <w:rFonts w:asciiTheme="minorHAnsi" w:hAnsiTheme="minorHAnsi" w:cstheme="minorHAnsi"/>
        </w:rPr>
        <w:t xml:space="preserve"> and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proofErr w:type="spellStart"/>
      <w:r w:rsidR="0076031D">
        <w:rPr>
          <w:rFonts w:asciiTheme="minorHAnsi" w:eastAsia="Times New Roman" w:hAnsiTheme="minorHAnsi" w:cstheme="minorHAnsi"/>
          <w:color w:val="000000"/>
        </w:rPr>
        <w:t>Implemenattion</w:t>
      </w:r>
      <w:proofErr w:type="spellEnd"/>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8A" w:rsidRDefault="00077C8A" w:rsidP="002906F3">
      <w:r>
        <w:separator/>
      </w:r>
    </w:p>
  </w:endnote>
  <w:endnote w:type="continuationSeparator" w:id="0">
    <w:p w:rsidR="00077C8A" w:rsidRDefault="00077C8A"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88" w:rsidRDefault="00BD1788">
    <w:pPr>
      <w:pStyle w:val="Footer"/>
    </w:pPr>
  </w:p>
  <w:p w:rsidR="00BD1788" w:rsidRDefault="00BD1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8A" w:rsidRDefault="00077C8A" w:rsidP="002906F3">
      <w:r>
        <w:separator/>
      </w:r>
    </w:p>
  </w:footnote>
  <w:footnote w:type="continuationSeparator" w:id="0">
    <w:p w:rsidR="00077C8A" w:rsidRDefault="00077C8A"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0B" w:rsidRDefault="001D3B0B" w:rsidP="00364FB7">
    <w:pPr>
      <w:jc w:val="right"/>
    </w:pPr>
  </w:p>
  <w:p w:rsidR="001D3B0B" w:rsidRDefault="001D3B0B"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645"/>
    <w:rsid w:val="005E374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3215458-F958-4700-A8FE-42CB0E7B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7257</Words>
  <Characters>41370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2012-06-25T22:49:00Z</cp:lastPrinted>
  <dcterms:created xsi:type="dcterms:W3CDTF">2014-01-29T20:03:00Z</dcterms:created>
  <dcterms:modified xsi:type="dcterms:W3CDTF">2014-01-29T20:03:00Z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