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CB4C68" w:rsidP="00B34CF8">
      <w:pPr>
        <w:spacing w:after="120"/>
        <w:ind w:left="0" w:right="18"/>
        <w:outlineLvl w:val="0"/>
        <w:rPr>
          <w:rFonts w:ascii="Times New Roman" w:eastAsia="Times New Roman" w:hAnsi="Times New Roman" w:cs="Times New Roman"/>
          <w:color w:val="000000"/>
        </w:rPr>
      </w:pPr>
      <w:r w:rsidRPr="00CB4C6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2F18FE" w:rsidRPr="00C74D58" w:rsidRDefault="002F18FE" w:rsidP="006751BA">
                  <w:pPr>
                    <w:tabs>
                      <w:tab w:val="left" w:pos="16582"/>
                    </w:tabs>
                    <w:ind w:left="0"/>
                    <w:jc w:val="center"/>
                    <w:rPr>
                      <w:rFonts w:ascii="Times New Roman" w:eastAsia="Times New Roman" w:hAnsi="Times New Roman" w:cs="Times New Roman"/>
                      <w:b/>
                      <w:color w:val="000000"/>
                    </w:rPr>
                  </w:pPr>
                </w:p>
                <w:p w:rsidR="002F18FE" w:rsidRPr="00C74D58" w:rsidRDefault="002F18F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F18FE" w:rsidRPr="00C74D58" w:rsidRDefault="002F18FE" w:rsidP="006751BA">
                  <w:pPr>
                    <w:tabs>
                      <w:tab w:val="left" w:pos="908"/>
                      <w:tab w:val="left" w:pos="16582"/>
                    </w:tabs>
                    <w:ind w:left="108"/>
                    <w:jc w:val="center"/>
                    <w:rPr>
                      <w:rFonts w:ascii="Times New Roman" w:eastAsia="Times New Roman" w:hAnsi="Times New Roman" w:cs="Times New Roman"/>
                      <w:b/>
                      <w:color w:val="000000"/>
                    </w:rPr>
                  </w:pPr>
                </w:p>
                <w:p w:rsidR="002F18FE" w:rsidRPr="00A019B4" w:rsidRDefault="002F18FE"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NOTICE DATE</w:t>
                  </w:r>
                </w:p>
                <w:p w:rsidR="002F18FE" w:rsidRPr="00A019B4" w:rsidRDefault="002F18F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27622" w:rsidRPr="0082074B">
        <w:rPr>
          <w:rFonts w:asciiTheme="majorHAnsi" w:eastAsia="Times New Roman" w:hAnsiTheme="majorHAnsi" w:cstheme="majorHAnsi"/>
          <w:b/>
          <w:color w:val="000000"/>
          <w:sz w:val="22"/>
          <w:szCs w:val="22"/>
          <w:highlight w:val="lightGray"/>
        </w:rPr>
        <w:t>Enter caption</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B34CF8">
      <w:pPr>
        <w:ind w:left="1080" w:right="18"/>
        <w:outlineLvl w:val="0"/>
        <w:rPr>
          <w:rFonts w:ascii="Times New Roman" w:eastAsia="Times New Roman" w:hAnsi="Times New Roman" w:cs="Times New Roman"/>
        </w:rPr>
      </w:pPr>
      <w:r w:rsidRPr="00B54125">
        <w:rPr>
          <w:color w:val="702C1C" w:themeColor="accent1" w:themeShade="80"/>
        </w:rPr>
        <w:t xml:space="preserve">[ENTER A SHORT HIGHLEVEL SUMMARY OF THE PROPOSED RULES. </w:t>
      </w:r>
      <w:r w:rsidR="005F2FD4">
        <w:rPr>
          <w:color w:val="702C1C" w:themeColor="accent1" w:themeShade="80"/>
        </w:rPr>
        <w:t xml:space="preserve">MAY USE BULLETED LIST TO HELP </w:t>
      </w:r>
      <w:r w:rsidRPr="00B54125">
        <w:rPr>
          <w:color w:val="702C1C" w:themeColor="accent1" w:themeShade="80"/>
        </w:rPr>
        <w:t>THE PURPOSE IS TO HELP THE READER PICK UP THE GIST OF OUR PORPOSAL IN A SHORT PERIOD OF TIME.]</w:t>
      </w:r>
      <w:r>
        <w:t xml:space="preserve"> </w:t>
      </w:r>
      <w:r w:rsidRPr="0082074B">
        <w:rPr>
          <w:rFonts w:ascii="Times New Roman" w:eastAsia="Times New Roman" w:hAnsi="Times New Roman" w:cs="Times New Roman"/>
          <w:highlight w:val="lightGray"/>
        </w:rPr>
        <w:t>Enter text here</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B54125" w:rsidP="00B34CF8">
      <w:pPr>
        <w:ind w:left="1080" w:right="18"/>
        <w:outlineLvl w:val="0"/>
        <w:rPr>
          <w:rFonts w:ascii="Times New Roman" w:eastAsia="Times New Roman" w:hAnsi="Times New Roman" w:cs="Times New Roman"/>
          <w:color w:val="000000"/>
        </w:rPr>
      </w:pPr>
      <w:r w:rsidRPr="0082074B">
        <w:rPr>
          <w:rFonts w:ascii="Times New Roman" w:eastAsia="Times New Roman" w:hAnsi="Times New Roman" w:cs="Times New Roman"/>
          <w:color w:val="000000"/>
          <w:highlight w:val="lightGray"/>
        </w:rPr>
        <w:t>Enter text here</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B34CF8">
      <w:pPr>
        <w:ind w:left="1080" w:right="18"/>
        <w:outlineLvl w:val="0"/>
        <w:rPr>
          <w:rFonts w:ascii="Times New Roman" w:eastAsia="Times New Roman" w:hAnsi="Times New Roman" w:cs="Times New Roman"/>
        </w:rPr>
      </w:pPr>
      <w:r w:rsidRPr="0082074B">
        <w:rPr>
          <w:rFonts w:ascii="Times New Roman" w:eastAsia="Times New Roman" w:hAnsi="Times New Roman" w:cs="Times New Roman"/>
          <w:highlight w:val="lightGray"/>
        </w:rPr>
        <w:t>Enter text here</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EA4AC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OPTIONAL] </w:t>
            </w:r>
            <w:r w:rsidRPr="0085122C">
              <w:rPr>
                <w:rFonts w:eastAsia="Times New Roman"/>
                <w:b/>
                <w:bCs/>
                <w:color w:val="00494F"/>
                <w:sz w:val="28"/>
                <w:szCs w:val="28"/>
              </w:rPr>
              <w:t>Freeform title</w:t>
            </w:r>
            <w:r w:rsidRPr="0085122C">
              <w:rPr>
                <w:rFonts w:eastAsia="Times New Roman"/>
                <w:bCs/>
                <w:color w:val="00494F"/>
                <w:sz w:val="28"/>
                <w:szCs w:val="28"/>
              </w:rPr>
              <w:t xml:space="preserve"> </w:t>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EXAMPLE: </w:t>
            </w:r>
            <w:r w:rsidRPr="009C6844">
              <w:rPr>
                <w:rFonts w:eastAsia="Times New Roman"/>
                <w:b/>
                <w:bCs/>
                <w:color w:val="00494F"/>
                <w:sz w:val="28"/>
                <w:szCs w:val="28"/>
              </w:rPr>
              <w:t>Outline</w:t>
            </w:r>
            <w:r w:rsidR="00EA4AC5">
              <w:rPr>
                <w:rFonts w:asciiTheme="majorHAnsi" w:hAnsiTheme="majorHAnsi" w:cstheme="majorHAnsi"/>
                <w:color w:val="702C1C" w:themeColor="accent1" w:themeShade="80"/>
              </w:rPr>
              <w:t>/</w:t>
            </w:r>
            <w:r w:rsidRPr="005F2FD4">
              <w:rPr>
                <w:rFonts w:eastAsia="Times New Roman"/>
                <w:b/>
                <w:bCs/>
                <w:color w:val="00494F"/>
                <w:sz w:val="28"/>
                <w:szCs w:val="28"/>
              </w:rPr>
              <w:t>Key issues</w:t>
            </w:r>
            <w:r w:rsidR="00EA4AC5">
              <w:rPr>
                <w:rFonts w:asciiTheme="majorHAnsi" w:hAnsiTheme="majorHAnsi" w:cstheme="majorHAnsi"/>
                <w:color w:val="702C1C" w:themeColor="accent1" w:themeShade="80"/>
              </w:rPr>
              <w:t>/</w:t>
            </w:r>
            <w:r w:rsidR="00EA4AC5">
              <w:rPr>
                <w:rFonts w:eastAsia="Times New Roman"/>
                <w:b/>
                <w:bCs/>
                <w:color w:val="00494F"/>
                <w:sz w:val="28"/>
                <w:szCs w:val="28"/>
              </w:rPr>
              <w:t>Crosswalk</w:t>
            </w:r>
            <w:r w:rsidR="00EA4AC5">
              <w:rPr>
                <w:rFonts w:asciiTheme="majorHAnsi" w:hAnsiTheme="majorHAnsi" w:cstheme="majorHAnsi"/>
                <w:color w:val="702C1C" w:themeColor="accent1" w:themeShade="80"/>
              </w:rPr>
              <w:t>/</w:t>
            </w:r>
            <w:r w:rsidR="00EA4AC5">
              <w:rPr>
                <w:rFonts w:eastAsia="Times New Roman"/>
                <w:b/>
                <w:bCs/>
                <w:color w:val="00494F"/>
                <w:sz w:val="28"/>
                <w:szCs w:val="28"/>
              </w:rPr>
              <w:t>Map</w:t>
            </w:r>
            <w:r>
              <w:rPr>
                <w:rFonts w:asciiTheme="majorHAnsi" w:hAnsiTheme="majorHAnsi" w:cstheme="majorHAnsi"/>
                <w:color w:val="702C1C" w:themeColor="accent1" w:themeShade="80"/>
              </w:rPr>
              <w:t>]</w:t>
            </w:r>
          </w:p>
        </w:tc>
      </w:tr>
    </w:tbl>
    <w:p w:rsidR="009C6844" w:rsidRPr="00362542" w:rsidRDefault="009C6844" w:rsidP="009C6844">
      <w:pPr>
        <w:ind w:right="18"/>
        <w:rPr>
          <w:rFonts w:asciiTheme="majorHAnsi" w:hAnsiTheme="majorHAnsi" w:cstheme="majorHAnsi"/>
        </w:rPr>
      </w:pPr>
    </w:p>
    <w:p w:rsidR="009C6844" w:rsidRPr="00362542" w:rsidRDefault="009C6844" w:rsidP="009C6844">
      <w:pPr>
        <w:ind w:left="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5F2FD4">
        <w:rPr>
          <w:rFonts w:asciiTheme="majorHAnsi" w:hAnsiTheme="majorHAnsi" w:cstheme="majorHAnsi"/>
          <w:color w:val="702C1C" w:themeColor="accent1" w:themeShade="80"/>
        </w:rPr>
        <w:t>IF THE OTHER SECTIONS IN THIS DOCUMENT ADEQUATELY ADDRESS THE ISSUES, DELETE THIS SECTION.</w:t>
      </w:r>
      <w:r w:rsidRPr="00362542">
        <w:rPr>
          <w:rFonts w:asciiTheme="majorHAnsi" w:hAnsiTheme="majorHAnsi" w:cstheme="majorHAnsi"/>
          <w:color w:val="702C1C" w:themeColor="accent1" w:themeShade="80"/>
        </w:rPr>
        <w:t>T</w:t>
      </w:r>
      <w:r>
        <w:rPr>
          <w:rFonts w:asciiTheme="majorHAnsi" w:hAnsiTheme="majorHAnsi" w:cstheme="majorHAnsi"/>
          <w:color w:val="702C1C" w:themeColor="accent1" w:themeShade="80"/>
        </w:rPr>
        <w:t>HE RULE DESIGN TEAM MA</w:t>
      </w:r>
      <w:r w:rsidR="005F2FD4">
        <w:rPr>
          <w:rFonts w:asciiTheme="majorHAnsi" w:hAnsiTheme="majorHAnsi" w:cstheme="majorHAnsi"/>
          <w:color w:val="702C1C" w:themeColor="accent1" w:themeShade="80"/>
        </w:rPr>
        <w:t>Y ADAPT THE TITLE</w:t>
      </w:r>
      <w:r w:rsidR="00EA4AC5">
        <w:rPr>
          <w:rFonts w:asciiTheme="majorHAnsi" w:hAnsiTheme="majorHAnsi" w:cstheme="majorHAnsi"/>
          <w:color w:val="702C1C" w:themeColor="accent1" w:themeShade="80"/>
        </w:rPr>
        <w:t xml:space="preserve">S IN THIS SECTION. </w:t>
      </w:r>
      <w:r w:rsidR="00CB06BC">
        <w:rPr>
          <w:rFonts w:asciiTheme="majorHAnsi" w:hAnsiTheme="majorHAnsi" w:cstheme="majorHAnsi"/>
          <w:color w:val="702C1C" w:themeColor="accent1" w:themeShade="80"/>
        </w:rPr>
        <w:t>USE EITHER FORMAT BELOW TO PRESENT MAJOR POINTS</w:t>
      </w:r>
      <w:r w:rsidR="005F2FD4" w:rsidRPr="00B54125">
        <w:rPr>
          <w:color w:val="702C1C" w:themeColor="accent1" w:themeShade="80"/>
        </w:rPr>
        <w:t>.</w:t>
      </w:r>
      <w:r w:rsidRPr="00362542">
        <w:rPr>
          <w:rFonts w:asciiTheme="majorHAnsi" w:hAnsiTheme="majorHAnsi" w:cstheme="majorHAnsi"/>
          <w:color w:val="702C1C" w:themeColor="accent1" w:themeShade="80"/>
        </w:rPr>
        <w:t>]</w:t>
      </w:r>
    </w:p>
    <w:p w:rsidR="00CB06BC" w:rsidRDefault="00CB06BC" w:rsidP="00E7412E">
      <w:pPr>
        <w:spacing w:after="120"/>
        <w:ind w:left="720" w:right="18"/>
        <w:outlineLvl w:val="0"/>
        <w:rPr>
          <w:rFonts w:eastAsia="Times New Roman"/>
          <w:bCs/>
          <w:color w:val="685C54" w:themeColor="accent4" w:themeShade="BF"/>
          <w:sz w:val="22"/>
          <w:szCs w:val="22"/>
          <w:highlight w:val="lightGray"/>
        </w:rPr>
      </w:pPr>
    </w:p>
    <w:p w:rsidR="00E7412E" w:rsidRPr="00225AE8" w:rsidRDefault="00E7412E" w:rsidP="00E7412E">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title here</w:t>
      </w:r>
      <w:r>
        <w:rPr>
          <w:rFonts w:eastAsia="Times New Roman"/>
          <w:bCs/>
          <w:color w:val="685C54" w:themeColor="accent4" w:themeShade="BF"/>
          <w:sz w:val="22"/>
          <w:szCs w:val="22"/>
        </w:rPr>
        <w:t xml:space="preserve"> </w:t>
      </w:r>
    </w:p>
    <w:p w:rsidR="00E7412E" w:rsidRPr="00B15DF7" w:rsidRDefault="00E7412E" w:rsidP="00E7412E">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9C6844" w:rsidP="009C6844">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w:t>
      </w:r>
      <w:r w:rsidR="00E7412E" w:rsidRPr="00E7412E">
        <w:rPr>
          <w:rFonts w:eastAsia="Times New Roman"/>
          <w:bCs/>
          <w:color w:val="685C54" w:themeColor="accent4" w:themeShade="BF"/>
          <w:sz w:val="22"/>
          <w:szCs w:val="22"/>
          <w:highlight w:val="lightGray"/>
        </w:rPr>
        <w:t>e here</w:t>
      </w:r>
      <w:r>
        <w:rPr>
          <w:rFonts w:eastAsia="Times New Roman"/>
          <w:bCs/>
          <w:color w:val="685C54" w:themeColor="accent4" w:themeShade="BF"/>
          <w:sz w:val="22"/>
          <w:szCs w:val="22"/>
        </w:rPr>
        <w:t xml:space="preserve"> </w:t>
      </w:r>
    </w:p>
    <w:p w:rsidR="009C6844" w:rsidRPr="00B15DF7" w:rsidRDefault="009C6844" w:rsidP="009C6844">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877A45" w:rsidRDefault="00F72368" w:rsidP="002F18FE">
            <w:pPr>
              <w:ind w:left="-18"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c>
          <w:tcPr>
            <w:tcW w:w="5670" w:type="dxa"/>
            <w:tcBorders>
              <w:top w:val="double" w:sz="4" w:space="0" w:color="auto"/>
              <w:left w:val="nil"/>
              <w:bottom w:val="nil"/>
            </w:tcBorders>
            <w:shd w:val="clear" w:color="auto" w:fill="008272"/>
            <w:noWrap/>
            <w:vAlign w:val="center"/>
            <w:hideMark/>
          </w:tcPr>
          <w:p w:rsidR="00F72368" w:rsidRPr="00877A45" w:rsidRDefault="00F72368" w:rsidP="002F18FE">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E7412E" w:rsidP="002F18FE">
            <w:pPr>
              <w:spacing w:after="120"/>
              <w:ind w:left="0" w:right="18"/>
              <w:rPr>
                <w:rFonts w:asciiTheme="minorHAnsi" w:eastAsia="Times New Roman" w:hAnsiTheme="minorHAnsi" w:cstheme="minorHAnsi"/>
                <w:bCs/>
              </w:rPr>
            </w:pPr>
            <w:r w:rsidRPr="00E7412E">
              <w:rPr>
                <w:rFonts w:asciiTheme="minorHAnsi" w:eastAsia="Times New Roman" w:hAnsiTheme="minorHAnsi" w:cstheme="minorHAnsi"/>
                <w:bCs/>
              </w:rP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E7412E" w:rsidP="00E7412E">
            <w:pPr>
              <w:spacing w:after="120"/>
              <w:ind w:left="0" w:right="18"/>
              <w:rPr>
                <w:rFonts w:asciiTheme="minorHAnsi" w:eastAsia="Times New Roman" w:hAnsiTheme="minorHAnsi" w:cstheme="minorHAnsi"/>
              </w:rPr>
            </w:pPr>
            <w:r>
              <w:rPr>
                <w:rFonts w:asciiTheme="minorHAnsi" w:eastAsia="Times New Roman" w:hAnsiTheme="minorHAnsi" w:cstheme="minorHAnsi"/>
              </w:rPr>
              <w:t>text</w:t>
            </w:r>
          </w:p>
        </w:tc>
        <w:tc>
          <w:tcPr>
            <w:tcW w:w="5670" w:type="dxa"/>
            <w:tcBorders>
              <w:top w:val="dotted" w:sz="4" w:space="0" w:color="auto"/>
              <w:left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bl>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362542" w:rsidRDefault="00362542" w:rsidP="00B34CF8">
      <w:pPr>
        <w:spacing w:after="120"/>
        <w:ind w:left="72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B659B6">
        <w:rPr>
          <w:rFonts w:asciiTheme="majorHAnsi" w:hAnsiTheme="majorHAnsi" w:cstheme="majorHAnsi"/>
          <w:color w:val="702C1C" w:themeColor="accent1" w:themeShade="80"/>
        </w:rPr>
        <w:t xml:space="preserve">SELECT THE METHOD BELOW THAT BEST COMMUNICATES THE </w:t>
      </w:r>
      <w:r w:rsidRPr="00B659B6">
        <w:rPr>
          <w:rFonts w:asciiTheme="majorHAnsi" w:hAnsiTheme="majorHAnsi" w:cstheme="majorHAnsi"/>
          <w:b/>
          <w:color w:val="415B5C" w:themeColor="accent3" w:themeShade="80"/>
        </w:rPr>
        <w:t>Statement of Need</w:t>
      </w:r>
      <w:r w:rsidR="00B659B6">
        <w:rPr>
          <w:rFonts w:asciiTheme="majorHAnsi" w:hAnsiTheme="majorHAnsi" w:cstheme="majorHAnsi"/>
          <w:color w:val="70481C" w:themeColor="accent6" w:themeShade="80"/>
        </w:rPr>
        <w:t xml:space="preserve"> </w:t>
      </w:r>
      <w:r w:rsidR="00B659B6" w:rsidRPr="00B659B6">
        <w:rPr>
          <w:rFonts w:asciiTheme="majorHAnsi" w:hAnsiTheme="majorHAnsi" w:cstheme="majorHAnsi"/>
          <w:color w:val="702C1C" w:themeColor="accent1" w:themeShade="80"/>
        </w:rPr>
        <w:t>FOR THIS PROPOSAL.</w:t>
      </w:r>
      <w:r w:rsidRPr="00B659B6">
        <w:rPr>
          <w:rFonts w:asciiTheme="majorHAnsi" w:hAnsiTheme="majorHAnsi" w:cstheme="majorHAnsi"/>
          <w:color w:val="702C1C" w:themeColor="accent1" w:themeShade="80"/>
        </w:rPr>
        <w:t>]</w:t>
      </w:r>
    </w:p>
    <w:p w:rsidR="00B659B6" w:rsidRPr="00362542" w:rsidRDefault="00B659B6" w:rsidP="00B34CF8">
      <w:pPr>
        <w:spacing w:after="120"/>
        <w:ind w:left="720" w:right="18"/>
        <w:rPr>
          <w:rFonts w:asciiTheme="majorHAnsi" w:hAnsiTheme="majorHAnsi" w:cstheme="majorHAnsi"/>
          <w:color w:val="702C1C" w:themeColor="accent1" w:themeShade="80"/>
        </w:rPr>
      </w:pPr>
    </w:p>
    <w:p w:rsidR="00F76387" w:rsidRDefault="00F76387" w:rsidP="00B34CF8">
      <w:pPr>
        <w:spacing w:after="120"/>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Pr="0068173F">
        <w:rPr>
          <w:b/>
          <w:color w:val="702C1C" w:themeColor="accent1" w:themeShade="80"/>
        </w:rPr>
        <w:t xml:space="preserve"> 1:</w:t>
      </w:r>
      <w:r>
        <w:rPr>
          <w:color w:val="702C1C" w:themeColor="accent1" w:themeShade="80"/>
        </w:rPr>
        <w:t xml:space="preserve"> FOR PROPOSALS THAT ARE STRAIGHTFORWARD]</w:t>
      </w: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026313" w:rsidP="00B34CF8">
      <w:pPr>
        <w:ind w:left="1080" w:right="18"/>
        <w:outlineLvl w:val="0"/>
        <w:rPr>
          <w:rFonts w:ascii="Times New Roman" w:hAnsi="Times New Roman" w:cs="Times New Roman"/>
        </w:rPr>
      </w:pPr>
      <w:r w:rsidRPr="0082074B">
        <w:rPr>
          <w:rFonts w:ascii="Times New Roman" w:eastAsia="Times New Roman" w:hAnsi="Times New Roman" w:cs="Times New Roman"/>
          <w:color w:val="000000"/>
          <w:highlight w:val="lightGray"/>
        </w:rPr>
        <w:t>Enter text here</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Default="00EA4AE2" w:rsidP="00B34CF8">
      <w:pPr>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00F76387" w:rsidRPr="0068173F">
        <w:rPr>
          <w:b/>
          <w:color w:val="702C1C" w:themeColor="accent1" w:themeShade="80"/>
        </w:rPr>
        <w:t xml:space="preserve"> 2:</w:t>
      </w:r>
      <w:r w:rsidR="00F76387">
        <w:rPr>
          <w:color w:val="702C1C" w:themeColor="accent1" w:themeShade="80"/>
        </w:rPr>
        <w:t xml:space="preserve"> </w:t>
      </w:r>
      <w:r>
        <w:rPr>
          <w:color w:val="702C1C" w:themeColor="accent1" w:themeShade="80"/>
        </w:rPr>
        <w:t xml:space="preserve">FOR PROPOSALS THAT ADDRESS </w:t>
      </w:r>
      <w:r w:rsidR="0068173F">
        <w:rPr>
          <w:color w:val="702C1C" w:themeColor="accent1" w:themeShade="80"/>
        </w:rPr>
        <w:t>NUMEROUS, DISPARATE ISSUES</w:t>
      </w:r>
      <w:r w:rsidR="001C7C84">
        <w:rPr>
          <w:color w:val="702C1C" w:themeColor="accent1" w:themeShade="80"/>
        </w:rPr>
        <w:t>]</w:t>
      </w:r>
    </w:p>
    <w:p w:rsidR="00F8126E" w:rsidRDefault="00F8126E" w:rsidP="00B34CF8">
      <w:pPr>
        <w:spacing w:after="120"/>
        <w:ind w:left="720" w:right="18"/>
        <w:rPr>
          <w:rFonts w:asciiTheme="majorHAnsi" w:eastAsia="Times New Roman" w:hAnsiTheme="majorHAnsi" w:cstheme="majorHAnsi"/>
          <w:bCs/>
          <w:color w:val="685C54" w:themeColor="accent4" w:themeShade="BF"/>
          <w:sz w:val="22"/>
          <w:szCs w:val="22"/>
        </w:rPr>
      </w:pPr>
    </w:p>
    <w:tbl>
      <w:tblPr>
        <w:tblW w:w="0" w:type="auto"/>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82074B">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Enter r</w:t>
            </w:r>
            <w:r w:rsidR="0055604D" w:rsidRPr="00F135FF">
              <w:rPr>
                <w:rFonts w:ascii="Times New Roman" w:eastAsia="Times New Roman" w:hAnsi="Times New Roman" w:cs="Times New Roman"/>
                <w:color w:val="000000"/>
              </w:rPr>
              <w:t>ule</w:t>
            </w:r>
            <w:r w:rsidR="00F8126E" w:rsidRPr="00F135FF">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t</w:t>
            </w:r>
            <w:r w:rsidR="00F8126E" w:rsidRPr="00F135FF">
              <w:rPr>
                <w:rFonts w:ascii="Times New Roman" w:eastAsia="Times New Roman" w:hAnsi="Times New Roman" w:cs="Times New Roman"/>
                <w:color w:val="000000"/>
              </w:rPr>
              <w:t>opic</w:t>
            </w:r>
            <w:r w:rsidR="0055604D" w:rsidRPr="00F13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327"/>
        </w:trPr>
        <w:tc>
          <w:tcPr>
            <w:tcW w:w="4770" w:type="dxa"/>
            <w:tcBorders>
              <w:bottom w:val="dotted" w:sz="4" w:space="0" w:color="auto"/>
              <w:right w:val="nil"/>
            </w:tcBorders>
            <w:shd w:val="clear" w:color="auto" w:fill="B1DDCD"/>
            <w:hideMark/>
          </w:tcPr>
          <w:p w:rsidR="00F8126E" w:rsidRPr="00F135FF" w:rsidRDefault="00F135FF" w:rsidP="00B34CF8">
            <w:pPr>
              <w:pStyle w:val="ListParagraph"/>
              <w:numPr>
                <w:ilvl w:val="0"/>
                <w:numId w:val="18"/>
              </w:numPr>
              <w:ind w:right="18"/>
              <w:rPr>
                <w:rFonts w:ascii="Times New Roman" w:eastAsia="Times New Roman" w:hAnsi="Times New Roman" w:cs="Times New Roman"/>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3A2F55" w:rsidRPr="006726CF" w:rsidTr="0082074B">
        <w:trPr>
          <w:trHeight w:val="20"/>
        </w:trPr>
        <w:tc>
          <w:tcPr>
            <w:tcW w:w="10440" w:type="dxa"/>
            <w:gridSpan w:val="2"/>
            <w:tcBorders>
              <w:bottom w:val="dotted" w:sz="4" w:space="0" w:color="auto"/>
            </w:tcBorders>
            <w:shd w:val="clear" w:color="auto" w:fill="B1DDCD"/>
            <w:hideMark/>
          </w:tcPr>
          <w:p w:rsidR="003A2F55" w:rsidRPr="00F135FF" w:rsidRDefault="00F135FF" w:rsidP="00B34CF8">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color w:val="000000"/>
              </w:rPr>
              <w:t>Enter r</w:t>
            </w:r>
            <w:r w:rsidRPr="00F135FF">
              <w:rPr>
                <w:rFonts w:ascii="Times New Roman" w:eastAsia="Times New Roman" w:hAnsi="Times New Roman" w:cs="Times New Roman"/>
                <w:color w:val="000000"/>
              </w:rPr>
              <w:t xml:space="preserve">ule or </w:t>
            </w:r>
            <w:r>
              <w:rPr>
                <w:rFonts w:ascii="Times New Roman" w:eastAsia="Times New Roman" w:hAnsi="Times New Roman" w:cs="Times New Roman"/>
                <w:color w:val="000000"/>
              </w:rPr>
              <w:t>t</w:t>
            </w:r>
            <w:r w:rsidRPr="00F135FF">
              <w:rPr>
                <w:rFonts w:ascii="Times New Roman" w:eastAsia="Times New Roman" w:hAnsi="Times New Roman" w:cs="Times New Roman"/>
                <w:color w:val="000000"/>
              </w:rPr>
              <w:t xml:space="preserve">opic </w:t>
            </w:r>
            <w:r>
              <w:rPr>
                <w:rFonts w:ascii="Times New Roman" w:eastAsia="Times New Roman" w:hAnsi="Times New Roman" w:cs="Times New Roman"/>
                <w:color w:val="000000"/>
              </w:rPr>
              <w:t>title</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bl>
    <w:p w:rsidR="00E34247" w:rsidRDefault="00E34247" w:rsidP="00B34CF8">
      <w:pPr>
        <w:tabs>
          <w:tab w:val="left" w:pos="4000"/>
        </w:tabs>
        <w:spacing w:after="120"/>
        <w:ind w:left="720" w:right="18"/>
        <w:rPr>
          <w:color w:val="808080" w:themeColor="background1" w:themeShade="80"/>
        </w:rPr>
      </w:pPr>
    </w:p>
    <w:p w:rsidR="0055604D" w:rsidRDefault="003A2F55" w:rsidP="00B34CF8">
      <w:pPr>
        <w:ind w:left="720" w:right="18"/>
        <w:rPr>
          <w:color w:val="702C1C" w:themeColor="accent1" w:themeShade="80"/>
        </w:rPr>
      </w:pPr>
      <w:r w:rsidRPr="00B54125">
        <w:rPr>
          <w:color w:val="702C1C" w:themeColor="accent1" w:themeShade="80"/>
        </w:rPr>
        <w:t xml:space="preserve"> </w:t>
      </w:r>
      <w:r w:rsidR="0009416B" w:rsidRPr="00B54125">
        <w:rPr>
          <w:color w:val="702C1C" w:themeColor="accent1" w:themeShade="80"/>
        </w:rPr>
        <w:t>[</w:t>
      </w:r>
      <w:r w:rsidR="0009416B">
        <w:rPr>
          <w:b/>
          <w:color w:val="702C1C" w:themeColor="accent1" w:themeShade="80"/>
        </w:rPr>
        <w:t>METHOD</w:t>
      </w:r>
      <w:r w:rsidR="0009416B" w:rsidRPr="0068173F">
        <w:rPr>
          <w:b/>
          <w:color w:val="702C1C" w:themeColor="accent1" w:themeShade="80"/>
        </w:rPr>
        <w:t xml:space="preserve"> </w:t>
      </w:r>
      <w:r w:rsidR="0009416B">
        <w:rPr>
          <w:b/>
          <w:color w:val="702C1C" w:themeColor="accent1" w:themeShade="80"/>
        </w:rPr>
        <w:t>3</w:t>
      </w:r>
      <w:r w:rsidR="0009416B" w:rsidRPr="0068173F">
        <w:rPr>
          <w:b/>
          <w:color w:val="702C1C" w:themeColor="accent1" w:themeShade="80"/>
        </w:rPr>
        <w:t>:</w:t>
      </w:r>
      <w:r w:rsidR="0009416B">
        <w:rPr>
          <w:color w:val="702C1C" w:themeColor="accent1" w:themeShade="80"/>
        </w:rPr>
        <w:t xml:space="preserve"> FOR PROPOSALS THAT ADDRESS NUMEROUS, DISPARATE ISSUES]</w:t>
      </w:r>
    </w:p>
    <w:p w:rsidR="0055604D" w:rsidRDefault="0055604D" w:rsidP="00B34CF8">
      <w:pPr>
        <w:tabs>
          <w:tab w:val="left" w:pos="4000"/>
        </w:tabs>
        <w:spacing w:after="120"/>
        <w:ind w:left="720" w:right="18"/>
        <w:rPr>
          <w:color w:val="808080" w:themeColor="background1" w:themeShade="80"/>
        </w:rPr>
      </w:pPr>
    </w:p>
    <w:p w:rsidR="00E34247"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ind w:left="72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E34247" w:rsidP="00B34CF8">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tabs>
          <w:tab w:val="left" w:pos="4000"/>
          <w:tab w:val="left" w:pos="6159"/>
        </w:tabs>
        <w:ind w:left="108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68173F" w:rsidRDefault="0068173F" w:rsidP="00B34CF8">
      <w:pPr>
        <w:ind w:left="720" w:right="18"/>
        <w:rPr>
          <w:color w:val="702C1C" w:themeColor="accent1" w:themeShade="80"/>
        </w:rPr>
      </w:pPr>
    </w:p>
    <w:p w:rsidR="00E34247" w:rsidRDefault="00E34247" w:rsidP="00B34CF8">
      <w:pPr>
        <w:ind w:left="720" w:right="18"/>
        <w:rPr>
          <w:color w:val="702C1C" w:themeColor="accent1" w:themeShade="80"/>
        </w:rPr>
      </w:pPr>
    </w:p>
    <w:p w:rsidR="00973916" w:rsidRDefault="00973916" w:rsidP="00B34CF8">
      <w:pPr>
        <w:ind w:left="720" w:right="18"/>
        <w:rPr>
          <w:color w:val="702C1C" w:themeColor="accent1" w:themeShade="80"/>
        </w:rPr>
      </w:pPr>
      <w:r w:rsidRPr="00B54125">
        <w:rPr>
          <w:color w:val="702C1C" w:themeColor="accent1" w:themeShade="80"/>
        </w:rPr>
        <w:t>[</w:t>
      </w:r>
      <w:r w:rsidR="003A2F55">
        <w:rPr>
          <w:b/>
          <w:color w:val="702C1C" w:themeColor="accent1" w:themeShade="80"/>
        </w:rPr>
        <w:t>METHOD 4</w:t>
      </w:r>
      <w:r w:rsidRPr="0068173F">
        <w:rPr>
          <w:b/>
          <w:color w:val="702C1C" w:themeColor="accent1" w:themeShade="80"/>
        </w:rPr>
        <w:t>:</w:t>
      </w:r>
      <w:r>
        <w:rPr>
          <w:color w:val="702C1C" w:themeColor="accent1" w:themeShade="80"/>
        </w:rPr>
        <w:t xml:space="preserve"> ANY COMBINATION OF </w:t>
      </w:r>
      <w:r w:rsidR="003A2F55">
        <w:rPr>
          <w:color w:val="702C1C" w:themeColor="accent1" w:themeShade="80"/>
        </w:rPr>
        <w:t>THE METHODS ABOVE</w:t>
      </w:r>
      <w:r>
        <w:rPr>
          <w:color w:val="702C1C" w:themeColor="accent1" w:themeShade="80"/>
        </w:rPr>
        <w:t>.]</w:t>
      </w:r>
    </w:p>
    <w:p w:rsidR="00167D7C" w:rsidRDefault="00167D7C"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1"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82074B" w:rsidP="0082074B">
      <w:pPr>
        <w:tabs>
          <w:tab w:val="left" w:pos="3780"/>
        </w:tabs>
        <w:ind w:left="720" w:right="18"/>
        <w:rPr>
          <w:rFonts w:asciiTheme="minorHAnsi" w:hAnsiTheme="minorHAnsi" w:cstheme="minorHAnsi"/>
        </w:rPr>
      </w:pPr>
      <w:r w:rsidRPr="0082074B">
        <w:rPr>
          <w:rFonts w:asciiTheme="minorHAnsi" w:hAnsiTheme="minorHAnsi" w:cstheme="minorHAnsi"/>
          <w:highlight w:val="lightGray"/>
        </w:rPr>
        <w:t>Enter text here</w:t>
      </w:r>
      <w:r>
        <w:rPr>
          <w:rFonts w:asciiTheme="minorHAnsi" w:hAnsiTheme="minorHAnsi" w:cstheme="minorHAnsi"/>
        </w:rPr>
        <w:tab/>
        <w:t xml:space="preserve"> </w:t>
      </w:r>
      <w:r w:rsidRPr="0082074B">
        <w:rPr>
          <w:rFonts w:asciiTheme="minorHAnsi" w:hAnsiTheme="minorHAnsi" w:cstheme="minorHAnsi"/>
          <w:highlight w:val="lightGray"/>
        </w:rPr>
        <w:t>Enter text here</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Adopt</w:t>
            </w:r>
          </w:p>
        </w:tc>
        <w:tc>
          <w:tcPr>
            <w:tcW w:w="6608" w:type="dxa"/>
          </w:tcPr>
          <w:p w:rsidR="00B34CF8" w:rsidRPr="002C3A6B" w:rsidRDefault="00B34CF8" w:rsidP="002C3A6B">
            <w:pPr>
              <w:spacing w:after="120"/>
              <w:ind w:left="0" w:right="18"/>
              <w:outlineLvl w:val="0"/>
              <w:rPr>
                <w:rFonts w:asciiTheme="minorHAnsi" w:eastAsia="Times New Roman" w:hAnsiTheme="minorHAnsi" w:cstheme="minorHAnsi"/>
                <w:bCs/>
                <w:sz w:val="24"/>
                <w:szCs w:val="24"/>
                <w:highlight w:val="lightGray"/>
              </w:rPr>
            </w:pPr>
            <w:r w:rsidRPr="002C3A6B">
              <w:rPr>
                <w:rFonts w:asciiTheme="minorHAnsi" w:eastAsia="Times New Roman" w:hAnsiTheme="minorHAnsi" w:cstheme="minorHAnsi"/>
                <w:bCs/>
                <w:sz w:val="24"/>
                <w:szCs w:val="24"/>
                <w:highlight w:val="lightGray"/>
              </w:rPr>
              <w:t>ORS 340-</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 340-</w:t>
            </w:r>
            <w:r w:rsidR="002C3A6B" w:rsidRPr="002C3A6B">
              <w:rPr>
                <w:rFonts w:asciiTheme="minorHAnsi" w:eastAsia="Times New Roman" w:hAnsiTheme="minorHAnsi" w:cstheme="minorHAnsi"/>
                <w:bCs/>
                <w:sz w:val="24"/>
                <w:szCs w:val="24"/>
                <w:highlight w:val="lightGray"/>
              </w:rPr>
              <w:t>###-####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Repeal</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 and 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772D5F">
        <w:rPr>
          <w:rFonts w:ascii="Times New Roman" w:eastAsia="Times New Roman" w:hAnsi="Times New Roman" w:cs="Times New Roman"/>
          <w:bCs/>
          <w:color w:val="000000" w:themeColor="text1"/>
        </w:rPr>
        <w:t>ORS</w:t>
      </w:r>
      <w:r w:rsidR="00772D5F">
        <w:rPr>
          <w:rFonts w:ascii="Times New Roman" w:eastAsia="Times New Roman" w:hAnsi="Times New Roman" w:cs="Times New Roman"/>
          <w:bCs/>
          <w:color w:val="000000" w:themeColor="text1"/>
        </w:rPr>
        <w:t xml:space="preserve"> </w:t>
      </w:r>
      <w:r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r w:rsidR="00CE6EA0" w:rsidRPr="00F867C6">
        <w:rPr>
          <w:rFonts w:ascii="Times New Roman" w:eastAsia="Times New Roman" w:hAnsi="Times New Roman" w:cs="Times New Roman"/>
          <w:bCs/>
          <w:color w:val="702C1C" w:themeColor="accent1" w:themeShade="80"/>
          <w:sz w:val="22"/>
          <w:szCs w:val="22"/>
        </w:rPr>
        <w:t>[</w:t>
      </w:r>
      <w:r w:rsidR="00CE6EA0">
        <w:rPr>
          <w:rFonts w:ascii="Times New Roman" w:eastAsia="Times New Roman" w:hAnsi="Times New Roman" w:cs="Times New Roman"/>
          <w:bCs/>
          <w:color w:val="702C1C" w:themeColor="accent1" w:themeShade="80"/>
          <w:sz w:val="22"/>
          <w:szCs w:val="22"/>
        </w:rPr>
        <w:t>IF RELATIVE]</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CE6EA0">
        <w:rPr>
          <w:rFonts w:ascii="Times New Roman" w:eastAsia="Times New Roman" w:hAnsi="Times New Roman" w:cs="Times New Roman"/>
          <w:bCs/>
          <w:color w:val="000000" w:themeColor="text1"/>
          <w:highlight w:val="lightGray"/>
        </w:rPr>
        <w:t xml:space="preserve">Enter </w:t>
      </w:r>
      <w:r w:rsidR="00CE6EA0">
        <w:rPr>
          <w:rFonts w:ascii="Times New Roman" w:eastAsia="Times New Roman" w:hAnsi="Times New Roman" w:cs="Times New Roman"/>
          <w:bCs/>
          <w:color w:val="000000" w:themeColor="text1"/>
          <w:highlight w:val="lightGray"/>
        </w:rPr>
        <w:t>here</w:t>
      </w:r>
      <w:r w:rsidR="00CE6EA0" w:rsidRPr="00CE6EA0">
        <w:rPr>
          <w:rFonts w:ascii="Times New Roman" w:eastAsia="Times New Roman" w:hAnsi="Times New Roman" w:cs="Times New Roman"/>
          <w:bCs/>
          <w:color w:val="000000" w:themeColor="text1"/>
          <w:highlight w:val="lightGray"/>
        </w:rPr>
        <w:t xml:space="preserve">-  </w:t>
      </w:r>
      <w:r w:rsidR="00CE6EA0">
        <w:rPr>
          <w:rFonts w:ascii="Times New Roman" w:eastAsia="Times New Roman" w:hAnsi="Times New Roman" w:cs="Times New Roman"/>
          <w:bCs/>
          <w:color w:val="000000" w:themeColor="text1"/>
          <w:highlight w:val="lightGray"/>
        </w:rPr>
        <w:t xml:space="preserve">House Bill or Senate Bill </w:t>
      </w:r>
      <w:r w:rsidR="00CE6EA0" w:rsidRPr="00CE6EA0">
        <w:rPr>
          <w:rFonts w:ascii="Times New Roman" w:eastAsia="Times New Roman" w:hAnsi="Times New Roman" w:cs="Times New Roman"/>
          <w:bCs/>
          <w:color w:val="000000" w:themeColor="text1"/>
          <w:highlight w:val="lightGray"/>
        </w:rPr>
        <w:t xml:space="preserve">####, yyyy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27111E" w:rsidRPr="000E60A5" w:rsidRDefault="0027111E" w:rsidP="00B34CF8">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6D7243">
        <w:tc>
          <w:tcPr>
            <w:tcW w:w="4860" w:type="dxa"/>
            <w:tcBorders>
              <w:left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r w:rsidR="0027111E" w:rsidTr="006D7243">
        <w:tc>
          <w:tcPr>
            <w:tcW w:w="4860" w:type="dxa"/>
            <w:tcBorders>
              <w:left w:val="double" w:sz="4" w:space="0" w:color="auto"/>
              <w:bottom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Default="0027111E" w:rsidP="00B34CF8">
      <w:pPr>
        <w:ind w:left="360" w:right="18"/>
        <w:rPr>
          <w:color w:val="702C1C" w:themeColor="accent1" w:themeShade="80"/>
        </w:rPr>
      </w:pPr>
      <w:r>
        <w:rPr>
          <w:color w:val="702C1C" w:themeColor="accent1" w:themeShade="80"/>
        </w:rPr>
        <w:t>[OPTION 1]</w:t>
      </w:r>
    </w:p>
    <w:p w:rsidR="0027111E" w:rsidRDefault="006D7243" w:rsidP="00B34CF8">
      <w:pPr>
        <w:ind w:left="360" w:right="18"/>
        <w:rPr>
          <w:rFonts w:ascii="Times New Roman" w:eastAsia="Times New Roman" w:hAnsi="Times New Roman" w:cs="Times New Roman"/>
          <w:bCs/>
          <w:color w:val="000000" w:themeColor="text1"/>
        </w:rPr>
      </w:pPr>
      <w:r w:rsidRPr="006D7243">
        <w:rPr>
          <w:rFonts w:ascii="Times New Roman" w:eastAsia="Times New Roman" w:hAnsi="Times New Roman" w:cs="Times New Roman"/>
          <w:bCs/>
          <w:color w:val="000000" w:themeColor="text1"/>
          <w:highlight w:val="lightGray"/>
        </w:rPr>
        <w:t>Insert finalized FEE.ANALYSIS here</w:t>
      </w:r>
    </w:p>
    <w:p w:rsidR="006D7243" w:rsidRDefault="006D7243" w:rsidP="00B34CF8">
      <w:pPr>
        <w:ind w:left="360" w:right="18"/>
        <w:rPr>
          <w:color w:val="702C1C" w:themeColor="accent1" w:themeShade="80"/>
        </w:rPr>
      </w:pPr>
    </w:p>
    <w:p w:rsidR="0027111E" w:rsidRDefault="0027111E" w:rsidP="00B34CF8">
      <w:pPr>
        <w:ind w:left="360" w:right="18"/>
        <w:rPr>
          <w:color w:val="702C1C" w:themeColor="accent1" w:themeShade="80"/>
        </w:rPr>
      </w:pPr>
      <w:r>
        <w:rPr>
          <w:color w:val="702C1C" w:themeColor="accent1" w:themeShade="80"/>
        </w:rPr>
        <w:t>[OPTION 2]</w:t>
      </w:r>
    </w:p>
    <w:p w:rsidR="0027111E" w:rsidRPr="00AA26D5" w:rsidRDefault="0027111E" w:rsidP="00B34CF8">
      <w:pPr>
        <w:ind w:left="360" w:right="18"/>
        <w:rPr>
          <w:rFonts w:asciiTheme="minorHAnsi" w:hAnsiTheme="minorHAnsi" w:cstheme="minorHAnsi"/>
          <w:sz w:val="22"/>
          <w:szCs w:val="22"/>
        </w:rPr>
      </w:pPr>
      <w:r>
        <w:rPr>
          <w:rFonts w:asciiTheme="minorHAnsi" w:hAnsiTheme="minorHAnsi" w:cstheme="minorHAnsi"/>
          <w:sz w:val="22"/>
          <w:szCs w:val="22"/>
        </w:rPr>
        <w:t>This rule</w:t>
      </w:r>
      <w:r w:rsidR="00D210BC">
        <w:rPr>
          <w:rFonts w:asciiTheme="minorHAnsi" w:hAnsiTheme="minorHAnsi" w:cstheme="minorHAnsi"/>
          <w:sz w:val="22"/>
          <w:szCs w:val="22"/>
        </w:rPr>
        <w:t xml:space="preserve">making </w:t>
      </w:r>
      <w:r>
        <w:rPr>
          <w:rFonts w:asciiTheme="minorHAnsi" w:hAnsiTheme="minorHAnsi" w:cstheme="minorHAnsi"/>
          <w:sz w:val="22"/>
          <w:szCs w:val="22"/>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1"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106B3F" w:rsidRDefault="00CB4C68" w:rsidP="00B34CF8">
      <w:pPr>
        <w:ind w:left="360" w:right="18"/>
        <w:rPr>
          <w:rFonts w:asciiTheme="majorHAnsi" w:eastAsia="Times New Roman" w:hAnsiTheme="majorHAnsi" w:cstheme="majorHAnsi"/>
          <w:bCs/>
          <w:color w:val="504938"/>
          <w:sz w:val="22"/>
          <w:szCs w:val="22"/>
        </w:rPr>
      </w:pPr>
      <w:r w:rsidRPr="00CB4C68">
        <w:rPr>
          <w:noProof/>
        </w:rPr>
        <w:pict>
          <v:roundrect id="_x0000_s1027" style="position:absolute;left:0;text-align:left;margin-left:9.65pt;margin-top:3.55pt;width:487.7pt;height:221.8pt;z-index:2516904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2F18FE" w:rsidRDefault="002F18FE" w:rsidP="00E23CBC">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For proposals that address numerous issues, the rule design team may use one of the methods under the Statement of Need section if it clarifies how this section applies to the disparate elements of this rulemaking. </w:t>
                  </w:r>
                </w:p>
                <w:p w:rsidR="002F18FE" w:rsidRPr="00177E50" w:rsidRDefault="002F18FE" w:rsidP="00E23CBC">
                  <w:pPr>
                    <w:ind w:left="0"/>
                    <w:rPr>
                      <w:rFonts w:ascii="Times New Roman" w:hAnsi="Times New Roman"/>
                      <w:color w:val="702C1C" w:themeColor="accent1" w:themeShade="80"/>
                      <w:sz w:val="22"/>
                      <w:szCs w:val="22"/>
                    </w:rPr>
                  </w:pPr>
                </w:p>
                <w:p w:rsidR="002F18FE" w:rsidRDefault="002F18FE" w:rsidP="00177E50">
                  <w:pPr>
                    <w:ind w:left="720"/>
                    <w:rPr>
                      <w:rFonts w:asciiTheme="minorHAnsi" w:hAnsiTheme="minorHAnsi" w:cstheme="minorHAnsi"/>
                      <w:color w:val="702C1C" w:themeColor="accent1" w:themeShade="80"/>
                      <w:sz w:val="22"/>
                      <w:szCs w:val="22"/>
                    </w:rPr>
                  </w:pPr>
                  <w:r w:rsidRPr="00177E50">
                    <w:rPr>
                      <w:rStyle w:val="apple-converted-space"/>
                      <w:rFonts w:asciiTheme="minorHAnsi" w:hAnsiTheme="minorHAnsi" w:cstheme="minorHAnsi"/>
                      <w:color w:val="702C1C" w:themeColor="accent1" w:themeShade="80"/>
                      <w:sz w:val="22"/>
                      <w:szCs w:val="22"/>
                    </w:rPr>
                    <w:t>ORS 183.335 (2)(b)</w:t>
                  </w:r>
                  <w:r w:rsidRPr="00177E50">
                    <w:rPr>
                      <w:rFonts w:asciiTheme="minorHAnsi" w:hAnsiTheme="minorHAnsi" w:cstheme="minorHAnsi"/>
                      <w:color w:val="702C1C" w:themeColor="accent1" w:themeShade="80"/>
                      <w:sz w:val="22"/>
                      <w:szCs w:val="22"/>
                    </w:rPr>
                    <w:t>(E)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w:t>
                  </w:r>
                </w:p>
                <w:p w:rsidR="002F18FE" w:rsidRDefault="002F18FE" w:rsidP="00177E50">
                  <w:pPr>
                    <w:ind w:left="720"/>
                    <w:rPr>
                      <w:rFonts w:asciiTheme="minorHAnsi" w:hAnsiTheme="minorHAnsi" w:cstheme="minorHAnsi"/>
                      <w:color w:val="702C1C" w:themeColor="accent1" w:themeShade="80"/>
                      <w:sz w:val="22"/>
                      <w:szCs w:val="22"/>
                    </w:rPr>
                  </w:pPr>
                </w:p>
                <w:p w:rsidR="002F18FE" w:rsidRDefault="002F18FE" w:rsidP="000B4D80">
                  <w:pPr>
                    <w:ind w:left="0"/>
                    <w:rPr>
                      <w:rFonts w:asciiTheme="minorHAnsi" w:hAnsiTheme="minorHAnsi" w:cstheme="minorHAnsi"/>
                      <w:color w:val="702C1C" w:themeColor="accent1" w:themeShade="80"/>
                      <w:sz w:val="22"/>
                      <w:szCs w:val="22"/>
                    </w:rPr>
                  </w:pPr>
                  <w:r>
                    <w:rPr>
                      <w:rFonts w:asciiTheme="minorHAnsi" w:hAnsiTheme="minorHAnsi" w:cstheme="minorHAnsi"/>
                      <w:color w:val="702C1C" w:themeColor="accent1" w:themeShade="80"/>
                      <w:sz w:val="22"/>
                      <w:szCs w:val="22"/>
                    </w:rPr>
                    <w:t xml:space="preserve">If you convened an advisory committee - </w:t>
                  </w:r>
                  <w:hyperlink r:id="rId12" w:history="1">
                    <w:r>
                      <w:rPr>
                        <w:rStyle w:val="Hyperlink"/>
                        <w:rFonts w:asciiTheme="minorHAnsi" w:hAnsiTheme="minorHAnsi" w:cstheme="minorHAnsi"/>
                        <w:sz w:val="22"/>
                        <w:szCs w:val="22"/>
                      </w:rPr>
                      <w:t>c</w:t>
                    </w:r>
                    <w:r w:rsidRPr="000B4D80">
                      <w:rPr>
                        <w:rStyle w:val="Hyperlink"/>
                        <w:rFonts w:asciiTheme="minorHAnsi" w:hAnsiTheme="minorHAnsi" w:cstheme="minorHAnsi"/>
                        <w:sz w:val="22"/>
                        <w:szCs w:val="22"/>
                      </w:rPr>
                      <w:t>lick here</w:t>
                    </w:r>
                  </w:hyperlink>
                  <w:r>
                    <w:rPr>
                      <w:rFonts w:asciiTheme="minorHAnsi" w:hAnsiTheme="minorHAnsi" w:cstheme="minorHAnsi"/>
                      <w:color w:val="702C1C" w:themeColor="accent1" w:themeShade="80"/>
                      <w:sz w:val="22"/>
                      <w:szCs w:val="22"/>
                    </w:rPr>
                    <w:t xml:space="preserve">.  </w:t>
                  </w:r>
                </w:p>
                <w:p w:rsidR="002F18FE" w:rsidRDefault="002F18FE" w:rsidP="00106B3F">
                  <w:pPr>
                    <w:ind w:left="0"/>
                    <w:rPr>
                      <w:rFonts w:ascii="Times New Roman" w:hAnsi="Times New Roman"/>
                      <w:color w:val="702C1C" w:themeColor="accent1" w:themeShade="80"/>
                      <w:sz w:val="22"/>
                      <w:szCs w:val="22"/>
                    </w:rPr>
                  </w:pPr>
                </w:p>
                <w:p w:rsidR="002F18FE" w:rsidRPr="00177E50" w:rsidRDefault="002F18FE" w:rsidP="00106B3F">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Delete this box </w:t>
                  </w:r>
                  <w:r>
                    <w:rPr>
                      <w:rFonts w:ascii="Times New Roman" w:hAnsi="Times New Roman"/>
                      <w:color w:val="702C1C" w:themeColor="accent1" w:themeShade="80"/>
                      <w:sz w:val="22"/>
                      <w:szCs w:val="22"/>
                    </w:rPr>
                    <w:t xml:space="preserve">and delete 16 blank lines above </w:t>
                  </w:r>
                  <w:r w:rsidRPr="00106B3F">
                    <w:rPr>
                      <w:rFonts w:ascii="Times New Roman" w:hAnsi="Times New Roman"/>
                      <w:color w:val="342E2A" w:themeColor="text2" w:themeShade="80"/>
                      <w:sz w:val="22"/>
                      <w:szCs w:val="22"/>
                    </w:rPr>
                    <w:t>Fiscal and Economic Impact</w:t>
                  </w:r>
                  <w:r>
                    <w:rPr>
                      <w:rFonts w:ascii="Times New Roman" w:hAnsi="Times New Roman"/>
                      <w:color w:val="702C1C" w:themeColor="accent1" w:themeShade="80"/>
                      <w:sz w:val="22"/>
                      <w:szCs w:val="22"/>
                    </w:rPr>
                    <w:t xml:space="preserve">.  </w:t>
                  </w:r>
                </w:p>
                <w:p w:rsidR="002F18FE" w:rsidRPr="00177E50" w:rsidRDefault="002F18FE" w:rsidP="00177E50">
                  <w:pPr>
                    <w:ind w:left="720"/>
                    <w:rPr>
                      <w:rFonts w:asciiTheme="minorHAnsi" w:hAnsiTheme="minorHAnsi" w:cstheme="minorHAnsi"/>
                      <w:color w:val="702C1C" w:themeColor="accent1" w:themeShade="80"/>
                      <w:sz w:val="22"/>
                      <w:szCs w:val="22"/>
                    </w:rPr>
                  </w:pPr>
                </w:p>
                <w:p w:rsidR="002F18FE" w:rsidRPr="004D5553" w:rsidRDefault="002F18FE" w:rsidP="00E23CBC">
                  <w:pPr>
                    <w:ind w:left="0"/>
                    <w:rPr>
                      <w:color w:val="70481C" w:themeColor="accent6" w:themeShade="80"/>
                      <w:sz w:val="22"/>
                      <w:szCs w:val="22"/>
                    </w:rPr>
                  </w:pPr>
                </w:p>
              </w:txbxContent>
            </v:textbox>
          </v:roundrect>
        </w:pict>
      </w: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6F02EB" w:rsidRDefault="00AB46AA" w:rsidP="00B34CF8">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Pr>
          <w:rFonts w:asciiTheme="minorHAnsi" w:hAnsiTheme="minorHAnsi" w:cstheme="minorHAnsi"/>
          <w:iCs/>
          <w:color w:val="702C1C" w:themeColor="accent1" w:themeShade="80"/>
        </w:rPr>
        <w:t>SUMMARIZE THE CHANGES THAT WOULD OR COULD CREATE AN IMPACT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6F02EB" w:rsidP="00D210BC">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ind w:left="990" w:right="18"/>
        <w:outlineLvl w:val="0"/>
        <w:rPr>
          <w:rFonts w:asciiTheme="minorHAnsi" w:eastAsia="Times New Roman" w:hAnsiTheme="minorHAnsi" w:cstheme="minorHAnsi"/>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STATE AGENCIES. IT IS OK TO REFERENCE #1, 2 OR 3 ABOVE IF THE TEXT WOULD BE IDENTICAL.</w:t>
      </w:r>
      <w:r w:rsidRPr="00F867C6">
        <w:rPr>
          <w:rFonts w:asciiTheme="minorHAnsi" w:eastAsia="Times New Roman" w:hAnsiTheme="minorHAnsi" w:cstheme="minorHAnsi"/>
          <w:bCs/>
          <w:color w:val="702C1C" w:themeColor="accent1" w:themeShade="80"/>
        </w:rPr>
        <w:t>]</w:t>
      </w:r>
      <w:r w:rsidRPr="00D210BC">
        <w:rPr>
          <w:rFonts w:asciiTheme="minorHAnsi" w:eastAsia="Times New Roman" w:hAnsiTheme="minorHAnsi" w:cstheme="minorHAnsi"/>
          <w:bCs/>
          <w:color w:val="000000" w:themeColor="text1"/>
        </w:rPr>
        <w:t xml:space="preserve">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3"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Default="000110AF" w:rsidP="00B34CF8">
      <w:pPr>
        <w:ind w:left="990" w:right="18"/>
        <w:outlineLvl w:val="0"/>
        <w:rPr>
          <w:rFonts w:ascii="Times New Roman" w:eastAsia="Times New Roman" w:hAnsi="Times New Roman" w:cs="Times New Roman"/>
          <w:bCs/>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IDENTICAL.</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highlight w:val="lightGray"/>
        </w:rPr>
        <w:t>Enter text here</w:t>
      </w:r>
      <w:r w:rsidR="009D5EB5">
        <w:rPr>
          <w:rFonts w:ascii="Times New Roman" w:eastAsia="Times New Roman" w:hAnsi="Times New Roman" w:cs="Times New Roman"/>
          <w:bCs/>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BC5F50" w:rsidP="00B34CF8">
      <w:pPr>
        <w:ind w:left="994"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#1 OR #2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color w:val="000000" w:themeColor="text1"/>
          <w:highlight w:val="lightGray"/>
        </w:rPr>
        <w:t>Enter text here</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4"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4C1BAD" w:rsidP="00B34CF8">
      <w:pPr>
        <w:pStyle w:val="ListParagraph"/>
        <w:spacing w:after="120"/>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ABOVE IF THE TEXT WOULD BE IDENTICLE. </w:t>
      </w:r>
      <w:r w:rsidRPr="00F867C6">
        <w:rPr>
          <w:rFonts w:asciiTheme="minorHAnsi" w:eastAsia="Times New Roman" w:hAnsiTheme="minorHAnsi" w:cstheme="minorHAnsi"/>
          <w:bCs/>
          <w:color w:val="702C1C" w:themeColor="accent1" w:themeShade="80"/>
        </w:rPr>
        <w:t>]</w:t>
      </w:r>
      <w:r w:rsidR="006F02EB" w:rsidRPr="009D5EB5">
        <w:rPr>
          <w:rFonts w:ascii="Times New Roman" w:eastAsia="Times New Roman" w:hAnsi="Times New Roman" w:cs="Times New Roman"/>
          <w:bCs/>
          <w:color w:val="000000" w:themeColor="text1"/>
          <w:highlight w:val="lightGray"/>
        </w:rPr>
        <w:t>Enter text here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9D5EB5"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EXAMPLE</w:t>
            </w:r>
            <w:r w:rsidR="009D5EB5" w:rsidRPr="00565AEE">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 xml:space="preserve"> </w:t>
            </w:r>
            <w:r w:rsidR="00CB54E6" w:rsidRPr="00565AEE">
              <w:rPr>
                <w:rFonts w:ascii="Times New Roman" w:eastAsia="Times New Roman" w:hAnsi="Times New Roman" w:cs="Times New Roman"/>
                <w:bCs/>
                <w:color w:val="702C1C" w:themeColor="accent1" w:themeShade="80"/>
              </w:rPr>
              <w:t>Assuming all manufacturers in the lowest fee tier are small businesses, 109 small businesses could be affected by this rule.</w:t>
            </w:r>
            <w:r w:rsidR="009D5EB5" w:rsidRPr="00565AEE">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 xml:space="preserve">No additional activities are required </w:t>
            </w:r>
            <w:r w:rsidR="009D5EB5">
              <w:rPr>
                <w:rFonts w:ascii="Times New Roman" w:eastAsia="Times New Roman" w:hAnsi="Times New Roman" w:cs="Times New Roman"/>
                <w:bCs/>
                <w:color w:val="702C1C" w:themeColor="accent1" w:themeShade="80"/>
              </w:rPr>
              <w:t xml:space="preserve">to </w:t>
            </w:r>
            <w:r w:rsidR="00CB54E6" w:rsidRPr="009D5EB5">
              <w:rPr>
                <w:rFonts w:ascii="Times New Roman" w:eastAsia="Times New Roman" w:hAnsi="Times New Roman" w:cs="Times New Roman"/>
                <w:bCs/>
                <w:color w:val="702C1C" w:themeColor="accent1" w:themeShade="80"/>
              </w:rPr>
              <w:t>compl</w:t>
            </w:r>
            <w:r w:rsidR="009D5EB5">
              <w:rPr>
                <w:rFonts w:ascii="Times New Roman" w:eastAsia="Times New Roman" w:hAnsi="Times New Roman" w:cs="Times New Roman"/>
                <w:bCs/>
                <w:color w:val="702C1C" w:themeColor="accent1" w:themeShade="80"/>
              </w:rPr>
              <w:t>y with</w:t>
            </w:r>
            <w:r w:rsidR="00CB54E6" w:rsidRPr="009D5EB5">
              <w:rPr>
                <w:rFonts w:ascii="Times New Roman" w:eastAsia="Times New Roman" w:hAnsi="Times New Roman" w:cs="Times New Roman"/>
                <w:bCs/>
                <w:color w:val="702C1C" w:themeColor="accent1" w:themeShade="80"/>
              </w:rPr>
              <w:t xml:space="preserve"> the proposed rules. All manufacturers already pay registration fees.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No additional resources are required for compliance with the proposed rules. All manufacturers already pay registration fees.</w:t>
            </w:r>
            <w:r w:rsid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D5EB5" w:rsidRDefault="00026313" w:rsidP="00B34CF8">
            <w:pPr>
              <w:ind w:left="360" w:right="18"/>
              <w:outlineLvl w:val="0"/>
              <w:rPr>
                <w:rFonts w:ascii="Times New Roman" w:eastAsia="Times New Roman" w:hAnsi="Times New Roman" w:cs="Times New Roman"/>
                <w:bCs/>
                <w:color w:val="702C1C" w:themeColor="accent1" w:themeShade="80"/>
              </w:rPr>
            </w:pP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 xml:space="preserve">[THIS INFORMATION </w:t>
      </w:r>
      <w:r w:rsidR="00660658">
        <w:rPr>
          <w:rFonts w:asciiTheme="minorHAnsi" w:eastAsia="Times New Roman" w:hAnsiTheme="minorHAnsi" w:cstheme="minorHAnsi"/>
          <w:color w:val="702C1C" w:themeColor="accent1" w:themeShade="80"/>
        </w:rPr>
        <w:t xml:space="preserve">MAY </w:t>
      </w:r>
      <w:r>
        <w:rPr>
          <w:rFonts w:asciiTheme="minorHAnsi" w:eastAsia="Times New Roman" w:hAnsiTheme="minorHAnsi" w:cstheme="minorHAnsi"/>
          <w:color w:val="702C1C" w:themeColor="accent1" w:themeShade="80"/>
        </w:rPr>
        <w:t xml:space="preserve">BE A SUBSET OF </w:t>
      </w:r>
      <w:r w:rsidRPr="00660658">
        <w:rPr>
          <w:rFonts w:eastAsia="Times New Roman"/>
          <w:bCs/>
          <w:color w:val="00494F"/>
        </w:rPr>
        <w:t>Rules affected, authorities, supporting documents</w:t>
      </w:r>
      <w:r w:rsidR="00660658">
        <w:rPr>
          <w:rFonts w:asciiTheme="minorHAnsi" w:eastAsia="Times New Roman" w:hAnsiTheme="minorHAnsi" w:cstheme="minorHAnsi"/>
          <w:color w:val="702C1C" w:themeColor="accent1" w:themeShade="80"/>
        </w:rPr>
        <w:t xml:space="preserve"> ABOVE. DOCUMENT RELIED ON FOR THE FISCAL MUST BE DUPLICATED HERE TO MEET APA REQUIREMENTS. </w:t>
      </w:r>
      <w:r>
        <w:rPr>
          <w:rFonts w:asciiTheme="minorHAnsi" w:eastAsia="Times New Roman" w:hAnsiTheme="minorHAnsi" w:cstheme="minorHAnsi"/>
          <w:color w:val="702C1C" w:themeColor="accent1" w:themeShade="80"/>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r w:rsidR="00BC5F50" w:rsidTr="009D5EB5">
        <w:tc>
          <w:tcPr>
            <w:tcW w:w="4680" w:type="dxa"/>
            <w:tcBorders>
              <w:left w:val="double" w:sz="4" w:space="0" w:color="auto"/>
              <w:bottom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2F18FE">
      <w:pPr>
        <w:spacing w:after="120"/>
        <w:ind w:left="360" w:right="18"/>
        <w:outlineLvl w:val="0"/>
        <w:rPr>
          <w:rFonts w:asciiTheme="minorHAnsi" w:hAnsiTheme="minorHAnsi" w:cstheme="minorHAnsi"/>
          <w:b/>
          <w:iCs/>
          <w:color w:val="702C1C" w:themeColor="accent1" w:themeShade="80"/>
        </w:rPr>
      </w:pPr>
      <w:r>
        <w:rPr>
          <w:rFonts w:asciiTheme="minorHAnsi" w:eastAsia="Times New Roman" w:hAnsiTheme="minorHAnsi" w:cstheme="minorHAnsi"/>
          <w:color w:val="702C1C" w:themeColor="accent1" w:themeShade="80"/>
        </w:rPr>
        <w:t xml:space="preserve">[THE PURPOSE OF REQUESTING THIS INFORMATION IS TO MEET REQUIREMENTS UNDER THE ADMINISTRATIVE PROCEDURES ACT. THIS DOCUMENT ASKS FOR ADDITIONAL </w:t>
      </w:r>
      <w:r>
        <w:rPr>
          <w:rFonts w:asciiTheme="majorHAnsi" w:eastAsia="Times New Roman" w:hAnsiTheme="majorHAnsi" w:cstheme="majorHAnsi"/>
          <w:bCs/>
          <w:color w:val="504938"/>
          <w:sz w:val="22"/>
          <w:szCs w:val="22"/>
        </w:rPr>
        <w:t xml:space="preserve">Advisory committee </w:t>
      </w:r>
      <w:r>
        <w:rPr>
          <w:rFonts w:asciiTheme="minorHAnsi" w:eastAsia="Times New Roman" w:hAnsiTheme="minorHAnsi" w:cstheme="minorHAnsi"/>
          <w:color w:val="702C1C" w:themeColor="accent1" w:themeShade="80"/>
        </w:rPr>
        <w:t xml:space="preserve">INFORMATION UNDER THE </w:t>
      </w:r>
      <w:r w:rsidRPr="002F18FE">
        <w:rPr>
          <w:rFonts w:eastAsia="Times New Roman"/>
          <w:bCs/>
          <w:color w:val="32525C"/>
          <w:sz w:val="22"/>
          <w:szCs w:val="22"/>
        </w:rPr>
        <w:t>Stakeholder and public involvement</w:t>
      </w:r>
      <w:r>
        <w:rPr>
          <w:rFonts w:asciiTheme="minorHAnsi" w:eastAsia="Times New Roman" w:hAnsiTheme="minorHAnsi" w:cstheme="minorHAnsi"/>
          <w:color w:val="702C1C" w:themeColor="accent1" w:themeShade="80"/>
        </w:rPr>
        <w:t xml:space="preserve"> SECTION BELOW.]</w:t>
      </w:r>
    </w:p>
    <w:p w:rsidR="002F18FE" w:rsidRDefault="002F18FE" w:rsidP="00B34CF8">
      <w:pPr>
        <w:ind w:left="360" w:right="18"/>
        <w:rPr>
          <w:rFonts w:asciiTheme="minorHAnsi" w:hAnsiTheme="minorHAnsi" w:cstheme="minorHAnsi"/>
          <w:b/>
          <w:iCs/>
          <w:color w:val="702C1C" w:themeColor="accent1" w:themeShade="80"/>
        </w:rPr>
      </w:pPr>
    </w:p>
    <w:p w:rsidR="00B35715" w:rsidRPr="00854517" w:rsidRDefault="001F178C"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5"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16"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0574E" w:rsidRPr="00854517">
        <w:rPr>
          <w:rFonts w:asciiTheme="minorHAnsi" w:hAnsiTheme="minorHAnsi" w:cstheme="minorHAnsi"/>
          <w:b/>
          <w:iCs/>
          <w:color w:val="702C1C" w:themeColor="accent1" w:themeShade="80"/>
        </w:rPr>
        <w:t>[1</w:t>
      </w:r>
      <w:r w:rsidR="0090574E">
        <w:rPr>
          <w:rFonts w:asciiTheme="minorHAnsi" w:hAnsiTheme="minorHAnsi" w:cstheme="minorHAnsi"/>
          <w:b/>
          <w:iCs/>
          <w:color w:val="702C1C" w:themeColor="accent1" w:themeShade="80"/>
        </w:rPr>
        <w:t>a</w:t>
      </w:r>
      <w:r w:rsidR="0090574E" w:rsidRPr="00854517">
        <w:rPr>
          <w:rFonts w:asciiTheme="minorHAnsi" w:hAnsiTheme="minorHAnsi" w:cstheme="minorHAnsi"/>
          <w:b/>
          <w:iCs/>
          <w:color w:val="702C1C" w:themeColor="accent1" w:themeShade="80"/>
        </w:rPr>
        <w:t xml:space="preserve">] </w:t>
      </w:r>
      <w:r w:rsidR="0090574E">
        <w:rPr>
          <w:rFonts w:asciiTheme="minorHAnsi" w:hAnsiTheme="minorHAnsi" w:cstheme="minorHAnsi"/>
          <w:iCs/>
          <w:color w:val="0D0D0D" w:themeColor="text1" w:themeTint="F2"/>
        </w:rPr>
        <w:t xml:space="preserve">the </w:t>
      </w:r>
      <w:r w:rsidR="0090574E">
        <w:rPr>
          <w:rFonts w:asciiTheme="minorHAnsi" w:hAnsiTheme="minorHAnsi" w:cstheme="minorHAnsi"/>
          <w:iCs/>
          <w:color w:val="000000" w:themeColor="text1"/>
          <w:highlight w:val="lightGray"/>
        </w:rPr>
        <w:t>Name committee-developed document here</w:t>
      </w:r>
      <w:r w:rsidR="0090574E" w:rsidRPr="00E53CF7">
        <w:rPr>
          <w:rFonts w:asciiTheme="minorHAnsi" w:hAnsiTheme="minorHAnsi" w:cstheme="minorHAnsi"/>
          <w:iCs/>
          <w:color w:val="0D0D0D" w:themeColor="text1" w:themeTint="F2"/>
        </w:rPr>
        <w:t xml:space="preserve"> </w:t>
      </w:r>
      <w:r w:rsidR="0090574E" w:rsidRPr="00854517">
        <w:rPr>
          <w:rFonts w:asciiTheme="minorHAnsi" w:hAnsiTheme="minorHAnsi" w:cstheme="minorHAnsi"/>
          <w:b/>
          <w:iCs/>
          <w:color w:val="702C1C" w:themeColor="accent1" w:themeShade="80"/>
        </w:rPr>
        <w:t>[</w:t>
      </w:r>
      <w:r w:rsidR="0090574E">
        <w:rPr>
          <w:rFonts w:asciiTheme="minorHAnsi" w:hAnsiTheme="minorHAnsi" w:cstheme="minorHAnsi"/>
          <w:b/>
          <w:iCs/>
          <w:color w:val="702C1C" w:themeColor="accent1" w:themeShade="80"/>
        </w:rPr>
        <w:t>1b</w:t>
      </w:r>
      <w:r w:rsidR="0090574E" w:rsidRPr="00C175C0">
        <w:rPr>
          <w:rFonts w:asciiTheme="minorHAnsi" w:hAnsiTheme="minorHAnsi" w:cstheme="minorHAnsi"/>
          <w:b/>
          <w:iCs/>
          <w:color w:val="702C1C" w:themeColor="accent1" w:themeShade="80"/>
        </w:rPr>
        <w:t>]</w:t>
      </w:r>
      <w:r w:rsidR="0090574E" w:rsidRPr="00E53CF7">
        <w:rPr>
          <w:rFonts w:asciiTheme="minorHAnsi" w:hAnsiTheme="minorHAnsi" w:cstheme="minorHAnsi"/>
          <w:b/>
          <w:iCs/>
          <w:color w:val="000000" w:themeColor="text1"/>
        </w:rPr>
        <w:t xml:space="preserv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90574E" w:rsidRPr="00C175C0">
        <w:rPr>
          <w:rFonts w:asciiTheme="minorHAnsi" w:eastAsia="Times New Roman" w:hAnsiTheme="minorHAnsi" w:cstheme="minorHAnsi"/>
          <w:color w:val="000000" w:themeColor="text1"/>
          <w:highlight w:val="lightGray"/>
        </w:rPr>
        <w:t>En</w:t>
      </w:r>
      <w:r w:rsidR="0090574E" w:rsidRPr="003B628A">
        <w:rPr>
          <w:rFonts w:asciiTheme="minorHAnsi" w:eastAsia="Times New Roman" w:hAnsiTheme="minorHAnsi" w:cstheme="minorHAnsi"/>
          <w:color w:val="000000"/>
          <w:highlight w:val="lightGray"/>
        </w:rPr>
        <w:t xml:space="preserve">ter </w:t>
      </w:r>
      <w:r w:rsidR="00F97D7C">
        <w:rPr>
          <w:rFonts w:asciiTheme="minorHAnsi" w:eastAsia="Times New Roman" w:hAnsiTheme="minorHAnsi" w:cstheme="minorHAnsi"/>
          <w:color w:val="000000"/>
          <w:highlight w:val="lightGray"/>
        </w:rPr>
        <w:t xml:space="preserve">date using style </w:t>
      </w:r>
      <w:r w:rsidR="0090574E">
        <w:rPr>
          <w:rFonts w:asciiTheme="minorHAnsi" w:eastAsia="Times New Roman" w:hAnsiTheme="minorHAnsi" w:cstheme="minorHAnsi"/>
          <w:color w:val="000000"/>
          <w:highlight w:val="lightGray"/>
        </w:rPr>
        <w:t>guide format – mmm dd, yyyy, EXAMPLE: Jan. 14, 2013</w:t>
      </w:r>
      <w:r w:rsidR="0090574E">
        <w:rPr>
          <w:rFonts w:asciiTheme="minorHAnsi" w:eastAsia="Times New Roman" w:hAnsiTheme="minorHAnsi" w:cstheme="minorHAnsi"/>
          <w:color w:val="000000"/>
        </w:rPr>
        <w:t>.</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F3457A">
        <w:rPr>
          <w:rFonts w:asciiTheme="minorHAnsi" w:eastAsia="Times New Roman" w:hAnsiTheme="minorHAnsi" w:cstheme="minorHAnsi"/>
          <w:highlight w:val="lightGray"/>
        </w:rPr>
        <w:t xml:space="preserve">Enter specifics about the committee’s </w:t>
      </w:r>
      <w:r w:rsidR="00565AEE">
        <w:rPr>
          <w:rFonts w:asciiTheme="minorHAnsi" w:eastAsia="Times New Roman" w:hAnsiTheme="minorHAnsi" w:cstheme="minorHAnsi"/>
          <w:highlight w:val="lightGray"/>
        </w:rPr>
        <w:t xml:space="preserve">fiscal impact review here. </w:t>
      </w:r>
      <w:r w:rsidR="00565AEE" w:rsidRPr="00854517">
        <w:rPr>
          <w:rFonts w:asciiTheme="minorHAnsi" w:hAnsiTheme="minorHAnsi" w:cstheme="minorHAnsi"/>
          <w:b/>
          <w:iCs/>
          <w:color w:val="702C1C" w:themeColor="accent1" w:themeShade="80"/>
        </w:rPr>
        <w:t xml:space="preserve">[OPTION </w:t>
      </w:r>
      <w:r w:rsidR="00565AEE">
        <w:rPr>
          <w:rFonts w:asciiTheme="minorHAnsi" w:hAnsiTheme="minorHAnsi" w:cstheme="minorHAnsi"/>
          <w:b/>
          <w:iCs/>
          <w:color w:val="702C1C" w:themeColor="accent1" w:themeShade="80"/>
        </w:rPr>
        <w:t>– if small businesses are involved</w:t>
      </w:r>
      <w:r w:rsidR="00565AEE" w:rsidRPr="00854517">
        <w:rPr>
          <w:rFonts w:asciiTheme="minorHAnsi" w:hAnsiTheme="minorHAnsi" w:cstheme="minorHAnsi"/>
          <w:b/>
          <w:iCs/>
          <w:color w:val="702C1C" w:themeColor="accent1" w:themeShade="80"/>
        </w:rPr>
        <w:t>]</w:t>
      </w:r>
      <w:r w:rsidR="00F70A18" w:rsidRPr="00F70A18">
        <w:rPr>
          <w:rFonts w:asciiTheme="minorHAnsi" w:hAnsiTheme="minorHAnsi" w:cstheme="minorHAnsi"/>
          <w:iCs/>
          <w:color w:val="000000" w:themeColor="text1"/>
        </w:rPr>
        <w:t xml:space="preserve"> </w:t>
      </w:r>
      <w:r w:rsidR="00F70A18">
        <w:rPr>
          <w:rFonts w:asciiTheme="minorHAnsi" w:hAnsiTheme="minorHAnsi" w:cstheme="minorHAnsi"/>
          <w:iCs/>
          <w:color w:val="000000" w:themeColor="text1"/>
        </w:rPr>
        <w:t xml:space="preserve">In compliance with </w:t>
      </w:r>
      <w:hyperlink r:id="rId17"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565AEE" w:rsidRPr="00565AEE">
        <w:rPr>
          <w:rFonts w:asciiTheme="minorHAnsi" w:eastAsia="Times New Roman" w:hAnsiTheme="minorHAnsi" w:cstheme="minorHAnsi"/>
          <w:highlight w:val="lightGray"/>
        </w:rPr>
        <w:t xml:space="preserve">Describe applicable elements under </w:t>
      </w:r>
      <w:hyperlink r:id="rId18" w:history="1">
        <w:r w:rsidR="00565AEE" w:rsidRPr="00565AEE">
          <w:rPr>
            <w:rStyle w:val="Hyperlink"/>
            <w:rFonts w:asciiTheme="minorHAnsi" w:hAnsiTheme="minorHAnsi" w:cstheme="minorHAnsi"/>
            <w:iCs/>
            <w:highlight w:val="lightGray"/>
          </w:rPr>
          <w:t>ORS 183.540</w:t>
        </w:r>
      </w:hyperlink>
      <w:r w:rsidR="00565AEE" w:rsidRPr="00F70A18">
        <w:rPr>
          <w:rFonts w:asciiTheme="minorHAnsi" w:eastAsia="Times New Roman" w:hAnsiTheme="minorHAnsi" w:cstheme="minorHAnsi"/>
        </w:rPr>
        <w:t xml:space="preserve">. </w:t>
      </w:r>
    </w:p>
    <w:p w:rsidR="00E53CF7" w:rsidRPr="00565AEE" w:rsidRDefault="00E53CF7" w:rsidP="00F3457A">
      <w:pPr>
        <w:ind w:left="720" w:right="18"/>
        <w:outlineLvl w:val="0"/>
        <w:rPr>
          <w:rFonts w:asciiTheme="minorHAnsi" w:hAnsiTheme="minorHAnsi" w:cstheme="minorHAnsi"/>
          <w:iCs/>
          <w:color w:val="000000" w:themeColor="text1"/>
        </w:rPr>
      </w:pPr>
    </w:p>
    <w:p w:rsidR="001F178C" w:rsidRPr="00854517" w:rsidRDefault="001F178C" w:rsidP="00B34CF8">
      <w:pPr>
        <w:ind w:left="360" w:right="18"/>
        <w:rPr>
          <w:rFonts w:asciiTheme="minorHAnsi" w:hAnsiTheme="minorHAnsi" w:cstheme="minorHAnsi"/>
          <w:b/>
          <w:iCs/>
          <w:color w:val="702C1C" w:themeColor="accent1" w:themeShade="80"/>
        </w:rPr>
      </w:pPr>
      <w:r w:rsidRPr="00565AEE">
        <w:rPr>
          <w:rFonts w:asciiTheme="minorHAnsi" w:hAnsiTheme="minorHAnsi" w:cstheme="minorHAnsi"/>
          <w:b/>
          <w:iCs/>
          <w:color w:val="000000" w:themeColor="text1"/>
        </w:rPr>
        <w:t>[</w:t>
      </w:r>
      <w:r w:rsidRPr="00854517">
        <w:rPr>
          <w:rFonts w:asciiTheme="minorHAnsi" w:hAnsiTheme="minorHAnsi" w:cstheme="minorHAnsi"/>
          <w:b/>
          <w:iCs/>
          <w:color w:val="702C1C" w:themeColor="accent1" w:themeShade="80"/>
        </w:rPr>
        <w:t xml:space="preserve">OPTION 2] </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A00404" w:rsidRPr="004229AB">
        <w:rPr>
          <w:rFonts w:asciiTheme="minorHAnsi" w:hAnsiTheme="minorHAnsi" w:cstheme="minorHAnsi"/>
          <w:iCs/>
          <w:color w:val="000000" w:themeColor="text1"/>
          <w:highlight w:val="lightGray"/>
        </w:rPr>
        <w:t>Enter</w:t>
      </w:r>
      <w:r w:rsidR="00E53CF7">
        <w:rPr>
          <w:rFonts w:asciiTheme="minorHAnsi" w:hAnsiTheme="minorHAnsi" w:cstheme="minorHAnsi"/>
          <w:iCs/>
          <w:color w:val="000000" w:themeColor="text1"/>
          <w:highlight w:val="lightGray"/>
        </w:rPr>
        <w:t xml:space="preserve"> statement describing why DEQ did not convene and advisory committee her</w:t>
      </w:r>
      <w:r w:rsidR="004229AB" w:rsidRPr="004229AB">
        <w:rPr>
          <w:rFonts w:asciiTheme="minorHAnsi" w:hAnsiTheme="minorHAnsi" w:cstheme="minorHAnsi"/>
          <w:iCs/>
          <w:color w:val="000000" w:themeColor="text1"/>
          <w:highlight w:val="lightGray"/>
        </w:rPr>
        <w:t>e</w:t>
      </w:r>
      <w:r w:rsidR="00E53CF7">
        <w:rPr>
          <w:rFonts w:asciiTheme="minorHAnsi" w:hAnsiTheme="minorHAnsi" w:cstheme="minorHAnsi"/>
          <w:iCs/>
          <w:color w:val="000000" w:themeColor="text1"/>
        </w:rPr>
        <w:t xml:space="preserve">. </w:t>
      </w:r>
      <w:r w:rsidR="00E53CF7">
        <w:rPr>
          <w:rFonts w:ascii="Times New Roman" w:eastAsia="Times New Roman" w:hAnsi="Times New Roman" w:cs="Times New Roman"/>
          <w:bCs/>
          <w:color w:val="702C1C" w:themeColor="accent1" w:themeShade="80"/>
        </w:rPr>
        <w:t>[BE BRIEF.</w:t>
      </w:r>
      <w:r w:rsidR="00E53CF7" w:rsidRPr="00F867C6">
        <w:rPr>
          <w:rFonts w:ascii="Times New Roman" w:eastAsia="Times New Roman" w:hAnsi="Times New Roman" w:cs="Times New Roman"/>
          <w:bCs/>
          <w:color w:val="702C1C" w:themeColor="accent1" w:themeShade="8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w:t>
      </w:r>
      <w:r w:rsidR="007D3B78">
        <w:rPr>
          <w:rFonts w:asciiTheme="minorHAnsi" w:hAnsiTheme="minorHAnsi" w:cstheme="minorHAnsi"/>
          <w:b/>
          <w:iCs/>
          <w:color w:val="702C1C" w:themeColor="accent1" w:themeShade="80"/>
        </w:rPr>
        <w:t xml:space="preserve"> – impact</w:t>
      </w:r>
      <w:r w:rsidRPr="00854517">
        <w:rPr>
          <w:rFonts w:asciiTheme="minorHAnsi" w:hAnsiTheme="minorHAnsi" w:cstheme="minorHAnsi"/>
          <w:b/>
          <w:iCs/>
          <w:color w:val="702C1C" w:themeColor="accent1" w:themeShade="80"/>
        </w:rPr>
        <w:t>]</w:t>
      </w:r>
    </w:p>
    <w:p w:rsidR="00AA26D5" w:rsidRPr="00AA26D5" w:rsidRDefault="00AA26D5"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19"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sidR="00D005D1">
        <w:rPr>
          <w:rFonts w:ascii="Times New Roman" w:eastAsia="Times New Roman" w:hAnsi="Times New Roman" w:cs="Times New Roman"/>
          <w:bCs/>
          <w:highlight w:val="lightGray"/>
        </w:rPr>
        <w:t>qualifying statement describing what/how these parcels are involved</w:t>
      </w:r>
      <w:r w:rsidRPr="004229AB">
        <w:rPr>
          <w:rFonts w:ascii="Times New Roman" w:eastAsia="Times New Roman" w:hAnsi="Times New Roman" w:cs="Times New Roman"/>
          <w:bCs/>
          <w:highlight w:val="lightGray"/>
        </w:rPr>
        <w:t xml:space="preserve"> here</w:t>
      </w:r>
      <w:r w:rsidR="00D005D1">
        <w:rPr>
          <w:rFonts w:ascii="Times New Roman" w:eastAsia="Times New Roman" w:hAnsi="Times New Roman" w:cs="Times New Roman"/>
          <w:bCs/>
        </w:rPr>
        <w:t xml:space="preserve">. </w:t>
      </w:r>
      <w:r w:rsidR="00D005D1">
        <w:rPr>
          <w:rFonts w:ascii="Times New Roman" w:eastAsia="Times New Roman" w:hAnsi="Times New Roman" w:cs="Times New Roman"/>
          <w:bCs/>
          <w:color w:val="702C1C" w:themeColor="accent1" w:themeShade="80"/>
        </w:rPr>
        <w:t>[BE BRIEF.</w:t>
      </w:r>
      <w:r w:rsidR="00D005D1" w:rsidRPr="00F867C6">
        <w:rPr>
          <w:rFonts w:ascii="Times New Roman" w:eastAsia="Times New Roman" w:hAnsi="Times New Roman" w:cs="Times New Roman"/>
          <w:bCs/>
          <w:color w:val="702C1C" w:themeColor="accent1" w:themeShade="80"/>
        </w:rPr>
        <w:t>]</w:t>
      </w:r>
    </w:p>
    <w:p w:rsidR="00AA26D5" w:rsidRDefault="00AA26D5" w:rsidP="00B34CF8">
      <w:pPr>
        <w:ind w:left="360" w:right="18"/>
        <w:rPr>
          <w:rFonts w:asciiTheme="minorHAnsi" w:hAnsiTheme="minorHAnsi" w:cstheme="minorHAnsi"/>
          <w:b/>
          <w:iCs/>
          <w:color w:val="702C1C" w:themeColor="accent1" w:themeShade="80"/>
        </w:rPr>
      </w:pPr>
    </w:p>
    <w:p w:rsidR="00AA26D5" w:rsidRPr="00854517"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sidR="00D005D1">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3D6D98" w:rsidRPr="009C6844">
        <w:rPr>
          <w:rFonts w:ascii="Times New Roman" w:eastAsia="Times New Roman" w:hAnsi="Times New Roman" w:cs="Times New Roman"/>
          <w:bCs/>
          <w:highlight w:val="lightGray"/>
        </w:rPr>
        <w:t>Enter</w:t>
      </w:r>
      <w:r w:rsidR="007D3B78">
        <w:rPr>
          <w:rFonts w:ascii="Times New Roman" w:eastAsia="Times New Roman" w:hAnsi="Times New Roman" w:cs="Times New Roman"/>
          <w:bCs/>
          <w:highlight w:val="lightGray"/>
        </w:rPr>
        <w:t xml:space="preserve"> reason why these parcels are not involved </w:t>
      </w:r>
      <w:r w:rsidR="003D6D98" w:rsidRPr="009C6844">
        <w:rPr>
          <w:rFonts w:ascii="Times New Roman" w:eastAsia="Times New Roman" w:hAnsi="Times New Roman" w:cs="Times New Roman"/>
          <w:bCs/>
          <w:highlight w:val="lightGray"/>
        </w:rPr>
        <w:t>here</w:t>
      </w:r>
      <w:r w:rsidR="007D3B78">
        <w:rPr>
          <w:rFonts w:ascii="Times New Roman" w:eastAsia="Times New Roman" w:hAnsi="Times New Roman" w:cs="Times New Roman"/>
          <w:bCs/>
        </w:rPr>
        <w:t xml:space="preserve">. </w:t>
      </w:r>
      <w:r w:rsidR="007D3B78">
        <w:rPr>
          <w:rFonts w:ascii="Times New Roman" w:eastAsia="Times New Roman" w:hAnsi="Times New Roman" w:cs="Times New Roman"/>
          <w:bCs/>
          <w:color w:val="702C1C" w:themeColor="accent1" w:themeShade="80"/>
        </w:rPr>
        <w:t>[BE BRIEF. E</w:t>
      </w:r>
      <w:r w:rsidR="007D3B78" w:rsidRPr="00F867C6">
        <w:rPr>
          <w:rFonts w:ascii="Times New Roman" w:eastAsia="Times New Roman" w:hAnsi="Times New Roman" w:cs="Times New Roman"/>
          <w:bCs/>
          <w:color w:val="702C1C" w:themeColor="accent1" w:themeShade="80"/>
        </w:rPr>
        <w:t>XAMPLE</w:t>
      </w:r>
      <w:r w:rsidR="007D3B78"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007D3B78" w:rsidRPr="00F867C6">
        <w:rPr>
          <w:rFonts w:ascii="Times New Roman" w:eastAsia="Times New Roman" w:hAnsi="Times New Roman" w:cs="Times New Roman"/>
          <w:bCs/>
          <w:color w:val="702C1C" w:themeColor="accent1" w:themeShade="80"/>
        </w:rPr>
        <w:t>]</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B34CF8">
      <w:pPr>
        <w:ind w:left="720" w:right="18"/>
        <w:rPr>
          <w:color w:val="702C1C" w:themeColor="accent1" w:themeShade="80"/>
        </w:rPr>
      </w:pPr>
    </w:p>
    <w:p w:rsidR="002F412E" w:rsidRPr="00362542" w:rsidRDefault="002F412E" w:rsidP="00B34CF8">
      <w:pPr>
        <w:spacing w:after="120"/>
        <w:ind w:left="0" w:right="18"/>
        <w:outlineLvl w:val="0"/>
        <w:rPr>
          <w:rFonts w:ascii="Times New Roman" w:eastAsia="Times New Roman" w:hAnsi="Times New Roman" w:cs="Times New Roman"/>
          <w:i/>
          <w:iCs/>
          <w:color w:val="702C1C" w:themeColor="accent1" w:themeShade="80"/>
          <w:sz w:val="22"/>
          <w:szCs w:val="22"/>
        </w:rPr>
      </w:pPr>
      <w:r w:rsidRPr="00362542">
        <w:rPr>
          <w:rFonts w:asciiTheme="majorHAnsi" w:hAnsiTheme="majorHAnsi" w:cstheme="majorHAnsi"/>
          <w:color w:val="702C1C" w:themeColor="accent1" w:themeShade="80"/>
        </w:rPr>
        <w:t>[</w:t>
      </w:r>
      <w:r w:rsidR="00AD357E">
        <w:rPr>
          <w:rFonts w:asciiTheme="majorHAnsi" w:hAnsiTheme="majorHAnsi" w:cstheme="majorHAnsi"/>
          <w:color w:val="702C1C" w:themeColor="accent1" w:themeShade="80"/>
        </w:rPr>
        <w:t xml:space="preserve">FOR PROPOSALS THAT ADDRESS NUMERSOUS ISSUES, USE ONE OF THE METHODS UNDER THE </w:t>
      </w:r>
      <w:r w:rsidRPr="00AD357E">
        <w:rPr>
          <w:rFonts w:asciiTheme="majorHAnsi" w:hAnsiTheme="majorHAnsi" w:cstheme="majorHAnsi"/>
          <w:color w:val="415B5C" w:themeColor="accent3" w:themeShade="80"/>
        </w:rPr>
        <w:t>Statement of Need</w:t>
      </w:r>
      <w:r w:rsidRPr="00362542">
        <w:rPr>
          <w:rFonts w:asciiTheme="majorHAnsi" w:hAnsiTheme="majorHAnsi" w:cstheme="majorHAnsi"/>
          <w:color w:val="702C1C" w:themeColor="accent1" w:themeShade="80"/>
        </w:rPr>
        <w:t xml:space="preserve"> </w:t>
      </w:r>
      <w:r w:rsidR="00AD357E">
        <w:rPr>
          <w:rFonts w:asciiTheme="majorHAnsi" w:hAnsiTheme="majorHAnsi" w:cstheme="majorHAnsi"/>
          <w:color w:val="702C1C" w:themeColor="accent1" w:themeShade="80"/>
        </w:rPr>
        <w:t>SECTION IF IT CLARIFIES HOW THIS SECTION APPLIES TO THE DISPARATE ELEMENTS OF THIS RULEMAKING</w:t>
      </w:r>
      <w:r w:rsidRPr="00362542">
        <w:rPr>
          <w:rFonts w:asciiTheme="majorHAnsi" w:hAnsiTheme="majorHAnsi" w:cstheme="majorHAnsi"/>
          <w:color w:val="702C1C" w:themeColor="accent1" w:themeShade="80"/>
        </w:rPr>
        <w:t>.]</w:t>
      </w: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Pr="00221910" w:rsidRDefault="002F412E" w:rsidP="00B34CF8">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verbatim or by reference] </w:t>
      </w:r>
    </w:p>
    <w:p w:rsidR="002F412E" w:rsidRPr="0009694C" w:rsidRDefault="002F412E" w:rsidP="00C54DE2">
      <w:pPr>
        <w:ind w:left="1080" w:right="18"/>
        <w:rPr>
          <w:rFonts w:ascii="Times New Roman" w:eastAsia="Times New Roman" w:hAnsi="Times New Roman" w:cs="Times New Roman"/>
          <w:bCs/>
          <w:color w:val="504938"/>
        </w:rPr>
      </w:pPr>
      <w:r>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D90953C5E264972A6F6CE46810B98AC"/>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Pr="00FA0461">
            <w:rPr>
              <w:rStyle w:val="PlaceholderText"/>
            </w:rPr>
            <w:t>Choose an item.</w:t>
          </w:r>
        </w:sdtContent>
      </w:sdt>
      <w:r>
        <w:rPr>
          <w:rFonts w:ascii="Times New Roman" w:eastAsia="Times New Roman" w:hAnsi="Times New Roman" w:cs="Times New Roman"/>
          <w:bCs/>
        </w:rPr>
        <w:t xml:space="preserve">. </w:t>
      </w:r>
      <w:r w:rsidRPr="005365B3">
        <w:rPr>
          <w:rFonts w:ascii="Times New Roman" w:eastAsia="Times New Roman" w:hAnsi="Times New Roman" w:cs="Times New Roman"/>
          <w:bCs/>
          <w:highlight w:val="lightGray"/>
        </w:rPr>
        <w:t>Enter</w:t>
      </w:r>
      <w:r w:rsidR="005365B3" w:rsidRPr="005365B3">
        <w:rPr>
          <w:rFonts w:ascii="Times New Roman" w:eastAsia="Times New Roman" w:hAnsi="Times New Roman" w:cs="Times New Roman"/>
          <w:bCs/>
          <w:highlight w:val="lightGray"/>
        </w:rPr>
        <w:t xml:space="preserve"> description that includes the name and citation here</w:t>
      </w:r>
      <w:r w:rsidR="005365B3">
        <w:rPr>
          <w:rFonts w:ascii="Times New Roman" w:eastAsia="Times New Roman" w:hAnsi="Times New Roman" w:cs="Times New Roman"/>
          <w:bCs/>
        </w:rPr>
        <w:t xml:space="preserve">. </w:t>
      </w:r>
      <w:r w:rsidR="005365B3" w:rsidRPr="005365B3">
        <w:rPr>
          <w:rFonts w:ascii="Times New Roman" w:eastAsia="Times New Roman" w:hAnsi="Times New Roman" w:cs="Times New Roman"/>
          <w:bCs/>
          <w:color w:val="702C1C" w:themeColor="accent1" w:themeShade="80"/>
        </w:rPr>
        <w:t>[</w:t>
      </w:r>
      <w:r w:rsidR="005365B3" w:rsidRPr="00221910">
        <w:rPr>
          <w:rFonts w:ascii="Times New Roman" w:eastAsia="Times New Roman" w:hAnsi="Times New Roman" w:cs="Times New Roman"/>
          <w:bCs/>
          <w:color w:val="702C1C" w:themeColor="accent1" w:themeShade="80"/>
        </w:rPr>
        <w:t>B</w:t>
      </w:r>
      <w:r w:rsidR="005365B3">
        <w:rPr>
          <w:rFonts w:ascii="Times New Roman" w:eastAsia="Times New Roman" w:hAnsi="Times New Roman" w:cs="Times New Roman"/>
          <w:bCs/>
          <w:color w:val="702C1C" w:themeColor="accent1" w:themeShade="80"/>
        </w:rPr>
        <w:t>E B</w:t>
      </w:r>
      <w:r w:rsidR="005365B3" w:rsidRPr="00221910">
        <w:rPr>
          <w:rFonts w:ascii="Times New Roman" w:eastAsia="Times New Roman" w:hAnsi="Times New Roman" w:cs="Times New Roman"/>
          <w:bCs/>
          <w:color w:val="702C1C" w:themeColor="accent1" w:themeShade="80"/>
        </w:rPr>
        <w:t>RIEF</w:t>
      </w:r>
      <w:r w:rsidR="005365B3">
        <w:rPr>
          <w:rFonts w:ascii="Times New Roman" w:eastAsia="Times New Roman" w:hAnsi="Times New Roman" w:cs="Times New Roman"/>
          <w:bCs/>
          <w:color w:val="702C1C" w:themeColor="accent1" w:themeShade="80"/>
        </w:rPr>
        <w:t>.</w:t>
      </w:r>
      <w:r w:rsidR="005365B3" w:rsidRPr="00221910">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rPr>
        <w:t xml:space="preserve"> </w:t>
      </w:r>
    </w:p>
    <w:p w:rsidR="002F412E" w:rsidRDefault="002F412E" w:rsidP="00B34CF8">
      <w:pPr>
        <w:ind w:left="0" w:right="18"/>
        <w:rPr>
          <w:rFonts w:ascii="Times New Roman" w:eastAsia="Times New Roman" w:hAnsi="Times New Roman" w:cs="Times New Roman"/>
          <w:bCs/>
          <w:color w:val="0070C0"/>
        </w:rPr>
      </w:pPr>
    </w:p>
    <w:p w:rsidR="002F412E" w:rsidRPr="00221910" w:rsidRDefault="002F412E" w:rsidP="00B34CF8">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Pr="00221910">
        <w:rPr>
          <w:rFonts w:ascii="Times New Roman" w:eastAsia="Times New Roman" w:hAnsi="Times New Roman" w:cs="Times New Roman"/>
          <w:b/>
          <w:bCs/>
          <w:color w:val="702C1C" w:themeColor="accent1" w:themeShade="80"/>
        </w:rPr>
        <w:t>OPTION 2</w:t>
      </w:r>
      <w:r w:rsidRPr="00221910">
        <w:rPr>
          <w:rFonts w:ascii="Times New Roman" w:eastAsia="Times New Roman" w:hAnsi="Times New Roman" w:cs="Times New Roman"/>
          <w:bCs/>
          <w:color w:val="702C1C" w:themeColor="accent1" w:themeShade="80"/>
        </w:rPr>
        <w:t>– in a</w:t>
      </w:r>
      <w:r>
        <w:rPr>
          <w:rFonts w:ascii="Times New Roman" w:eastAsia="Times New Roman" w:hAnsi="Times New Roman" w:cs="Times New Roman"/>
          <w:bCs/>
          <w:color w:val="702C1C" w:themeColor="accent1" w:themeShade="80"/>
        </w:rPr>
        <w:t>ddition to federal requirements</w:t>
      </w:r>
      <w:r w:rsidRPr="00221910">
        <w:rPr>
          <w:rFonts w:ascii="Times New Roman" w:eastAsia="Times New Roman" w:hAnsi="Times New Roman" w:cs="Times New Roman"/>
          <w:bCs/>
          <w:color w:val="702C1C" w:themeColor="accent1" w:themeShade="80"/>
        </w:rPr>
        <w:t xml:space="preserve">] </w:t>
      </w:r>
    </w:p>
    <w:p w:rsidR="002F412E" w:rsidRPr="00B15DF7" w:rsidRDefault="002F412E" w:rsidP="00C54DE2">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2"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3"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2F412E" w:rsidRDefault="00C54DE2" w:rsidP="00C54DE2">
      <w:pPr>
        <w:ind w:left="1080" w:right="18"/>
        <w:outlineLvl w:val="0"/>
        <w:rPr>
          <w:rFonts w:ascii="Times New Roman" w:eastAsia="Times New Roman" w:hAnsi="Times New Roman" w:cs="Times New Roman"/>
          <w:bCs/>
        </w:rPr>
      </w:pPr>
      <w:r w:rsidRPr="00C54DE2">
        <w:rPr>
          <w:rFonts w:ascii="Times New Roman" w:eastAsia="Times New Roman" w:hAnsi="Times New Roman" w:cs="Times New Roman"/>
          <w:bCs/>
        </w:rPr>
        <w:t xml:space="preserve">The proposed rules </w:t>
      </w:r>
      <w:r w:rsidR="005365B3" w:rsidRPr="00C54DE2">
        <w:rPr>
          <w:rFonts w:ascii="Times New Roman" w:eastAsia="Times New Roman" w:hAnsi="Times New Roman" w:cs="Times New Roman"/>
          <w:bCs/>
          <w:color w:val="702C1C" w:themeColor="accent1" w:themeShade="80"/>
        </w:rPr>
        <w:t>[2a]</w:t>
      </w:r>
      <w:r w:rsidR="005365B3"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incorporate </w:t>
      </w:r>
      <w:r w:rsidR="005365B3" w:rsidRPr="00C54DE2">
        <w:rPr>
          <w:rFonts w:ascii="Times New Roman" w:eastAsia="Times New Roman" w:hAnsi="Times New Roman" w:cs="Times New Roman"/>
          <w:bCs/>
        </w:rPr>
        <w:t xml:space="preserve">science applicable to Oregon, </w:t>
      </w:r>
      <w:r w:rsidR="005365B3" w:rsidRPr="00C54DE2">
        <w:rPr>
          <w:rFonts w:ascii="Times New Roman" w:eastAsia="Times New Roman" w:hAnsi="Times New Roman" w:cs="Times New Roman"/>
          <w:bCs/>
          <w:color w:val="702C1C" w:themeColor="accent1" w:themeShade="80"/>
        </w:rPr>
        <w:t>[2b]</w:t>
      </w:r>
      <w:r w:rsidR="005365B3" w:rsidRPr="00C54DE2">
        <w:rPr>
          <w:rFonts w:ascii="Times New Roman" w:eastAsia="Times New Roman" w:hAnsi="Times New Roman" w:cs="Times New Roman"/>
          <w:bCs/>
        </w:rPr>
        <w:t xml:space="preserve"> incorporate technological advances, </w:t>
      </w:r>
      <w:r w:rsidR="005365B3" w:rsidRPr="00C54DE2">
        <w:rPr>
          <w:rFonts w:ascii="Times New Roman" w:eastAsia="Times New Roman" w:hAnsi="Times New Roman" w:cs="Times New Roman"/>
          <w:bCs/>
          <w:color w:val="702C1C" w:themeColor="accent1" w:themeShade="80"/>
        </w:rPr>
        <w:t>[2c]</w:t>
      </w:r>
      <w:r w:rsidR="005365B3" w:rsidRPr="00C54DE2">
        <w:rPr>
          <w:rFonts w:ascii="Times New Roman" w:eastAsia="Times New Roman" w:hAnsi="Times New Roman" w:cs="Times New Roman"/>
          <w:bCs/>
        </w:rPr>
        <w:t xml:space="preserve"> protect public health, </w:t>
      </w:r>
      <w:r w:rsidR="005365B3" w:rsidRPr="00C54DE2">
        <w:rPr>
          <w:rFonts w:ascii="Times New Roman" w:eastAsia="Times New Roman" w:hAnsi="Times New Roman" w:cs="Times New Roman"/>
          <w:bCs/>
          <w:color w:val="702C1C" w:themeColor="accent1" w:themeShade="80"/>
        </w:rPr>
        <w:t>[2d]</w:t>
      </w:r>
      <w:r w:rsidR="005365B3" w:rsidRPr="00C54DE2">
        <w:rPr>
          <w:rFonts w:ascii="Times New Roman" w:eastAsia="Times New Roman" w:hAnsi="Times New Roman" w:cs="Times New Roman"/>
          <w:bCs/>
        </w:rPr>
        <w:t xml:space="preserve"> protect environment, </w:t>
      </w:r>
      <w:r w:rsidR="005365B3" w:rsidRPr="00C54DE2">
        <w:rPr>
          <w:rFonts w:ascii="Times New Roman" w:eastAsia="Times New Roman" w:hAnsi="Times New Roman" w:cs="Times New Roman"/>
          <w:bCs/>
          <w:color w:val="702C1C" w:themeColor="accent1" w:themeShade="80"/>
        </w:rPr>
        <w:t>[2e]</w:t>
      </w:r>
      <w:r w:rsidR="005365B3" w:rsidRPr="00C54DE2">
        <w:rPr>
          <w:rFonts w:ascii="Times New Roman" w:eastAsia="Times New Roman" w:hAnsi="Times New Roman" w:cs="Times New Roman"/>
          <w:bCs/>
        </w:rPr>
        <w:t xml:space="preserve"> address administrative issues</w:t>
      </w:r>
      <w:r w:rsidRPr="00C54DE2">
        <w:rPr>
          <w:rFonts w:ascii="Times New Roman" w:eastAsia="Times New Roman" w:hAnsi="Times New Roman" w:cs="Times New Roman"/>
          <w:bCs/>
        </w:rPr>
        <w:t xml:space="preserve"> </w:t>
      </w:r>
      <w:r w:rsidRPr="00C54DE2">
        <w:rPr>
          <w:rFonts w:ascii="Times New Roman" w:eastAsia="Times New Roman" w:hAnsi="Times New Roman" w:cs="Times New Roman"/>
          <w:bCs/>
          <w:color w:val="702C1C" w:themeColor="accent1" w:themeShade="80"/>
        </w:rPr>
        <w:t>[2f]</w:t>
      </w:r>
      <w:r w:rsidR="005365B3" w:rsidRPr="00C54DE2">
        <w:rPr>
          <w:rFonts w:ascii="Times New Roman" w:eastAsia="Times New Roman" w:hAnsi="Times New Roman" w:cs="Times New Roman"/>
          <w:bCs/>
        </w:rPr>
        <w:t>economic concerns</w:t>
      </w:r>
      <w:r w:rsidRPr="00C54DE2">
        <w:rPr>
          <w:rFonts w:ascii="Times New Roman" w:eastAsia="Times New Roman" w:hAnsi="Times New Roman" w:cs="Times New Roman"/>
          <w:bCs/>
        </w:rPr>
        <w:t xml:space="preserve"> </w:t>
      </w:r>
      <w:r w:rsidRPr="00C54DE2">
        <w:rPr>
          <w:rFonts w:ascii="Times New Roman" w:eastAsia="Times New Roman" w:hAnsi="Times New Roman" w:cs="Times New Roman"/>
          <w:bCs/>
          <w:color w:val="702C1C" w:themeColor="accent1" w:themeShade="80"/>
        </w:rPr>
        <w:t>[2g]</w:t>
      </w:r>
      <w:r w:rsidRPr="00C54DE2">
        <w:rPr>
          <w:rFonts w:ascii="Times New Roman" w:eastAsia="Times New Roman" w:hAnsi="Times New Roman" w:cs="Times New Roman"/>
          <w:bCs/>
        </w:rPr>
        <w:t xml:space="preserve"> other</w:t>
      </w:r>
      <w:r w:rsidR="00F97D7C">
        <w:rPr>
          <w:rFonts w:ascii="Times New Roman" w:eastAsia="Times New Roman" w:hAnsi="Times New Roman" w:cs="Times New Roman"/>
          <w:bCs/>
        </w:rPr>
        <w:t>s</w:t>
      </w:r>
      <w:r w:rsidR="005365B3" w:rsidRPr="00C54DE2">
        <w:rPr>
          <w:rFonts w:ascii="Times New Roman" w:eastAsia="Times New Roman" w:hAnsi="Times New Roman" w:cs="Times New Roman"/>
          <w:bCs/>
        </w:rPr>
        <w:t>.</w:t>
      </w:r>
      <w:r>
        <w:rPr>
          <w:rFonts w:ascii="Times New Roman" w:eastAsia="Times New Roman" w:hAnsi="Times New Roman" w:cs="Times New Roman"/>
          <w:bCs/>
        </w:rPr>
        <w:t xml:space="preserve"> </w:t>
      </w:r>
      <w:r w:rsidRPr="00AD357E">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additional information about how and why the proposed rules are different from the federal requirements here</w:t>
      </w:r>
      <w:r>
        <w:rPr>
          <w:rFonts w:ascii="Times New Roman" w:eastAsia="Times New Roman" w:hAnsi="Times New Roman" w:cs="Times New Roman"/>
          <w:bCs/>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2F412E" w:rsidRPr="00EE74D5" w:rsidRDefault="002F412E" w:rsidP="00B34CF8">
      <w:pPr>
        <w:ind w:left="1080" w:right="18"/>
      </w:pPr>
      <w:r w:rsidRPr="001E2BD3">
        <w:rPr>
          <w:rFonts w:ascii="Times New Roman" w:eastAsia="Times New Roman" w:hAnsi="Times New Roman" w:cs="Times New Roman"/>
          <w:color w:val="000000"/>
          <w:highlight w:val="lightGray"/>
        </w:rPr>
        <w:t xml:space="preserve">Enter </w:t>
      </w:r>
      <w:r w:rsidR="003C60B9">
        <w:rPr>
          <w:rFonts w:ascii="Times New Roman" w:eastAsia="Times New Roman" w:hAnsi="Times New Roman" w:cs="Times New Roman"/>
          <w:color w:val="000000"/>
          <w:highlight w:val="lightGray"/>
        </w:rPr>
        <w:t>description about why DEQ did not pursue these alternatives</w:t>
      </w:r>
      <w:r w:rsidRPr="001E2BD3">
        <w:rPr>
          <w:rFonts w:ascii="Times New Roman" w:eastAsia="Times New Roman" w:hAnsi="Times New Roman" w:cs="Times New Roman"/>
          <w:color w:val="000000"/>
          <w:highlight w:val="lightGray"/>
        </w:rPr>
        <w:t xml:space="preserve"> here</w:t>
      </w:r>
      <w:r w:rsidR="003C60B9">
        <w:rPr>
          <w:rFonts w:ascii="Times New Roman" w:eastAsia="Times New Roman" w:hAnsi="Times New Roman" w:cs="Times New Roman"/>
          <w:color w:val="000000"/>
        </w:rPr>
        <w:t>.</w:t>
      </w:r>
      <w:r w:rsidR="003C60B9" w:rsidRPr="003C60B9">
        <w:rPr>
          <w:rFonts w:asciiTheme="majorHAnsi" w:eastAsia="Times New Roman" w:hAnsiTheme="majorHAnsi" w:cstheme="majorHAnsi"/>
          <w:bCs/>
          <w:color w:val="702C1C" w:themeColor="accent1" w:themeShade="80"/>
          <w:sz w:val="22"/>
          <w:szCs w:val="22"/>
        </w:rPr>
        <w:t xml:space="preserve"> </w:t>
      </w:r>
      <w:r w:rsidR="003C60B9" w:rsidRPr="00E13C70">
        <w:rPr>
          <w:rFonts w:asciiTheme="majorHAnsi" w:eastAsia="Times New Roman" w:hAnsiTheme="majorHAnsi" w:cstheme="majorHAnsi"/>
          <w:bCs/>
          <w:color w:val="702C1C" w:themeColor="accent1" w:themeShade="80"/>
          <w:sz w:val="22"/>
          <w:szCs w:val="22"/>
        </w:rPr>
        <w:t>[</w:t>
      </w:r>
      <w:r w:rsidR="003C60B9">
        <w:rPr>
          <w:rFonts w:asciiTheme="majorHAnsi" w:eastAsia="Times New Roman" w:hAnsiTheme="majorHAnsi" w:cstheme="majorHAnsi"/>
          <w:bCs/>
          <w:color w:val="702C1C" w:themeColor="accent1" w:themeShade="80"/>
          <w:sz w:val="22"/>
          <w:szCs w:val="22"/>
        </w:rPr>
        <w:t>IF OTHER PARTS OF THIS DOCUMENT DESCRIBES ALTERNATIVES CONSIDERED, DOJ ADVISES US TO DUPLICATE THE INFORMATION HERE.</w:t>
      </w:r>
      <w:r w:rsidR="003C60B9" w:rsidRPr="00E13C70">
        <w:rPr>
          <w:rFonts w:asciiTheme="majorHAnsi" w:eastAsia="Times New Roman" w:hAnsiTheme="majorHAnsi" w:cstheme="majorHAnsi"/>
          <w:bCs/>
          <w:color w:val="702C1C" w:themeColor="accent1" w:themeShade="80"/>
          <w:sz w:val="22"/>
          <w:szCs w:val="22"/>
        </w:rPr>
        <w:t>]</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CB4C68" w:rsidP="00B34CF8">
      <w:pPr>
        <w:ind w:left="360" w:right="18"/>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28"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2F18FE" w:rsidRPr="004D5553" w:rsidRDefault="002F18FE"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6"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CB4C68"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646664">
      <w:pPr>
        <w:spacing w:after="120"/>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1</w:t>
      </w:r>
      <w:r w:rsidRPr="00CD2E4D">
        <w:rPr>
          <w:rFonts w:ascii="Times New Roman" w:eastAsia="Times New Roman" w:hAnsi="Times New Roman" w:cs="Times New Roman"/>
          <w:color w:val="702C1C" w:themeColor="accent1" w:themeShade="80"/>
        </w:rPr>
        <w:t>]</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646664">
      <w:pPr>
        <w:spacing w:after="200" w:line="276" w:lineRule="auto"/>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2</w:t>
      </w:r>
      <w:r w:rsidRPr="00CD2E4D">
        <w:rPr>
          <w:rFonts w:ascii="Times New Roman" w:eastAsia="Times New Roman" w:hAnsi="Times New Roman" w:cs="Times New Roman"/>
          <w:color w:val="702C1C" w:themeColor="accent1" w:themeShade="80"/>
        </w:rPr>
        <w:t>]</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E1147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r>
        <w:rPr>
          <w:rFonts w:ascii="Times New Roman" w:eastAsia="Times New Roman" w:hAnsi="Times New Roman" w:cs="Times New Roman"/>
          <w:color w:val="702C1C" w:themeColor="accent1" w:themeShade="80"/>
        </w:rPr>
        <w:t xml:space="preserve"> </w:t>
      </w:r>
    </w:p>
    <w:p w:rsidR="00E11474" w:rsidRDefault="00E11474" w:rsidP="00E11474">
      <w:pPr>
        <w:tabs>
          <w:tab w:val="left" w:pos="3600"/>
        </w:tabs>
        <w:ind w:left="3600" w:right="18" w:hanging="2160"/>
        <w:rPr>
          <w:rFonts w:ascii="Times New Roman" w:eastAsia="Times New Roman" w:hAnsi="Times New Roman" w:cs="Times New Roman"/>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p>
    <w:p w:rsidR="00CD2E4D" w:rsidRDefault="00CD2E4D" w:rsidP="00B34CF8">
      <w:pPr>
        <w:ind w:left="720" w:right="18"/>
        <w:rPr>
          <w:rFonts w:ascii="Times New Roman" w:eastAsia="Times New Roman" w:hAnsi="Times New Roman" w:cs="Times New Roman"/>
          <w:color w:val="000000"/>
        </w:rPr>
      </w:pPr>
    </w:p>
    <w:p w:rsidR="008A5343" w:rsidRDefault="005A3C33" w:rsidP="00B34CF8">
      <w:pPr>
        <w:pStyle w:val="ListParagraph"/>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b/>
          <w:color w:val="702C1C" w:themeColor="accent1" w:themeShade="80"/>
        </w:rPr>
        <w:t>2a</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81C3C"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rationale for why it is adequate</w:t>
      </w:r>
      <w:r w:rsidR="00381C3C" w:rsidRPr="00AE3390">
        <w:rPr>
          <w:rFonts w:ascii="Times New Roman" w:eastAsia="Times New Roman" w:hAnsi="Times New Roman" w:cs="Times New Roman"/>
          <w:color w:val="000000" w:themeColor="text1"/>
          <w:highlight w:val="lightGray"/>
        </w:rPr>
        <w:t xml:space="preserve"> here.</w:t>
      </w:r>
      <w:r w:rsidR="00381C3C" w:rsidRPr="00CD2E4D">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w:t>
      </w:r>
      <w:r w:rsidR="00381C3C">
        <w:rPr>
          <w:rFonts w:ascii="Times New Roman" w:eastAsia="Times New Roman" w:hAnsi="Times New Roman" w:cs="Times New Roman"/>
          <w:color w:val="702C1C" w:themeColor="accent1" w:themeShade="80"/>
        </w:rPr>
        <w:t xml:space="preserve">BE </w:t>
      </w:r>
      <w:r w:rsidR="008A5343" w:rsidRPr="00CD2E4D">
        <w:rPr>
          <w:rFonts w:ascii="Times New Roman" w:eastAsia="Times New Roman" w:hAnsi="Times New Roman" w:cs="Times New Roman"/>
          <w:color w:val="702C1C" w:themeColor="accent1" w:themeShade="80"/>
        </w:rPr>
        <w:t>BRIEF.</w:t>
      </w:r>
      <w:r w:rsidR="00381C3C">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 xml:space="preserve">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w:t>
      </w:r>
      <w:r w:rsidR="00381C3C">
        <w:rPr>
          <w:rFonts w:asciiTheme="minorHAnsi" w:hAnsiTheme="minorHAnsi" w:cstheme="minorHAnsi"/>
          <w:color w:val="702C1C" w:themeColor="accent1" w:themeShade="80"/>
        </w:rPr>
        <w:t xml:space="preserve">cknowledged comprehensive plans </w:t>
      </w:r>
      <w:r w:rsidR="008A5343" w:rsidRPr="00CD2E4D">
        <w:rPr>
          <w:rFonts w:asciiTheme="minorHAnsi" w:hAnsiTheme="minorHAnsi" w:cstheme="minorHAnsi"/>
          <w:color w:val="702C1C" w:themeColor="accent1" w:themeShade="80"/>
        </w:rPr>
        <w:t>EXAMPLE 2: 340-018-0050(2)(a) - ensuring compatibility with acknowledged comprehensive plans may be accomplished through a Land Use Compatibility Statement.</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5A3C33" w:rsidRDefault="005A3C33" w:rsidP="00B34CF8">
      <w:pPr>
        <w:pStyle w:val="ListParagraph"/>
        <w:spacing w:after="120"/>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2</w:t>
      </w:r>
      <w:r w:rsidR="00646664">
        <w:rPr>
          <w:rFonts w:asciiTheme="minorHAnsi" w:eastAsia="Times New Roman" w:hAnsiTheme="minorHAnsi" w:cstheme="minorHAnsi"/>
          <w:b/>
          <w:color w:val="702C1C" w:themeColor="accent1" w:themeShade="80"/>
        </w:rPr>
        <w:t>b</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criteria and rationale used to determine the proposed rules are land-use rules</w:t>
      </w:r>
      <w:r w:rsidRPr="00AE3390">
        <w:rPr>
          <w:rFonts w:ascii="Times New Roman" w:eastAsia="Times New Roman" w:hAnsi="Times New Roman" w:cs="Times New Roman"/>
          <w:color w:val="000000" w:themeColor="text1"/>
          <w:highlight w:val="lightGray"/>
        </w:rPr>
        <w:t xml:space="preserve"> here</w:t>
      </w:r>
      <w:r w:rsidRPr="00381C3C">
        <w:rPr>
          <w:rFonts w:ascii="Times New Roman" w:eastAsia="Times New Roman" w:hAnsi="Times New Roman" w:cs="Times New Roman"/>
          <w:color w:val="000000" w:themeColor="text1"/>
        </w:rPr>
        <w:t>.</w:t>
      </w:r>
    </w:p>
    <w:p w:rsidR="005A3C33" w:rsidRPr="00761C1E" w:rsidRDefault="005A3C33" w:rsidP="00B34CF8">
      <w:pPr>
        <w:spacing w:after="120"/>
        <w:ind w:left="1350" w:right="18"/>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effect on resources, objectives or areas in the planning goals.</w:t>
      </w:r>
      <w:r>
        <w:rPr>
          <w:rFonts w:ascii="Times New Roman" w:eastAsia="Times New Roman" w:hAnsi="Times New Roman" w:cs="Times New Roman"/>
          <w:bCs/>
          <w:color w:val="000000" w:themeColor="text1"/>
        </w:rPr>
        <w:t xml:space="preserve"> </w:t>
      </w:r>
      <w:r w:rsidR="00AE3390" w:rsidRPr="00262AC3">
        <w:rPr>
          <w:rFonts w:ascii="Times New Roman" w:eastAsia="Times New Roman" w:hAnsi="Times New Roman" w:cs="Times New Roman"/>
          <w:color w:val="000000" w:themeColor="text1"/>
          <w:highlight w:val="lightGray"/>
        </w:rPr>
        <w:t xml:space="preserve">Enter </w:t>
      </w:r>
      <w:r w:rsidR="00262AC3" w:rsidRPr="00262AC3">
        <w:rPr>
          <w:rFonts w:ascii="Times New Roman" w:eastAsia="Times New Roman" w:hAnsi="Times New Roman" w:cs="Times New Roman"/>
          <w:color w:val="000000" w:themeColor="text1"/>
          <w:highlight w:val="lightGray"/>
        </w:rPr>
        <w:t>explanation here</w:t>
      </w:r>
      <w:r w:rsidR="00262AC3">
        <w:rPr>
          <w:rFonts w:ascii="Times New Roman" w:eastAsia="Times New Roman" w:hAnsi="Times New Roman" w:cs="Times New Roman"/>
          <w:color w:val="000000" w:themeColor="text1"/>
        </w:rPr>
        <w:t>.</w:t>
      </w:r>
    </w:p>
    <w:p w:rsidR="005A3C33" w:rsidRPr="00B041EC" w:rsidRDefault="005A3C33" w:rsidP="00B34CF8">
      <w:pPr>
        <w:pStyle w:val="ListParagraph"/>
        <w:spacing w:after="120"/>
        <w:ind w:right="18"/>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color w:val="702C1C" w:themeColor="accent1" w:themeShade="80"/>
        </w:rPr>
        <w:t>2c</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AE3390">
        <w:rPr>
          <w:rFonts w:ascii="Times New Roman" w:eastAsia="Times New Roman" w:hAnsi="Times New Roman" w:cs="Times New Roman"/>
          <w:color w:val="000000" w:themeColor="text1"/>
          <w:highlight w:val="lightGray"/>
        </w:rPr>
        <w:t xml:space="preserve">Enter </w:t>
      </w:r>
      <w:r w:rsidR="00262AC3">
        <w:rPr>
          <w:rFonts w:ascii="Times New Roman" w:eastAsia="Times New Roman" w:hAnsi="Times New Roman" w:cs="Times New Roman"/>
          <w:color w:val="000000" w:themeColor="text1"/>
          <w:highlight w:val="lightGray"/>
        </w:rPr>
        <w:t xml:space="preserve">information about new procedures DEQ will use to ensure compliance and compatibility </w:t>
      </w:r>
      <w:r w:rsidRPr="00AE3390">
        <w:rPr>
          <w:rFonts w:ascii="Times New Roman" w:eastAsia="Times New Roman" w:hAnsi="Times New Roman" w:cs="Times New Roman"/>
          <w:color w:val="000000" w:themeColor="text1"/>
          <w:highlight w:val="lightGray"/>
        </w:rPr>
        <w:t>here</w:t>
      </w:r>
      <w:r w:rsidR="00262AC3">
        <w:rPr>
          <w:rFonts w:ascii="Times New Roman" w:eastAsia="Times New Roman" w:hAnsi="Times New Roman" w:cs="Times New Roman"/>
          <w:color w:val="000000" w:themeColor="text1"/>
        </w:rPr>
        <w:t>.</w:t>
      </w: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BC5F50" w:rsidRDefault="00BC5F50"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w:t>
      </w:r>
      <w:r w:rsidR="002F18FE">
        <w:rPr>
          <w:rFonts w:asciiTheme="minorHAnsi" w:eastAsia="Times New Roman" w:hAnsiTheme="minorHAnsi" w:cstheme="minorHAnsi"/>
          <w:color w:val="702C1C" w:themeColor="accent1" w:themeShade="80"/>
        </w:rPr>
        <w:t>THE PURPOSE OF THE ADVISORY COMMITTEE INFORMATION IS IN THIS LOCATION IS TO PRESENT A COMPLETE PICTURE OF OUR PUBLIC INVOLVEMENT.</w:t>
      </w:r>
      <w:r w:rsidR="003B628A">
        <w:rPr>
          <w:rFonts w:asciiTheme="minorHAnsi" w:eastAsia="Times New Roman" w:hAnsiTheme="minorHAnsi" w:cstheme="minorHAnsi"/>
          <w:color w:val="702C1C" w:themeColor="accent1" w:themeShade="80"/>
        </w:rPr>
        <w:t xml:space="preserve"> MAKE </w:t>
      </w:r>
      <w:r>
        <w:rPr>
          <w:rFonts w:asciiTheme="minorHAnsi" w:eastAsia="Times New Roman" w:hAnsiTheme="minorHAnsi" w:cstheme="minorHAnsi"/>
          <w:color w:val="702C1C" w:themeColor="accent1" w:themeShade="80"/>
        </w:rPr>
        <w:t xml:space="preserve">SECTIONS ARE NOT EXACT, MAKE SURE THEY </w:t>
      </w:r>
      <w:r w:rsidR="005F52BE">
        <w:rPr>
          <w:rFonts w:asciiTheme="minorHAnsi" w:eastAsia="Times New Roman" w:hAnsiTheme="minorHAnsi" w:cstheme="minorHAnsi"/>
          <w:color w:val="702C1C" w:themeColor="accent1" w:themeShade="80"/>
        </w:rPr>
        <w:t xml:space="preserve">DO NOT </w:t>
      </w:r>
      <w:r>
        <w:rPr>
          <w:rFonts w:asciiTheme="minorHAnsi" w:eastAsia="Times New Roman" w:hAnsiTheme="minorHAnsi" w:cstheme="minorHAnsi"/>
          <w:color w:val="702C1C" w:themeColor="accent1" w:themeShade="80"/>
        </w:rPr>
        <w:t>CAUSE AMBIGUITY.]</w:t>
      </w:r>
      <w:r w:rsidRPr="00C9239E">
        <w:rPr>
          <w:rFonts w:asciiTheme="minorHAnsi" w:eastAsia="Times New Roman" w:hAnsiTheme="minorHAnsi" w:cstheme="minorHAnsi"/>
        </w:rPr>
        <w:t xml:space="preserve"> </w:t>
      </w:r>
    </w:p>
    <w:p w:rsidR="00BC5F50" w:rsidRDefault="00BC5F50" w:rsidP="00B34CF8">
      <w:pPr>
        <w:ind w:left="720" w:right="18"/>
        <w:outlineLvl w:val="0"/>
        <w:rPr>
          <w:rFonts w:asciiTheme="minorHAnsi" w:eastAsia="Times New Roman" w:hAnsiTheme="minorHAnsi" w:cstheme="minorHAnsi"/>
          <w:color w:val="000000"/>
        </w:rPr>
      </w:pPr>
    </w:p>
    <w:p w:rsidR="00FF2CB9" w:rsidRPr="001F2D3C" w:rsidRDefault="00C9239E" w:rsidP="00B34CF8">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3B628A" w:rsidRPr="003B628A">
        <w:rPr>
          <w:rFonts w:asciiTheme="minorHAnsi" w:eastAsia="Times New Roman" w:hAnsiTheme="minorHAnsi" w:cstheme="minorHAnsi"/>
          <w:color w:val="000000"/>
          <w:highlight w:val="lightGray"/>
        </w:rPr>
        <w:t>Enter committee name here</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w:t>
      </w:r>
      <w:r w:rsidR="003B628A">
        <w:rPr>
          <w:rFonts w:asciiTheme="minorHAnsi" w:eastAsia="Times New Roman" w:hAnsiTheme="minorHAnsi" w:cstheme="minorHAnsi"/>
          <w:color w:val="000000"/>
          <w:highlight w:val="lightGray"/>
        </w:rPr>
        <w:t>guide format – mmm dd, yyyy, EXAMPLE: Jan. 14, 2013</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Describe committee charter here</w:t>
      </w:r>
    </w:p>
    <w:p w:rsidR="00DC04D1" w:rsidRDefault="00DC04D1" w:rsidP="00B34CF8">
      <w:pPr>
        <w:ind w:left="720" w:right="18"/>
        <w:outlineLvl w:val="0"/>
        <w:rPr>
          <w:rFonts w:asciiTheme="minorHAnsi" w:eastAsia="Times New Roman" w:hAnsiTheme="minorHAnsi" w:cstheme="minorHAnsi"/>
        </w:rPr>
      </w:pP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rPr>
        <w:t xml:space="preserve">The </w:t>
      </w:r>
      <w:r w:rsidRPr="003B628A">
        <w:rPr>
          <w:rFonts w:asciiTheme="minorHAnsi" w:eastAsia="Times New Roman" w:hAnsiTheme="minorHAnsi" w:cstheme="minorHAnsi"/>
          <w:highlight w:val="lightGray"/>
        </w:rPr>
        <w:t>##</w:t>
      </w:r>
      <w:r>
        <w:rPr>
          <w:rFonts w:asciiTheme="minorHAnsi" w:eastAsia="Times New Roman" w:hAnsiTheme="minorHAnsi" w:cstheme="minorHAnsi"/>
        </w:rPr>
        <w:t xml:space="preserve">-member committee included representatives from </w:t>
      </w:r>
      <w:r w:rsidR="003B628A" w:rsidRPr="003B628A">
        <w:rPr>
          <w:rFonts w:asciiTheme="minorHAnsi" w:eastAsia="Times New Roman" w:hAnsiTheme="minorHAnsi" w:cstheme="minorHAnsi"/>
          <w:highlight w:val="lightGray"/>
        </w:rPr>
        <w:t>Generally describe committee makeup here</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times over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3457A" w:rsidRPr="00F3457A">
        <w:rPr>
          <w:rFonts w:asciiTheme="minorHAnsi" w:eastAsia="Times New Roman" w:hAnsiTheme="minorHAnsi" w:cstheme="minorHAnsi"/>
          <w:highlight w:val="lightGray"/>
        </w:rPr>
        <w:t>Summarize involvement and link to any formalized recommendatio</w:t>
      </w:r>
      <w:r w:rsidR="00F3457A">
        <w:rPr>
          <w:rFonts w:asciiTheme="minorHAnsi" w:eastAsia="Times New Roman" w:hAnsiTheme="minorHAnsi" w:cstheme="minorHAnsi"/>
          <w:highlight w:val="lightGray"/>
        </w:rPr>
        <w:t>n here</w:t>
      </w:r>
      <w:r w:rsidR="00F3457A">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date using style guide format – mmm dd, yyyy,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r w:rsidR="0096369D" w:rsidRPr="00F97D7C">
        <w:rPr>
          <w:rFonts w:asciiTheme="minorHAnsi" w:eastAsia="Times New Roman" w:hAnsiTheme="minorHAnsi" w:cstheme="minorHAnsi"/>
          <w:bCs/>
          <w:color w:val="000000" w:themeColor="text1"/>
          <w:highlight w:val="lightGray"/>
        </w:rPr>
        <w:t xml:space="preserve">mmm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yyyy</w:t>
      </w:r>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r w:rsidR="00FE52C2" w:rsidRPr="00F97D7C">
        <w:rPr>
          <w:rFonts w:asciiTheme="minorHAnsi" w:eastAsia="Times New Roman" w:hAnsiTheme="minorHAnsi" w:cstheme="minorHAnsi"/>
          <w:bCs/>
          <w:color w:val="000000" w:themeColor="text1"/>
          <w:highlight w:val="lightGray"/>
        </w:rPr>
        <w:t>mmm dd, yyyy</w:t>
      </w:r>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Pr>
          <w:rFonts w:asciiTheme="minorHAnsi" w:eastAsia="Times New Roman" w:hAnsiTheme="minorHAnsi" w:cstheme="minorHAnsi"/>
          <w:bCs/>
          <w:color w:val="000000" w:themeColor="text1"/>
          <w:highlight w:val="lightGray"/>
        </w:rPr>
        <w:t>Enter month an</w:t>
      </w:r>
      <w:r w:rsidR="00CB06BC">
        <w:rPr>
          <w:rFonts w:asciiTheme="minorHAnsi" w:eastAsia="Times New Roman" w:hAnsiTheme="minorHAnsi" w:cstheme="minorHAnsi"/>
          <w:bCs/>
          <w:color w:val="000000" w:themeColor="text1"/>
          <w:highlight w:val="lightGray"/>
        </w:rPr>
        <w:t>d</w:t>
      </w:r>
      <w:r w:rsidR="00F97D7C">
        <w:rPr>
          <w:rFonts w:asciiTheme="minorHAnsi" w:eastAsia="Times New Roman" w:hAnsiTheme="minorHAnsi" w:cstheme="minorHAnsi"/>
          <w:bCs/>
          <w:color w:val="000000" w:themeColor="text1"/>
          <w:highlight w:val="lightGray"/>
        </w:rPr>
        <w:t xml:space="preserve"> year here</w:t>
      </w:r>
      <w:r w:rsidR="00F97D7C" w:rsidRPr="00F97D7C">
        <w:rPr>
          <w:rFonts w:asciiTheme="minorHAnsi" w:eastAsia="Times New Roman" w:hAnsiTheme="minorHAnsi" w:cstheme="minorHAnsi"/>
          <w:bCs/>
          <w:color w:val="000000" w:themeColor="text1"/>
          <w:highlight w:val="lightGray"/>
        </w:rPr>
        <w:t>, EXAMPLE 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29"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t>
      </w:r>
      <w:r w:rsidR="00F97D7C">
        <w:rPr>
          <w:rFonts w:asciiTheme="minorHAnsi" w:eastAsia="Times New Roman" w:hAnsiTheme="minorHAnsi" w:cstheme="minorHAnsi"/>
          <w:color w:val="702C1C" w:themeColor="accent1" w:themeShade="80"/>
        </w:rPr>
        <w:t>[OPTION 1]</w:t>
      </w:r>
      <w:r w:rsidR="00F97D7C">
        <w:rPr>
          <w:rFonts w:asciiTheme="minorHAnsi" w:eastAsia="Times New Roman" w:hAnsiTheme="minorHAnsi" w:cstheme="minorHAnsi"/>
          <w:bCs/>
        </w:rPr>
        <w:t xml:space="preserve"> </w:t>
      </w:r>
      <w:r w:rsidR="00CB2EED">
        <w:rPr>
          <w:rFonts w:asciiTheme="minorHAnsi" w:eastAsia="Times New Roman" w:hAnsiTheme="minorHAnsi" w:cstheme="minorHAnsi"/>
          <w:bCs/>
          <w:color w:val="000000" w:themeColor="text1"/>
        </w:rPr>
        <w:t xml:space="preserve">with Hearing </w:t>
      </w:r>
      <w:r w:rsidR="00CB2EED" w:rsidRPr="00D27525">
        <w:rPr>
          <w:rFonts w:asciiTheme="minorHAnsi" w:eastAsia="Times New Roman" w:hAnsiTheme="minorHAnsi" w:cstheme="minorHAnsi"/>
          <w:color w:val="70481C" w:themeColor="accent6" w:themeShade="80"/>
        </w:rPr>
        <w:t>[</w:t>
      </w:r>
      <w:r w:rsidR="00F97D7C">
        <w:rPr>
          <w:rFonts w:asciiTheme="minorHAnsi" w:eastAsia="Times New Roman" w:hAnsiTheme="minorHAnsi" w:cstheme="minorHAnsi"/>
          <w:color w:val="70481C" w:themeColor="accent6" w:themeShade="80"/>
        </w:rPr>
        <w:t>OPTION 2</w:t>
      </w:r>
      <w:r w:rsidR="00CB2EED" w:rsidRPr="00D27525">
        <w:rPr>
          <w:rFonts w:asciiTheme="minorHAnsi" w:eastAsia="Times New Roman" w:hAnsiTheme="minorHAnsi" w:cstheme="minorHAnsi"/>
          <w:color w:val="70481C" w:themeColor="accent6" w:themeShade="80"/>
        </w:rPr>
        <w:t>]</w:t>
      </w:r>
      <w:r w:rsidR="00CB2EED">
        <w:rPr>
          <w:rFonts w:asciiTheme="minorHAnsi" w:eastAsia="Times New Roman" w:hAnsiTheme="minorHAnsi" w:cstheme="minorHAnsi"/>
          <w:color w:val="70481C" w:themeColor="accent6" w:themeShade="80"/>
        </w:rPr>
        <w:t xml:space="preserve"> </w:t>
      </w:r>
      <w:r w:rsidR="00F97D7C">
        <w:rPr>
          <w:rFonts w:asciiTheme="minorHAnsi" w:eastAsia="Times New Roman" w:hAnsiTheme="minorHAnsi" w:cstheme="minorHAnsi"/>
          <w:bCs/>
          <w:color w:val="000000" w:themeColor="text1"/>
        </w:rPr>
        <w:t xml:space="preserve">without Hearing </w:t>
      </w:r>
      <w:r w:rsidR="00CB2EED">
        <w:rPr>
          <w:rFonts w:asciiTheme="minorHAnsi" w:eastAsia="Times New Roman" w:hAnsiTheme="minorHAnsi" w:cstheme="minorHAnsi"/>
          <w:bCs/>
          <w:color w:val="000000" w:themeColor="text1"/>
        </w:rPr>
        <w:t xml:space="preserve">for this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0"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1"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r w:rsidRPr="00016F5E">
        <w:rPr>
          <w:rFonts w:asciiTheme="minorHAnsi" w:eastAsia="Times New Roman" w:hAnsiTheme="minorHAnsi" w:cstheme="minorHAnsi"/>
          <w:bCs/>
          <w:color w:val="000000" w:themeColor="text1"/>
          <w:highlight w:val="lightGray"/>
        </w:rPr>
        <w:t>mmm dd, yyyy</w:t>
      </w:r>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9572DD"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2"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1</w:t>
      </w:r>
      <w:r w:rsidR="00C32274" w:rsidRPr="009C6788">
        <w:rPr>
          <w:rFonts w:asciiTheme="minorHAnsi" w:eastAsia="Times New Roman" w:hAnsiTheme="minorHAnsi" w:cstheme="minorHAnsi"/>
          <w:color w:val="70481C" w:themeColor="accent6" w:themeShade="80"/>
        </w:rPr>
        <w:t>]</w:t>
      </w:r>
      <w:r w:rsidR="00C32274" w:rsidRPr="008B7C03">
        <w:rPr>
          <w:rFonts w:ascii="Times New Roman" w:hAnsi="Times New Roman" w:cs="Times New Roman"/>
        </w:rPr>
        <w:t>the presiding officer</w:t>
      </w:r>
      <w:r w:rsidR="00C32274">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2</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 xml:space="preserve">staff presenter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FOR BOTH OPTIONS</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will s</w:t>
      </w:r>
      <w:r w:rsidR="00C32274" w:rsidRPr="008B7C03">
        <w:rPr>
          <w:rFonts w:ascii="Times New Roman" w:hAnsi="Times New Roman" w:cs="Times New Roman"/>
        </w:rPr>
        <w:t xml:space="preserve">ummarized the content of the notice given under </w:t>
      </w:r>
      <w:hyperlink r:id="rId33"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CB4C68" w:rsidP="00B34CF8">
      <w:pPr>
        <w:ind w:right="18"/>
        <w:rPr>
          <w:b/>
          <w:bCs/>
          <w:color w:val="1F497D"/>
          <w:sz w:val="28"/>
          <w:szCs w:val="28"/>
        </w:rPr>
      </w:pPr>
      <w:r>
        <w:rPr>
          <w:b/>
          <w:bCs/>
          <w:noProof/>
          <w:color w:val="1F497D"/>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2F18FE" w:rsidRPr="004D5553" w:rsidRDefault="002F18FE"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2F18FE" w:rsidRDefault="002F18FE"/>
              </w:txbxContent>
            </v:textbox>
          </v:roundrect>
        </w:pict>
      </w: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D74378" w:rsidP="00B34CF8">
      <w:pPr>
        <w:ind w:left="0" w:right="18"/>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166pt" o:ole="">
            <v:imagedata r:id="rId34" o:title=""/>
          </v:shape>
          <o:OLEObject Type="Embed" ProgID="Excel.Sheet.12" ShapeID="_x0000_i1025" DrawAspect="Content" ObjectID="_1426309393" r:id="rId35"/>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bookmarkStart w:id="9" w:name="_MON_1421135822"/>
    <w:bookmarkEnd w:id="9"/>
    <w:p w:rsidR="00D74378" w:rsidRDefault="00D74378" w:rsidP="00B34CF8">
      <w:pPr>
        <w:ind w:left="0" w:right="18"/>
        <w:rPr>
          <w:b/>
          <w:bCs/>
          <w:color w:val="1F497D"/>
          <w:sz w:val="28"/>
          <w:szCs w:val="28"/>
        </w:rPr>
      </w:pPr>
      <w:r w:rsidRPr="00CB7D27">
        <w:rPr>
          <w:b/>
          <w:bCs/>
          <w:color w:val="1F497D"/>
          <w:sz w:val="28"/>
          <w:szCs w:val="28"/>
        </w:rPr>
        <w:object w:dxaOrig="10406" w:dyaOrig="3316">
          <v:shape id="_x0000_i1026" type="#_x0000_t75" style="width:520.5pt;height:166pt" o:ole="">
            <v:imagedata r:id="rId36" o:title=""/>
          </v:shape>
          <o:OLEObject Type="Embed" ProgID="Excel.Sheet.12" ShapeID="_x0000_i1026" DrawAspect="Content" ObjectID="_1426309394" r:id="rId37"/>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bookmarkStart w:id="10" w:name="_MON_1421135943"/>
    <w:bookmarkEnd w:id="10"/>
    <w:p w:rsidR="00982C6B" w:rsidRDefault="00D74378" w:rsidP="00B34CF8">
      <w:pPr>
        <w:spacing w:after="120"/>
        <w:ind w:left="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10406" w:dyaOrig="3316">
          <v:shape id="_x0000_i1027" type="#_x0000_t75" style="width:520.5pt;height:166pt" o:ole="">
            <v:imagedata r:id="rId38" o:title=""/>
          </v:shape>
          <o:OLEObject Type="Embed" ProgID="Excel.Sheet.12" ShapeID="_x0000_i1027" DrawAspect="Content" ObjectID="_1426309395" r:id="rId39"/>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sidRPr="00CB06BC">
        <w:rPr>
          <w:rFonts w:asciiTheme="minorHAnsi" w:eastAsia="Times New Roman" w:hAnsiTheme="minorHAnsi" w:cstheme="minorHAnsi"/>
          <w:bCs/>
          <w:color w:val="000000" w:themeColor="text1"/>
          <w:highlight w:val="lightGray"/>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6"/>
  </w:num>
  <w:num w:numId="4">
    <w:abstractNumId w:val="8"/>
  </w:num>
  <w:num w:numId="5">
    <w:abstractNumId w:val="5"/>
  </w:num>
  <w:num w:numId="6">
    <w:abstractNumId w:val="17"/>
  </w:num>
  <w:num w:numId="7">
    <w:abstractNumId w:val="2"/>
  </w:num>
  <w:num w:numId="8">
    <w:abstractNumId w:val="19"/>
  </w:num>
  <w:num w:numId="9">
    <w:abstractNumId w:val="12"/>
  </w:num>
  <w:num w:numId="10">
    <w:abstractNumId w:val="3"/>
  </w:num>
  <w:num w:numId="11">
    <w:abstractNumId w:val="18"/>
  </w:num>
  <w:num w:numId="12">
    <w:abstractNumId w:val="1"/>
  </w:num>
  <w:num w:numId="13">
    <w:abstractNumId w:val="14"/>
  </w:num>
  <w:num w:numId="14">
    <w:abstractNumId w:val="10"/>
  </w:num>
  <w:num w:numId="15">
    <w:abstractNumId w:val="9"/>
  </w:num>
  <w:num w:numId="16">
    <w:abstractNumId w:val="13"/>
  </w:num>
  <w:num w:numId="17">
    <w:abstractNumId w:val="7"/>
  </w:num>
  <w:num w:numId="18">
    <w:abstractNumId w:val="11"/>
  </w:num>
  <w:num w:numId="19">
    <w:abstractNumId w:val="6"/>
  </w:num>
  <w:num w:numId="20">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2AC3"/>
    <w:rsid w:val="00264FDD"/>
    <w:rsid w:val="0027111E"/>
    <w:rsid w:val="002A5ACA"/>
    <w:rsid w:val="002B0C9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145B"/>
    <w:rsid w:val="0052233E"/>
    <w:rsid w:val="00526006"/>
    <w:rsid w:val="00526E3C"/>
    <w:rsid w:val="005365B3"/>
    <w:rsid w:val="005409B2"/>
    <w:rsid w:val="00540AFE"/>
    <w:rsid w:val="00542DD8"/>
    <w:rsid w:val="00545A38"/>
    <w:rsid w:val="0055208D"/>
    <w:rsid w:val="005537F7"/>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A0E65"/>
    <w:rsid w:val="006A2188"/>
    <w:rsid w:val="006B481C"/>
    <w:rsid w:val="006C0AFF"/>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C9D"/>
    <w:rsid w:val="00830C32"/>
    <w:rsid w:val="0083323F"/>
    <w:rsid w:val="00835C99"/>
    <w:rsid w:val="0085122C"/>
    <w:rsid w:val="008520FC"/>
    <w:rsid w:val="00854517"/>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F2AA3"/>
    <w:rsid w:val="008F5048"/>
    <w:rsid w:val="00902DAC"/>
    <w:rsid w:val="0090574E"/>
    <w:rsid w:val="00906139"/>
    <w:rsid w:val="0091792B"/>
    <w:rsid w:val="009300CE"/>
    <w:rsid w:val="00930372"/>
    <w:rsid w:val="0093182A"/>
    <w:rsid w:val="009322D3"/>
    <w:rsid w:val="0094309D"/>
    <w:rsid w:val="0095365D"/>
    <w:rsid w:val="009572DD"/>
    <w:rsid w:val="00962F6A"/>
    <w:rsid w:val="0096369D"/>
    <w:rsid w:val="009648CA"/>
    <w:rsid w:val="00973916"/>
    <w:rsid w:val="00973BB5"/>
    <w:rsid w:val="0097528D"/>
    <w:rsid w:val="009778BC"/>
    <w:rsid w:val="00977FA1"/>
    <w:rsid w:val="00982C6B"/>
    <w:rsid w:val="0098522D"/>
    <w:rsid w:val="00985718"/>
    <w:rsid w:val="0098579E"/>
    <w:rsid w:val="00990248"/>
    <w:rsid w:val="00994D7D"/>
    <w:rsid w:val="009A049C"/>
    <w:rsid w:val="009A4672"/>
    <w:rsid w:val="009B0585"/>
    <w:rsid w:val="009B4ACA"/>
    <w:rsid w:val="009C111C"/>
    <w:rsid w:val="009C16C1"/>
    <w:rsid w:val="009C1B9E"/>
    <w:rsid w:val="009C2F8C"/>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61B18"/>
    <w:rsid w:val="00A67416"/>
    <w:rsid w:val="00A70D48"/>
    <w:rsid w:val="00A74227"/>
    <w:rsid w:val="00A75BE2"/>
    <w:rsid w:val="00A77657"/>
    <w:rsid w:val="00A8014C"/>
    <w:rsid w:val="00A812D7"/>
    <w:rsid w:val="00A9276C"/>
    <w:rsid w:val="00AA26D5"/>
    <w:rsid w:val="00AA4C43"/>
    <w:rsid w:val="00AB1B3E"/>
    <w:rsid w:val="00AB34D8"/>
    <w:rsid w:val="00AB46AA"/>
    <w:rsid w:val="00AB65D0"/>
    <w:rsid w:val="00AC1660"/>
    <w:rsid w:val="00AD0243"/>
    <w:rsid w:val="00AD1BBA"/>
    <w:rsid w:val="00AD33B5"/>
    <w:rsid w:val="00AD357E"/>
    <w:rsid w:val="00AE3390"/>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32274"/>
    <w:rsid w:val="00C348B1"/>
    <w:rsid w:val="00C35520"/>
    <w:rsid w:val="00C363DB"/>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D32"/>
    <w:rsid w:val="00E82FA7"/>
    <w:rsid w:val="00E8584B"/>
    <w:rsid w:val="00E90978"/>
    <w:rsid w:val="00EA4362"/>
    <w:rsid w:val="00EA4AC5"/>
    <w:rsid w:val="00EA4AE2"/>
    <w:rsid w:val="00EB2CFC"/>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deq05/intranet/working/guidance/stateAgencyCoordinationProgram10-MSD-009.pdf" TargetMode="External"/><Relationship Id="rId39" Type="http://schemas.openxmlformats.org/officeDocument/2006/relationships/package" Target="embeddings/Microsoft_Office_Excel_Worksheet3.xlsx"/><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eqhq1\Rule_Resources\0.IndividualRulemaking\2-Stakeholder%20Involvement\Q-Cards\Draft%20Q-Cards\2-AdvisoryCommittees.pdf"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hyperlink" Target="http://www.leg.state.or.us/ors/183.html" TargetMode="Externa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bulletin/past.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97.html"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package" Target="embeddings/Microsoft_Office_Excel_Worksheet2.xlsx"/><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www.deq.state.or.us/pubs/permithandbook/lucs.htm" TargetMode="External"/><Relationship Id="rId36" Type="http://schemas.openxmlformats.org/officeDocument/2006/relationships/image" Target="media/image3.emf"/><Relationship Id="rId10" Type="http://schemas.openxmlformats.org/officeDocument/2006/relationships/hyperlink" Target="http://www.leg.state.or.us/ors/183.html" TargetMode="Externa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468A.327"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deq.state.or.us/regulations/proposedrules.htm" TargetMode="External"/><Relationship Id="rId35" Type="http://schemas.openxmlformats.org/officeDocument/2006/relationships/package" Target="embeddings/Microsoft_Office_Excel_Worksheet1.xlsx"/><Relationship Id="rId43"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F29C2"/>
    <w:rsid w:val="00217320"/>
    <w:rsid w:val="002246A5"/>
    <w:rsid w:val="00262C03"/>
    <w:rsid w:val="002771AC"/>
    <w:rsid w:val="002A322F"/>
    <w:rsid w:val="002E032E"/>
    <w:rsid w:val="002E668F"/>
    <w:rsid w:val="002F2A75"/>
    <w:rsid w:val="00304F82"/>
    <w:rsid w:val="0033322E"/>
    <w:rsid w:val="003729BF"/>
    <w:rsid w:val="00386DB7"/>
    <w:rsid w:val="00461AC6"/>
    <w:rsid w:val="00492FA1"/>
    <w:rsid w:val="004C793D"/>
    <w:rsid w:val="004E5EB7"/>
    <w:rsid w:val="00533806"/>
    <w:rsid w:val="00553EC2"/>
    <w:rsid w:val="006036E6"/>
    <w:rsid w:val="006043F0"/>
    <w:rsid w:val="00610C97"/>
    <w:rsid w:val="0061296C"/>
    <w:rsid w:val="00654149"/>
    <w:rsid w:val="006C2734"/>
    <w:rsid w:val="006E0821"/>
    <w:rsid w:val="006F2DE8"/>
    <w:rsid w:val="00720B9C"/>
    <w:rsid w:val="0074054F"/>
    <w:rsid w:val="007431AA"/>
    <w:rsid w:val="007A7B0D"/>
    <w:rsid w:val="007F0034"/>
    <w:rsid w:val="007F2DDA"/>
    <w:rsid w:val="008630B9"/>
    <w:rsid w:val="00886247"/>
    <w:rsid w:val="008C0B4D"/>
    <w:rsid w:val="008F63C0"/>
    <w:rsid w:val="009E3D97"/>
    <w:rsid w:val="009F564D"/>
    <w:rsid w:val="00A6036A"/>
    <w:rsid w:val="00A9175C"/>
    <w:rsid w:val="00AE2923"/>
    <w:rsid w:val="00C84407"/>
    <w:rsid w:val="00C96CBE"/>
    <w:rsid w:val="00D10C7E"/>
    <w:rsid w:val="00D35A13"/>
    <w:rsid w:val="00D60F6D"/>
    <w:rsid w:val="00D86299"/>
    <w:rsid w:val="00E3093C"/>
    <w:rsid w:val="00E546D1"/>
    <w:rsid w:val="00E56AD7"/>
    <w:rsid w:val="00EA6DF3"/>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25d3b98136261626421db301fa6c1387">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4AC9FA8C-56A1-44A5-80FA-2103EB733405}"/>
</file>

<file path=customXml/itemProps4.xml><?xml version="1.0" encoding="utf-8"?>
<ds:datastoreItem xmlns:ds="http://schemas.openxmlformats.org/officeDocument/2006/customXml" ds:itemID="{CDB406E7-BE23-498C-8653-5AE935425542}"/>
</file>

<file path=docProps/app.xml><?xml version="1.0" encoding="utf-8"?>
<Properties xmlns="http://schemas.openxmlformats.org/officeDocument/2006/extended-properties" xmlns:vt="http://schemas.openxmlformats.org/officeDocument/2006/docPropsVTypes">
  <Template>Normal.dotm</Template>
  <TotalTime>1</TotalTime>
  <Pages>14</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2013-02-28T21:12:00Z</cp:lastPrinted>
  <dcterms:created xsi:type="dcterms:W3CDTF">2013-04-01T15:17:00Z</dcterms:created>
  <dcterms:modified xsi:type="dcterms:W3CDTF">2013-04-01T15:17:00Z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