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03E75"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1A0BC5" w:rsidRPr="00C74D58" w:rsidRDefault="001A0BC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A0BC5" w:rsidRPr="00C74D58" w:rsidRDefault="001A0BC5" w:rsidP="00250E7E">
                  <w:pPr>
                    <w:tabs>
                      <w:tab w:val="left" w:pos="908"/>
                      <w:tab w:val="left" w:pos="16582"/>
                    </w:tabs>
                    <w:ind w:left="108"/>
                    <w:jc w:val="center"/>
                    <w:rPr>
                      <w:rFonts w:ascii="Times New Roman" w:eastAsia="Times New Roman" w:hAnsi="Times New Roman"/>
                      <w:b/>
                      <w:color w:val="000000"/>
                    </w:rPr>
                  </w:pPr>
                </w:p>
                <w:p w:rsidR="001A0BC5" w:rsidRPr="00A019B4" w:rsidRDefault="001A0BC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1A0BC5" w:rsidRPr="00A019B4" w:rsidRDefault="001A0BC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A0BC5" w:rsidRPr="00A019B4" w:rsidRDefault="001A0BC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803E75"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803E75" w:rsidP="00D0141A">
      <w:pPr>
        <w:ind w:left="0"/>
        <w:outlineLvl w:val="0"/>
        <w:rPr>
          <w:rFonts w:ascii="Times New Roman" w:eastAsia="Times New Roman" w:hAnsi="Times New Roman"/>
          <w:bCs/>
          <w:color w:val="000000"/>
          <w:sz w:val="28"/>
          <w:szCs w:val="28"/>
        </w:rPr>
      </w:pPr>
      <w:r w:rsidRPr="00803E75">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1A0BC5" w:rsidRPr="00347349" w:rsidRDefault="001A0BC5"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1A0BC5" w:rsidRPr="00920BF4" w:rsidRDefault="001A0BC5"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1A0BC5" w:rsidRPr="00920BF4" w:rsidRDefault="001A0BC5"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1A0BC5" w:rsidRPr="00920BF4" w:rsidRDefault="001A0BC5"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1A0BC5" w:rsidRPr="00920BF4" w:rsidRDefault="001A0BC5" w:rsidP="00267B62">
                  <w:pPr>
                    <w:pStyle w:val="ListParagraph"/>
                    <w:ind w:left="360"/>
                    <w:rPr>
                      <w:rFonts w:asciiTheme="minorHAnsi" w:hAnsiTheme="minorHAnsi" w:cstheme="minorHAnsi"/>
                    </w:rPr>
                  </w:pPr>
                </w:p>
                <w:p w:rsidR="001A0BC5" w:rsidRPr="00920BF4" w:rsidRDefault="001A0BC5"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1A0BC5" w:rsidRPr="00920BF4" w:rsidRDefault="001A0BC5" w:rsidP="00267B62">
                  <w:pPr>
                    <w:pStyle w:val="ListParagraph"/>
                    <w:ind w:left="1080"/>
                    <w:rPr>
                      <w:rFonts w:asciiTheme="minorHAnsi" w:hAnsiTheme="minorHAnsi" w:cstheme="minorHAnsi"/>
                    </w:rPr>
                  </w:pPr>
                </w:p>
                <w:p w:rsidR="001A0BC5" w:rsidRPr="00920BF4" w:rsidRDefault="001A0BC5"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1A0BC5" w:rsidRPr="00920BF4" w:rsidRDefault="001A0BC5" w:rsidP="00267B62">
                  <w:pPr>
                    <w:ind w:left="0"/>
                    <w:rPr>
                      <w:rFonts w:asciiTheme="minorHAnsi" w:eastAsia="Times New Roman" w:hAnsiTheme="minorHAnsi" w:cstheme="minorHAnsi"/>
                      <w:color w:val="70481C" w:themeColor="accent6" w:themeShade="80"/>
                    </w:rPr>
                  </w:pPr>
                </w:p>
                <w:p w:rsidR="001A0BC5" w:rsidRPr="00920BF4" w:rsidRDefault="001A0BC5" w:rsidP="00267B62">
                  <w:pPr>
                    <w:ind w:left="0"/>
                    <w:rPr>
                      <w:rFonts w:asciiTheme="minorHAnsi" w:eastAsia="Times New Roman" w:hAnsiTheme="minorHAnsi" w:cstheme="minorHAnsi"/>
                      <w:color w:val="70481C" w:themeColor="accent6" w:themeShade="80"/>
                    </w:rPr>
                  </w:pPr>
                </w:p>
                <w:p w:rsidR="001A0BC5" w:rsidRDefault="001A0BC5" w:rsidP="00267B62">
                  <w:pPr>
                    <w:ind w:left="0"/>
                    <w:rPr>
                      <w:rFonts w:asciiTheme="minorHAnsi" w:eastAsia="Times New Roman" w:hAnsiTheme="minorHAnsi" w:cstheme="minorHAnsi"/>
                      <w:color w:val="70481C" w:themeColor="accent6" w:themeShade="80"/>
                    </w:rPr>
                  </w:pPr>
                </w:p>
                <w:p w:rsidR="001A0BC5" w:rsidRDefault="001A0BC5"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803E75"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1A0BC5" w:rsidRPr="00CE3D82" w:rsidRDefault="001A0BC5"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1A0BC5" w:rsidRDefault="001A0BC5"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1A0BC5" w:rsidRDefault="001A0BC5"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1A0BC5" w:rsidRPr="00CF1944" w:rsidRDefault="001A0BC5"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1A0BC5" w:rsidRDefault="001A0BC5" w:rsidP="004D1216">
                  <w:pPr>
                    <w:ind w:left="0"/>
                    <w:rPr>
                      <w:rFonts w:asciiTheme="minorHAnsi" w:hAnsiTheme="minorHAnsi" w:cstheme="minorHAnsi"/>
                      <w:sz w:val="20"/>
                      <w:szCs w:val="20"/>
                    </w:rPr>
                  </w:pPr>
                </w:p>
                <w:p w:rsidR="001A0BC5" w:rsidRPr="00442B02" w:rsidRDefault="001A0BC5"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803E75"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803E75"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803E75"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803E75"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803E75" w:rsidP="00BE0544">
            <w:pPr>
              <w:ind w:left="72" w:right="18"/>
              <w:rPr>
                <w:rFonts w:asciiTheme="minorHAnsi" w:hAnsiTheme="minorHAnsi" w:cstheme="minorHAnsi"/>
                <w:color w:val="0000FF"/>
                <w:u w:val="single"/>
              </w:rPr>
            </w:pPr>
            <w:hyperlink r:id="rId16"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803E75" w:rsidP="00F1571A">
      <w:pPr>
        <w:ind w:left="1080" w:right="630"/>
        <w:rPr>
          <w:rFonts w:ascii="Times New Roman" w:eastAsia="Times New Roman" w:hAnsi="Times New Roman" w:cs="Times New Roman"/>
          <w:color w:val="000000" w:themeColor="text1"/>
        </w:rPr>
      </w:pPr>
      <w:hyperlink r:id="rId17"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Default="00F1571A" w:rsidP="00F1571A">
      <w:pPr>
        <w:spacing w:after="120"/>
        <w:rPr>
          <w:rFonts w:asciiTheme="minorHAnsi" w:hAnsiTheme="minorHAnsi" w:cstheme="minorHAnsi"/>
          <w:iCs/>
        </w:rPr>
      </w:pPr>
      <w:r>
        <w:rPr>
          <w:rFonts w:asciiTheme="minorHAnsi" w:hAnsiTheme="minorHAnsi" w:cstheme="minorHAnsi"/>
          <w:iCs/>
        </w:rPr>
        <w:br w:type="page"/>
      </w:r>
    </w:p>
    <w:p w:rsidR="00F1571A" w:rsidRPr="00C80C94" w:rsidRDefault="00803E75" w:rsidP="00F1571A">
      <w:pPr>
        <w:ind w:left="1080" w:right="18"/>
        <w:outlineLvl w:val="0"/>
        <w:rPr>
          <w:rFonts w:asciiTheme="minorHAnsi" w:hAnsiTheme="minorHAnsi" w:cstheme="minorHAnsi"/>
          <w:iCs/>
          <w:rPrChange w:id="17" w:author="mvandeh" w:date="2013-08-12T09:33:00Z">
            <w:rPr/>
          </w:rPrChange>
        </w:rPr>
      </w:pPr>
      <w:r w:rsidRPr="00803E75">
        <w:rPr>
          <w:rFonts w:asciiTheme="minorHAnsi" w:hAnsiTheme="minorHAnsi" w:cstheme="minorHAnsi"/>
          <w:iCs/>
          <w:rPrChange w:id="18" w:author="mvandeh" w:date="2013-08-12T09:33:00Z">
            <w:rPr/>
          </w:rPrChange>
        </w:rPr>
        <w:lastRenderedPageBreak/>
        <w:t>Applying the maximum 50</w:t>
      </w:r>
      <w:r w:rsidR="00F1571A">
        <w:rPr>
          <w:rFonts w:asciiTheme="minorHAnsi" w:hAnsiTheme="minorHAnsi" w:cstheme="minorHAnsi"/>
          <w:iCs/>
        </w:rPr>
        <w:t xml:space="preserve"> percent</w:t>
      </w:r>
      <w:r w:rsidRPr="00803E75">
        <w:rPr>
          <w:rFonts w:asciiTheme="minorHAnsi" w:hAnsiTheme="minorHAnsi" w:cstheme="minorHAnsi"/>
          <w:iCs/>
          <w:rPrChange w:id="19" w:author="mvandeh" w:date="2013-08-12T09:33:00Z">
            <w:rPr/>
          </w:rPrChange>
        </w:rPr>
        <w:t xml:space="preserve"> increase to the 382 violations</w:t>
      </w:r>
      <w:r w:rsidR="00F1571A">
        <w:rPr>
          <w:rFonts w:asciiTheme="minorHAnsi" w:hAnsiTheme="minorHAnsi" w:cstheme="minorHAnsi"/>
          <w:iCs/>
        </w:rPr>
        <w:t xml:space="preserve"> assessed </w:t>
      </w:r>
      <w:r w:rsidRPr="00803E75">
        <w:rPr>
          <w:rFonts w:asciiTheme="minorHAnsi" w:hAnsiTheme="minorHAnsi" w:cstheme="minorHAnsi"/>
          <w:iCs/>
          <w:rPrChange w:id="20" w:author="mvandeh" w:date="2013-08-12T09:33:00Z">
            <w:rPr/>
          </w:rPrChange>
        </w:rPr>
        <w:t xml:space="preserve">penalties in 2011 and 2012 under the Division 12 </w:t>
      </w:r>
      <w:proofErr w:type="gramStart"/>
      <w:r w:rsidRPr="00803E75">
        <w:rPr>
          <w:rFonts w:asciiTheme="minorHAnsi" w:hAnsiTheme="minorHAnsi" w:cstheme="minorHAnsi"/>
          <w:iCs/>
          <w:rPrChange w:id="21" w:author="mvandeh" w:date="2013-08-12T09:33:00Z">
            <w:rPr/>
          </w:rPrChange>
        </w:rPr>
        <w:t>matrices,</w:t>
      </w:r>
      <w:proofErr w:type="gramEnd"/>
      <w:r w:rsidRPr="00803E75">
        <w:rPr>
          <w:rFonts w:asciiTheme="minorHAnsi" w:hAnsiTheme="minorHAnsi" w:cstheme="minorHAnsi"/>
          <w:iCs/>
          <w:rPrChange w:id="22" w:author="mvandeh" w:date="2013-08-12T09:33:00Z">
            <w:rPr/>
          </w:rPrChange>
        </w:rPr>
        <w:t xml:space="preserve"> the proposal would increase the average penalty from $4,250 to $6,375.  Penalties that DEQ assesses outside the Division 12 assessment process (</w:t>
      </w:r>
      <w:r w:rsidRPr="00803E75">
        <w:rPr>
          <w:rFonts w:asciiTheme="minorHAnsi" w:hAnsiTheme="minorHAnsi" w:cstheme="minorHAnsi"/>
          <w:i/>
          <w:iCs/>
          <w:rPrChange w:id="23" w:author="mvandeh" w:date="2013-08-12T09:33:00Z">
            <w:rPr>
              <w:i/>
            </w:rPr>
          </w:rPrChange>
        </w:rPr>
        <w:t>i.e</w:t>
      </w:r>
      <w:r w:rsidRPr="00803E75">
        <w:rPr>
          <w:rFonts w:asciiTheme="minorHAnsi" w:hAnsiTheme="minorHAnsi" w:cstheme="minorHAnsi"/>
          <w:iCs/>
          <w:rPrChange w:id="24"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803E75" w:rsidP="00BE0544">
            <w:pPr>
              <w:ind w:left="72" w:right="18"/>
              <w:rPr>
                <w:rFonts w:ascii="Times New Roman" w:eastAsia="Times New Roman" w:hAnsi="Times New Roman" w:cs="Times New Roman"/>
                <w:bCs/>
                <w:color w:val="546D79" w:themeColor="accent5"/>
                <w:sz w:val="24"/>
                <w:szCs w:val="24"/>
              </w:rPr>
            </w:pPr>
            <w:hyperlink r:id="rId20"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803E75" w:rsidP="00BE0544">
            <w:pPr>
              <w:ind w:left="72" w:right="18"/>
              <w:rPr>
                <w:rFonts w:ascii="Times New Roman" w:eastAsia="Times New Roman" w:hAnsi="Times New Roman" w:cs="Times New Roman"/>
                <w:bCs/>
                <w:color w:val="000000" w:themeColor="text1"/>
                <w:sz w:val="24"/>
                <w:szCs w:val="24"/>
              </w:rPr>
            </w:pPr>
            <w:hyperlink r:id="rId21"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The rules impose no new regulatory obligations but do require payment of a $</w:t>
      </w:r>
      <w:proofErr w:type="gramStart"/>
      <w:r>
        <w:rPr>
          <w:rFonts w:ascii="Times New Roman" w:eastAsia="Times New Roman" w:hAnsi="Times New Roman" w:cs="Times New Roman"/>
          <w:bCs/>
        </w:rPr>
        <w:t>7.50  base</w:t>
      </w:r>
      <w:proofErr w:type="gramEnd"/>
      <w:r>
        <w:rPr>
          <w:rFonts w:ascii="Times New Roman" w:eastAsia="Times New Roman" w:hAnsi="Times New Roman" w:cs="Times New Roman"/>
          <w:bCs/>
        </w:rPr>
        <w:t xml:space="preserv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5" w:name="AlternativesConsidered"/>
      <w:bookmarkStart w:id="2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803E75"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6C78D3"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724A5" w:rsidRPr="004A7F41" w:rsidRDefault="000724A5" w:rsidP="004A7F41">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50092C" w:rsidRPr="00891904" w:rsidRDefault="0050092C" w:rsidP="00891904">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w:t>
      </w:r>
      <w:proofErr w:type="spellStart"/>
      <w:r w:rsidRPr="00CC1D10">
        <w:rPr>
          <w:rFonts w:asciiTheme="minorHAnsi" w:eastAsia="Times New Roman" w:hAnsiTheme="minorHAnsi" w:cstheme="minorHAnsi"/>
        </w:rPr>
        <w:t>Criblez</w:t>
      </w:r>
      <w:proofErr w:type="spellEnd"/>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 xml:space="preserve">Don </w:t>
      </w:r>
      <w:proofErr w:type="spellStart"/>
      <w:r w:rsidRPr="00CC1D10">
        <w:rPr>
          <w:rFonts w:asciiTheme="minorHAnsi" w:eastAsia="Times New Roman" w:hAnsiTheme="minorHAnsi" w:cstheme="minorHAnsi"/>
        </w:rPr>
        <w:t>Haagensen</w:t>
      </w:r>
      <w:proofErr w:type="spellEnd"/>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Pr>
          <w:rFonts w:asciiTheme="minorHAnsi" w:eastAsia="Times New Roman" w:hAnsiTheme="minorHAnsi" w:cstheme="minorHAnsi"/>
        </w:rPr>
        <w:t>, Agency Director, Lane Regional Air Protection Agency</w:t>
      </w:r>
    </w:p>
    <w:p w:rsidR="00AC7190" w:rsidRPr="00C17321"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David </w:t>
      </w:r>
      <w:proofErr w:type="spellStart"/>
      <w:r w:rsidRPr="00CC1D10">
        <w:rPr>
          <w:rFonts w:asciiTheme="minorHAnsi" w:eastAsia="Times New Roman" w:hAnsiTheme="minorHAnsi" w:cstheme="minorHAnsi"/>
        </w:rPr>
        <w:t>Misel</w:t>
      </w:r>
      <w:proofErr w:type="spellEnd"/>
      <w:r>
        <w:rPr>
          <w:rFonts w:asciiTheme="minorHAnsi" w:eastAsia="Times New Roman" w:hAnsiTheme="minorHAnsi" w:cstheme="minorHAnsi"/>
        </w:rPr>
        <w:t xml:space="preserve">, representing Rejuvenation </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w:t>
      </w:r>
      <w:r w:rsidR="000A0F67">
        <w:rPr>
          <w:rFonts w:asciiTheme="minorHAnsi" w:eastAsia="Times New Roman" w:hAnsiTheme="minorHAnsi" w:cstheme="minorHAnsi"/>
          <w:bCs/>
          <w:color w:val="000000" w:themeColor="text1"/>
        </w:rPr>
        <w:t xml:space="preserve">2013 </w:t>
      </w:r>
      <w:r>
        <w:rPr>
          <w:rFonts w:asciiTheme="minorHAnsi" w:eastAsia="Times New Roman" w:hAnsiTheme="minorHAnsi" w:cstheme="minorHAnsi"/>
          <w:bCs/>
          <w:color w:val="000000" w:themeColor="text1"/>
        </w:rPr>
        <w:t>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p>
    <w:p w:rsidR="00DB641C" w:rsidRDefault="00DB641C"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WASN’T THERE A SECOND NON-GOVDELIVERY GROUP OF EMAILS TOO</w:t>
      </w:r>
      <w:r w:rsidR="00AC7190">
        <w:rPr>
          <w:rFonts w:asciiTheme="minorHAnsi" w:eastAsia="Times New Roman" w:hAnsiTheme="minorHAnsi" w:cstheme="minorHAnsi"/>
          <w:color w:val="000000" w:themeColor="text1"/>
        </w:rPr>
        <w:t>?</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Hard copies of notices were posted through the U.S. Mail to those interested parties for whom DEQ had no email address [CORRECT?]</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Pr="008B7C03">
        <w:rPr>
          <w:rFonts w:ascii="Times New Roman" w:hAnsi="Times New Roman" w:cs="Times New Roman"/>
          <w:color w:val="000000" w:themeColor="text1"/>
        </w:rPr>
        <w:t xml:space="preserve"> to present verbal comments to </w:t>
      </w:r>
      <w:r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0 minutes after the time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p w:rsidR="001F2D3C" w:rsidRPr="00B15DF7" w:rsidRDefault="00803E75" w:rsidP="00CB5339">
      <w:pPr>
        <w:rPr>
          <w:rFonts w:ascii="Times New Roman" w:eastAsia="Times New Roman" w:hAnsi="Times New Roman" w:cs="Times New Roman"/>
          <w:color w:val="32525C"/>
        </w:rPr>
      </w:pPr>
      <w:hyperlink r:id="rId39" w:history="1">
        <w:r w:rsidR="00E55B5C">
          <w:rPr>
            <w:rStyle w:val="Hyperlink"/>
          </w:rPr>
          <w:t>\\deqhq1\deqshare\S Clark\Audio files\Enforcement</w:t>
        </w:r>
      </w:hyperlink>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0039A9"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EA62E9">
        <w:rPr>
          <w:rFonts w:asciiTheme="minorHAnsi" w:eastAsia="Times New Roman" w:hAnsiTheme="minorHAnsi" w:cstheme="minorHAnsi"/>
        </w:rPr>
        <w:t xml:space="preserve">Approval of the rulemaking process and general </w:t>
      </w:r>
      <w:r w:rsidR="004976BC" w:rsidRPr="000039A9">
        <w:rPr>
          <w:rFonts w:asciiTheme="minorHAnsi" w:eastAsia="Times New Roman" w:hAnsiTheme="minorHAnsi" w:cstheme="minorHAnsi"/>
        </w:rPr>
        <w:t>agreement with proposed rule changes</w:t>
      </w:r>
      <w:r w:rsidR="00EA62E9">
        <w:rPr>
          <w:rFonts w:asciiTheme="minorHAnsi" w:eastAsia="Times New Roman" w:hAnsiTheme="minorHAnsi" w:cstheme="minorHAnsi"/>
        </w:rPr>
        <w:t>.</w:t>
      </w:r>
    </w:p>
    <w:p w:rsidR="002644FA" w:rsidRPr="000039A9" w:rsidRDefault="002644FA" w:rsidP="002644FA">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comments in this category from </w:t>
      </w:r>
      <w:proofErr w:type="spellStart"/>
      <w:r w:rsidRPr="000039A9">
        <w:rPr>
          <w:rFonts w:asciiTheme="minorHAnsi" w:eastAsia="Times New Roman" w:hAnsiTheme="minorHAnsi" w:cstheme="minorHAnsi"/>
          <w:bCs/>
        </w:rPr>
        <w:t>commenter</w:t>
      </w:r>
      <w:r w:rsidR="00AE0AAC" w:rsidRPr="000039A9">
        <w:rPr>
          <w:rFonts w:asciiTheme="minorHAnsi" w:eastAsia="Times New Roman" w:hAnsiTheme="minorHAnsi" w:cstheme="minorHAnsi"/>
          <w:bCs/>
        </w:rPr>
        <w:t>s</w:t>
      </w:r>
      <w:proofErr w:type="spellEnd"/>
      <w:r w:rsidR="00AE0AAC" w:rsidRPr="000039A9">
        <w:rPr>
          <w:rFonts w:asciiTheme="minorHAnsi" w:eastAsia="Times New Roman" w:hAnsiTheme="minorHAnsi" w:cstheme="minorHAnsi"/>
          <w:bCs/>
        </w:rPr>
        <w:t xml:space="preserve"> 1</w:t>
      </w:r>
      <w:r w:rsidRPr="000039A9">
        <w:rPr>
          <w:rFonts w:asciiTheme="minorHAnsi" w:eastAsia="Times New Roman" w:hAnsiTheme="minorHAnsi" w:cstheme="minorHAnsi"/>
          <w:bCs/>
        </w:rPr>
        <w:t xml:space="preserve">, </w:t>
      </w:r>
      <w:r w:rsidR="00865136"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644FA"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865136">
        <w:rPr>
          <w:rFonts w:asciiTheme="minorHAnsi" w:eastAsia="Times New Roman" w:hAnsiTheme="minorHAnsi" w:cstheme="minorHAnsi"/>
          <w:bCs/>
          <w:color w:val="463D38" w:themeColor="accent4" w:themeShade="80"/>
        </w:rPr>
        <w:t xml:space="preserve">DEQ appreciates the </w:t>
      </w:r>
      <w:r w:rsidR="00AC7190">
        <w:rPr>
          <w:rFonts w:asciiTheme="minorHAnsi" w:eastAsia="Times New Roman" w:hAnsiTheme="minorHAnsi" w:cstheme="minorHAnsi"/>
          <w:bCs/>
          <w:color w:val="463D38" w:themeColor="accent4" w:themeShade="80"/>
        </w:rPr>
        <w:t xml:space="preserve">collegial atmosphere that the diverse </w:t>
      </w:r>
      <w:r w:rsidR="00865136">
        <w:rPr>
          <w:rFonts w:asciiTheme="minorHAnsi" w:eastAsia="Times New Roman" w:hAnsiTheme="minorHAnsi" w:cstheme="minorHAnsi"/>
          <w:bCs/>
          <w:color w:val="463D38" w:themeColor="accent4" w:themeShade="80"/>
        </w:rPr>
        <w:t xml:space="preserve">advisory committees </w:t>
      </w:r>
      <w:r w:rsidR="00AC7190">
        <w:rPr>
          <w:rFonts w:asciiTheme="minorHAnsi" w:eastAsia="Times New Roman" w:hAnsiTheme="minorHAnsi" w:cstheme="minorHAnsi"/>
          <w:bCs/>
          <w:color w:val="463D38" w:themeColor="accent4" w:themeShade="80"/>
        </w:rPr>
        <w:t>brought to the meetings and the thoughtful and objective discussions about</w:t>
      </w:r>
      <w:r w:rsidR="00865136">
        <w:rPr>
          <w:rFonts w:asciiTheme="minorHAnsi" w:eastAsia="Times New Roman" w:hAnsiTheme="minorHAnsi" w:cstheme="minorHAnsi"/>
          <w:bCs/>
          <w:color w:val="463D38" w:themeColor="accent4" w:themeShade="80"/>
        </w:rPr>
        <w:t xml:space="preserve"> </w:t>
      </w:r>
      <w:r w:rsidR="007B4B55">
        <w:rPr>
          <w:rFonts w:asciiTheme="minorHAnsi" w:eastAsia="Times New Roman" w:hAnsiTheme="minorHAnsi" w:cstheme="minorHAnsi"/>
          <w:bCs/>
          <w:color w:val="463D38" w:themeColor="accent4" w:themeShade="80"/>
        </w:rPr>
        <w:t xml:space="preserve">how DEQ should implement </w:t>
      </w:r>
      <w:r w:rsidR="007F4E2C">
        <w:rPr>
          <w:rFonts w:asciiTheme="minorHAnsi" w:eastAsia="Times New Roman" w:hAnsiTheme="minorHAnsi" w:cstheme="minorHAnsi"/>
          <w:bCs/>
          <w:color w:val="463D38" w:themeColor="accent4" w:themeShade="80"/>
        </w:rPr>
        <w:t>the statutory penalty increases</w:t>
      </w:r>
      <w:r w:rsidR="007B4B55">
        <w:rPr>
          <w:rFonts w:asciiTheme="minorHAnsi" w:eastAsia="Times New Roman" w:hAnsiTheme="minorHAnsi" w:cstheme="minorHAnsi"/>
          <w:bCs/>
          <w:color w:val="463D38" w:themeColor="accent4" w:themeShade="80"/>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E0AAC">
        <w:rPr>
          <w:rFonts w:asciiTheme="majorHAnsi" w:eastAsia="Times New Roman" w:hAnsiTheme="majorHAnsi" w:cstheme="majorHAnsi"/>
          <w:b/>
          <w:bCs/>
          <w:color w:val="463D38" w:themeColor="accent4" w:themeShade="80"/>
          <w:sz w:val="22"/>
          <w:szCs w:val="22"/>
        </w:rPr>
        <w:t>Comment</w:t>
      </w:r>
      <w:r w:rsidRPr="00AE0AAC">
        <w:rPr>
          <w:rFonts w:asciiTheme="majorHAnsi" w:eastAsia="Times New Roman" w:hAnsiTheme="majorHAnsi" w:cstheme="majorHAnsi"/>
          <w:bCs/>
          <w:color w:val="000000" w:themeColor="text1"/>
          <w:sz w:val="22"/>
          <w:szCs w:val="22"/>
        </w:rPr>
        <w:tab/>
      </w:r>
      <w:r w:rsidR="00AE0AAC" w:rsidRPr="00AC7190">
        <w:rPr>
          <w:rFonts w:asciiTheme="minorHAnsi" w:eastAsia="Times New Roman" w:hAnsiTheme="minorHAnsi" w:cstheme="minorHAnsi"/>
          <w:bCs/>
          <w:color w:val="000000" w:themeColor="text1"/>
        </w:rPr>
        <w:t xml:space="preserve">The rules should not specify that “The </w:t>
      </w:r>
      <w:r w:rsidR="007B4B55" w:rsidRPr="00AC7190">
        <w:rPr>
          <w:rFonts w:asciiTheme="minorHAnsi" w:eastAsia="Times New Roman" w:hAnsiTheme="minorHAnsi" w:cstheme="minorHAnsi"/>
          <w:bCs/>
          <w:color w:val="000000" w:themeColor="text1"/>
        </w:rPr>
        <w:t>EB [economic benefit]</w:t>
      </w:r>
      <w:r w:rsidR="00AE0AAC" w:rsidRPr="00AC7190">
        <w:rPr>
          <w:rFonts w:asciiTheme="minorHAnsi" w:eastAsia="Times New Roman" w:hAnsiTheme="minorHAnsi" w:cstheme="minorHAnsi"/>
          <w:bCs/>
          <w:color w:val="000000" w:themeColor="text1"/>
        </w:rPr>
        <w:t xml:space="preserve"> </w:t>
      </w:r>
      <w:r w:rsidR="00AE0AAC" w:rsidRPr="00AC7190">
        <w:rPr>
          <w:rFonts w:asciiTheme="minorHAnsi" w:eastAsia="Times New Roman" w:hAnsiTheme="minorHAnsi" w:cstheme="minorHAnsi"/>
          <w:b/>
          <w:bCs/>
          <w:i/>
          <w:color w:val="000000" w:themeColor="text1"/>
        </w:rPr>
        <w:t>will</w:t>
      </w:r>
      <w:r w:rsidR="00AE0AAC" w:rsidRPr="00AC7190">
        <w:rPr>
          <w:rFonts w:asciiTheme="minorHAnsi" w:eastAsia="Times New Roman" w:hAnsiTheme="minorHAnsi" w:cstheme="minorHAnsi"/>
          <w:bCs/>
          <w:color w:val="000000" w:themeColor="text1"/>
        </w:rPr>
        <w:t xml:space="preserve"> be determined using the U.S. Environmental Protect</w:t>
      </w:r>
      <w:r w:rsidR="007B4B55" w:rsidRPr="00AC7190">
        <w:rPr>
          <w:rFonts w:asciiTheme="minorHAnsi" w:eastAsia="Times New Roman" w:hAnsiTheme="minorHAnsi" w:cstheme="minorHAnsi"/>
          <w:bCs/>
          <w:color w:val="000000" w:themeColor="text1"/>
        </w:rPr>
        <w:t>ion Agency's BEN computer model</w:t>
      </w:r>
      <w:r w:rsidR="00AE0AAC" w:rsidRPr="00AC7190">
        <w:rPr>
          <w:rFonts w:asciiTheme="minorHAnsi" w:eastAsia="Times New Roman" w:hAnsiTheme="minorHAnsi" w:cstheme="minorHAnsi"/>
          <w:bCs/>
          <w:color w:val="000000" w:themeColor="text1"/>
        </w:rPr>
        <w:t>” (</w:t>
      </w:r>
      <w:r w:rsidR="00AE0AAC" w:rsidRPr="00AC7190">
        <w:rPr>
          <w:rFonts w:asciiTheme="minorHAnsi" w:eastAsia="Times New Roman" w:hAnsiTheme="minorHAnsi" w:cstheme="minorHAnsi"/>
          <w:bCs/>
          <w:i/>
          <w:color w:val="000000" w:themeColor="text1"/>
        </w:rPr>
        <w:t>emphasis applied</w:t>
      </w:r>
      <w:r w:rsidR="00AE0AAC" w:rsidRPr="00AC7190">
        <w:rPr>
          <w:rFonts w:asciiTheme="minorHAnsi" w:eastAsia="Times New Roman" w:hAnsiTheme="minorHAnsi" w:cstheme="minorHAnsi"/>
          <w:bCs/>
          <w:color w:val="000000" w:themeColor="text1"/>
        </w:rPr>
        <w:t>)</w:t>
      </w:r>
      <w:r w:rsidR="007B4B55" w:rsidRPr="00AC7190">
        <w:rPr>
          <w:rFonts w:asciiTheme="minorHAnsi" w:eastAsia="Times New Roman" w:hAnsiTheme="minorHAnsi" w:cstheme="minorHAnsi"/>
          <w:bCs/>
          <w:color w:val="000000" w:themeColor="text1"/>
        </w:rPr>
        <w:t xml:space="preserve"> because there are circumstances where BEN does </w:t>
      </w:r>
      <w:r w:rsidR="001A3DF7" w:rsidRPr="00AC7190">
        <w:rPr>
          <w:rFonts w:asciiTheme="minorHAnsi" w:eastAsia="Times New Roman" w:hAnsiTheme="minorHAnsi" w:cstheme="minorHAnsi"/>
          <w:bCs/>
          <w:color w:val="000000" w:themeColor="text1"/>
        </w:rPr>
        <w:t xml:space="preserve">not </w:t>
      </w:r>
      <w:r w:rsidR="007B4B55" w:rsidRPr="00AC7190">
        <w:rPr>
          <w:rFonts w:asciiTheme="minorHAnsi" w:eastAsia="Times New Roman" w:hAnsiTheme="minorHAnsi" w:cstheme="minorHAnsi"/>
          <w:bCs/>
          <w:color w:val="000000" w:themeColor="text1"/>
        </w:rPr>
        <w:t>capture economic benefit</w:t>
      </w:r>
      <w:r w:rsidR="00AC7190" w:rsidRPr="00AC7190">
        <w:rPr>
          <w:rFonts w:asciiTheme="minorHAnsi" w:eastAsia="Times New Roman" w:hAnsiTheme="minorHAnsi" w:cstheme="minorHAnsi"/>
          <w:bCs/>
          <w:color w:val="000000" w:themeColor="text1"/>
        </w:rPr>
        <w:t>.  In those cases,</w:t>
      </w:r>
      <w:r w:rsidR="007B4B55" w:rsidRPr="00AC7190">
        <w:rPr>
          <w:rFonts w:asciiTheme="minorHAnsi" w:eastAsia="Times New Roman" w:hAnsiTheme="minorHAnsi" w:cstheme="minorHAnsi"/>
          <w:bCs/>
          <w:color w:val="000000" w:themeColor="text1"/>
        </w:rPr>
        <w:t xml:space="preserve"> other tools should be used.</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AE0AAC">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this comment from commenter</w:t>
      </w:r>
      <w:r w:rsidRPr="009F3D9E">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using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w:t>
      </w:r>
      <w:r w:rsidR="000039A9">
        <w:rPr>
          <w:rFonts w:asciiTheme="minorHAnsi" w:eastAsia="Times New Roman" w:hAnsiTheme="minorHAnsi" w:cstheme="minorHAnsi"/>
          <w:bCs/>
          <w:color w:val="463D38" w:themeColor="accent4" w:themeShade="80"/>
        </w:rPr>
        <w:lastRenderedPageBreak/>
        <w:t xml:space="preserve">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0039A9" w:rsidRDefault="002644FA"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 from commenter</w:t>
      </w:r>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163794"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163794" w:rsidRPr="000039A9" w:rsidRDefault="00163794" w:rsidP="00163794">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w:t>
      </w:r>
      <w:r w:rsidRPr="000039A9">
        <w:rPr>
          <w:rFonts w:asciiTheme="minorHAnsi" w:eastAsia="Times New Roman" w:hAnsiTheme="minorHAnsi" w:cstheme="minorHAnsi"/>
          <w:bCs/>
        </w:rPr>
        <w:t xml:space="preserve">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B6F0E" w:rsidRDefault="00163794"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AD3151">
        <w:rPr>
          <w:rFonts w:asciiTheme="minorHAnsi" w:eastAsia="Times New Roman" w:hAnsiTheme="minorHAnsi" w:cstheme="minorHAnsi"/>
          <w:bCs/>
          <w:color w:val="463D38" w:themeColor="accent4" w:themeShade="80"/>
        </w:rPr>
        <w:t xml:space="preserve">Oregon </w:t>
      </w:r>
      <w:r w:rsidR="00FF0712">
        <w:rPr>
          <w:rFonts w:asciiTheme="minorHAnsi" w:eastAsia="Times New Roman" w:hAnsiTheme="minorHAnsi" w:cstheme="minorHAnsi"/>
          <w:bCs/>
          <w:color w:val="463D38" w:themeColor="accent4" w:themeShade="80"/>
        </w:rPr>
        <w:t>Senate Bill 105A</w:t>
      </w:r>
      <w:r w:rsidR="000039A9">
        <w:rPr>
          <w:rFonts w:asciiTheme="minorHAnsi" w:eastAsia="Times New Roman" w:hAnsiTheme="minorHAnsi" w:cstheme="minorHAnsi"/>
          <w:bCs/>
          <w:color w:val="463D38" w:themeColor="accent4" w:themeShade="80"/>
        </w:rPr>
        <w:t xml:space="preserve"> (2009)</w:t>
      </w:r>
      <w:r w:rsidR="00FF0712">
        <w:rPr>
          <w:rFonts w:asciiTheme="minorHAnsi" w:eastAsia="Times New Roman" w:hAnsiTheme="minorHAnsi" w:cstheme="minorHAnsi"/>
          <w:bCs/>
          <w:color w:val="463D38" w:themeColor="accent4" w:themeShade="80"/>
        </w:rPr>
        <w:t xml:space="preserve"> increased</w:t>
      </w:r>
      <w:r w:rsidR="001A3DF7">
        <w:rPr>
          <w:rFonts w:asciiTheme="minorHAnsi" w:eastAsia="Times New Roman" w:hAnsiTheme="minorHAnsi" w:cstheme="minorHAnsi"/>
          <w:bCs/>
          <w:color w:val="463D38" w:themeColor="accent4" w:themeShade="80"/>
        </w:rPr>
        <w:t xml:space="preserve"> the statutory penalty maximums for negligent or intentional spills</w:t>
      </w:r>
      <w:r w:rsidR="00FF0712">
        <w:rPr>
          <w:rFonts w:asciiTheme="minorHAnsi" w:eastAsia="Times New Roman" w:hAnsiTheme="minorHAnsi" w:cstheme="minorHAnsi"/>
          <w:bCs/>
          <w:color w:val="463D38" w:themeColor="accent4" w:themeShade="80"/>
        </w:rPr>
        <w:t xml:space="preserve"> of oil or hazardous materials into state waters and </w:t>
      </w:r>
      <w:r w:rsidR="001A3DF7">
        <w:rPr>
          <w:rFonts w:asciiTheme="minorHAnsi" w:eastAsia="Times New Roman" w:hAnsiTheme="minorHAnsi" w:cstheme="minorHAnsi"/>
          <w:bCs/>
          <w:color w:val="463D38" w:themeColor="accent4" w:themeShade="80"/>
        </w:rPr>
        <w:t xml:space="preserve">for negligent or intentional </w:t>
      </w:r>
      <w:r w:rsidR="00FF0712">
        <w:rPr>
          <w:rFonts w:asciiTheme="minorHAnsi" w:eastAsia="Times New Roman" w:hAnsiTheme="minorHAnsi" w:cstheme="minorHAnsi"/>
          <w:bCs/>
          <w:color w:val="463D38" w:themeColor="accent4" w:themeShade="80"/>
        </w:rPr>
        <w:t>fail</w:t>
      </w:r>
      <w:r w:rsidR="001A3DF7">
        <w:rPr>
          <w:rFonts w:asciiTheme="minorHAnsi" w:eastAsia="Times New Roman" w:hAnsiTheme="minorHAnsi" w:cstheme="minorHAnsi"/>
          <w:bCs/>
          <w:color w:val="463D38" w:themeColor="accent4" w:themeShade="80"/>
        </w:rPr>
        <w:t>ures</w:t>
      </w:r>
      <w:r w:rsidR="00FF0712">
        <w:rPr>
          <w:rFonts w:asciiTheme="minorHAnsi" w:eastAsia="Times New Roman" w:hAnsiTheme="minorHAnsi" w:cstheme="minorHAnsi"/>
          <w:bCs/>
          <w:color w:val="463D38" w:themeColor="accent4" w:themeShade="80"/>
        </w:rPr>
        <w:t xml:space="preserve"> to clean up </w:t>
      </w:r>
      <w:r w:rsidR="001A3DF7">
        <w:rPr>
          <w:rFonts w:asciiTheme="minorHAnsi" w:eastAsia="Times New Roman" w:hAnsiTheme="minorHAnsi" w:cstheme="minorHAnsi"/>
          <w:bCs/>
          <w:color w:val="463D38" w:themeColor="accent4" w:themeShade="80"/>
        </w:rPr>
        <w:t xml:space="preserve">such spills.  The new maximum penalty </w:t>
      </w:r>
      <w:r w:rsidR="00FF0712">
        <w:rPr>
          <w:rFonts w:asciiTheme="minorHAnsi" w:eastAsia="Times New Roman" w:hAnsiTheme="minorHAnsi" w:cstheme="minorHAnsi"/>
          <w:bCs/>
          <w:color w:val="463D38" w:themeColor="accent4" w:themeShade="80"/>
        </w:rPr>
        <w:t>was desi</w:t>
      </w:r>
      <w:r w:rsidR="001A3DF7">
        <w:rPr>
          <w:rFonts w:asciiTheme="minorHAnsi" w:eastAsia="Times New Roman" w:hAnsiTheme="minorHAnsi" w:cstheme="minorHAnsi"/>
          <w:bCs/>
          <w:color w:val="463D38" w:themeColor="accent4" w:themeShade="80"/>
        </w:rPr>
        <w:t>gned to address larger more-</w:t>
      </w:r>
      <w:r w:rsidR="00FF0712">
        <w:rPr>
          <w:rFonts w:asciiTheme="minorHAnsi" w:eastAsia="Times New Roman" w:hAnsiTheme="minorHAnsi" w:cstheme="minorHAnsi"/>
          <w:bCs/>
          <w:color w:val="463D38" w:themeColor="accent4" w:themeShade="80"/>
        </w:rPr>
        <w:t>damaging spills</w:t>
      </w:r>
      <w:r w:rsidR="007E750D">
        <w:rPr>
          <w:rFonts w:asciiTheme="minorHAnsi" w:eastAsia="Times New Roman" w:hAnsiTheme="minorHAnsi" w:cstheme="minorHAnsi"/>
          <w:bCs/>
          <w:color w:val="463D38" w:themeColor="accent4" w:themeShade="80"/>
        </w:rPr>
        <w:t>,</w:t>
      </w:r>
      <w:r w:rsidR="00FF0712">
        <w:rPr>
          <w:rFonts w:asciiTheme="minorHAnsi" w:eastAsia="Times New Roman" w:hAnsiTheme="minorHAnsi" w:cstheme="minorHAnsi"/>
          <w:bCs/>
          <w:color w:val="463D38" w:themeColor="accent4" w:themeShade="80"/>
        </w:rPr>
        <w:t xml:space="preserve"> </w:t>
      </w:r>
      <w:r w:rsidR="009950C2">
        <w:rPr>
          <w:rFonts w:asciiTheme="minorHAnsi" w:eastAsia="Times New Roman" w:hAnsiTheme="minorHAnsi" w:cstheme="minorHAnsi"/>
          <w:bCs/>
          <w:color w:val="463D38" w:themeColor="accent4" w:themeShade="80"/>
        </w:rPr>
        <w:t xml:space="preserve">which could include the </w:t>
      </w:r>
      <w:r w:rsidR="005F3D02">
        <w:rPr>
          <w:rFonts w:asciiTheme="minorHAnsi" w:eastAsia="Times New Roman" w:hAnsiTheme="minorHAnsi" w:cstheme="minorHAnsi"/>
          <w:bCs/>
          <w:color w:val="463D38" w:themeColor="accent4" w:themeShade="80"/>
        </w:rPr>
        <w:t xml:space="preserve">types of </w:t>
      </w:r>
      <w:r w:rsidR="009950C2">
        <w:rPr>
          <w:rFonts w:asciiTheme="minorHAnsi" w:eastAsia="Times New Roman" w:hAnsiTheme="minorHAnsi" w:cstheme="minorHAnsi"/>
          <w:bCs/>
          <w:color w:val="463D38" w:themeColor="accent4" w:themeShade="80"/>
        </w:rPr>
        <w:t xml:space="preserve">spills </w:t>
      </w:r>
      <w:r w:rsidR="00FF0712">
        <w:rPr>
          <w:rFonts w:asciiTheme="minorHAnsi" w:eastAsia="Times New Roman" w:hAnsiTheme="minorHAnsi" w:cstheme="minorHAnsi"/>
          <w:bCs/>
          <w:color w:val="463D38" w:themeColor="accent4" w:themeShade="80"/>
        </w:rPr>
        <w:t xml:space="preserve">to which the </w:t>
      </w:r>
      <w:proofErr w:type="spellStart"/>
      <w:r w:rsidR="00FF0712">
        <w:rPr>
          <w:rFonts w:asciiTheme="minorHAnsi" w:eastAsia="Times New Roman" w:hAnsiTheme="minorHAnsi" w:cstheme="minorHAnsi"/>
          <w:bCs/>
          <w:color w:val="463D38" w:themeColor="accent4" w:themeShade="80"/>
        </w:rPr>
        <w:t>commenters</w:t>
      </w:r>
      <w:proofErr w:type="spellEnd"/>
      <w:r w:rsidR="00FF0712">
        <w:rPr>
          <w:rFonts w:asciiTheme="minorHAnsi" w:eastAsia="Times New Roman" w:hAnsiTheme="minorHAnsi" w:cstheme="minorHAnsi"/>
          <w:bCs/>
          <w:color w:val="463D38" w:themeColor="accent4" w:themeShade="80"/>
        </w:rPr>
        <w:t xml:space="preserve"> refer.  Under the </w:t>
      </w:r>
      <w:r w:rsidR="007E750D">
        <w:rPr>
          <w:rFonts w:asciiTheme="minorHAnsi" w:eastAsia="Times New Roman" w:hAnsiTheme="minorHAnsi" w:cstheme="minorHAnsi"/>
          <w:bCs/>
          <w:color w:val="463D38" w:themeColor="accent4" w:themeShade="80"/>
        </w:rPr>
        <w:t>proposed</w:t>
      </w:r>
      <w:r w:rsidR="00FF0712">
        <w:rPr>
          <w:rFonts w:asciiTheme="minorHAnsi" w:eastAsia="Times New Roman" w:hAnsiTheme="minorHAnsi" w:cstheme="minorHAnsi"/>
          <w:bCs/>
          <w:color w:val="463D38" w:themeColor="accent4" w:themeShade="80"/>
        </w:rPr>
        <w:t xml:space="preserve"> penalty rules related to these spills, a penalty could be as much as $100,000</w:t>
      </w:r>
      <w:r w:rsidR="004C0D25">
        <w:rPr>
          <w:rFonts w:asciiTheme="minorHAnsi" w:eastAsia="Times New Roman" w:hAnsiTheme="minorHAnsi" w:cstheme="minorHAnsi"/>
          <w:bCs/>
          <w:color w:val="463D38" w:themeColor="accent4" w:themeShade="80"/>
        </w:rPr>
        <w:t xml:space="preserve"> per violation per day</w:t>
      </w:r>
      <w:r w:rsidR="00FF0712">
        <w:rPr>
          <w:rFonts w:asciiTheme="minorHAnsi" w:eastAsia="Times New Roman" w:hAnsiTheme="minorHAnsi" w:cstheme="minorHAnsi"/>
          <w:bCs/>
          <w:color w:val="463D38" w:themeColor="accent4" w:themeShade="80"/>
        </w:rPr>
        <w:t>, depending on a variety of factors</w:t>
      </w:r>
      <w:r w:rsidR="004C0D25">
        <w:rPr>
          <w:rFonts w:asciiTheme="minorHAnsi" w:eastAsia="Times New Roman" w:hAnsiTheme="minorHAnsi" w:cstheme="minorHAnsi"/>
          <w:bCs/>
          <w:color w:val="463D38" w:themeColor="accent4" w:themeShade="80"/>
        </w:rPr>
        <w:t xml:space="preserve"> and circumstances set forth in </w:t>
      </w:r>
      <w:r w:rsidR="009950C2">
        <w:rPr>
          <w:rFonts w:asciiTheme="minorHAnsi" w:eastAsia="Times New Roman" w:hAnsiTheme="minorHAnsi" w:cstheme="minorHAnsi"/>
          <w:bCs/>
          <w:color w:val="463D38" w:themeColor="accent4" w:themeShade="80"/>
        </w:rPr>
        <w:t xml:space="preserve">proposed rule </w:t>
      </w:r>
      <w:r w:rsidR="004C0D25">
        <w:rPr>
          <w:rFonts w:asciiTheme="minorHAnsi" w:eastAsia="Times New Roman" w:hAnsiTheme="minorHAnsi" w:cstheme="minorHAnsi"/>
          <w:bCs/>
          <w:color w:val="463D38" w:themeColor="accent4" w:themeShade="80"/>
        </w:rPr>
        <w:t>OAR 340-012-0155(b)</w:t>
      </w:r>
      <w:r w:rsidR="009950C2">
        <w:rPr>
          <w:rFonts w:asciiTheme="minorHAnsi" w:eastAsia="Times New Roman" w:hAnsiTheme="minorHAnsi" w:cstheme="minorHAnsi"/>
          <w:bCs/>
          <w:color w:val="463D38" w:themeColor="accent4" w:themeShade="80"/>
        </w:rPr>
        <w:t>.</w:t>
      </w:r>
      <w:r w:rsidR="005F3D02">
        <w:rPr>
          <w:rFonts w:asciiTheme="minorHAnsi" w:eastAsia="Times New Roman" w:hAnsiTheme="minorHAnsi" w:cstheme="minorHAnsi"/>
          <w:bCs/>
          <w:color w:val="463D38" w:themeColor="accent4" w:themeShade="80"/>
        </w:rPr>
        <w:t xml:space="preserve">  </w:t>
      </w:r>
      <w:r w:rsidR="00D808F7">
        <w:rPr>
          <w:rFonts w:asciiTheme="minorHAnsi" w:eastAsia="Times New Roman" w:hAnsiTheme="minorHAnsi" w:cstheme="minorHAnsi"/>
          <w:bCs/>
          <w:color w:val="463D38" w:themeColor="accent4" w:themeShade="80"/>
        </w:rPr>
        <w:t>In addition, i</w:t>
      </w:r>
      <w:r w:rsidR="005F3D02">
        <w:rPr>
          <w:rFonts w:asciiTheme="minorHAnsi" w:eastAsia="Times New Roman" w:hAnsiTheme="minorHAnsi" w:cstheme="minorHAnsi"/>
          <w:bCs/>
          <w:color w:val="463D38" w:themeColor="accent4" w:themeShade="80"/>
        </w:rPr>
        <w:t xml:space="preserve">f the circumstances </w:t>
      </w:r>
      <w:r w:rsidR="00D808F7">
        <w:rPr>
          <w:rFonts w:asciiTheme="minorHAnsi" w:eastAsia="Times New Roman" w:hAnsiTheme="minorHAnsi" w:cstheme="minorHAnsi"/>
          <w:bCs/>
          <w:color w:val="463D38" w:themeColor="accent4" w:themeShade="80"/>
        </w:rPr>
        <w:t xml:space="preserve">of the spill </w:t>
      </w:r>
      <w:r w:rsidR="005F3D02">
        <w:rPr>
          <w:rFonts w:asciiTheme="minorHAnsi" w:eastAsia="Times New Roman" w:hAnsiTheme="minorHAnsi" w:cstheme="minorHAnsi"/>
          <w:bCs/>
          <w:color w:val="463D38" w:themeColor="accent4" w:themeShade="80"/>
        </w:rPr>
        <w:t xml:space="preserve">met the </w:t>
      </w:r>
      <w:r w:rsidR="00D808F7">
        <w:rPr>
          <w:rFonts w:asciiTheme="minorHAnsi" w:eastAsia="Times New Roman" w:hAnsiTheme="minorHAnsi" w:cstheme="minorHAnsi"/>
          <w:bCs/>
          <w:color w:val="463D38" w:themeColor="accent4" w:themeShade="80"/>
        </w:rPr>
        <w:t>criteria</w:t>
      </w:r>
      <w:r w:rsidR="005F3D02">
        <w:rPr>
          <w:rFonts w:asciiTheme="minorHAnsi" w:eastAsia="Times New Roman" w:hAnsiTheme="minorHAnsi" w:cstheme="minorHAnsi"/>
          <w:bCs/>
          <w:color w:val="463D38" w:themeColor="accent4" w:themeShade="80"/>
        </w:rPr>
        <w:t xml:space="preserve"> set forth in proposed rule OAR 340-012-0155(1</w:t>
      </w:r>
      <w:proofErr w:type="gramStart"/>
      <w:r w:rsidR="005F3D02">
        <w:rPr>
          <w:rFonts w:asciiTheme="minorHAnsi" w:eastAsia="Times New Roman" w:hAnsiTheme="minorHAnsi" w:cstheme="minorHAnsi"/>
          <w:bCs/>
          <w:color w:val="463D38" w:themeColor="accent4" w:themeShade="80"/>
        </w:rPr>
        <w:t>)(</w:t>
      </w:r>
      <w:proofErr w:type="gramEnd"/>
      <w:r w:rsidR="005F3D02">
        <w:rPr>
          <w:rFonts w:asciiTheme="minorHAnsi" w:eastAsia="Times New Roman" w:hAnsiTheme="minorHAnsi" w:cstheme="minorHAnsi"/>
          <w:bCs/>
          <w:color w:val="463D38" w:themeColor="accent4" w:themeShade="80"/>
        </w:rPr>
        <w:t xml:space="preserve">a), DEQ could assess a penalty of up to </w:t>
      </w:r>
      <w:r w:rsidR="00D808F7">
        <w:rPr>
          <w:rFonts w:asciiTheme="minorHAnsi" w:eastAsia="Times New Roman" w:hAnsiTheme="minorHAnsi" w:cstheme="minorHAnsi"/>
          <w:bCs/>
          <w:color w:val="463D38" w:themeColor="accent4" w:themeShade="80"/>
        </w:rPr>
        <w:t>$250,000</w:t>
      </w:r>
      <w:r w:rsidR="005F3D02">
        <w:rPr>
          <w:rFonts w:asciiTheme="minorHAnsi" w:eastAsia="Times New Roman" w:hAnsiTheme="minorHAnsi" w:cstheme="minorHAnsi"/>
          <w:bCs/>
          <w:color w:val="463D38" w:themeColor="accent4" w:themeShade="80"/>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0039A9" w:rsidRDefault="00D24135" w:rsidP="002B6F0E">
      <w:pPr>
        <w:spacing w:after="120"/>
        <w:ind w:left="2430" w:right="630" w:hanging="135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Proposed OAR 340-012-0140(3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a)(K) </w:t>
      </w:r>
      <w:r w:rsidR="00AD3151">
        <w:rPr>
          <w:rFonts w:asciiTheme="minorHAnsi" w:eastAsia="Times New Roman" w:hAnsiTheme="minorHAnsi" w:cstheme="minorHAnsi"/>
          <w:bCs/>
        </w:rPr>
        <w:t>places</w:t>
      </w:r>
      <w:r w:rsidR="00D808F7">
        <w:rPr>
          <w:rFonts w:asciiTheme="minorHAnsi" w:eastAsia="Times New Roman" w:hAnsiTheme="minorHAnsi" w:cstheme="minorHAnsi"/>
          <w:bCs/>
        </w:rPr>
        <w:t xml:space="preserve"> </w:t>
      </w:r>
      <w:r w:rsidRPr="000039A9">
        <w:rPr>
          <w:rFonts w:asciiTheme="minorHAnsi" w:eastAsia="Times New Roman" w:hAnsiTheme="minorHAnsi" w:cstheme="minorHAnsi"/>
          <w:bCs/>
        </w:rPr>
        <w:t xml:space="preserve">spills “occurring during a commercial activity” </w:t>
      </w:r>
      <w:r w:rsidR="00D808F7">
        <w:rPr>
          <w:rFonts w:asciiTheme="minorHAnsi" w:eastAsia="Times New Roman" w:hAnsiTheme="minorHAnsi" w:cstheme="minorHAnsi"/>
          <w:bCs/>
        </w:rPr>
        <w:t xml:space="preserve">in the $8,000 </w:t>
      </w:r>
      <w:r w:rsidR="00AD3151">
        <w:rPr>
          <w:rFonts w:asciiTheme="minorHAnsi" w:eastAsia="Times New Roman" w:hAnsiTheme="minorHAnsi" w:cstheme="minorHAnsi"/>
          <w:bCs/>
        </w:rPr>
        <w:t xml:space="preserve">penalty </w:t>
      </w:r>
      <w:r w:rsidR="00D808F7">
        <w:rPr>
          <w:rFonts w:asciiTheme="minorHAnsi" w:eastAsia="Times New Roman" w:hAnsiTheme="minorHAnsi" w:cstheme="minorHAnsi"/>
          <w:bCs/>
        </w:rPr>
        <w:t xml:space="preserve">matrix.  </w:t>
      </w:r>
      <w:r w:rsidR="00AD3151">
        <w:rPr>
          <w:rFonts w:asciiTheme="minorHAnsi" w:eastAsia="Times New Roman" w:hAnsiTheme="minorHAnsi" w:cstheme="minorHAnsi"/>
          <w:bCs/>
        </w:rPr>
        <w:t>The rule may be unclear that s</w:t>
      </w:r>
      <w:r w:rsidRPr="000039A9">
        <w:rPr>
          <w:rFonts w:asciiTheme="minorHAnsi" w:eastAsia="Times New Roman" w:hAnsiTheme="minorHAnsi" w:cstheme="minorHAnsi"/>
          <w:bCs/>
        </w:rPr>
        <w:t xml:space="preserve">pills from derelict commercial vessels </w:t>
      </w:r>
      <w:r w:rsidR="00AD3151">
        <w:rPr>
          <w:rFonts w:asciiTheme="minorHAnsi" w:eastAsia="Times New Roman" w:hAnsiTheme="minorHAnsi" w:cstheme="minorHAnsi"/>
          <w:bCs/>
        </w:rPr>
        <w:t>are also in that matrix because they might not occ</w:t>
      </w:r>
      <w:r w:rsidRPr="000039A9">
        <w:rPr>
          <w:rFonts w:asciiTheme="minorHAnsi" w:eastAsia="Times New Roman" w:hAnsiTheme="minorHAnsi" w:cstheme="minorHAnsi"/>
          <w:bCs/>
        </w:rPr>
        <w:t>ur “during” a commercial activity.</w:t>
      </w:r>
    </w:p>
    <w:p w:rsidR="00D24135" w:rsidRPr="000039A9" w:rsidRDefault="00D24135" w:rsidP="000039A9">
      <w:pPr>
        <w:tabs>
          <w:tab w:val="left" w:pos="1080"/>
        </w:tabs>
        <w:spacing w:after="120"/>
        <w:ind w:left="0" w:right="634"/>
        <w:outlineLvl w:val="0"/>
        <w:rPr>
          <w:rFonts w:asciiTheme="minorHAnsi" w:eastAsia="Times New Roman" w:hAnsiTheme="minorHAnsi" w:cstheme="minorHAnsi"/>
          <w:bCs/>
        </w:rPr>
      </w:pPr>
    </w:p>
    <w:p w:rsidR="00D24135" w:rsidRPr="009F3D9E" w:rsidRDefault="001F2F72"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this comment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1F2F72" w:rsidRPr="007F4E2C" w:rsidRDefault="00D24135" w:rsidP="001F2F72">
      <w:pPr>
        <w:spacing w:after="120"/>
        <w:ind w:left="2430" w:right="630" w:hanging="1350"/>
        <w:outlineLvl w:val="0"/>
        <w:rPr>
          <w:rFonts w:asciiTheme="minorHAnsi" w:eastAsia="Times New Roman" w:hAnsiTheme="minorHAnsi" w:cstheme="minorHAnsi"/>
          <w:color w:val="463D38" w:themeColor="accent4" w:themeShade="80"/>
        </w:rPr>
      </w:pPr>
      <w:r w:rsidRPr="009F3D9E">
        <w:rPr>
          <w:rFonts w:asciiTheme="majorHAnsi" w:eastAsia="Times New Roman" w:hAnsiTheme="majorHAnsi" w:cstheme="majorHAnsi"/>
          <w:bCs/>
          <w:color w:val="463D38" w:themeColor="accent4" w:themeShade="80"/>
          <w:sz w:val="22"/>
          <w:szCs w:val="22"/>
        </w:rPr>
        <w:lastRenderedPageBreak/>
        <w:t>Response</w:t>
      </w:r>
      <w:r w:rsidRPr="009F3D9E">
        <w:rPr>
          <w:rFonts w:asciiTheme="minorHAnsi" w:eastAsia="Times New Roman" w:hAnsiTheme="minorHAnsi" w:cstheme="minorHAnsi"/>
          <w:bCs/>
          <w:color w:val="463D38" w:themeColor="accent4" w:themeShade="80"/>
        </w:rPr>
        <w:tab/>
      </w:r>
      <w:r w:rsidR="001F2F72" w:rsidRPr="007F4E2C">
        <w:rPr>
          <w:rFonts w:asciiTheme="minorHAnsi" w:eastAsia="Times New Roman" w:hAnsiTheme="minorHAnsi" w:cstheme="minorHAnsi"/>
          <w:color w:val="463D38" w:themeColor="accent4" w:themeShade="80"/>
        </w:rPr>
        <w:t xml:space="preserve">DEQ agrees that </w:t>
      </w:r>
      <w:r w:rsidR="00EE3888">
        <w:rPr>
          <w:rFonts w:asciiTheme="minorHAnsi" w:eastAsia="Times New Roman" w:hAnsiTheme="minorHAnsi" w:cstheme="minorHAnsi"/>
          <w:color w:val="463D38" w:themeColor="accent4" w:themeShade="80"/>
        </w:rPr>
        <w:t>spills from</w:t>
      </w:r>
      <w:r w:rsidR="001F2F72" w:rsidRPr="007F4E2C">
        <w:rPr>
          <w:rFonts w:asciiTheme="minorHAnsi" w:eastAsia="Times New Roman" w:hAnsiTheme="minorHAnsi" w:cstheme="minorHAnsi"/>
          <w:color w:val="463D38" w:themeColor="accent4" w:themeShade="80"/>
        </w:rPr>
        <w:t xml:space="preserve"> derelict commercial vessels should be </w:t>
      </w:r>
      <w:r w:rsidR="00AD3151">
        <w:rPr>
          <w:rFonts w:asciiTheme="minorHAnsi" w:eastAsia="Times New Roman" w:hAnsiTheme="minorHAnsi" w:cstheme="minorHAnsi"/>
          <w:color w:val="463D38" w:themeColor="accent4" w:themeShade="80"/>
        </w:rPr>
        <w:t>in the $8,000</w:t>
      </w:r>
      <w:r w:rsidR="00EE3888">
        <w:rPr>
          <w:rFonts w:asciiTheme="minorHAnsi" w:eastAsia="Times New Roman" w:hAnsiTheme="minorHAnsi" w:cstheme="minorHAnsi"/>
          <w:color w:val="463D38" w:themeColor="accent4" w:themeShade="80"/>
        </w:rPr>
        <w:t xml:space="preserve"> </w:t>
      </w:r>
      <w:r w:rsidR="001F2F72" w:rsidRPr="007F4E2C">
        <w:rPr>
          <w:rFonts w:asciiTheme="minorHAnsi" w:eastAsia="Times New Roman" w:hAnsiTheme="minorHAnsi" w:cstheme="minorHAnsi"/>
          <w:color w:val="463D38" w:themeColor="accent4" w:themeShade="80"/>
        </w:rPr>
        <w:t xml:space="preserve">penalty matrix </w:t>
      </w:r>
      <w:r w:rsidR="00EE3888">
        <w:rPr>
          <w:rFonts w:asciiTheme="minorHAnsi" w:eastAsia="Times New Roman" w:hAnsiTheme="minorHAnsi" w:cstheme="minorHAnsi"/>
          <w:color w:val="463D38" w:themeColor="accent4" w:themeShade="80"/>
        </w:rPr>
        <w:t xml:space="preserve">regardless of whether the spill occurred </w:t>
      </w:r>
      <w:r w:rsidR="001F2F72" w:rsidRPr="007F4E2C">
        <w:rPr>
          <w:rFonts w:asciiTheme="minorHAnsi" w:eastAsia="Times New Roman" w:hAnsiTheme="minorHAnsi" w:cstheme="minorHAnsi"/>
          <w:color w:val="463D38" w:themeColor="accent4" w:themeShade="80"/>
        </w:rPr>
        <w:t xml:space="preserve">“during” a commercial activity.  DEQ recommends the following redline modification of the proposed rule to implement the </w:t>
      </w:r>
      <w:proofErr w:type="spellStart"/>
      <w:r w:rsidR="001F2F72" w:rsidRPr="007F4E2C">
        <w:rPr>
          <w:rFonts w:asciiTheme="minorHAnsi" w:eastAsia="Times New Roman" w:hAnsiTheme="minorHAnsi" w:cstheme="minorHAnsi"/>
          <w:color w:val="463D38" w:themeColor="accent4" w:themeShade="80"/>
        </w:rPr>
        <w:t>commenters</w:t>
      </w:r>
      <w:proofErr w:type="spellEnd"/>
      <w:r w:rsidR="001F2F72" w:rsidRPr="007F4E2C">
        <w:rPr>
          <w:rFonts w:asciiTheme="minorHAnsi" w:eastAsia="Times New Roman" w:hAnsiTheme="minorHAnsi" w:cstheme="minorHAnsi"/>
          <w:color w:val="463D38" w:themeColor="accent4" w:themeShade="80"/>
        </w:rPr>
        <w:t>’ suggestion:</w:t>
      </w:r>
    </w:p>
    <w:p w:rsidR="001F2F72" w:rsidRPr="007F4E2C" w:rsidRDefault="00AD3151" w:rsidP="001F2F72">
      <w:pPr>
        <w:spacing w:after="120"/>
        <w:ind w:left="2430" w:right="630" w:hanging="1350"/>
        <w:outlineLvl w:val="0"/>
        <w:rPr>
          <w:rFonts w:asciiTheme="minorHAnsi" w:eastAsia="Times New Roman" w:hAnsiTheme="minorHAnsi" w:cstheme="minorHAnsi"/>
          <w:color w:val="463D38" w:themeColor="accent4" w:themeShade="80"/>
        </w:rPr>
      </w:pPr>
      <w:r>
        <w:rPr>
          <w:rFonts w:asciiTheme="minorHAnsi" w:eastAsia="Times New Roman" w:hAnsiTheme="minorHAnsi" w:cstheme="minorHAnsi"/>
          <w:color w:val="463D38" w:themeColor="accent4" w:themeShade="80"/>
        </w:rPr>
        <w:tab/>
        <w:t>[ESTHER WILL PROPOSE LANGUAGE]</w:t>
      </w:r>
    </w:p>
    <w:p w:rsidR="00163794" w:rsidRDefault="00163794" w:rsidP="002644FA">
      <w:pPr>
        <w:spacing w:after="120"/>
        <w:ind w:left="2430" w:right="630" w:hanging="1350"/>
        <w:outlineLvl w:val="0"/>
        <w:rPr>
          <w:rFonts w:asciiTheme="minorHAnsi" w:eastAsia="Times New Roman" w:hAnsiTheme="minorHAnsi" w:cstheme="minorHAnsi"/>
          <w:color w:val="618889" w:themeColor="accent3" w:themeShade="BF"/>
        </w:rPr>
      </w:pPr>
    </w:p>
    <w:p w:rsidR="00D24135" w:rsidRPr="000039A9" w:rsidRDefault="00D24135" w:rsidP="00D24135">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0039A9" w:rsidRDefault="00D24135" w:rsidP="00D24135">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D24135" w:rsidRPr="009F3D9E" w:rsidRDefault="00D24135"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4C0D25" w:rsidRPr="000039A9">
        <w:rPr>
          <w:rFonts w:asciiTheme="minorHAnsi" w:eastAsia="Times New Roman" w:hAnsiTheme="minorHAnsi" w:cstheme="minorHAnsi"/>
          <w:bCs/>
        </w:rPr>
        <w:t xml:space="preserve">this comment </w:t>
      </w:r>
      <w:r w:rsidRPr="000039A9">
        <w:rPr>
          <w:rFonts w:asciiTheme="minorHAnsi" w:eastAsia="Times New Roman" w:hAnsiTheme="minorHAnsi" w:cstheme="minorHAnsi"/>
          <w:bCs/>
        </w:rPr>
        <w:t xml:space="preserve">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7E750D" w:rsidRDefault="00D24135"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4C0D25">
        <w:rPr>
          <w:rFonts w:asciiTheme="minorHAnsi" w:eastAsia="Times New Roman" w:hAnsiTheme="minorHAnsi" w:cstheme="minorHAnsi"/>
          <w:bCs/>
          <w:color w:val="463D38" w:themeColor="accent4" w:themeShade="80"/>
        </w:rPr>
        <w:t xml:space="preserve">There are two related </w:t>
      </w:r>
      <w:r w:rsidR="00AB3B18">
        <w:rPr>
          <w:rFonts w:asciiTheme="minorHAnsi" w:eastAsia="Times New Roman" w:hAnsiTheme="minorHAnsi" w:cstheme="minorHAnsi"/>
          <w:bCs/>
          <w:color w:val="463D38" w:themeColor="accent4" w:themeShade="80"/>
        </w:rPr>
        <w:t xml:space="preserve">penalty </w:t>
      </w:r>
      <w:r w:rsidR="004C0D25">
        <w:rPr>
          <w:rFonts w:asciiTheme="minorHAnsi" w:eastAsia="Times New Roman" w:hAnsiTheme="minorHAnsi" w:cstheme="minorHAnsi"/>
          <w:bCs/>
          <w:color w:val="463D38" w:themeColor="accent4" w:themeShade="80"/>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Pr>
          <w:rFonts w:asciiTheme="minorHAnsi" w:eastAsia="Times New Roman" w:hAnsiTheme="minorHAnsi" w:cstheme="minorHAnsi"/>
          <w:bCs/>
          <w:color w:val="463D38" w:themeColor="accent4" w:themeShade="80"/>
        </w:rPr>
        <w:t>reduces the effect of the</w:t>
      </w:r>
      <w:r w:rsidR="004C0D25">
        <w:rPr>
          <w:rFonts w:asciiTheme="minorHAnsi" w:eastAsia="Times New Roman" w:hAnsiTheme="minorHAnsi" w:cstheme="minorHAnsi"/>
          <w:bCs/>
          <w:color w:val="463D38" w:themeColor="accent4" w:themeShade="80"/>
        </w:rPr>
        <w:t xml:space="preserve"> “P” factor </w:t>
      </w:r>
      <w:r w:rsidR="009950C2">
        <w:rPr>
          <w:rFonts w:asciiTheme="minorHAnsi" w:eastAsia="Times New Roman" w:hAnsiTheme="minorHAnsi" w:cstheme="minorHAnsi"/>
          <w:bCs/>
          <w:color w:val="463D38" w:themeColor="accent4" w:themeShade="80"/>
        </w:rPr>
        <w:t>when assessing a penalty for a current violation</w:t>
      </w:r>
      <w:r w:rsidR="007E750D">
        <w:rPr>
          <w:rFonts w:asciiTheme="minorHAnsi" w:eastAsia="Times New Roman" w:hAnsiTheme="minorHAnsi" w:cstheme="minorHAnsi"/>
          <w:bCs/>
          <w:color w:val="463D38" w:themeColor="accent4" w:themeShade="80"/>
        </w:rPr>
        <w:t xml:space="preserve">, </w:t>
      </w:r>
      <w:r w:rsidR="00EE3888">
        <w:rPr>
          <w:rFonts w:asciiTheme="minorHAnsi" w:eastAsia="Times New Roman" w:hAnsiTheme="minorHAnsi" w:cstheme="minorHAnsi"/>
          <w:bCs/>
          <w:color w:val="463D38" w:themeColor="accent4" w:themeShade="80"/>
        </w:rPr>
        <w:t xml:space="preserve">only </w:t>
      </w:r>
      <w:r w:rsidR="007E750D">
        <w:rPr>
          <w:rFonts w:asciiTheme="minorHAnsi" w:eastAsia="Times New Roman" w:hAnsiTheme="minorHAnsi" w:cstheme="minorHAnsi"/>
          <w:bCs/>
          <w:color w:val="463D38" w:themeColor="accent4" w:themeShade="80"/>
        </w:rPr>
        <w:t>if the person corrected the prior violations</w:t>
      </w:r>
      <w:r w:rsidR="00AB3B18">
        <w:rPr>
          <w:rFonts w:asciiTheme="minorHAnsi" w:eastAsia="Times New Roman" w:hAnsiTheme="minorHAnsi" w:cstheme="minorHAnsi"/>
          <w:bCs/>
          <w:color w:val="463D38" w:themeColor="accent4" w:themeShade="80"/>
        </w:rPr>
        <w:t xml:space="preserve">.  </w:t>
      </w:r>
      <w:r w:rsidR="007E750D">
        <w:rPr>
          <w:rFonts w:asciiTheme="minorHAnsi" w:eastAsia="Times New Roman" w:hAnsiTheme="minorHAnsi" w:cstheme="minorHAnsi"/>
          <w:bCs/>
          <w:color w:val="463D38" w:themeColor="accent4" w:themeShade="80"/>
        </w:rPr>
        <w:t>Pursuant to 340-012-0145(3</w:t>
      </w:r>
      <w:proofErr w:type="gramStart"/>
      <w:r w:rsidR="007E750D">
        <w:rPr>
          <w:rFonts w:asciiTheme="minorHAnsi" w:eastAsia="Times New Roman" w:hAnsiTheme="minorHAnsi" w:cstheme="minorHAnsi"/>
          <w:bCs/>
          <w:color w:val="463D38" w:themeColor="accent4" w:themeShade="80"/>
        </w:rPr>
        <w:t>)(</w:t>
      </w:r>
      <w:proofErr w:type="gramEnd"/>
      <w:r w:rsidR="007E750D">
        <w:rPr>
          <w:rFonts w:asciiTheme="minorHAnsi" w:eastAsia="Times New Roman" w:hAnsiTheme="minorHAnsi" w:cstheme="minorHAnsi"/>
          <w:bCs/>
          <w:color w:val="463D38" w:themeColor="accent4" w:themeShade="80"/>
        </w:rPr>
        <w:t xml:space="preserve">d), the combination of the “P” and “H” factors </w:t>
      </w:r>
      <w:r w:rsidR="007E750D" w:rsidRPr="00A11AAD">
        <w:rPr>
          <w:rFonts w:asciiTheme="minorHAnsi" w:eastAsia="Times New Roman" w:hAnsiTheme="minorHAnsi" w:cstheme="minorHAnsi"/>
          <w:bCs/>
          <w:i/>
          <w:color w:val="463D38" w:themeColor="accent4" w:themeShade="80"/>
        </w:rPr>
        <w:t>can</w:t>
      </w:r>
      <w:r w:rsidR="00D808F7" w:rsidRPr="00A11AAD">
        <w:rPr>
          <w:rFonts w:asciiTheme="minorHAnsi" w:eastAsia="Times New Roman" w:hAnsiTheme="minorHAnsi" w:cstheme="minorHAnsi"/>
          <w:bCs/>
          <w:i/>
          <w:color w:val="463D38" w:themeColor="accent4" w:themeShade="80"/>
        </w:rPr>
        <w:t>not</w:t>
      </w:r>
      <w:r w:rsidR="007E750D" w:rsidRPr="00A11AAD">
        <w:rPr>
          <w:rFonts w:asciiTheme="minorHAnsi" w:eastAsia="Times New Roman" w:hAnsiTheme="minorHAnsi" w:cstheme="minorHAnsi"/>
          <w:bCs/>
          <w:i/>
          <w:color w:val="463D38" w:themeColor="accent4" w:themeShade="80"/>
        </w:rPr>
        <w:t xml:space="preserve"> reduce the base penalty</w:t>
      </w:r>
      <w:r w:rsidR="00A11AAD">
        <w:rPr>
          <w:rFonts w:asciiTheme="minorHAnsi" w:eastAsia="Times New Roman" w:hAnsiTheme="minorHAnsi" w:cstheme="minorHAnsi"/>
          <w:bCs/>
          <w:color w:val="463D38" w:themeColor="accent4" w:themeShade="80"/>
        </w:rPr>
        <w:t>.  If</w:t>
      </w:r>
      <w:r w:rsidR="007E750D">
        <w:rPr>
          <w:rFonts w:asciiTheme="minorHAnsi" w:eastAsia="Times New Roman" w:hAnsiTheme="minorHAnsi" w:cstheme="minorHAnsi"/>
          <w:bCs/>
          <w:color w:val="463D38" w:themeColor="accent4" w:themeShade="80"/>
        </w:rPr>
        <w:t xml:space="preserve"> the person showed extraordinary efforts</w:t>
      </w:r>
      <w:r w:rsidR="00A11AAD">
        <w:rPr>
          <w:rFonts w:asciiTheme="minorHAnsi" w:eastAsia="Times New Roman" w:hAnsiTheme="minorHAnsi" w:cstheme="minorHAnsi"/>
          <w:bCs/>
          <w:color w:val="463D38" w:themeColor="accent4" w:themeShade="80"/>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AB3B18">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0039A9" w:rsidRDefault="00AB3B18" w:rsidP="00AB3B18">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AB3B18" w:rsidRPr="009F3D9E" w:rsidRDefault="00AB3B18" w:rsidP="00AB3B1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p>
    <w:p w:rsidR="00AB3B18" w:rsidRPr="009F3D9E" w:rsidRDefault="00AB3B18" w:rsidP="00AB3B18">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Pr>
          <w:rFonts w:asciiTheme="minorHAnsi" w:eastAsia="Times New Roman" w:hAnsiTheme="minorHAnsi" w:cstheme="minorHAnsi"/>
          <w:bCs/>
          <w:color w:val="463D38" w:themeColor="accent4" w:themeShade="80"/>
        </w:rPr>
        <w:t xml:space="preserve">As discussed in comment 5 above, if a person has previous violations cited in a formal enforcement action, the combined effect of the “P” and “H” factors will generally be to increase a penalty for a current violation.  If the person has </w:t>
      </w:r>
      <w:r w:rsidR="00D808F7">
        <w:rPr>
          <w:rFonts w:asciiTheme="minorHAnsi" w:eastAsia="Times New Roman" w:hAnsiTheme="minorHAnsi" w:cstheme="minorHAnsi"/>
          <w:bCs/>
          <w:color w:val="463D38" w:themeColor="accent4" w:themeShade="80"/>
        </w:rPr>
        <w:t xml:space="preserve">not complied with a past order, there will be little or no mitigation of the “P” factor with the effect that the current penalty will be increased.  In addition, outstanding compliance issues from a past order are typically addressed </w:t>
      </w:r>
      <w:r w:rsidR="00CA55DE">
        <w:rPr>
          <w:rFonts w:asciiTheme="minorHAnsi" w:eastAsia="Times New Roman" w:hAnsiTheme="minorHAnsi" w:cstheme="minorHAnsi"/>
          <w:bCs/>
          <w:color w:val="463D38" w:themeColor="accent4" w:themeShade="80"/>
        </w:rPr>
        <w:t>with additional</w:t>
      </w:r>
      <w:r>
        <w:rPr>
          <w:rFonts w:asciiTheme="minorHAnsi" w:eastAsia="Times New Roman" w:hAnsiTheme="minorHAnsi" w:cstheme="minorHAnsi"/>
          <w:bCs/>
          <w:color w:val="463D38" w:themeColor="accent4" w:themeShade="80"/>
        </w:rPr>
        <w:t xml:space="preserve"> p</w:t>
      </w:r>
      <w:r w:rsidR="00CA55DE">
        <w:rPr>
          <w:rFonts w:asciiTheme="minorHAnsi" w:eastAsia="Times New Roman" w:hAnsiTheme="minorHAnsi" w:cstheme="minorHAnsi"/>
          <w:bCs/>
          <w:color w:val="463D38" w:themeColor="accent4" w:themeShade="80"/>
        </w:rPr>
        <w:t>enalties</w:t>
      </w:r>
      <w:r>
        <w:rPr>
          <w:rFonts w:asciiTheme="minorHAnsi" w:eastAsia="Times New Roman" w:hAnsiTheme="minorHAnsi" w:cstheme="minorHAnsi"/>
          <w:bCs/>
          <w:color w:val="463D38" w:themeColor="accent4" w:themeShade="80"/>
        </w:rPr>
        <w:t xml:space="preserve"> for </w:t>
      </w:r>
      <w:r w:rsidR="009F38C9">
        <w:rPr>
          <w:rFonts w:asciiTheme="minorHAnsi" w:eastAsia="Times New Roman" w:hAnsiTheme="minorHAnsi" w:cstheme="minorHAnsi"/>
          <w:bCs/>
          <w:color w:val="463D38" w:themeColor="accent4" w:themeShade="80"/>
        </w:rPr>
        <w:t xml:space="preserve">the ongoing or repeated </w:t>
      </w:r>
      <w:r w:rsidR="00F969E6">
        <w:rPr>
          <w:rFonts w:asciiTheme="minorHAnsi" w:eastAsia="Times New Roman" w:hAnsiTheme="minorHAnsi" w:cstheme="minorHAnsi"/>
          <w:bCs/>
          <w:color w:val="463D38" w:themeColor="accent4" w:themeShade="80"/>
        </w:rPr>
        <w:t>violation of the statute, rule or permit</w:t>
      </w:r>
      <w:r w:rsidR="009F38C9">
        <w:rPr>
          <w:rFonts w:asciiTheme="minorHAnsi" w:eastAsia="Times New Roman" w:hAnsiTheme="minorHAnsi" w:cstheme="minorHAnsi"/>
          <w:bCs/>
          <w:color w:val="463D38" w:themeColor="accent4" w:themeShade="80"/>
        </w:rPr>
        <w:t xml:space="preserve">.  The current </w:t>
      </w:r>
      <w:r w:rsidR="00EE3888">
        <w:rPr>
          <w:rFonts w:asciiTheme="minorHAnsi" w:eastAsia="Times New Roman" w:hAnsiTheme="minorHAnsi" w:cstheme="minorHAnsi"/>
          <w:bCs/>
          <w:color w:val="463D38" w:themeColor="accent4" w:themeShade="80"/>
        </w:rPr>
        <w:t xml:space="preserve">enforcement </w:t>
      </w:r>
      <w:r w:rsidR="009F38C9">
        <w:rPr>
          <w:rFonts w:asciiTheme="minorHAnsi" w:eastAsia="Times New Roman" w:hAnsiTheme="minorHAnsi" w:cstheme="minorHAnsi"/>
          <w:bCs/>
          <w:color w:val="463D38" w:themeColor="accent4" w:themeShade="80"/>
        </w:rPr>
        <w:t>action may also or instead include</w:t>
      </w:r>
      <w:r w:rsidR="00F969E6">
        <w:rPr>
          <w:rFonts w:asciiTheme="minorHAnsi" w:eastAsia="Times New Roman" w:hAnsiTheme="minorHAnsi" w:cstheme="minorHAnsi"/>
          <w:bCs/>
          <w:color w:val="463D38" w:themeColor="accent4" w:themeShade="80"/>
        </w:rPr>
        <w:t xml:space="preserve"> a penalty for </w:t>
      </w:r>
      <w:r>
        <w:rPr>
          <w:rFonts w:asciiTheme="minorHAnsi" w:eastAsia="Times New Roman" w:hAnsiTheme="minorHAnsi" w:cstheme="minorHAnsi"/>
          <w:bCs/>
          <w:color w:val="463D38" w:themeColor="accent4" w:themeShade="80"/>
        </w:rPr>
        <w:t xml:space="preserve">violation of the </w:t>
      </w:r>
      <w:r w:rsidR="00F969E6">
        <w:rPr>
          <w:rFonts w:asciiTheme="minorHAnsi" w:eastAsia="Times New Roman" w:hAnsiTheme="minorHAnsi" w:cstheme="minorHAnsi"/>
          <w:bCs/>
          <w:color w:val="463D38" w:themeColor="accent4" w:themeShade="80"/>
        </w:rPr>
        <w:t xml:space="preserve">previous </w:t>
      </w:r>
      <w:r>
        <w:rPr>
          <w:rFonts w:asciiTheme="minorHAnsi" w:eastAsia="Times New Roman" w:hAnsiTheme="minorHAnsi" w:cstheme="minorHAnsi"/>
          <w:bCs/>
          <w:color w:val="463D38" w:themeColor="accent4" w:themeShade="80"/>
        </w:rPr>
        <w:t>order.  Th</w:t>
      </w:r>
      <w:r w:rsidR="00F969E6">
        <w:rPr>
          <w:rFonts w:asciiTheme="minorHAnsi" w:eastAsia="Times New Roman" w:hAnsiTheme="minorHAnsi" w:cstheme="minorHAnsi"/>
          <w:bCs/>
          <w:color w:val="463D38" w:themeColor="accent4" w:themeShade="80"/>
        </w:rPr>
        <w:t xml:space="preserve">ese </w:t>
      </w:r>
      <w:r w:rsidR="00A11AAD">
        <w:rPr>
          <w:rFonts w:asciiTheme="minorHAnsi" w:eastAsia="Times New Roman" w:hAnsiTheme="minorHAnsi" w:cstheme="minorHAnsi"/>
          <w:bCs/>
          <w:color w:val="463D38" w:themeColor="accent4" w:themeShade="80"/>
        </w:rPr>
        <w:t>subsequent</w:t>
      </w:r>
      <w:r w:rsidR="00F969E6">
        <w:rPr>
          <w:rFonts w:asciiTheme="minorHAnsi" w:eastAsia="Times New Roman" w:hAnsiTheme="minorHAnsi" w:cstheme="minorHAnsi"/>
          <w:bCs/>
          <w:color w:val="463D38" w:themeColor="accent4" w:themeShade="80"/>
        </w:rPr>
        <w:t xml:space="preserve"> penalties</w:t>
      </w:r>
      <w:r w:rsidR="009F38C9">
        <w:rPr>
          <w:rFonts w:asciiTheme="minorHAnsi" w:eastAsia="Times New Roman" w:hAnsiTheme="minorHAnsi" w:cstheme="minorHAnsi"/>
          <w:bCs/>
          <w:color w:val="463D38" w:themeColor="accent4" w:themeShade="80"/>
        </w:rPr>
        <w:t xml:space="preserve"> for </w:t>
      </w:r>
      <w:r>
        <w:rPr>
          <w:rFonts w:asciiTheme="minorHAnsi" w:eastAsia="Times New Roman" w:hAnsiTheme="minorHAnsi" w:cstheme="minorHAnsi"/>
          <w:bCs/>
          <w:color w:val="463D38" w:themeColor="accent4" w:themeShade="80"/>
        </w:rPr>
        <w:t>continuing violation</w:t>
      </w:r>
      <w:r w:rsidR="009F38C9">
        <w:rPr>
          <w:rFonts w:asciiTheme="minorHAnsi" w:eastAsia="Times New Roman" w:hAnsiTheme="minorHAnsi" w:cstheme="minorHAnsi"/>
          <w:bCs/>
          <w:color w:val="463D38" w:themeColor="accent4" w:themeShade="80"/>
        </w:rPr>
        <w:t>s</w:t>
      </w:r>
      <w:r>
        <w:rPr>
          <w:rFonts w:asciiTheme="minorHAnsi" w:eastAsia="Times New Roman" w:hAnsiTheme="minorHAnsi" w:cstheme="minorHAnsi"/>
          <w:bCs/>
          <w:color w:val="463D38" w:themeColor="accent4" w:themeShade="80"/>
        </w:rPr>
        <w:t xml:space="preserve"> likely would be higher than the </w:t>
      </w:r>
      <w:r w:rsidR="00F969E6">
        <w:rPr>
          <w:rFonts w:asciiTheme="minorHAnsi" w:eastAsia="Times New Roman" w:hAnsiTheme="minorHAnsi" w:cstheme="minorHAnsi"/>
          <w:bCs/>
          <w:color w:val="463D38" w:themeColor="accent4" w:themeShade="80"/>
        </w:rPr>
        <w:t>original</w:t>
      </w:r>
      <w:r>
        <w:rPr>
          <w:rFonts w:asciiTheme="minorHAnsi" w:eastAsia="Times New Roman" w:hAnsiTheme="minorHAnsi" w:cstheme="minorHAnsi"/>
          <w:bCs/>
          <w:color w:val="463D38" w:themeColor="accent4" w:themeShade="80"/>
        </w:rPr>
        <w:t xml:space="preserve"> penalt</w:t>
      </w:r>
      <w:r w:rsidR="00F969E6">
        <w:rPr>
          <w:rFonts w:asciiTheme="minorHAnsi" w:eastAsia="Times New Roman" w:hAnsiTheme="minorHAnsi" w:cstheme="minorHAnsi"/>
          <w:bCs/>
          <w:color w:val="463D38" w:themeColor="accent4" w:themeShade="80"/>
        </w:rPr>
        <w:t>y</w:t>
      </w:r>
      <w:r>
        <w:rPr>
          <w:rFonts w:asciiTheme="minorHAnsi" w:eastAsia="Times New Roman" w:hAnsiTheme="minorHAnsi" w:cstheme="minorHAnsi"/>
          <w:bCs/>
          <w:color w:val="463D38" w:themeColor="accent4" w:themeShade="80"/>
        </w:rPr>
        <w:t xml:space="preserve"> because the “P” factor, the “M” </w:t>
      </w:r>
      <w:r w:rsidR="001A0BC5">
        <w:rPr>
          <w:rFonts w:asciiTheme="minorHAnsi" w:eastAsia="Times New Roman" w:hAnsiTheme="minorHAnsi" w:cstheme="minorHAnsi"/>
          <w:bCs/>
          <w:color w:val="463D38" w:themeColor="accent4" w:themeShade="80"/>
        </w:rPr>
        <w:t xml:space="preserve">factor </w:t>
      </w:r>
      <w:r>
        <w:rPr>
          <w:rFonts w:asciiTheme="minorHAnsi" w:eastAsia="Times New Roman" w:hAnsiTheme="minorHAnsi" w:cstheme="minorHAnsi"/>
          <w:bCs/>
          <w:color w:val="463D38" w:themeColor="accent4" w:themeShade="80"/>
        </w:rPr>
        <w:t xml:space="preserve">(mental state), </w:t>
      </w:r>
      <w:r w:rsidR="001A0BC5">
        <w:rPr>
          <w:rFonts w:asciiTheme="minorHAnsi" w:eastAsia="Times New Roman" w:hAnsiTheme="minorHAnsi" w:cstheme="minorHAnsi"/>
          <w:bCs/>
          <w:color w:val="463D38" w:themeColor="accent4" w:themeShade="80"/>
        </w:rPr>
        <w:t xml:space="preserve">“O” factor (occurrences or duration), </w:t>
      </w:r>
      <w:r>
        <w:rPr>
          <w:rFonts w:asciiTheme="minorHAnsi" w:eastAsia="Times New Roman" w:hAnsiTheme="minorHAnsi" w:cstheme="minorHAnsi"/>
          <w:bCs/>
          <w:color w:val="463D38" w:themeColor="accent4" w:themeShade="80"/>
        </w:rPr>
        <w:t>“C” (efforts to correct), and EB (economic benefit) would all likely be higher.</w:t>
      </w:r>
    </w:p>
    <w:p w:rsidR="00B979EA" w:rsidRPr="000039A9" w:rsidRDefault="00B979EA" w:rsidP="00B979EA">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0039A9" w:rsidRDefault="00B979EA" w:rsidP="00B979EA">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979EA" w:rsidRPr="009F3D9E" w:rsidRDefault="00F969E6" w:rsidP="00B979E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9F3D9E" w:rsidRDefault="00B979EA" w:rsidP="00B979E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969E6" w:rsidRPr="007F4E2C">
        <w:rPr>
          <w:rFonts w:asciiTheme="minorHAnsi" w:eastAsia="Times New Roman" w:hAnsiTheme="minorHAnsi" w:cstheme="minorHAnsi"/>
          <w:color w:val="463D38" w:themeColor="accent4" w:themeShade="80"/>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7F4E2C">
        <w:rPr>
          <w:rFonts w:asciiTheme="minorHAnsi" w:eastAsia="Times New Roman" w:hAnsiTheme="minorHAnsi" w:cstheme="minorHAnsi"/>
          <w:color w:val="463D38" w:themeColor="accent4" w:themeShade="80"/>
        </w:rPr>
        <w:t>corrective action</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creates an incentive for sharing</w:t>
      </w:r>
      <w:r w:rsidR="00F969E6" w:rsidRPr="007F4E2C">
        <w:rPr>
          <w:rFonts w:asciiTheme="minorHAnsi" w:eastAsia="Times New Roman" w:hAnsiTheme="minorHAnsi" w:cstheme="minorHAnsi"/>
          <w:color w:val="463D38" w:themeColor="accent4" w:themeShade="80"/>
        </w:rPr>
        <w:t xml:space="preserve"> information</w:t>
      </w:r>
      <w:r w:rsidR="00CA55DE">
        <w:rPr>
          <w:rFonts w:asciiTheme="minorHAnsi" w:eastAsia="Times New Roman" w:hAnsiTheme="minorHAnsi" w:cstheme="minorHAnsi"/>
          <w:color w:val="463D38" w:themeColor="accent4" w:themeShade="80"/>
        </w:rPr>
        <w:t xml:space="preserve"> about the violation and corrective action</w:t>
      </w:r>
      <w:r w:rsidR="00F969E6" w:rsidRPr="007F4E2C">
        <w:rPr>
          <w:rFonts w:asciiTheme="minorHAnsi" w:eastAsia="Times New Roman" w:hAnsiTheme="minorHAnsi" w:cstheme="minorHAnsi"/>
          <w:color w:val="463D38" w:themeColor="accent4" w:themeShade="80"/>
        </w:rPr>
        <w:t xml:space="preserve">, helps rebuild </w:t>
      </w:r>
      <w:r w:rsidR="009F38C9" w:rsidRPr="007F4E2C">
        <w:rPr>
          <w:rFonts w:asciiTheme="minorHAnsi" w:eastAsia="Times New Roman" w:hAnsiTheme="minorHAnsi" w:cstheme="minorHAnsi"/>
          <w:color w:val="463D38" w:themeColor="accent4" w:themeShade="80"/>
        </w:rPr>
        <w:t>DEQ’s relationship</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with the regulated party</w:t>
      </w:r>
      <w:r w:rsidR="001A0BC5">
        <w:rPr>
          <w:rFonts w:asciiTheme="minorHAnsi" w:eastAsia="Times New Roman" w:hAnsiTheme="minorHAnsi" w:cstheme="minorHAnsi"/>
          <w:color w:val="463D38" w:themeColor="accent4" w:themeShade="80"/>
        </w:rPr>
        <w:t>,</w:t>
      </w:r>
      <w:r w:rsidR="00EE3888">
        <w:rPr>
          <w:rFonts w:asciiTheme="minorHAnsi" w:eastAsia="Times New Roman" w:hAnsiTheme="minorHAnsi" w:cstheme="minorHAnsi"/>
          <w:color w:val="463D38" w:themeColor="accent4" w:themeShade="80"/>
        </w:rPr>
        <w:t xml:space="preserve"> </w:t>
      </w:r>
      <w:r w:rsidR="001A0BC5">
        <w:rPr>
          <w:rFonts w:asciiTheme="minorHAnsi" w:eastAsia="Times New Roman" w:hAnsiTheme="minorHAnsi" w:cstheme="minorHAnsi"/>
          <w:color w:val="463D38" w:themeColor="accent4" w:themeShade="80"/>
        </w:rPr>
        <w:t xml:space="preserve">and </w:t>
      </w:r>
      <w:r w:rsidR="00F969E6" w:rsidRPr="007F4E2C">
        <w:rPr>
          <w:rFonts w:asciiTheme="minorHAnsi" w:eastAsia="Times New Roman" w:hAnsiTheme="minorHAnsi" w:cstheme="minorHAnsi"/>
          <w:color w:val="463D38" w:themeColor="accent4" w:themeShade="80"/>
        </w:rPr>
        <w:t>better addresses the total circumstances of the situation</w:t>
      </w:r>
      <w:r w:rsidR="00EE3888">
        <w:rPr>
          <w:rFonts w:asciiTheme="minorHAnsi" w:eastAsia="Times New Roman" w:hAnsiTheme="minorHAnsi" w:cstheme="minorHAnsi"/>
          <w:color w:val="463D38" w:themeColor="accent4" w:themeShade="80"/>
        </w:rPr>
        <w:t xml:space="preserve">. It also </w:t>
      </w:r>
      <w:r w:rsidR="00F969E6" w:rsidRPr="007F4E2C">
        <w:rPr>
          <w:rFonts w:asciiTheme="minorHAnsi" w:eastAsia="Times New Roman" w:hAnsiTheme="minorHAnsi" w:cstheme="minorHAnsi"/>
          <w:color w:val="463D38" w:themeColor="accent4" w:themeShade="80"/>
        </w:rPr>
        <w:t>aids in settlement</w:t>
      </w:r>
      <w:r w:rsidR="00EE3888">
        <w:rPr>
          <w:rFonts w:asciiTheme="minorHAnsi" w:eastAsia="Times New Roman" w:hAnsiTheme="minorHAnsi" w:cstheme="minorHAnsi"/>
          <w:color w:val="463D38" w:themeColor="accent4" w:themeShade="80"/>
        </w:rPr>
        <w:t>,</w:t>
      </w:r>
      <w:r w:rsidR="00F969E6" w:rsidRPr="007F4E2C">
        <w:rPr>
          <w:rFonts w:asciiTheme="minorHAnsi" w:eastAsia="Times New Roman" w:hAnsiTheme="minorHAnsi" w:cstheme="minorHAnsi"/>
          <w:color w:val="463D38" w:themeColor="accent4" w:themeShade="80"/>
        </w:rPr>
        <w:t xml:space="preserve"> </w:t>
      </w:r>
      <w:r w:rsidR="009F38C9" w:rsidRPr="007F4E2C">
        <w:rPr>
          <w:rFonts w:asciiTheme="minorHAnsi" w:eastAsia="Times New Roman" w:hAnsiTheme="minorHAnsi" w:cstheme="minorHAnsi"/>
          <w:color w:val="463D38" w:themeColor="accent4" w:themeShade="80"/>
        </w:rPr>
        <w:t>when appropriate</w:t>
      </w:r>
      <w:r w:rsidR="00EE3888">
        <w:rPr>
          <w:rFonts w:asciiTheme="minorHAnsi" w:eastAsia="Times New Roman" w:hAnsiTheme="minorHAnsi" w:cstheme="minorHAnsi"/>
          <w:color w:val="463D38" w:themeColor="accent4" w:themeShade="80"/>
        </w:rPr>
        <w:t>,</w:t>
      </w:r>
      <w:r w:rsidR="009F38C9" w:rsidRPr="007F4E2C">
        <w:rPr>
          <w:rFonts w:asciiTheme="minorHAnsi" w:eastAsia="Times New Roman" w:hAnsiTheme="minorHAnsi" w:cstheme="minorHAnsi"/>
          <w:color w:val="463D38" w:themeColor="accent4" w:themeShade="80"/>
        </w:rPr>
        <w:t xml:space="preserve"> </w:t>
      </w:r>
      <w:r w:rsidR="00F969E6" w:rsidRPr="007F4E2C">
        <w:rPr>
          <w:rFonts w:asciiTheme="minorHAnsi" w:eastAsia="Times New Roman" w:hAnsiTheme="minorHAnsi" w:cstheme="minorHAnsi"/>
          <w:color w:val="463D38" w:themeColor="accent4" w:themeShade="80"/>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BC1ACE">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0039A9" w:rsidRDefault="00BC1ACE" w:rsidP="00BC1ACE">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C1ACE" w:rsidRPr="009F3D9E" w:rsidRDefault="001F2F72" w:rsidP="00BC1ACE">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40"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xml:space="preserve">, falsifying </w:t>
      </w:r>
      <w:r w:rsidR="00587119">
        <w:rPr>
          <w:rFonts w:asciiTheme="minorHAnsi" w:eastAsia="Times New Roman" w:hAnsiTheme="minorHAnsi" w:cstheme="minorHAnsi"/>
          <w:bCs/>
          <w:color w:val="000000" w:themeColor="text1"/>
        </w:rPr>
        <w:lastRenderedPageBreak/>
        <w:t>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865136">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340-012-0145(4) 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468.145(2) states “Each day of violation under [these penalty statutes] constitutes a separate offense.</w:t>
      </w:r>
    </w:p>
    <w:p w:rsidR="00865136" w:rsidRPr="009F3D9E" w:rsidRDefault="00865136" w:rsidP="00865136">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865136" w:rsidRPr="009F3D9E" w:rsidRDefault="00587119" w:rsidP="0086513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CA55DE">
        <w:rPr>
          <w:rFonts w:asciiTheme="minorHAnsi" w:eastAsia="Times New Roman" w:hAnsiTheme="minorHAnsi" w:cstheme="minorHAnsi"/>
          <w:bCs/>
          <w:color w:val="463D38" w:themeColor="accent4" w:themeShade="80"/>
        </w:rPr>
        <w:t xml:space="preserve">[KEIRAN IS GETTING ME IDEAS ON THIS ONE] </w:t>
      </w:r>
      <w:r w:rsidR="00C12F16">
        <w:rPr>
          <w:rFonts w:asciiTheme="minorHAnsi" w:eastAsia="Times New Roman" w:hAnsiTheme="minorHAnsi" w:cstheme="minorHAnsi"/>
          <w:bCs/>
          <w:color w:val="000000" w:themeColor="text1"/>
        </w:rPr>
        <w:t>DEQ believes there is a difference in whether each day of violation is a separate offense and whether DEQ is required to penalize each day separately.  For example, ORS 468.130 states that the Commission shall adopt rules establishing the amount of civil penalty that may be imposed for a particular violation</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 xml:space="preserve">6, 7, 8 and 9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Pr="00103D79" w:rsidRDefault="00865136"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 and 9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803E75"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1A0BC5" w:rsidRPr="00373B13" w:rsidRDefault="001A0BC5"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1A0BC5" w:rsidRDefault="001A0BC5">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803E75"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803E75"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803E75"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9">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41"/>
  </w:num>
  <w:num w:numId="4">
    <w:abstractNumId w:val="18"/>
  </w:num>
  <w:num w:numId="5">
    <w:abstractNumId w:val="13"/>
  </w:num>
  <w:num w:numId="6">
    <w:abstractNumId w:val="43"/>
  </w:num>
  <w:num w:numId="7">
    <w:abstractNumId w:val="7"/>
  </w:num>
  <w:num w:numId="8">
    <w:abstractNumId w:val="47"/>
  </w:num>
  <w:num w:numId="9">
    <w:abstractNumId w:val="29"/>
  </w:num>
  <w:num w:numId="10">
    <w:abstractNumId w:val="8"/>
  </w:num>
  <w:num w:numId="11">
    <w:abstractNumId w:val="45"/>
  </w:num>
  <w:num w:numId="12">
    <w:abstractNumId w:val="4"/>
  </w:num>
  <w:num w:numId="13">
    <w:abstractNumId w:val="34"/>
  </w:num>
  <w:num w:numId="14">
    <w:abstractNumId w:val="24"/>
  </w:num>
  <w:num w:numId="15">
    <w:abstractNumId w:val="19"/>
  </w:num>
  <w:num w:numId="16">
    <w:abstractNumId w:val="31"/>
  </w:num>
  <w:num w:numId="17">
    <w:abstractNumId w:val="15"/>
  </w:num>
  <w:num w:numId="18">
    <w:abstractNumId w:val="39"/>
  </w:num>
  <w:num w:numId="19">
    <w:abstractNumId w:val="38"/>
  </w:num>
  <w:num w:numId="20">
    <w:abstractNumId w:val="48"/>
  </w:num>
  <w:num w:numId="21">
    <w:abstractNumId w:val="30"/>
  </w:num>
  <w:num w:numId="22">
    <w:abstractNumId w:val="42"/>
  </w:num>
  <w:num w:numId="23">
    <w:abstractNumId w:val="46"/>
  </w:num>
  <w:num w:numId="24">
    <w:abstractNumId w:val="44"/>
  </w:num>
  <w:num w:numId="25">
    <w:abstractNumId w:val="25"/>
  </w:num>
  <w:num w:numId="26">
    <w:abstractNumId w:val="17"/>
  </w:num>
  <w:num w:numId="27">
    <w:abstractNumId w:val="11"/>
  </w:num>
  <w:num w:numId="28">
    <w:abstractNumId w:val="22"/>
  </w:num>
  <w:num w:numId="29">
    <w:abstractNumId w:val="37"/>
  </w:num>
  <w:num w:numId="30">
    <w:abstractNumId w:val="20"/>
  </w:num>
  <w:num w:numId="31">
    <w:abstractNumId w:val="27"/>
  </w:num>
  <w:num w:numId="32">
    <w:abstractNumId w:val="14"/>
  </w:num>
  <w:num w:numId="33">
    <w:abstractNumId w:val="36"/>
  </w:num>
  <w:num w:numId="34">
    <w:abstractNumId w:val="21"/>
  </w:num>
  <w:num w:numId="35">
    <w:abstractNumId w:val="32"/>
  </w:num>
  <w:num w:numId="36">
    <w:abstractNumId w:val="49"/>
  </w:num>
  <w:num w:numId="37">
    <w:abstractNumId w:val="10"/>
  </w:num>
  <w:num w:numId="38">
    <w:abstractNumId w:val="9"/>
  </w:num>
  <w:num w:numId="39">
    <w:abstractNumId w:val="35"/>
  </w:num>
  <w:num w:numId="40">
    <w:abstractNumId w:val="6"/>
  </w:num>
  <w:num w:numId="41">
    <w:abstractNumId w:val="40"/>
  </w:num>
  <w:num w:numId="42">
    <w:abstractNumId w:val="23"/>
  </w:num>
  <w:num w:numId="43">
    <w:abstractNumId w:val="26"/>
  </w:num>
  <w:num w:numId="44">
    <w:abstractNumId w:val="28"/>
  </w:num>
  <w:num w:numId="45">
    <w:abstractNumId w:val="1"/>
  </w:num>
  <w:num w:numId="46">
    <w:abstractNumId w:val="5"/>
  </w:num>
  <w:num w:numId="47">
    <w:abstractNumId w:val="16"/>
  </w:num>
  <w:num w:numId="48">
    <w:abstractNumId w:val="33"/>
  </w:num>
  <w:num w:numId="49">
    <w:abstractNumId w:val="3"/>
  </w:num>
  <w:num w:numId="5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3794"/>
    <w:rsid w:val="00164210"/>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6A70"/>
    <w:rsid w:val="004976BC"/>
    <w:rsid w:val="00497709"/>
    <w:rsid w:val="004A5282"/>
    <w:rsid w:val="004A5AB9"/>
    <w:rsid w:val="004A7F41"/>
    <w:rsid w:val="004B020E"/>
    <w:rsid w:val="004B18D2"/>
    <w:rsid w:val="004B22BC"/>
    <w:rsid w:val="004B692D"/>
    <w:rsid w:val="004C0D25"/>
    <w:rsid w:val="004C1BAD"/>
    <w:rsid w:val="004C2C58"/>
    <w:rsid w:val="004C5246"/>
    <w:rsid w:val="004C5F43"/>
    <w:rsid w:val="004C6F60"/>
    <w:rsid w:val="004D1216"/>
    <w:rsid w:val="004D3893"/>
    <w:rsid w:val="004D5553"/>
    <w:rsid w:val="004F0485"/>
    <w:rsid w:val="004F4B6D"/>
    <w:rsid w:val="004F673A"/>
    <w:rsid w:val="005003FC"/>
    <w:rsid w:val="0050092C"/>
    <w:rsid w:val="005102CA"/>
    <w:rsid w:val="005115F8"/>
    <w:rsid w:val="0051405A"/>
    <w:rsid w:val="00516FBC"/>
    <w:rsid w:val="0052233E"/>
    <w:rsid w:val="005239C9"/>
    <w:rsid w:val="00526006"/>
    <w:rsid w:val="005344E6"/>
    <w:rsid w:val="00537741"/>
    <w:rsid w:val="005409B2"/>
    <w:rsid w:val="00540AFE"/>
    <w:rsid w:val="00542DD8"/>
    <w:rsid w:val="00545A38"/>
    <w:rsid w:val="0055208D"/>
    <w:rsid w:val="005537F7"/>
    <w:rsid w:val="00571C4C"/>
    <w:rsid w:val="00572FA9"/>
    <w:rsid w:val="00576C09"/>
    <w:rsid w:val="00584C7D"/>
    <w:rsid w:val="005857AA"/>
    <w:rsid w:val="005858BC"/>
    <w:rsid w:val="00587119"/>
    <w:rsid w:val="00592199"/>
    <w:rsid w:val="00593446"/>
    <w:rsid w:val="00596D65"/>
    <w:rsid w:val="00597BAB"/>
    <w:rsid w:val="005A2EBE"/>
    <w:rsid w:val="005A3C33"/>
    <w:rsid w:val="005A424D"/>
    <w:rsid w:val="005C1EB1"/>
    <w:rsid w:val="005C304F"/>
    <w:rsid w:val="005C30D8"/>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93196"/>
    <w:rsid w:val="006931FD"/>
    <w:rsid w:val="0069603F"/>
    <w:rsid w:val="00696716"/>
    <w:rsid w:val="006A0E65"/>
    <w:rsid w:val="006A2188"/>
    <w:rsid w:val="006B481C"/>
    <w:rsid w:val="006B5236"/>
    <w:rsid w:val="006C0AFF"/>
    <w:rsid w:val="006C1BA6"/>
    <w:rsid w:val="006C78D3"/>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EE1"/>
    <w:rsid w:val="008141CD"/>
    <w:rsid w:val="00823C9D"/>
    <w:rsid w:val="00830C32"/>
    <w:rsid w:val="0083323F"/>
    <w:rsid w:val="008359D2"/>
    <w:rsid w:val="00835C99"/>
    <w:rsid w:val="00845157"/>
    <w:rsid w:val="0085122C"/>
    <w:rsid w:val="008520FC"/>
    <w:rsid w:val="00854517"/>
    <w:rsid w:val="00865136"/>
    <w:rsid w:val="00866F57"/>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33D6"/>
    <w:rsid w:val="00B54125"/>
    <w:rsid w:val="00B60B1B"/>
    <w:rsid w:val="00B71ADB"/>
    <w:rsid w:val="00B82764"/>
    <w:rsid w:val="00B838E2"/>
    <w:rsid w:val="00B84EF5"/>
    <w:rsid w:val="00B979EA"/>
    <w:rsid w:val="00BA466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88A"/>
    <w:rsid w:val="00CB28D4"/>
    <w:rsid w:val="00CB5339"/>
    <w:rsid w:val="00CB54E6"/>
    <w:rsid w:val="00CB6246"/>
    <w:rsid w:val="00CC1D10"/>
    <w:rsid w:val="00CC74F4"/>
    <w:rsid w:val="00CD2E4D"/>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FDF"/>
    <w:rsid w:val="00D533EF"/>
    <w:rsid w:val="00D537F4"/>
    <w:rsid w:val="00D574D7"/>
    <w:rsid w:val="00D57C32"/>
    <w:rsid w:val="00D61DA4"/>
    <w:rsid w:val="00D63F11"/>
    <w:rsid w:val="00D808F7"/>
    <w:rsid w:val="00D82C0F"/>
    <w:rsid w:val="00D90062"/>
    <w:rsid w:val="00D9108B"/>
    <w:rsid w:val="00DB641C"/>
    <w:rsid w:val="00DB6D3B"/>
    <w:rsid w:val="00DC04D1"/>
    <w:rsid w:val="00DC148E"/>
    <w:rsid w:val="00DD11D4"/>
    <w:rsid w:val="00DD419A"/>
    <w:rsid w:val="00DD4819"/>
    <w:rsid w:val="00DD5959"/>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hyperlink" Target="file:///\\deqhq1\deqshare\S%20Clark\Audio%20files\Enforcement%20" TargetMode="Externa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hyperlink" Target="http://www.deq.state.or.us/programs/enforcement/SelfPolDisPen.pdf" TargetMode="Externa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04101"/>
    <w:rsid w:val="00C84407"/>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CE429E3-B2FD-4672-B77A-C9C91FD7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7182</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LCarlou</cp:lastModifiedBy>
  <cp:revision>2</cp:revision>
  <cp:lastPrinted>2012-06-25T22:49:00Z</cp:lastPrinted>
  <dcterms:created xsi:type="dcterms:W3CDTF">2013-09-25T16:49:00Z</dcterms:created>
  <dcterms:modified xsi:type="dcterms:W3CDTF">2013-09-25T16:49:00Z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