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575" w:rsidRPr="00D81575" w:rsidRDefault="00D81575" w:rsidP="00D81575">
      <w:pPr>
        <w:spacing w:before="167" w:after="84" w:line="240" w:lineRule="auto"/>
        <w:jc w:val="center"/>
        <w:outlineLvl w:val="1"/>
        <w:rPr>
          <w:rFonts w:ascii="Arial" w:eastAsia="Times New Roman" w:hAnsi="Arial" w:cs="Arial"/>
          <w:b/>
          <w:bCs/>
          <w:color w:val="916E33"/>
          <w:sz w:val="30"/>
          <w:szCs w:val="30"/>
          <w:lang w:bidi="ar-SA"/>
        </w:rPr>
      </w:pPr>
      <w:r w:rsidRPr="00D81575">
        <w:rPr>
          <w:rFonts w:ascii="Arial" w:eastAsia="Times New Roman" w:hAnsi="Arial" w:cs="Arial"/>
          <w:b/>
          <w:bCs/>
          <w:color w:val="916E33"/>
          <w:sz w:val="30"/>
          <w:szCs w:val="30"/>
          <w:lang w:bidi="ar-SA"/>
        </w:rPr>
        <w:t xml:space="preserve">Oregon Bulletin </w:t>
      </w:r>
    </w:p>
    <w:p w:rsidR="00D81575" w:rsidRPr="00D81575" w:rsidRDefault="00D81575" w:rsidP="00D81575">
      <w:pPr>
        <w:spacing w:after="0" w:line="240" w:lineRule="auto"/>
        <w:jc w:val="center"/>
        <w:outlineLvl w:val="4"/>
        <w:rPr>
          <w:rFonts w:ascii="Arial" w:eastAsia="Times New Roman" w:hAnsi="Arial" w:cs="Arial"/>
          <w:b/>
          <w:bCs/>
          <w:color w:val="BCA683"/>
          <w:sz w:val="26"/>
          <w:szCs w:val="26"/>
          <w:lang w:bidi="ar-SA"/>
        </w:rPr>
      </w:pPr>
      <w:r w:rsidRPr="00D81575">
        <w:rPr>
          <w:rFonts w:ascii="Arial" w:eastAsia="Times New Roman" w:hAnsi="Arial" w:cs="Arial"/>
          <w:b/>
          <w:bCs/>
          <w:color w:val="BCA683"/>
          <w:sz w:val="26"/>
          <w:szCs w:val="26"/>
          <w:lang w:bidi="ar-SA"/>
        </w:rPr>
        <w:t xml:space="preserve">September 1, 2013 </w:t>
      </w:r>
    </w:p>
    <w:p w:rsidR="00D81575" w:rsidRPr="00D81575" w:rsidRDefault="00D81575" w:rsidP="00D81575">
      <w:pPr>
        <w:spacing w:after="0" w:line="240" w:lineRule="auto"/>
        <w:jc w:val="center"/>
        <w:outlineLvl w:val="2"/>
        <w:rPr>
          <w:rFonts w:ascii="Arial" w:eastAsia="Times New Roman" w:hAnsi="Arial" w:cs="Arial"/>
          <w:b/>
          <w:bCs/>
          <w:color w:val="000000"/>
          <w:sz w:val="23"/>
          <w:szCs w:val="23"/>
          <w:lang w:bidi="ar-SA"/>
        </w:rPr>
      </w:pPr>
      <w:r w:rsidRPr="00D81575">
        <w:rPr>
          <w:rFonts w:ascii="Times" w:eastAsia="Times New Roman" w:hAnsi="Times" w:cs="Times"/>
          <w:b/>
          <w:bCs/>
          <w:color w:val="000000"/>
          <w:sz w:val="23"/>
          <w:szCs w:val="23"/>
          <w:lang w:bidi="ar-SA"/>
        </w:rPr>
        <w:t xml:space="preserve">NOTICES OF PROPOSED RULEMAKING AND </w:t>
      </w:r>
      <w:r w:rsidRPr="00D81575">
        <w:rPr>
          <w:rFonts w:ascii="Times" w:eastAsia="Times New Roman" w:hAnsi="Times" w:cs="Times"/>
          <w:b/>
          <w:bCs/>
          <w:color w:val="000000"/>
          <w:sz w:val="23"/>
          <w:szCs w:val="23"/>
          <w:lang w:bidi="ar-SA"/>
        </w:rPr>
        <w:br/>
        <w:t>PROPOSED RULEMAKING HEARINGS</w:t>
      </w:r>
    </w:p>
    <w:p w:rsidR="00D81575" w:rsidRDefault="00D81575" w:rsidP="00D81575">
      <w:pPr>
        <w:spacing w:before="100" w:beforeAutospacing="1" w:after="100" w:afterAutospacing="1" w:line="240" w:lineRule="auto"/>
        <w:jc w:val="left"/>
        <w:rPr>
          <w:rFonts w:ascii="Arial" w:eastAsia="Times New Roman" w:hAnsi="Arial" w:cs="Arial"/>
          <w:b/>
          <w:bCs/>
          <w:color w:val="000000"/>
          <w:lang w:bidi="ar-SA"/>
        </w:rPr>
      </w:pP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b/>
          <w:bCs/>
          <w:color w:val="000000"/>
          <w:lang w:bidi="ar-SA"/>
        </w:rPr>
        <w:t>Department of Environmental Quality, Chapter 340</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b/>
          <w:bCs/>
          <w:color w:val="000000"/>
          <w:lang w:bidi="ar-SA"/>
        </w:rPr>
        <w:t xml:space="preserve">Rule Caption: </w:t>
      </w:r>
      <w:r w:rsidRPr="00D81575">
        <w:rPr>
          <w:rFonts w:ascii="Arial" w:eastAsia="Times New Roman" w:hAnsi="Arial" w:cs="Arial"/>
          <w:color w:val="000000"/>
          <w:lang w:bidi="ar-SA"/>
        </w:rPr>
        <w:t xml:space="preserve">Updating Oregon’s Civil Penalty Rules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b/>
          <w:bCs/>
          <w:color w:val="000000"/>
          <w:lang w:bidi="ar-SA"/>
        </w:rPr>
        <w:t xml:space="preserve">Date: </w:t>
      </w:r>
      <w:proofErr w:type="gramStart"/>
      <w:r w:rsidRPr="00D81575">
        <w:rPr>
          <w:rFonts w:ascii="Arial" w:eastAsia="Times New Roman" w:hAnsi="Arial" w:cs="Arial"/>
          <w:b/>
          <w:bCs/>
          <w:color w:val="000000"/>
          <w:lang w:bidi="ar-SA"/>
        </w:rPr>
        <w:t>Time:</w:t>
      </w:r>
      <w:proofErr w:type="gramEnd"/>
      <w:r w:rsidRPr="00D81575">
        <w:rPr>
          <w:rFonts w:ascii="Arial" w:eastAsia="Times New Roman" w:hAnsi="Arial" w:cs="Arial"/>
          <w:b/>
          <w:bCs/>
          <w:color w:val="000000"/>
          <w:lang w:bidi="ar-SA"/>
        </w:rPr>
        <w:t xml:space="preserve"> Location:</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9-17-13 2 p.m. DEQ 811 SW Sixth Ave. Portland OR</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b/>
          <w:bCs/>
          <w:color w:val="000000"/>
          <w:lang w:bidi="ar-SA"/>
        </w:rPr>
        <w:t>Hearing Officer:</w:t>
      </w:r>
      <w:r w:rsidRPr="00D81575">
        <w:rPr>
          <w:rFonts w:ascii="Arial" w:eastAsia="Times New Roman" w:hAnsi="Arial" w:cs="Arial"/>
          <w:color w:val="000000"/>
          <w:lang w:bidi="ar-SA"/>
        </w:rPr>
        <w:t xml:space="preserve"> Jenny Root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b/>
          <w:bCs/>
          <w:color w:val="000000"/>
          <w:lang w:bidi="ar-SA"/>
        </w:rPr>
        <w:t>Stat. Auth.:</w:t>
      </w:r>
      <w:r w:rsidRPr="00D81575">
        <w:rPr>
          <w:rFonts w:ascii="Arial" w:eastAsia="Times New Roman" w:hAnsi="Arial" w:cs="Arial"/>
          <w:color w:val="000000"/>
          <w:lang w:bidi="ar-SA"/>
        </w:rPr>
        <w:t xml:space="preserve"> ORS 183.335, 183.341, 183.452, 192.410-505, 195.305, 454, 454.050, 454.625, 459.045, 459.376, 459.995, 459A.585, 459A.590, 465.280, 465.400-410, 466, 466.070-080, 466.625, 466.720, 466.746, 466.882, 466.858-994, 467, 467.030, 468.020, 468.065, 468.090-140, 468.996, 468A , 468A.025, 468A.045, 468A.327, 468B, 468B.015, 468B.035, 468B.350 &amp; 783.620-992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proofErr w:type="gramStart"/>
      <w:r w:rsidRPr="00D81575">
        <w:rPr>
          <w:rFonts w:ascii="Arial" w:eastAsia="Times New Roman" w:hAnsi="Arial" w:cs="Arial"/>
          <w:b/>
          <w:bCs/>
          <w:color w:val="000000"/>
          <w:lang w:bidi="ar-SA"/>
        </w:rPr>
        <w:t>Stats.</w:t>
      </w:r>
      <w:proofErr w:type="gramEnd"/>
      <w:r w:rsidRPr="00D81575">
        <w:rPr>
          <w:rFonts w:ascii="Arial" w:eastAsia="Times New Roman" w:hAnsi="Arial" w:cs="Arial"/>
          <w:b/>
          <w:bCs/>
          <w:color w:val="000000"/>
          <w:lang w:bidi="ar-SA"/>
        </w:rPr>
        <w:t xml:space="preserve"> </w:t>
      </w:r>
      <w:proofErr w:type="gramStart"/>
      <w:r w:rsidRPr="00D81575">
        <w:rPr>
          <w:rFonts w:ascii="Arial" w:eastAsia="Times New Roman" w:hAnsi="Arial" w:cs="Arial"/>
          <w:b/>
          <w:bCs/>
          <w:color w:val="000000"/>
          <w:lang w:bidi="ar-SA"/>
        </w:rPr>
        <w:t>Implemented:</w:t>
      </w:r>
      <w:r w:rsidRPr="00D81575">
        <w:rPr>
          <w:rFonts w:ascii="Arial" w:eastAsia="Times New Roman" w:hAnsi="Arial" w:cs="Arial"/>
          <w:color w:val="000000"/>
          <w:lang w:bidi="ar-SA"/>
        </w:rPr>
        <w:t xml:space="preserve"> ORS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&amp; 783.992</w:t>
      </w:r>
      <w:proofErr w:type="gramEnd"/>
      <w:r w:rsidRPr="00D81575">
        <w:rPr>
          <w:rFonts w:ascii="Arial" w:eastAsia="Times New Roman" w:hAnsi="Arial" w:cs="Arial"/>
          <w:color w:val="000000"/>
          <w:lang w:bidi="ar-SA"/>
        </w:rPr>
        <w:t xml:space="preserve">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proofErr w:type="gramStart"/>
      <w:r w:rsidRPr="00D81575">
        <w:rPr>
          <w:rFonts w:ascii="Arial" w:eastAsia="Times New Roman" w:hAnsi="Arial" w:cs="Arial"/>
          <w:b/>
          <w:bCs/>
          <w:color w:val="000000"/>
          <w:lang w:bidi="ar-SA"/>
        </w:rPr>
        <w:t>Proposed Amendments:</w:t>
      </w:r>
      <w:r w:rsidRPr="00D81575">
        <w:rPr>
          <w:rFonts w:ascii="Arial" w:eastAsia="Times New Roman" w:hAnsi="Arial" w:cs="Arial"/>
          <w:color w:val="000000"/>
          <w:lang w:bidi="ar-SA"/>
        </w:rPr>
        <w:t xml:space="preserve"> 340-011-0005, 340-011-0010, 340-011-0024, 340-011-0029, 340-011-0046, 340-011-0053, 340-011-0061, 340-011-0310, 340-011-0330, 340-011-0340, 340-011-0360, 340-011-0370, 340-011-0380, 340-011-0390, 340-011-0500, 340-011-0510, 340-011-0515, 340-011-0520, 340-011-0525, 340-011-0530, 340-011-0535, 340-011-0540, 340-011-0545, 340-011-0550, 340-011-0555, 340-011-0565, 340-011-0570, 340-011-0573, 340-011-0575, 340-011-0580, 340-011-0585, 340-012-0026, 340-012-0027, 340-012-0028, 340-012-0030, 340-012-0038, 340-012-0041, 340-012-0045, 340-012-0053, 340-012-0054, 340-012-0055, 340-012-0060, 340-012-0065, 340-012-0066, 340-012-0067, 340-012-0068, 340-012-0071, 340-012-0072, 340-012-0073, 340-012-0074, 340-012-0079, 340-012-0081, 340-012-0082, 340-012-0083, 340-012-0097, 340-012-0130, 340-012-0135, 340-012-0140, 340-012-0145, 340-012-0150, 340-012-0155, 340-012-0160, 340-012-0162, 340-012-0165, 340-012-0170,340-200-0040</w:t>
      </w:r>
      <w:proofErr w:type="gramEnd"/>
      <w:r w:rsidRPr="00D81575">
        <w:rPr>
          <w:rFonts w:ascii="Arial" w:eastAsia="Times New Roman" w:hAnsi="Arial" w:cs="Arial"/>
          <w:color w:val="000000"/>
          <w:lang w:bidi="ar-SA"/>
        </w:rPr>
        <w:t xml:space="preserve">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b/>
          <w:bCs/>
          <w:color w:val="000000"/>
          <w:lang w:bidi="ar-SA"/>
        </w:rPr>
        <w:t>Proposed Repeals:</w:t>
      </w:r>
      <w:r w:rsidRPr="00D81575">
        <w:rPr>
          <w:rFonts w:ascii="Arial" w:eastAsia="Times New Roman" w:hAnsi="Arial" w:cs="Arial"/>
          <w:color w:val="000000"/>
          <w:lang w:bidi="ar-SA"/>
        </w:rPr>
        <w:t xml:space="preserve"> 340-011-0605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b/>
          <w:bCs/>
          <w:color w:val="000000"/>
          <w:lang w:bidi="ar-SA"/>
        </w:rPr>
        <w:t>Last Date for Comment:</w:t>
      </w:r>
      <w:r w:rsidRPr="00D81575">
        <w:rPr>
          <w:rFonts w:ascii="Arial" w:eastAsia="Times New Roman" w:hAnsi="Arial" w:cs="Arial"/>
          <w:color w:val="000000"/>
          <w:lang w:bidi="ar-SA"/>
        </w:rPr>
        <w:t xml:space="preserve"> 9-20-13, 5 p.m.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b/>
          <w:bCs/>
          <w:color w:val="000000"/>
          <w:lang w:bidi="ar-SA"/>
        </w:rPr>
        <w:t>Summary:</w:t>
      </w:r>
      <w:r w:rsidRPr="00D81575">
        <w:rPr>
          <w:rFonts w:ascii="Arial" w:eastAsia="Times New Roman" w:hAnsi="Arial" w:cs="Arial"/>
          <w:color w:val="000000"/>
          <w:lang w:bidi="ar-SA"/>
        </w:rPr>
        <w:t xml:space="preserve"> DEQ proposes the following changes to chapter 340 of the Oregon Administrative Rules.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 Division 011 amendments would: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lastRenderedPageBreak/>
        <w:t xml:space="preserve">-Align with the Oregon Attorney General Model Rules under OAR 340-003-0501 through 0690. The Model Rules that apply to Environmental Quality Commission proceedings became effective Jan. 31, 2012.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-Address procedures for filing and service of documents in contested cases and other general contested case proceedings.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-Establish a new fee for onsite septic system program public records requests. This would allow DEQ to recover the costs of fulfilling such requests.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-Repeal OAR 340-011-0605 that became obsolete in 2007 with the passage of Measure 49. Measure 49 substantially reduced the impact of Measure 37 and the required director’s review.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-Make minor housekeeping changes.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 Division 012 amendments would implement 2009 Oregon legislation that increased DEQ’s civil penalty statutory maximums, many last updated in 1973. To implement the enhanced penalty authority, DEQ must amend Division 012 rules. Other proposed changes include aligning violation classification and magnitudes with DEQ program priorities, providing greater mitigating credit for correcting violations, and housekeeping that includes eliminating duplicative text.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 Division 200 amendments would update the Oregon Clean Air Act State Implementation Plan. Section 110 of the Clean Air Act, 42 U.S.C. ¦7410, requires state and local </w:t>
      </w:r>
      <w:proofErr w:type="gramStart"/>
      <w:r w:rsidRPr="00D81575">
        <w:rPr>
          <w:rFonts w:ascii="Arial" w:eastAsia="Times New Roman" w:hAnsi="Arial" w:cs="Arial"/>
          <w:color w:val="000000"/>
          <w:lang w:bidi="ar-SA"/>
        </w:rPr>
        <w:t>air pollution control agencies</w:t>
      </w:r>
      <w:proofErr w:type="gramEnd"/>
      <w:r w:rsidRPr="00D81575">
        <w:rPr>
          <w:rFonts w:ascii="Arial" w:eastAsia="Times New Roman" w:hAnsi="Arial" w:cs="Arial"/>
          <w:color w:val="000000"/>
          <w:lang w:bidi="ar-SA"/>
        </w:rPr>
        <w:t xml:space="preserve"> to adopt federally approved control strategies to minimize air pollution. The resulting body of regulations is a State Implementation Plan or “SIP”. By incorporating updated civil penalties and violations, these proposed rules would be a revision to Oregon’s SIP. DEQ must submit rule changes to EPA and EPA must approve the rules as meeting the requirements of the Clean Air Act. After the Oregon Environmental Quality Commission amends the proposed rule, DEQ will submit SIP revisions to EPA for approval.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If approved, this proposal would: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Civil penalty matrices (OAR 340-012-0140)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 Increase the top base penalty in the current $8,000 penalty matrix to $12,000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 Increase the top base penalty in the current $6,000 penalty matrix to $8,000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 Increase the top base penalty in the current $2,500 penalty matrix to $3,000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 No changes to the current $1,000 penalty matrix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Change to factors in the civil penalty formula (OAR 340-012-0145) by: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 Increasing credit for the “C” factor to apply mitigating credit for a violator’s efforts to correct violations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 Expanding the use of the “M” factor to assign a broader range of penalty aggravation when considering the mental state of the violator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Increase additional or alternate penalties for violations that pose an extreme hazard to public health or cause extensive environmental damage (OAR 340-012-0155)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lastRenderedPageBreak/>
        <w:t xml:space="preserve">Base penalties in this category would increase from $50,000 to $100,000 to a new range of $100,000 to $200,000 depending on whether violations </w:t>
      </w:r>
      <w:proofErr w:type="gramStart"/>
      <w:r w:rsidRPr="00D81575">
        <w:rPr>
          <w:rFonts w:ascii="Arial" w:eastAsia="Times New Roman" w:hAnsi="Arial" w:cs="Arial"/>
          <w:color w:val="000000"/>
          <w:lang w:bidi="ar-SA"/>
        </w:rPr>
        <w:t>are caused</w:t>
      </w:r>
      <w:proofErr w:type="gramEnd"/>
      <w:r w:rsidRPr="00D81575">
        <w:rPr>
          <w:rFonts w:ascii="Arial" w:eastAsia="Times New Roman" w:hAnsi="Arial" w:cs="Arial"/>
          <w:color w:val="000000"/>
          <w:lang w:bidi="ar-SA"/>
        </w:rPr>
        <w:t xml:space="preserve"> intentionally, recklessly or flagrantly.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Increase administrative penalty maximums to $</w:t>
      </w:r>
      <w:proofErr w:type="gramStart"/>
      <w:r w:rsidRPr="00D81575">
        <w:rPr>
          <w:rFonts w:ascii="Arial" w:eastAsia="Times New Roman" w:hAnsi="Arial" w:cs="Arial"/>
          <w:color w:val="000000"/>
          <w:lang w:bidi="ar-SA"/>
        </w:rPr>
        <w:t>100,000 for certain</w:t>
      </w:r>
      <w:proofErr w:type="gramEnd"/>
      <w:r w:rsidRPr="00D81575">
        <w:rPr>
          <w:rFonts w:ascii="Arial" w:eastAsia="Times New Roman" w:hAnsi="Arial" w:cs="Arial"/>
          <w:color w:val="000000"/>
          <w:lang w:bidi="ar-SA"/>
        </w:rPr>
        <w:t xml:space="preserve"> spill violations of oil or hazardous materials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Penalties </w:t>
      </w:r>
      <w:proofErr w:type="gramStart"/>
      <w:r w:rsidRPr="00D81575">
        <w:rPr>
          <w:rFonts w:ascii="Arial" w:eastAsia="Times New Roman" w:hAnsi="Arial" w:cs="Arial"/>
          <w:color w:val="000000"/>
          <w:lang w:bidi="ar-SA"/>
        </w:rPr>
        <w:t>for intentionally or negligently spilling</w:t>
      </w:r>
      <w:proofErr w:type="gramEnd"/>
      <w:r w:rsidRPr="00D81575">
        <w:rPr>
          <w:rFonts w:ascii="Arial" w:eastAsia="Times New Roman" w:hAnsi="Arial" w:cs="Arial"/>
          <w:color w:val="000000"/>
          <w:lang w:bidi="ar-SA"/>
        </w:rPr>
        <w:t xml:space="preserve"> oil or hazardous materials into waters of the state, or intentionally or negligently failing to clean up such spills would increase from a maximum of $20,000 to a maximum of $100,000. In addition, a final penalty would be determined according to a new formula and additional factors not in the current rule.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Establish a base fee for onsite septic system program public records requests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Currently DEQ may only charge for public records requests if they require more than 15 minutes of staff time. DEQ estimates that public records requests in the onsite septic system program require 50 to 75 hours of staff time per month. Few requests exceed the 15-minute threshold; therefore, DEQ receives little revenue to cover the costs for this work. This amendment would allow DEQ to recover the costs for fulfilling these public records requests.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b/>
          <w:bCs/>
          <w:color w:val="000000"/>
          <w:lang w:bidi="ar-SA"/>
        </w:rPr>
        <w:t>Rules Coordinator:</w:t>
      </w:r>
      <w:r w:rsidRPr="00D81575">
        <w:rPr>
          <w:rFonts w:ascii="Arial" w:eastAsia="Times New Roman" w:hAnsi="Arial" w:cs="Arial"/>
          <w:color w:val="000000"/>
          <w:lang w:bidi="ar-SA"/>
        </w:rPr>
        <w:t xml:space="preserve"> Maggie Vandehey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b/>
          <w:bCs/>
          <w:color w:val="000000"/>
          <w:lang w:bidi="ar-SA"/>
        </w:rPr>
        <w:t>Address:</w:t>
      </w:r>
      <w:r w:rsidRPr="00D81575">
        <w:rPr>
          <w:rFonts w:ascii="Arial" w:eastAsia="Times New Roman" w:hAnsi="Arial" w:cs="Arial"/>
          <w:color w:val="000000"/>
          <w:lang w:bidi="ar-SA"/>
        </w:rPr>
        <w:t xml:space="preserve"> Department of Environmental Quality, 811 SW Sixth Ave., Portland, OR 97204-1390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b/>
          <w:bCs/>
          <w:color w:val="000000"/>
          <w:lang w:bidi="ar-SA"/>
        </w:rPr>
        <w:t>Telephone:</w:t>
      </w:r>
      <w:r w:rsidRPr="00D81575">
        <w:rPr>
          <w:rFonts w:ascii="Arial" w:eastAsia="Times New Roman" w:hAnsi="Arial" w:cs="Arial"/>
          <w:color w:val="000000"/>
          <w:lang w:bidi="ar-SA"/>
        </w:rPr>
        <w:t xml:space="preserve"> (503) 229-6878 </w:t>
      </w:r>
    </w:p>
    <w:p w:rsidR="00D81575" w:rsidRPr="00D81575" w:rsidRDefault="00D81575" w:rsidP="00D81575">
      <w:pPr>
        <w:spacing w:after="0" w:line="240" w:lineRule="auto"/>
        <w:jc w:val="left"/>
        <w:rPr>
          <w:rFonts w:ascii="Times New Roman" w:eastAsia="Times New Roman" w:hAnsi="Times New Roman" w:cs="Times New Roman"/>
          <w:sz w:val="24"/>
          <w:szCs w:val="24"/>
          <w:lang w:bidi="ar-SA"/>
        </w:rPr>
      </w:pPr>
      <w:r w:rsidRPr="00D81575">
        <w:rPr>
          <w:rFonts w:ascii="Arial" w:eastAsia="Times New Roman" w:hAnsi="Arial" w:cs="Arial"/>
          <w:color w:val="000000"/>
          <w:lang w:bidi="ar-SA"/>
        </w:rPr>
        <w:pict>
          <v:rect id="_x0000_i1025" style="width:0;height:2.25pt" o:hrstd="t" o:hrnoshade="t" o:hr="t" fillcolor="#a0a0a0" stroked="f"/>
        </w:pict>
      </w:r>
    </w:p>
    <w:p w:rsidR="00D81575" w:rsidRPr="00D81575" w:rsidRDefault="00D81575" w:rsidP="00D81575">
      <w:pPr>
        <w:spacing w:before="100" w:beforeAutospacing="1" w:after="100" w:afterAutospacing="1" w:line="240" w:lineRule="auto"/>
        <w:jc w:val="left"/>
        <w:rPr>
          <w:rFonts w:ascii="Times New Roman" w:eastAsia="Times New Roman" w:hAnsi="Times New Roman" w:cs="Times New Roman"/>
          <w:sz w:val="24"/>
          <w:szCs w:val="24"/>
          <w:lang w:bidi="ar-SA"/>
        </w:rPr>
      </w:pPr>
      <w:r w:rsidRPr="00D81575">
        <w:rPr>
          <w:rFonts w:ascii="Arial" w:eastAsia="Times New Roman" w:hAnsi="Arial" w:cs="Arial"/>
          <w:b/>
          <w:bCs/>
          <w:color w:val="000000"/>
          <w:lang w:bidi="ar-SA"/>
        </w:rPr>
        <w:t xml:space="preserve">Rule Caption: </w:t>
      </w:r>
      <w:r w:rsidRPr="00D81575">
        <w:rPr>
          <w:rFonts w:ascii="Arial" w:eastAsia="Times New Roman" w:hAnsi="Arial" w:cs="Arial"/>
          <w:color w:val="000000"/>
          <w:lang w:bidi="ar-SA"/>
        </w:rPr>
        <w:t xml:space="preserve">Corrections and Clarifications to Toxics Water Quality Standards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b/>
          <w:bCs/>
          <w:color w:val="000000"/>
          <w:lang w:bidi="ar-SA"/>
        </w:rPr>
        <w:t xml:space="preserve">Date: </w:t>
      </w:r>
      <w:proofErr w:type="gramStart"/>
      <w:r w:rsidRPr="00D81575">
        <w:rPr>
          <w:rFonts w:ascii="Arial" w:eastAsia="Times New Roman" w:hAnsi="Arial" w:cs="Arial"/>
          <w:b/>
          <w:bCs/>
          <w:color w:val="000000"/>
          <w:lang w:bidi="ar-SA"/>
        </w:rPr>
        <w:t>Time:</w:t>
      </w:r>
      <w:proofErr w:type="gramEnd"/>
      <w:r w:rsidRPr="00D81575">
        <w:rPr>
          <w:rFonts w:ascii="Arial" w:eastAsia="Times New Roman" w:hAnsi="Arial" w:cs="Arial"/>
          <w:b/>
          <w:bCs/>
          <w:color w:val="000000"/>
          <w:lang w:bidi="ar-SA"/>
        </w:rPr>
        <w:t xml:space="preserve"> Location:</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9-18-13 6 p.m. DEQ 811 SW Sixth Ave. Portland, OR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b/>
          <w:bCs/>
          <w:color w:val="000000"/>
          <w:lang w:bidi="ar-SA"/>
        </w:rPr>
        <w:t>Hearing Officer:</w:t>
      </w:r>
      <w:r w:rsidRPr="00D81575">
        <w:rPr>
          <w:rFonts w:ascii="Arial" w:eastAsia="Times New Roman" w:hAnsi="Arial" w:cs="Arial"/>
          <w:color w:val="000000"/>
          <w:lang w:bidi="ar-SA"/>
        </w:rPr>
        <w:t xml:space="preserve"> DEQ staff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b/>
          <w:bCs/>
          <w:color w:val="000000"/>
          <w:lang w:bidi="ar-SA"/>
        </w:rPr>
        <w:t>Stat. Auth.:</w:t>
      </w:r>
      <w:r w:rsidRPr="00D81575">
        <w:rPr>
          <w:rFonts w:ascii="Arial" w:eastAsia="Times New Roman" w:hAnsi="Arial" w:cs="Arial"/>
          <w:color w:val="000000"/>
          <w:lang w:bidi="ar-SA"/>
        </w:rPr>
        <w:t xml:space="preserve"> ORS 468.020, 468B.030, 468B.035 &amp; 468B.048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proofErr w:type="gramStart"/>
      <w:r w:rsidRPr="00D81575">
        <w:rPr>
          <w:rFonts w:ascii="Arial" w:eastAsia="Times New Roman" w:hAnsi="Arial" w:cs="Arial"/>
          <w:b/>
          <w:bCs/>
          <w:color w:val="000000"/>
          <w:lang w:bidi="ar-SA"/>
        </w:rPr>
        <w:t>Stats.</w:t>
      </w:r>
      <w:proofErr w:type="gramEnd"/>
      <w:r w:rsidRPr="00D81575">
        <w:rPr>
          <w:rFonts w:ascii="Arial" w:eastAsia="Times New Roman" w:hAnsi="Arial" w:cs="Arial"/>
          <w:b/>
          <w:bCs/>
          <w:color w:val="000000"/>
          <w:lang w:bidi="ar-SA"/>
        </w:rPr>
        <w:t xml:space="preserve"> Implemented:</w:t>
      </w:r>
      <w:r w:rsidRPr="00D81575">
        <w:rPr>
          <w:rFonts w:ascii="Arial" w:eastAsia="Times New Roman" w:hAnsi="Arial" w:cs="Arial"/>
          <w:color w:val="000000"/>
          <w:lang w:bidi="ar-SA"/>
        </w:rPr>
        <w:t xml:space="preserve"> ORS 468B.030, 468B.035 &amp; 468B.048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b/>
          <w:bCs/>
          <w:color w:val="000000"/>
          <w:lang w:bidi="ar-SA"/>
        </w:rPr>
        <w:t>Proposed Amendments:</w:t>
      </w:r>
      <w:r w:rsidRPr="00D81575">
        <w:rPr>
          <w:rFonts w:ascii="Arial" w:eastAsia="Times New Roman" w:hAnsi="Arial" w:cs="Arial"/>
          <w:color w:val="000000"/>
          <w:lang w:bidi="ar-SA"/>
        </w:rPr>
        <w:t xml:space="preserve"> 340-041-0033, 340-041-0009, 340-040-0020, 340-040-0080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b/>
          <w:bCs/>
          <w:color w:val="000000"/>
          <w:lang w:bidi="ar-SA"/>
        </w:rPr>
        <w:t>Last Date for Comment:</w:t>
      </w:r>
      <w:r w:rsidRPr="00D81575">
        <w:rPr>
          <w:rFonts w:ascii="Arial" w:eastAsia="Times New Roman" w:hAnsi="Arial" w:cs="Arial"/>
          <w:color w:val="000000"/>
          <w:lang w:bidi="ar-SA"/>
        </w:rPr>
        <w:t xml:space="preserve"> 9-30-13, 5 p.m.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b/>
          <w:bCs/>
          <w:color w:val="000000"/>
          <w:lang w:bidi="ar-SA"/>
        </w:rPr>
        <w:t>Summary:</w:t>
      </w:r>
      <w:r w:rsidRPr="00D81575">
        <w:rPr>
          <w:rFonts w:ascii="Arial" w:eastAsia="Times New Roman" w:hAnsi="Arial" w:cs="Arial"/>
          <w:color w:val="000000"/>
          <w:lang w:bidi="ar-SA"/>
        </w:rPr>
        <w:t xml:space="preserve"> DEQ proposes revisions to the water quality standards rules for toxic substances to correct and clarify the standards. Revisions to water quality standards require EPA approval before the revisions become effective for Clean Water Act programs. The proposed rules correct several toxic pollutant criteria that EPA recently disapproved and address other minor revisions to the Toxic Substances rule. EPA disapproved criteria for 11 pesticides based on potentially conflicting information in regards to how the frequency and duration components of these criteria </w:t>
      </w:r>
      <w:proofErr w:type="gramStart"/>
      <w:r w:rsidRPr="00D81575">
        <w:rPr>
          <w:rFonts w:ascii="Arial" w:eastAsia="Times New Roman" w:hAnsi="Arial" w:cs="Arial"/>
          <w:color w:val="000000"/>
          <w:lang w:bidi="ar-SA"/>
        </w:rPr>
        <w:t>are expressed</w:t>
      </w:r>
      <w:proofErr w:type="gramEnd"/>
      <w:r w:rsidRPr="00D81575">
        <w:rPr>
          <w:rFonts w:ascii="Arial" w:eastAsia="Times New Roman" w:hAnsi="Arial" w:cs="Arial"/>
          <w:color w:val="000000"/>
          <w:lang w:bidi="ar-SA"/>
        </w:rPr>
        <w:t xml:space="preserve">. DEQ expects that clarifying this aspect of the criteria will lead to EPA approval of 36 pesticide criteria values associated with 11 pesticides. </w:t>
      </w:r>
      <w:proofErr w:type="gramStart"/>
      <w:r w:rsidRPr="00D81575">
        <w:rPr>
          <w:rFonts w:ascii="Arial" w:eastAsia="Times New Roman" w:hAnsi="Arial" w:cs="Arial"/>
          <w:color w:val="000000"/>
          <w:lang w:bidi="ar-SA"/>
        </w:rPr>
        <w:t>DEQ also proposes to correct an error in the expression of freshwater selenium criteria and is re-proposing freshwater and saltwater arsenic criteria</w:t>
      </w:r>
      <w:proofErr w:type="gramEnd"/>
      <w:r w:rsidRPr="00D81575">
        <w:rPr>
          <w:rFonts w:ascii="Arial" w:eastAsia="Times New Roman" w:hAnsi="Arial" w:cs="Arial"/>
          <w:color w:val="000000"/>
          <w:lang w:bidi="ar-SA"/>
        </w:rPr>
        <w:t xml:space="preserve"> and chromium VI saltwater criteria that were </w:t>
      </w:r>
      <w:r w:rsidRPr="00D81575">
        <w:rPr>
          <w:rFonts w:ascii="Arial" w:eastAsia="Times New Roman" w:hAnsi="Arial" w:cs="Arial"/>
          <w:color w:val="000000"/>
          <w:lang w:bidi="ar-SA"/>
        </w:rPr>
        <w:lastRenderedPageBreak/>
        <w:t xml:space="preserve">inadvertently left off the criteria table during a 2007 rulemaking. DEQ is also correcting typographical errors made during the 2011 Human Health Toxics Rulemaking.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color w:val="000000"/>
          <w:lang w:bidi="ar-SA"/>
        </w:rPr>
        <w:t xml:space="preserve">In addition, DEQ proposes to move all effective aquatic life criteria from Tables 20, 33A, and 33B into a new aquatic life criteria table, Table 30, and to refer to the new table in the Toxic Substances rule language. As a result, Tables 20, 33A, and 33B </w:t>
      </w:r>
      <w:proofErr w:type="gramStart"/>
      <w:r w:rsidRPr="00D81575">
        <w:rPr>
          <w:rFonts w:ascii="Arial" w:eastAsia="Times New Roman" w:hAnsi="Arial" w:cs="Arial"/>
          <w:color w:val="000000"/>
          <w:lang w:bidi="ar-SA"/>
        </w:rPr>
        <w:t>are no longer needed</w:t>
      </w:r>
      <w:proofErr w:type="gramEnd"/>
      <w:r w:rsidRPr="00D81575">
        <w:rPr>
          <w:rFonts w:ascii="Arial" w:eastAsia="Times New Roman" w:hAnsi="Arial" w:cs="Arial"/>
          <w:color w:val="000000"/>
          <w:lang w:bidi="ar-SA"/>
        </w:rPr>
        <w:t xml:space="preserve"> and would be repealed under this proposal. DEQ also proposes to delete aluminum from Table 30 to reflect EPA’s disapproval of the freshwater criteria for aluminum because the disapproval renders the criteria ineffective and there are no other criteria for aluminum. DEQ anticipates adopting revised freshwater criteria for aluminum in a future rulemaking process.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proofErr w:type="gramStart"/>
      <w:r w:rsidRPr="00D81575">
        <w:rPr>
          <w:rFonts w:ascii="Arial" w:eastAsia="Times New Roman" w:hAnsi="Arial" w:cs="Arial"/>
          <w:color w:val="000000"/>
          <w:lang w:bidi="ar-SA"/>
        </w:rPr>
        <w:t>DEQ anticipates that EPA will take action on the following water quality standard revisions proposed in this rulemaking before they become effective under the Clean Water Act: (1) revisions to pesticides and selenium criteria; (2) reinstatement of arsenic and chromium VI criteria and the associated conversion factors; (3) deletion of aluminum criteria; and (4) revisions to the Toxic Substances rule in OAR 340-041-0033.</w:t>
      </w:r>
      <w:proofErr w:type="gramEnd"/>
      <w:r w:rsidRPr="00D81575">
        <w:rPr>
          <w:rFonts w:ascii="Arial" w:eastAsia="Times New Roman" w:hAnsi="Arial" w:cs="Arial"/>
          <w:color w:val="000000"/>
          <w:lang w:bidi="ar-SA"/>
        </w:rPr>
        <w:t xml:space="preserve"> EPA will likely take an action on the editorial and formatting changes in this proposal, but not on the underlying criteria that </w:t>
      </w:r>
      <w:proofErr w:type="gramStart"/>
      <w:r w:rsidRPr="00D81575">
        <w:rPr>
          <w:rFonts w:ascii="Arial" w:eastAsia="Times New Roman" w:hAnsi="Arial" w:cs="Arial"/>
          <w:color w:val="000000"/>
          <w:lang w:bidi="ar-SA"/>
        </w:rPr>
        <w:t>were previously approved</w:t>
      </w:r>
      <w:proofErr w:type="gramEnd"/>
      <w:r w:rsidRPr="00D81575">
        <w:rPr>
          <w:rFonts w:ascii="Arial" w:eastAsia="Times New Roman" w:hAnsi="Arial" w:cs="Arial"/>
          <w:color w:val="000000"/>
          <w:lang w:bidi="ar-SA"/>
        </w:rPr>
        <w:t xml:space="preserve">. Ultimately, EPA will determine which water quality standards it must formally approve or disapprove.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b/>
          <w:bCs/>
          <w:color w:val="000000"/>
          <w:lang w:bidi="ar-SA"/>
        </w:rPr>
        <w:t>Rules Coordinator:</w:t>
      </w:r>
      <w:r w:rsidRPr="00D81575">
        <w:rPr>
          <w:rFonts w:ascii="Arial" w:eastAsia="Times New Roman" w:hAnsi="Arial" w:cs="Arial"/>
          <w:color w:val="000000"/>
          <w:lang w:bidi="ar-SA"/>
        </w:rPr>
        <w:t xml:space="preserve"> Maggie Vandehey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b/>
          <w:bCs/>
          <w:color w:val="000000"/>
          <w:lang w:bidi="ar-SA"/>
        </w:rPr>
        <w:t>Address:</w:t>
      </w:r>
      <w:r w:rsidRPr="00D81575">
        <w:rPr>
          <w:rFonts w:ascii="Arial" w:eastAsia="Times New Roman" w:hAnsi="Arial" w:cs="Arial"/>
          <w:color w:val="000000"/>
          <w:lang w:bidi="ar-SA"/>
        </w:rPr>
        <w:t xml:space="preserve"> Department of Environmental Quality, 811 SW Sixth Ave., Portland, OR 97204-1390 </w:t>
      </w:r>
    </w:p>
    <w:p w:rsidR="00D81575" w:rsidRPr="00D81575" w:rsidRDefault="00D81575" w:rsidP="00D81575">
      <w:pPr>
        <w:spacing w:before="100" w:beforeAutospacing="1" w:after="100" w:afterAutospacing="1" w:line="240" w:lineRule="auto"/>
        <w:jc w:val="left"/>
        <w:rPr>
          <w:rFonts w:ascii="Arial" w:eastAsia="Times New Roman" w:hAnsi="Arial" w:cs="Arial"/>
          <w:color w:val="000000"/>
          <w:lang w:bidi="ar-SA"/>
        </w:rPr>
      </w:pPr>
      <w:r w:rsidRPr="00D81575">
        <w:rPr>
          <w:rFonts w:ascii="Arial" w:eastAsia="Times New Roman" w:hAnsi="Arial" w:cs="Arial"/>
          <w:b/>
          <w:bCs/>
          <w:color w:val="000000"/>
          <w:lang w:bidi="ar-SA"/>
        </w:rPr>
        <w:t>Telephone:</w:t>
      </w:r>
      <w:r w:rsidRPr="00D81575">
        <w:rPr>
          <w:rFonts w:ascii="Arial" w:eastAsia="Times New Roman" w:hAnsi="Arial" w:cs="Arial"/>
          <w:color w:val="000000"/>
          <w:lang w:bidi="ar-SA"/>
        </w:rPr>
        <w:t xml:space="preserve"> (503) 229-6878 </w:t>
      </w:r>
    </w:p>
    <w:p w:rsidR="00C61511" w:rsidRDefault="00C61511" w:rsidP="00D81575">
      <w:pPr>
        <w:jc w:val="left"/>
      </w:pPr>
    </w:p>
    <w:sectPr w:rsidR="00C61511" w:rsidSect="006732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stylePaneFormatFilter w:val="1728"/>
  <w:revisionView w:inkAnnotations="0"/>
  <w:defaultTabStop w:val="720"/>
  <w:characterSpacingControl w:val="doNotCompress"/>
  <w:compat/>
  <w:rsids>
    <w:rsidRoot w:val="00D81575"/>
    <w:rsid w:val="000032B6"/>
    <w:rsid w:val="00047512"/>
    <w:rsid w:val="0007121C"/>
    <w:rsid w:val="00081375"/>
    <w:rsid w:val="00092BD8"/>
    <w:rsid w:val="00093587"/>
    <w:rsid w:val="000A207D"/>
    <w:rsid w:val="000F3297"/>
    <w:rsid w:val="0012757B"/>
    <w:rsid w:val="001331DC"/>
    <w:rsid w:val="00173DD9"/>
    <w:rsid w:val="001829E9"/>
    <w:rsid w:val="001843EA"/>
    <w:rsid w:val="001850FB"/>
    <w:rsid w:val="00191F63"/>
    <w:rsid w:val="001B1799"/>
    <w:rsid w:val="001B2C46"/>
    <w:rsid w:val="001C4FC0"/>
    <w:rsid w:val="001D464B"/>
    <w:rsid w:val="001E5899"/>
    <w:rsid w:val="00214E17"/>
    <w:rsid w:val="002273E8"/>
    <w:rsid w:val="00230935"/>
    <w:rsid w:val="002372C8"/>
    <w:rsid w:val="002633DD"/>
    <w:rsid w:val="00266864"/>
    <w:rsid w:val="00276A83"/>
    <w:rsid w:val="0028022B"/>
    <w:rsid w:val="002941E4"/>
    <w:rsid w:val="002C5D32"/>
    <w:rsid w:val="002F205C"/>
    <w:rsid w:val="002F4FAC"/>
    <w:rsid w:val="00303715"/>
    <w:rsid w:val="00313D83"/>
    <w:rsid w:val="003343EF"/>
    <w:rsid w:val="00370282"/>
    <w:rsid w:val="003A3B4D"/>
    <w:rsid w:val="003F55BA"/>
    <w:rsid w:val="00404189"/>
    <w:rsid w:val="00406CA6"/>
    <w:rsid w:val="0041427E"/>
    <w:rsid w:val="004262E6"/>
    <w:rsid w:val="004511AC"/>
    <w:rsid w:val="0045697A"/>
    <w:rsid w:val="00483513"/>
    <w:rsid w:val="00491CBA"/>
    <w:rsid w:val="004A26CB"/>
    <w:rsid w:val="004B07ED"/>
    <w:rsid w:val="004C41B2"/>
    <w:rsid w:val="004D2118"/>
    <w:rsid w:val="004D31F4"/>
    <w:rsid w:val="004E5477"/>
    <w:rsid w:val="004F41B4"/>
    <w:rsid w:val="0053430C"/>
    <w:rsid w:val="00542DAA"/>
    <w:rsid w:val="00555005"/>
    <w:rsid w:val="0057711C"/>
    <w:rsid w:val="005A2009"/>
    <w:rsid w:val="005C2368"/>
    <w:rsid w:val="005C7944"/>
    <w:rsid w:val="005E5AC6"/>
    <w:rsid w:val="005E65BE"/>
    <w:rsid w:val="00610595"/>
    <w:rsid w:val="006121AD"/>
    <w:rsid w:val="00614C52"/>
    <w:rsid w:val="006352D3"/>
    <w:rsid w:val="00641B34"/>
    <w:rsid w:val="0067101D"/>
    <w:rsid w:val="006732E3"/>
    <w:rsid w:val="006748DE"/>
    <w:rsid w:val="00686426"/>
    <w:rsid w:val="006B68FB"/>
    <w:rsid w:val="006D1F14"/>
    <w:rsid w:val="00701FFD"/>
    <w:rsid w:val="00711858"/>
    <w:rsid w:val="00717ACA"/>
    <w:rsid w:val="00725AED"/>
    <w:rsid w:val="00766F0B"/>
    <w:rsid w:val="00792438"/>
    <w:rsid w:val="007947AD"/>
    <w:rsid w:val="0079498B"/>
    <w:rsid w:val="007B16BF"/>
    <w:rsid w:val="007C4D22"/>
    <w:rsid w:val="007D6405"/>
    <w:rsid w:val="007E5321"/>
    <w:rsid w:val="007F3BA1"/>
    <w:rsid w:val="0080323F"/>
    <w:rsid w:val="008457D7"/>
    <w:rsid w:val="00863601"/>
    <w:rsid w:val="00882B7B"/>
    <w:rsid w:val="008963A8"/>
    <w:rsid w:val="00897C67"/>
    <w:rsid w:val="008A59D7"/>
    <w:rsid w:val="008C11A0"/>
    <w:rsid w:val="008C4E2F"/>
    <w:rsid w:val="008D041A"/>
    <w:rsid w:val="0090032D"/>
    <w:rsid w:val="00937040"/>
    <w:rsid w:val="009622CC"/>
    <w:rsid w:val="00973525"/>
    <w:rsid w:val="00985E75"/>
    <w:rsid w:val="009B355B"/>
    <w:rsid w:val="009C0F09"/>
    <w:rsid w:val="009C3879"/>
    <w:rsid w:val="009C4F7D"/>
    <w:rsid w:val="009D49B4"/>
    <w:rsid w:val="00A075B4"/>
    <w:rsid w:val="00A17568"/>
    <w:rsid w:val="00A26526"/>
    <w:rsid w:val="00A26960"/>
    <w:rsid w:val="00A55CA9"/>
    <w:rsid w:val="00A71866"/>
    <w:rsid w:val="00A935CD"/>
    <w:rsid w:val="00AA26A6"/>
    <w:rsid w:val="00AA2895"/>
    <w:rsid w:val="00AA29E8"/>
    <w:rsid w:val="00AD1E18"/>
    <w:rsid w:val="00AD5B9D"/>
    <w:rsid w:val="00B144AF"/>
    <w:rsid w:val="00B14677"/>
    <w:rsid w:val="00B24236"/>
    <w:rsid w:val="00B25CFE"/>
    <w:rsid w:val="00B53BBC"/>
    <w:rsid w:val="00B63031"/>
    <w:rsid w:val="00B649E8"/>
    <w:rsid w:val="00B65424"/>
    <w:rsid w:val="00B84510"/>
    <w:rsid w:val="00B93DED"/>
    <w:rsid w:val="00B96199"/>
    <w:rsid w:val="00BC6EC4"/>
    <w:rsid w:val="00BF3450"/>
    <w:rsid w:val="00BF5D1A"/>
    <w:rsid w:val="00C058FB"/>
    <w:rsid w:val="00C17F8C"/>
    <w:rsid w:val="00C2127D"/>
    <w:rsid w:val="00C27FD4"/>
    <w:rsid w:val="00C37057"/>
    <w:rsid w:val="00C539F3"/>
    <w:rsid w:val="00C61511"/>
    <w:rsid w:val="00C9595A"/>
    <w:rsid w:val="00CC5405"/>
    <w:rsid w:val="00CE15F0"/>
    <w:rsid w:val="00CE72B3"/>
    <w:rsid w:val="00CF1678"/>
    <w:rsid w:val="00CF4CFA"/>
    <w:rsid w:val="00D11374"/>
    <w:rsid w:val="00D56F36"/>
    <w:rsid w:val="00D6283B"/>
    <w:rsid w:val="00D81575"/>
    <w:rsid w:val="00D86A27"/>
    <w:rsid w:val="00DA68A0"/>
    <w:rsid w:val="00DB098B"/>
    <w:rsid w:val="00DC28F9"/>
    <w:rsid w:val="00DE03D0"/>
    <w:rsid w:val="00E0293E"/>
    <w:rsid w:val="00E0408C"/>
    <w:rsid w:val="00E14BA4"/>
    <w:rsid w:val="00E2312F"/>
    <w:rsid w:val="00E24C44"/>
    <w:rsid w:val="00E31E64"/>
    <w:rsid w:val="00E34A04"/>
    <w:rsid w:val="00E4581E"/>
    <w:rsid w:val="00E61A74"/>
    <w:rsid w:val="00E7165B"/>
    <w:rsid w:val="00EA5B10"/>
    <w:rsid w:val="00EA5DA8"/>
    <w:rsid w:val="00ED048B"/>
    <w:rsid w:val="00ED146B"/>
    <w:rsid w:val="00ED6E5E"/>
    <w:rsid w:val="00EF2809"/>
    <w:rsid w:val="00F00DCD"/>
    <w:rsid w:val="00F23647"/>
    <w:rsid w:val="00F65756"/>
    <w:rsid w:val="00F7042C"/>
    <w:rsid w:val="00F81F4C"/>
    <w:rsid w:val="00F82A2B"/>
    <w:rsid w:val="00F911FA"/>
    <w:rsid w:val="00F962DA"/>
    <w:rsid w:val="00F971EB"/>
    <w:rsid w:val="00FB0602"/>
    <w:rsid w:val="00FB2290"/>
    <w:rsid w:val="00FB3A80"/>
    <w:rsid w:val="00FC68C6"/>
    <w:rsid w:val="00FE166F"/>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AC"/>
  </w:style>
  <w:style w:type="paragraph" w:styleId="Heading1">
    <w:name w:val="heading 1"/>
    <w:basedOn w:val="Normal"/>
    <w:next w:val="Normal"/>
    <w:link w:val="Heading1Char"/>
    <w:uiPriority w:val="9"/>
    <w:qFormat/>
    <w:rsid w:val="002F4FA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2F4FA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2F4FA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F4FAC"/>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2F4FAC"/>
    <w:pPr>
      <w:spacing w:before="200" w:after="0"/>
      <w:jc w:val="left"/>
      <w:outlineLvl w:val="4"/>
    </w:pPr>
    <w:rPr>
      <w:smallCaps/>
      <w:color w:val="988600" w:themeColor="accent2" w:themeShade="BF"/>
      <w:spacing w:val="10"/>
      <w:sz w:val="22"/>
      <w:szCs w:val="26"/>
    </w:rPr>
  </w:style>
  <w:style w:type="paragraph" w:styleId="Heading6">
    <w:name w:val="heading 6"/>
    <w:basedOn w:val="Normal"/>
    <w:next w:val="Normal"/>
    <w:link w:val="Heading6Char"/>
    <w:uiPriority w:val="9"/>
    <w:semiHidden/>
    <w:unhideWhenUsed/>
    <w:qFormat/>
    <w:rsid w:val="002F4FAC"/>
    <w:pPr>
      <w:spacing w:after="0"/>
      <w:jc w:val="left"/>
      <w:outlineLvl w:val="5"/>
    </w:pPr>
    <w:rPr>
      <w:smallCaps/>
      <w:color w:val="CCB400" w:themeColor="accent2"/>
      <w:spacing w:val="5"/>
      <w:sz w:val="22"/>
    </w:rPr>
  </w:style>
  <w:style w:type="paragraph" w:styleId="Heading7">
    <w:name w:val="heading 7"/>
    <w:basedOn w:val="Normal"/>
    <w:next w:val="Normal"/>
    <w:link w:val="Heading7Char"/>
    <w:uiPriority w:val="9"/>
    <w:semiHidden/>
    <w:unhideWhenUsed/>
    <w:qFormat/>
    <w:rsid w:val="002F4FAC"/>
    <w:pPr>
      <w:spacing w:after="0"/>
      <w:jc w:val="left"/>
      <w:outlineLvl w:val="6"/>
    </w:pPr>
    <w:rPr>
      <w:b/>
      <w:smallCaps/>
      <w:color w:val="CCB400" w:themeColor="accent2"/>
      <w:spacing w:val="10"/>
    </w:rPr>
  </w:style>
  <w:style w:type="paragraph" w:styleId="Heading8">
    <w:name w:val="heading 8"/>
    <w:basedOn w:val="Normal"/>
    <w:next w:val="Normal"/>
    <w:link w:val="Heading8Char"/>
    <w:uiPriority w:val="9"/>
    <w:semiHidden/>
    <w:unhideWhenUsed/>
    <w:qFormat/>
    <w:rsid w:val="002F4FAC"/>
    <w:pPr>
      <w:spacing w:after="0"/>
      <w:jc w:val="left"/>
      <w:outlineLvl w:val="7"/>
    </w:pPr>
    <w:rPr>
      <w:b/>
      <w:i/>
      <w:smallCaps/>
      <w:color w:val="988600" w:themeColor="accent2" w:themeShade="BF"/>
    </w:rPr>
  </w:style>
  <w:style w:type="paragraph" w:styleId="Heading9">
    <w:name w:val="heading 9"/>
    <w:basedOn w:val="Normal"/>
    <w:next w:val="Normal"/>
    <w:link w:val="Heading9Char"/>
    <w:uiPriority w:val="9"/>
    <w:semiHidden/>
    <w:unhideWhenUsed/>
    <w:qFormat/>
    <w:rsid w:val="002F4FAC"/>
    <w:pPr>
      <w:spacing w:after="0"/>
      <w:jc w:val="left"/>
      <w:outlineLvl w:val="8"/>
    </w:pPr>
    <w:rPr>
      <w:b/>
      <w:i/>
      <w:smallCaps/>
      <w:color w:val="6559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ind w:left="720"/>
      <w:contextualSpacing/>
    </w:p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rsid w:val="002F4FAC"/>
    <w:rPr>
      <w:smallCaps/>
      <w:spacing w:val="5"/>
      <w:sz w:val="28"/>
      <w:szCs w:val="28"/>
    </w:rPr>
  </w:style>
  <w:style w:type="character" w:customStyle="1" w:styleId="Heading3Char">
    <w:name w:val="Heading 3 Char"/>
    <w:basedOn w:val="DefaultParagraphFont"/>
    <w:link w:val="Heading3"/>
    <w:uiPriority w:val="9"/>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rPr>
      <w:b/>
      <w:bCs/>
      <w:caps/>
      <w:sz w:val="16"/>
      <w:szCs w:val="18"/>
    </w:rPr>
  </w:style>
  <w:style w:type="paragraph" w:styleId="Title">
    <w:name w:val="Title"/>
    <w:basedOn w:val="Normal"/>
    <w:next w:val="Normal"/>
    <w:link w:val="TitleChar"/>
    <w:uiPriority w:val="10"/>
    <w:qFormat/>
    <w:rsid w:val="002F4FAC"/>
    <w:pPr>
      <w:pBdr>
        <w:top w:val="single" w:sz="12" w:space="1" w:color="CCB400"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spacing w:after="0" w:line="240" w:lineRule="auto"/>
    </w:p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rPr>
      <w:i/>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paragraph" w:styleId="NormalWeb">
    <w:name w:val="Normal (Web)"/>
    <w:basedOn w:val="Normal"/>
    <w:uiPriority w:val="99"/>
    <w:semiHidden/>
    <w:unhideWhenUsed/>
    <w:rsid w:val="00D81575"/>
    <w:pPr>
      <w:spacing w:before="100" w:beforeAutospacing="1" w:after="100" w:afterAutospacing="1" w:line="240" w:lineRule="auto"/>
      <w:jc w:val="left"/>
    </w:pPr>
    <w:rPr>
      <w:rFonts w:ascii="Times New Roman" w:eastAsia="Times New Roman" w:hAnsi="Times New Roman" w:cs="Times New Roman"/>
      <w:sz w:val="24"/>
      <w:szCs w:val="24"/>
      <w:lang w:bidi="ar-SA"/>
    </w:rPr>
  </w:style>
  <w:style w:type="character" w:customStyle="1" w:styleId="else">
    <w:name w:val="else"/>
    <w:basedOn w:val="DefaultParagraphFont"/>
    <w:rsid w:val="00D81575"/>
  </w:style>
  <w:style w:type="character" w:customStyle="1" w:styleId="ruleheader">
    <w:name w:val="rule_header"/>
    <w:basedOn w:val="DefaultParagraphFont"/>
    <w:rsid w:val="00D81575"/>
  </w:style>
</w:styles>
</file>

<file path=word/webSettings.xml><?xml version="1.0" encoding="utf-8"?>
<w:webSettings xmlns:r="http://schemas.openxmlformats.org/officeDocument/2006/relationships" xmlns:w="http://schemas.openxmlformats.org/wordprocessingml/2006/main">
  <w:divs>
    <w:div w:id="957175574">
      <w:bodyDiv w:val="1"/>
      <w:marLeft w:val="0"/>
      <w:marRight w:val="0"/>
      <w:marTop w:val="0"/>
      <w:marBottom w:val="0"/>
      <w:divBdr>
        <w:top w:val="none" w:sz="0" w:space="0" w:color="auto"/>
        <w:left w:val="none" w:sz="0" w:space="0" w:color="auto"/>
        <w:bottom w:val="none" w:sz="0" w:space="0" w:color="auto"/>
        <w:right w:val="none" w:sz="0" w:space="0" w:color="auto"/>
      </w:divBdr>
      <w:divsChild>
        <w:div w:id="718358124">
          <w:marLeft w:val="0"/>
          <w:marRight w:val="0"/>
          <w:marTop w:val="0"/>
          <w:marBottom w:val="0"/>
          <w:divBdr>
            <w:top w:val="none" w:sz="0" w:space="0" w:color="auto"/>
            <w:left w:val="none" w:sz="0" w:space="0" w:color="auto"/>
            <w:bottom w:val="none" w:sz="0" w:space="0" w:color="auto"/>
            <w:right w:val="none" w:sz="0" w:space="0" w:color="auto"/>
          </w:divBdr>
          <w:divsChild>
            <w:div w:id="1787579875">
              <w:marLeft w:val="0"/>
              <w:marRight w:val="0"/>
              <w:marTop w:val="0"/>
              <w:marBottom w:val="0"/>
              <w:divBdr>
                <w:top w:val="none" w:sz="0" w:space="0" w:color="auto"/>
                <w:left w:val="none" w:sz="0" w:space="0" w:color="auto"/>
                <w:bottom w:val="none" w:sz="0" w:space="0" w:color="auto"/>
                <w:right w:val="none" w:sz="0" w:space="0" w:color="auto"/>
              </w:divBdr>
              <w:divsChild>
                <w:div w:id="199336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48360">
      <w:bodyDiv w:val="1"/>
      <w:marLeft w:val="0"/>
      <w:marRight w:val="0"/>
      <w:marTop w:val="0"/>
      <w:marBottom w:val="0"/>
      <w:divBdr>
        <w:top w:val="none" w:sz="0" w:space="0" w:color="auto"/>
        <w:left w:val="none" w:sz="0" w:space="0" w:color="auto"/>
        <w:bottom w:val="none" w:sz="0" w:space="0" w:color="auto"/>
        <w:right w:val="none" w:sz="0" w:space="0" w:color="auto"/>
      </w:divBdr>
      <w:divsChild>
        <w:div w:id="635258064">
          <w:marLeft w:val="0"/>
          <w:marRight w:val="0"/>
          <w:marTop w:val="0"/>
          <w:marBottom w:val="0"/>
          <w:divBdr>
            <w:top w:val="none" w:sz="0" w:space="0" w:color="auto"/>
            <w:left w:val="none" w:sz="0" w:space="0" w:color="auto"/>
            <w:bottom w:val="none" w:sz="0" w:space="0" w:color="auto"/>
            <w:right w:val="none" w:sz="0" w:space="0" w:color="auto"/>
          </w:divBdr>
          <w:divsChild>
            <w:div w:id="656349540">
              <w:marLeft w:val="0"/>
              <w:marRight w:val="0"/>
              <w:marTop w:val="0"/>
              <w:marBottom w:val="0"/>
              <w:divBdr>
                <w:top w:val="none" w:sz="0" w:space="0" w:color="auto"/>
                <w:left w:val="none" w:sz="0" w:space="0" w:color="auto"/>
                <w:bottom w:val="none" w:sz="0" w:space="0" w:color="auto"/>
                <w:right w:val="none" w:sz="0" w:space="0" w:color="auto"/>
              </w:divBdr>
              <w:divsChild>
                <w:div w:id="193084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1429</Words>
  <Characters>8147</Characters>
  <Application>Microsoft Office Word</Application>
  <DocSecurity>0</DocSecurity>
  <Lines>67</Lines>
  <Paragraphs>19</Paragraphs>
  <ScaleCrop>false</ScaleCrop>
  <Company>State of Oregon Department of Environmental Quality</Company>
  <LinksUpToDate>false</LinksUpToDate>
  <CharactersWithSpaces>9557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mvandeh</cp:lastModifiedBy>
  <cp:revision>2</cp:revision>
  <dcterms:created xsi:type="dcterms:W3CDTF">2014-11-17T18:30:00Z</dcterms:created>
  <dcterms:modified xsi:type="dcterms:W3CDTF">2014-11-17T18:30:00Z</dcterms:modified>
</cp:coreProperties>
</file>