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AlisonDean</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Boise White Paper, LLC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Manager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0"/>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1300 Kaster Rd</w:t>
      </w:r>
    </w:p>
    <w:p w:rsidR="00000000" w:rsidRDefault="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lastRenderedPageBreak/>
        <w:t>Saint Helens</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97051-3143</w:t>
      </w:r>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994996">
        <w:rPr>
          <w:rFonts w:ascii="Times New Roman" w:hAnsi="Times New Roman" w:cs="Times New Roman"/>
          <w:noProof/>
        </w:rPr>
        <w:t>05-1849</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1" w:history="1">
        <w:r w:rsidRPr="00403EF5">
          <w:t xml:space="preserve"> </w:t>
        </w:r>
        <w:hyperlink r:id="rId1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Cascade Corporation</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3"/>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2201 NE 201st Ave</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Fairview</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97024-9718</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26-3038</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4" w:history="1">
        <w:r w:rsidRPr="00403EF5">
          <w:t xml:space="preserve"> </w:t>
        </w:r>
        <w:hyperlink r:id="rId1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FCC Commercial Furniture, Inc.</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6"/>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8452 Old Highway 99 N</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Roseburg</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97470-9594</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10-0155</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7" w:history="1">
        <w:r w:rsidRPr="00403EF5">
          <w:t xml:space="preserve"> </w:t>
        </w:r>
        <w:hyperlink r:id="rId1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Esco Corporation</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Plant 1</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9"/>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PO Box 10123</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97296-0123</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26-2068</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BryanBishop</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Cenveo Corporation</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Director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22"/>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2000 NW Wilson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97209-1817</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26-2931</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3" w:history="1">
        <w:r w:rsidRPr="00403EF5">
          <w:t xml:space="preserve"> </w:t>
        </w:r>
        <w:hyperlink r:id="rId2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Glacier Northwest, Inc.</w:t>
      </w: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25"/>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1050 N River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97227-1719</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05-2367</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6" w:history="1">
        <w:r w:rsidRPr="00403EF5">
          <w:t xml:space="preserve"> </w:t>
        </w:r>
        <w:hyperlink r:id="rId2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000000" w:rsidRDefault="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SP Fiber Technologies Northwest, LLC</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28"/>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1301 Wynooski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Newberg</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97132-3380</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36-6142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9" w:history="1">
        <w:r w:rsidRPr="00403EF5">
          <w:t xml:space="preserve"> </w:t>
        </w:r>
        <w:hyperlink r:id="rId30"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Valley Landfills, Inc.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Coffin Butte Landfill</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1"/>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28972 Coffin Butte Rd</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Corvallis</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97330-9592</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02-9502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000000" w:rsidRDefault="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AKZO Nobel Coatings Inc.</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4"/>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PO Box 12336</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Salem</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97309-0336</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24-9205</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5" w:history="1">
        <w:r w:rsidRPr="00403EF5">
          <w:t xml:space="preserve"> </w:t>
        </w:r>
        <w:hyperlink r:id="rId36"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DeMarcoDoxie</w:t>
      </w:r>
    </w:p>
    <w:p w:rsidR="00000000" w:rsidRDefault="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Ennis Paint Inc.</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7"/>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1675 Commercial St NE</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Salem</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97301-6407</w:t>
      </w:r>
    </w:p>
    <w:p w:rsidR="00000000" w:rsidRDefault="001C56BC">
      <w:pPr>
        <w:autoSpaceDE w:val="0"/>
        <w:autoSpaceDN w:val="0"/>
        <w:adjustRightInd w:val="0"/>
        <w:spacing w:after="0" w:line="240" w:lineRule="auto"/>
        <w:ind w:firstLine="720"/>
        <w:jc w:val="center"/>
        <w:rPr>
          <w:rFonts w:ascii="Times New Roman" w:hAnsi="Times New Roman" w:cs="Times New Roman"/>
        </w:rPr>
      </w:pPr>
      <w:r>
        <w:rPr>
          <w:rFonts w:ascii="Times New Roman" w:hAnsi="Times New Roman" w:cs="Times New Roman"/>
        </w:rPr>
        <w:t xml:space="preserve">                         Source number</w:t>
      </w:r>
      <w:r w:rsidRPr="00C57F36">
        <w:rPr>
          <w:rFonts w:ascii="Times New Roman" w:hAnsi="Times New Roman" w:cs="Times New Roman"/>
        </w:rPr>
        <w:t xml:space="preserve">: </w:t>
      </w:r>
      <w:r w:rsidRPr="00994996">
        <w:rPr>
          <w:rFonts w:ascii="Times New Roman" w:hAnsi="Times New Roman" w:cs="Times New Roman"/>
          <w:noProof/>
        </w:rPr>
        <w:t>24-8082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8" w:history="1">
        <w:r w:rsidRPr="00403EF5">
          <w:t xml:space="preserve"> </w:t>
        </w:r>
        <w:hyperlink r:id="rId3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000000" w:rsidRDefault="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W.R. Grace &amp; Co. - Conn.</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0"/>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PO Box 646</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Albany</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97321-0210</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22-6009</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1" w:history="1">
        <w:r w:rsidRPr="00403EF5">
          <w:t xml:space="preserve"> </w:t>
        </w:r>
        <w:hyperlink r:id="rId4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U.S. Army Umatilla Chemical Depot</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Umatilla Depot Activity</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3"/>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78798 Ordnance Rd</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Hermiston</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97838-9108</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25-0024</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AndrewFrankowski</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Owens-Brockway Glass Container Inc.</w:t>
      </w: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46"/>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PO Box 20067</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97294-0067</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26-1876</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7" w:history="1">
        <w:r w:rsidRPr="00403EF5">
          <w:t xml:space="preserve"> </w:t>
        </w:r>
        <w:hyperlink r:id="rId4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DanielClark</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City of Portland</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Columbia Blvd.Wastewater Treatment Plant</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9"/>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5001 N Columbia Blvd</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97203-2098</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26-0100</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0" w:history="1">
        <w:r w:rsidRPr="00403EF5">
          <w:t xml:space="preserve"> </w:t>
        </w:r>
        <w:hyperlink r:id="rId5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GregGassner</w:t>
      </w:r>
    </w:p>
    <w:p w:rsidR="001C56BC"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Murphy Company</w:t>
      </w:r>
      <w:r>
        <w:rPr>
          <w:rFonts w:ascii="Times New Roman" w:hAnsi="Times New Roman" w:cs="Times New Roman"/>
        </w:rPr>
        <w:t xml:space="preserve">ATTN: </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2"/>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412 W Central Ave</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Sutherlin</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97479-7500</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10-0022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3" w:history="1">
        <w:r w:rsidRPr="00403EF5">
          <w:t xml:space="preserve"> </w:t>
        </w:r>
        <w:hyperlink r:id="rId5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AliciaKahl</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Dyno Nobel, Inc.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Manager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5"/>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63149 Columbia River Hwy</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Deer Island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97054-9401</w:t>
      </w:r>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05-2042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JayLetter</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Myers Container LLC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Manager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8"/>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8435 NE Killingsworth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97220-4660</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26-3035</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9" w:history="1">
        <w:r w:rsidRPr="00403EF5">
          <w:t xml:space="preserve"> </w:t>
        </w:r>
        <w:hyperlink r:id="rId60"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Container Management Services, LLC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Manager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1"/>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8435 NE Killingsworth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97220-4660</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26-2572</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2" w:history="1">
        <w:r w:rsidRPr="00403EF5">
          <w:t xml:space="preserve"> </w:t>
        </w:r>
        <w:hyperlink r:id="rId6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1C56BC">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1C56BC">
      <w:pPr>
        <w:autoSpaceDE w:val="0"/>
        <w:autoSpaceDN w:val="0"/>
        <w:adjustRightInd w:val="0"/>
        <w:spacing w:after="0" w:line="240" w:lineRule="auto"/>
        <w:rPr>
          <w:rFonts w:ascii="Times New Roman" w:hAnsi="Times New Roman" w:cs="Times New Roman"/>
        </w:rPr>
      </w:pPr>
    </w:p>
    <w:p w:rsidR="001C56BC" w:rsidRPr="00C57F36" w:rsidRDefault="001C56BC" w:rsidP="001C56BC">
      <w:pPr>
        <w:autoSpaceDE w:val="0"/>
        <w:autoSpaceDN w:val="0"/>
        <w:adjustRightInd w:val="0"/>
        <w:spacing w:after="0" w:line="240" w:lineRule="auto"/>
        <w:rPr>
          <w:rFonts w:ascii="Times New Roman" w:hAnsi="Times New Roman" w:cs="Times New Roman"/>
        </w:rPr>
      </w:pPr>
    </w:p>
    <w:p w:rsidR="001C56BC" w:rsidRPr="00C57F36" w:rsidRDefault="001C56BC" w:rsidP="001C56BC">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KimForbis</w:t>
      </w:r>
    </w:p>
    <w:p w:rsidR="001C56BC" w:rsidRDefault="001C56BC" w:rsidP="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Quad/Graphics Marketing, LLC</w:t>
      </w:r>
    </w:p>
    <w:p w:rsidR="001C56BC" w:rsidRDefault="001C56BC" w:rsidP="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6031 NE 92nd Dr</w:t>
      </w:r>
      <w:r>
        <w:rPr>
          <w:rFonts w:ascii="Times New Roman" w:hAnsi="Times New Roman" w:cs="Times New Roman"/>
          <w:noProof/>
        </w:rPr>
        <w:t xml:space="preserve"> </w:t>
      </w:r>
    </w:p>
    <w:p w:rsidR="001C56BC" w:rsidRDefault="001C56BC" w:rsidP="001C56BC">
      <w:pPr>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rPr>
        <w:t>P</w:t>
      </w:r>
      <w:r w:rsidRPr="00994996">
        <w:rPr>
          <w:rFonts w:ascii="Times New Roman" w:hAnsi="Times New Roman" w:cs="Times New Roman"/>
          <w:noProof/>
        </w:rPr>
        <w:t>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97220-1320</w:t>
      </w:r>
    </w:p>
    <w:p w:rsidR="00000000" w:rsidRDefault="007A5A34">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4"/>
          <w:pgSz w:w="12240" w:h="15840" w:code="1"/>
          <w:pgMar w:top="1440" w:right="1440" w:bottom="1440" w:left="1440" w:header="450" w:footer="720" w:gutter="0"/>
          <w:pgNumType w:start="1"/>
          <w:cols w:space="720"/>
          <w:titlePg/>
          <w:docGrid w:linePitch="360"/>
        </w:sectPr>
      </w:pPr>
    </w:p>
    <w:p w:rsidR="00000000" w:rsidRDefault="007A5A34">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26-3110</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5" w:history="1">
        <w:r w:rsidRPr="00403EF5">
          <w:t xml:space="preserve"> </w:t>
        </w:r>
        <w:hyperlink r:id="rId66"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MariChesser</w:t>
      </w: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Microchip Technology Inc.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Environmental Health and Safety Manager.</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7"/>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21015 SE Stark St</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Gresham</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97030-2015</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26-3240</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Roseburg Forest Products Company</w:t>
      </w:r>
      <w:r>
        <w:rPr>
          <w:rFonts w:ascii="Times New Roman" w:hAnsi="Times New Roman" w:cs="Times New Roman"/>
        </w:rPr>
        <w:t xml:space="preserve">ATTN: </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0"/>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PO Box 1088</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Roseburg</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97470-0252</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06-0010</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1" w:history="1">
        <w:r w:rsidRPr="00403EF5">
          <w:t xml:space="preserve"> </w:t>
        </w:r>
        <w:hyperlink r:id="rId7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Phillips 66 Company</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Terminal Superintendent</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3"/>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5528 NW Doane Ave</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97210-3608</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26-2026</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4" w:history="1">
        <w:r w:rsidRPr="00403EF5">
          <w:t xml:space="preserve"> </w:t>
        </w:r>
        <w:hyperlink r:id="rId7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TimKelly</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Klamath Energy, LLC</w:t>
      </w: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76"/>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4940 Highway 97 S</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Klamath Falls</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97603-9593</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18-0003</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7" w:history="1">
        <w:r w:rsidRPr="00403EF5">
          <w:t xml:space="preserve"> </w:t>
        </w:r>
        <w:hyperlink r:id="rId7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Default="001C56BC" w:rsidP="00C57F36">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Pacific Cast Technologies, Inc.</w:t>
      </w:r>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ATTN: </w:t>
      </w:r>
      <w:r w:rsidRPr="00994996">
        <w:rPr>
          <w:rFonts w:ascii="Times New Roman" w:hAnsi="Times New Roman" w:cs="Times New Roman"/>
          <w:noProof/>
        </w:rPr>
        <w:t>Accounts Payable</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9"/>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150 Queen Ave SW</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Albany</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97322-3306</w:t>
      </w:r>
    </w:p>
    <w:p w:rsidR="00000000" w:rsidRDefault="001C56BC">
      <w:pPr>
        <w:autoSpaceDE w:val="0"/>
        <w:autoSpaceDN w:val="0"/>
        <w:adjustRightInd w:val="0"/>
        <w:spacing w:after="0" w:line="240" w:lineRule="auto"/>
        <w:ind w:left="720" w:firstLine="720"/>
        <w:rPr>
          <w:rFonts w:ascii="Times New Roman" w:hAnsi="Times New Roman" w:cs="Times New Roman"/>
        </w:rPr>
      </w:pPr>
      <w:r>
        <w:rPr>
          <w:rFonts w:ascii="Times New Roman" w:hAnsi="Times New Roman" w:cs="Times New Roman"/>
        </w:rPr>
        <w:t xml:space="preserve">         Source number</w:t>
      </w:r>
      <w:r w:rsidRPr="00C57F36">
        <w:rPr>
          <w:rFonts w:ascii="Times New Roman" w:hAnsi="Times New Roman" w:cs="Times New Roman"/>
        </w:rPr>
        <w:t xml:space="preserve">: </w:t>
      </w:r>
      <w:r w:rsidRPr="00994996">
        <w:rPr>
          <w:rFonts w:ascii="Times New Roman" w:hAnsi="Times New Roman" w:cs="Times New Roman"/>
          <w:noProof/>
        </w:rPr>
        <w:t>22-0011</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80" w:history="1">
        <w:r w:rsidRPr="00403EF5">
          <w:t xml:space="preserve"> </w:t>
        </w:r>
        <w:hyperlink r:id="rId8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7</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994996">
        <w:rPr>
          <w:rFonts w:ascii="Times New Roman" w:hAnsi="Times New Roman" w:cs="Times New Roman"/>
          <w:noProof/>
        </w:rPr>
        <w:t>KimForbis</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Quad/Graphics Marketing, LLC</w:t>
      </w: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82"/>
          <w:pgSz w:w="12240" w:h="15840" w:code="1"/>
          <w:pgMar w:top="1440" w:right="1440" w:bottom="1440" w:left="1440" w:header="450" w:footer="720" w:gutter="0"/>
          <w:pgNumType w:start="1"/>
          <w:cols w:space="720"/>
          <w:titlePg/>
          <w:docGrid w:linePitch="360"/>
        </w:sectPr>
      </w:pPr>
      <w:r w:rsidRPr="00994996">
        <w:rPr>
          <w:rFonts w:ascii="Times New Roman" w:hAnsi="Times New Roman" w:cs="Times New Roman"/>
          <w:noProof/>
        </w:rPr>
        <w:t>6031 NE 92nd Dr</w:t>
      </w:r>
    </w:p>
    <w:p w:rsidR="00000000" w:rsidRDefault="001C56BC">
      <w:pPr>
        <w:autoSpaceDE w:val="0"/>
        <w:autoSpaceDN w:val="0"/>
        <w:adjustRightInd w:val="0"/>
        <w:spacing w:after="0" w:line="240" w:lineRule="auto"/>
        <w:rPr>
          <w:rFonts w:ascii="Times New Roman" w:hAnsi="Times New Roman" w:cs="Times New Roman"/>
          <w:noProof/>
        </w:rPr>
      </w:pPr>
      <w:r w:rsidRPr="00994996">
        <w:rPr>
          <w:rFonts w:ascii="Times New Roman" w:hAnsi="Times New Roman" w:cs="Times New Roman"/>
          <w:noProof/>
        </w:rPr>
        <w:t>Portland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97220-1320</w:t>
      </w:r>
    </w:p>
    <w:p w:rsidR="00000000" w:rsidRDefault="001C56B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r w:rsidRPr="00994996">
        <w:rPr>
          <w:rFonts w:ascii="Times New Roman" w:hAnsi="Times New Roman" w:cs="Times New Roman"/>
          <w:noProof/>
        </w:rPr>
        <w:t>26-3110</w:t>
      </w: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rPr>
        <w:t>811</w:t>
      </w:r>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83" w:history="1">
        <w:r w:rsidRPr="00403EF5">
          <w:t xml:space="preserve"> </w:t>
        </w:r>
        <w:hyperlink r:id="rId8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F8694E" w:rsidRDefault="001C56BC" w:rsidP="00C57F36">
      <w:pPr>
        <w:autoSpaceDE w:val="0"/>
        <w:autoSpaceDN w:val="0"/>
        <w:adjustRightInd w:val="0"/>
        <w:spacing w:after="80" w:line="240" w:lineRule="auto"/>
        <w:rPr>
          <w:rFonts w:ascii="Times New Roman" w:hAnsi="Times New Roman" w:cs="Times New Roman"/>
        </w:rPr>
      </w:pPr>
    </w:p>
    <w:sectPr w:rsidR="001C56BC" w:rsidRPr="00F8694E" w:rsidSect="001C56B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7D" w:rsidRDefault="00E34A7D">
      <w:pPr>
        <w:spacing w:after="0"/>
      </w:pPr>
      <w:r>
        <w:separator/>
      </w:r>
    </w:p>
  </w:endnote>
  <w:endnote w:type="continuationSeparator" w:id="0">
    <w:p w:rsidR="00E34A7D" w:rsidRDefault="00E34A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7D" w:rsidRDefault="00E34A7D">
      <w:pPr>
        <w:spacing w:after="0"/>
      </w:pPr>
      <w:r>
        <w:separator/>
      </w:r>
    </w:p>
  </w:footnote>
  <w:footnote w:type="continuationSeparator" w:id="0">
    <w:p w:rsidR="00E34A7D" w:rsidRDefault="00E34A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408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612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817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022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227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432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636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841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5205A"/>
    <w:rsid w:val="00164CBE"/>
    <w:rsid w:val="001C56BC"/>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E7766"/>
    <w:rsid w:val="004F6D8D"/>
    <w:rsid w:val="005008C1"/>
    <w:rsid w:val="00594807"/>
    <w:rsid w:val="005C213D"/>
    <w:rsid w:val="006136E7"/>
    <w:rsid w:val="00624AB8"/>
    <w:rsid w:val="006C3A74"/>
    <w:rsid w:val="006D4765"/>
    <w:rsid w:val="006E2A38"/>
    <w:rsid w:val="00712688"/>
    <w:rsid w:val="00790644"/>
    <w:rsid w:val="007A4766"/>
    <w:rsid w:val="007B6E63"/>
    <w:rsid w:val="007C1378"/>
    <w:rsid w:val="007C25BE"/>
    <w:rsid w:val="007D34B1"/>
    <w:rsid w:val="007D5265"/>
    <w:rsid w:val="008B2A3B"/>
    <w:rsid w:val="008C0375"/>
    <w:rsid w:val="008C1E5F"/>
    <w:rsid w:val="008C3581"/>
    <w:rsid w:val="0090334C"/>
    <w:rsid w:val="00921236"/>
    <w:rsid w:val="00966E06"/>
    <w:rsid w:val="00976272"/>
    <w:rsid w:val="00993586"/>
    <w:rsid w:val="009C3E04"/>
    <w:rsid w:val="009E766F"/>
    <w:rsid w:val="00A016E5"/>
    <w:rsid w:val="00A028A1"/>
    <w:rsid w:val="00A14584"/>
    <w:rsid w:val="00A36022"/>
    <w:rsid w:val="00A71880"/>
    <w:rsid w:val="00AC0938"/>
    <w:rsid w:val="00AC2E42"/>
    <w:rsid w:val="00B04F20"/>
    <w:rsid w:val="00B0643B"/>
    <w:rsid w:val="00B10C25"/>
    <w:rsid w:val="00B661FA"/>
    <w:rsid w:val="00BF10DB"/>
    <w:rsid w:val="00C17539"/>
    <w:rsid w:val="00C45B24"/>
    <w:rsid w:val="00C511BB"/>
    <w:rsid w:val="00C57F36"/>
    <w:rsid w:val="00D12F43"/>
    <w:rsid w:val="00D46E26"/>
    <w:rsid w:val="00D56AEC"/>
    <w:rsid w:val="00D75306"/>
    <w:rsid w:val="00DA20CD"/>
    <w:rsid w:val="00E06221"/>
    <w:rsid w:val="00E23229"/>
    <w:rsid w:val="00E34A7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omment-SIP.SO2.NO2.Lead@deq.state.or.us" TargetMode="External"/><Relationship Id="rId26" Type="http://schemas.openxmlformats.org/officeDocument/2006/relationships/hyperlink" Target="mailto:comment-SIP.SO2.NO2.Lead@deq.state.or.us" TargetMode="External"/><Relationship Id="rId39" Type="http://schemas.openxmlformats.org/officeDocument/2006/relationships/hyperlink" Target="mailto:comment-SIP.SO2.NO2.Lead@deq.state.or.us" TargetMode="External"/><Relationship Id="rId21" Type="http://schemas.openxmlformats.org/officeDocument/2006/relationships/hyperlink" Target="mailto:comment-SIP.SO2.NO2.Lead@deq.state.or.us" TargetMode="External"/><Relationship Id="rId34" Type="http://schemas.openxmlformats.org/officeDocument/2006/relationships/header" Target="header9.xml"/><Relationship Id="rId42" Type="http://schemas.openxmlformats.org/officeDocument/2006/relationships/hyperlink" Target="mailto:comment-SIP.SO2.NO2.Lead@deq.state.or.us" TargetMode="External"/><Relationship Id="rId47" Type="http://schemas.openxmlformats.org/officeDocument/2006/relationships/hyperlink" Target="mailto:comment-SIP.SO2.NO2.Lead@deq.state.or.us" TargetMode="External"/><Relationship Id="rId50" Type="http://schemas.openxmlformats.org/officeDocument/2006/relationships/hyperlink" Target="mailto:comment-SIP.SO2.NO2.Lead@deq.state.or.us" TargetMode="External"/><Relationship Id="rId55" Type="http://schemas.openxmlformats.org/officeDocument/2006/relationships/header" Target="header16.xml"/><Relationship Id="rId63" Type="http://schemas.openxmlformats.org/officeDocument/2006/relationships/hyperlink" Target="mailto:comment-SIP.SO2.NO2.Lead@deq.state.or.us" TargetMode="External"/><Relationship Id="rId68" Type="http://schemas.openxmlformats.org/officeDocument/2006/relationships/hyperlink" Target="mailto:comment-SIP.SO2.NO2.Lead@deq.state.or.us" TargetMode="External"/><Relationship Id="rId76" Type="http://schemas.openxmlformats.org/officeDocument/2006/relationships/header" Target="header23.xml"/><Relationship Id="rId84"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hyperlink" Target="mailto:comment-SIP.SO2.NO2.Lead@deq.state.or.u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comment-SIP.SO2.NO2.Lead@deq.state.or.us" TargetMode="External"/><Relationship Id="rId11" Type="http://schemas.openxmlformats.org/officeDocument/2006/relationships/hyperlink" Target="mailto:comment-SIP.SO2.NO2.Lead@deq.state.or.us" TargetMode="Externa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7.xml"/><Relationship Id="rId66" Type="http://schemas.openxmlformats.org/officeDocument/2006/relationships/hyperlink" Target="mailto:comment-SIP.SO2.NO2.Lead@deq.state.or.us" TargetMode="External"/><Relationship Id="rId74" Type="http://schemas.openxmlformats.org/officeDocument/2006/relationships/hyperlink" Target="mailto:comment-SIP.SO2.NO2.Lead@deq.state.or.us" TargetMode="External"/><Relationship Id="rId79" Type="http://schemas.openxmlformats.org/officeDocument/2006/relationships/header" Target="header24.xml"/><Relationship Id="rId5" Type="http://schemas.openxmlformats.org/officeDocument/2006/relationships/styles" Target="styles.xml"/><Relationship Id="rId61" Type="http://schemas.openxmlformats.org/officeDocument/2006/relationships/header" Target="header18.xml"/><Relationship Id="rId82" Type="http://schemas.openxmlformats.org/officeDocument/2006/relationships/header" Target="header2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omment-SIP.SO2.NO2.Lead@deq.state.or.us" TargetMode="External"/><Relationship Id="rId22" Type="http://schemas.openxmlformats.org/officeDocument/2006/relationships/header" Target="header5.xml"/><Relationship Id="rId27" Type="http://schemas.openxmlformats.org/officeDocument/2006/relationships/hyperlink" Target="mailto:comment-SIP.SO2.NO2.Lead@deq.state.or.us" TargetMode="External"/><Relationship Id="rId30" Type="http://schemas.openxmlformats.org/officeDocument/2006/relationships/hyperlink" Target="mailto:comment-SIP.SO2.NO2.Lead@deq.state.or.us" TargetMode="External"/><Relationship Id="rId35" Type="http://schemas.openxmlformats.org/officeDocument/2006/relationships/hyperlink" Target="mailto:comment-SIP.SO2.NO2.Lead@deq.state.or.us" TargetMode="External"/><Relationship Id="rId43" Type="http://schemas.openxmlformats.org/officeDocument/2006/relationships/header" Target="header12.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eader" Target="header19.xm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hyperlink" Target="mailto:comment-SIP.SO2.NO2.Lead@deq.state.or.us" TargetMode="External"/><Relationship Id="rId72" Type="http://schemas.openxmlformats.org/officeDocument/2006/relationships/hyperlink" Target="mailto:comment-SIP.SO2.NO2.Lead@deq.state.or.us" TargetMode="External"/><Relationship Id="rId80" Type="http://schemas.openxmlformats.org/officeDocument/2006/relationships/hyperlink" Target="mailto:comment-SIP.SO2.NO2.Lead@deq.state.or.u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eader" Target="header6.xml"/><Relationship Id="rId33" Type="http://schemas.openxmlformats.org/officeDocument/2006/relationships/hyperlink" Target="mailto:comment-SIP.SO2.NO2.Lead@deq.state.or.us" TargetMode="External"/><Relationship Id="rId38" Type="http://schemas.openxmlformats.org/officeDocument/2006/relationships/hyperlink" Target="mailto:comment-SIP.SO2.NO2.Lead@deq.state.or.us" TargetMode="External"/><Relationship Id="rId46" Type="http://schemas.openxmlformats.org/officeDocument/2006/relationships/header" Target="header13.xml"/><Relationship Id="rId59" Type="http://schemas.openxmlformats.org/officeDocument/2006/relationships/hyperlink" Target="mailto:comment-SIP.SO2.NO2.Lead@deq.state.or.us" TargetMode="External"/><Relationship Id="rId67" Type="http://schemas.openxmlformats.org/officeDocument/2006/relationships/header" Target="header20.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yperlink" Target="mailto:comment-SIP.SO2.NO2.Lead@deq.state.or.us" TargetMode="External"/><Relationship Id="rId62" Type="http://schemas.openxmlformats.org/officeDocument/2006/relationships/hyperlink" Target="mailto:comment-SIP.SO2.NO2.Lead@deq.state.or.us" TargetMode="External"/><Relationship Id="rId70" Type="http://schemas.openxmlformats.org/officeDocument/2006/relationships/header" Target="header21.xml"/><Relationship Id="rId75" Type="http://schemas.openxmlformats.org/officeDocument/2006/relationships/hyperlink" Target="mailto:comment-SIP.SO2.NO2.Lead@deq.state.or.us" TargetMode="External"/><Relationship Id="rId83" Type="http://schemas.openxmlformats.org/officeDocument/2006/relationships/hyperlink" Target="mailto:comment-SIP.SO2.NO2.Lead@deq.state.or.u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omment-SIP.SO2.NO2.Lead@deq.state.or.us" TargetMode="External"/><Relationship Id="rId23" Type="http://schemas.openxmlformats.org/officeDocument/2006/relationships/hyperlink" Target="mailto:comment-SIP.SO2.NO2.Lead@deq.state.or.us" TargetMode="External"/><Relationship Id="rId28" Type="http://schemas.openxmlformats.org/officeDocument/2006/relationships/header" Target="header7.xml"/><Relationship Id="rId36" Type="http://schemas.openxmlformats.org/officeDocument/2006/relationships/hyperlink" Target="mailto:comment-SIP.SO2.NO2.Lead@deq.state.or.us" TargetMode="External"/><Relationship Id="rId49" Type="http://schemas.openxmlformats.org/officeDocument/2006/relationships/header" Target="header14.xml"/><Relationship Id="rId57" Type="http://schemas.openxmlformats.org/officeDocument/2006/relationships/hyperlink" Target="mailto:comment-SIP.SO2.NO2.Lead@deq.state.or.us"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yperlink" Target="mailto:comment-SIP.SO2.NO2.Lead@deq.state.or.us" TargetMode="External"/><Relationship Id="rId52" Type="http://schemas.openxmlformats.org/officeDocument/2006/relationships/header" Target="header15.xm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eader" Target="header22.xml"/><Relationship Id="rId78" Type="http://schemas.openxmlformats.org/officeDocument/2006/relationships/hyperlink" Target="mailto:comment-SIP.SO2.NO2.Lead@deq.state.or.us" TargetMode="External"/><Relationship Id="rId81" Type="http://schemas.openxmlformats.org/officeDocument/2006/relationships/hyperlink" Target="mailto:comment-SIP.SO2.NO2.Lead@deq.state.or.us"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2.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CCFEB-A85C-40B0-A866-DA6A27E0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50</Pages>
  <Words>11163</Words>
  <Characters>63632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2013-07-08T18:17:00Z</cp:lastPrinted>
  <dcterms:created xsi:type="dcterms:W3CDTF">2013-07-18T23:45:00Z</dcterms:created>
  <dcterms:modified xsi:type="dcterms:W3CDTF">2013-07-18T23:45:00Z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