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10278"/>
      </w:tblGrid>
      <w:tr w:rsidR="00335C7D" w:rsidTr="004C45E2">
        <w:trPr>
          <w:trHeight w:val="270"/>
        </w:trPr>
        <w:tc>
          <w:tcPr>
            <w:tcW w:w="738" w:type="dxa"/>
            <w:vMerge w:val="restart"/>
          </w:tcPr>
          <w:p w:rsidR="00335C7D" w:rsidRDefault="00335C7D" w:rsidP="00335C7D">
            <w:pPr>
              <w:tabs>
                <w:tab w:val="left" w:pos="450"/>
                <w:tab w:val="left" w:pos="900"/>
                <w:tab w:val="right" w:leader="underscore" w:pos="10350"/>
              </w:tabs>
              <w:rPr>
                <w:b/>
                <w:spacing w:val="2"/>
                <w:sz w:val="32"/>
                <w:szCs w:val="32"/>
              </w:rPr>
            </w:pPr>
            <w:r>
              <w:rPr>
                <w:b/>
                <w:noProof/>
                <w:spacing w:val="2"/>
                <w:sz w:val="32"/>
                <w:szCs w:val="32"/>
              </w:rPr>
              <w:drawing>
                <wp:inline distT="0" distB="0" distL="0" distR="0">
                  <wp:extent cx="279063" cy="640080"/>
                  <wp:effectExtent l="19050" t="0" r="6687" b="0"/>
                  <wp:docPr id="1" name="Picture 0" descr="Logo Color Regular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or RegularSM.jpg"/>
                          <pic:cNvPicPr/>
                        </pic:nvPicPr>
                        <pic:blipFill>
                          <a:blip r:embed="rId8" cstate="print"/>
                          <a:stretch>
                            <a:fillRect/>
                          </a:stretch>
                        </pic:blipFill>
                        <pic:spPr>
                          <a:xfrm>
                            <a:off x="0" y="0"/>
                            <a:ext cx="279063" cy="640080"/>
                          </a:xfrm>
                          <a:prstGeom prst="rect">
                            <a:avLst/>
                          </a:prstGeom>
                        </pic:spPr>
                      </pic:pic>
                    </a:graphicData>
                  </a:graphic>
                </wp:inline>
              </w:drawing>
            </w:r>
          </w:p>
        </w:tc>
        <w:tc>
          <w:tcPr>
            <w:tcW w:w="10278" w:type="dxa"/>
            <w:vAlign w:val="bottom"/>
          </w:tcPr>
          <w:p w:rsidR="00335C7D" w:rsidRPr="00335C7D" w:rsidRDefault="00335C7D" w:rsidP="00335C7D">
            <w:pPr>
              <w:tabs>
                <w:tab w:val="left" w:pos="450"/>
                <w:tab w:val="left" w:pos="900"/>
                <w:tab w:val="right" w:leader="underscore" w:pos="10350"/>
              </w:tabs>
              <w:rPr>
                <w:rFonts w:ascii="Arial" w:hAnsi="Arial" w:cs="Arial"/>
                <w:b/>
                <w:spacing w:val="2"/>
                <w:sz w:val="20"/>
              </w:rPr>
            </w:pPr>
            <w:r w:rsidRPr="00335C7D">
              <w:rPr>
                <w:rFonts w:ascii="Arial" w:hAnsi="Arial" w:cs="Arial"/>
                <w:b/>
                <w:spacing w:val="2"/>
                <w:sz w:val="20"/>
              </w:rPr>
              <w:t>State of Oregon Department of Environmental Quality</w:t>
            </w:r>
          </w:p>
        </w:tc>
      </w:tr>
      <w:tr w:rsidR="00335C7D" w:rsidTr="004C45E2">
        <w:tc>
          <w:tcPr>
            <w:tcW w:w="738" w:type="dxa"/>
            <w:vMerge/>
          </w:tcPr>
          <w:p w:rsidR="00335C7D" w:rsidRDefault="00335C7D" w:rsidP="00F24656">
            <w:pPr>
              <w:tabs>
                <w:tab w:val="left" w:pos="450"/>
                <w:tab w:val="left" w:pos="900"/>
                <w:tab w:val="right" w:leader="underscore" w:pos="10350"/>
              </w:tabs>
              <w:jc w:val="center"/>
              <w:rPr>
                <w:b/>
                <w:spacing w:val="2"/>
                <w:sz w:val="32"/>
                <w:szCs w:val="32"/>
              </w:rPr>
            </w:pPr>
          </w:p>
        </w:tc>
        <w:tc>
          <w:tcPr>
            <w:tcW w:w="10278" w:type="dxa"/>
          </w:tcPr>
          <w:p w:rsidR="00335C7D" w:rsidRPr="00335C7D" w:rsidRDefault="00335C7D" w:rsidP="00335C7D">
            <w:pPr>
              <w:tabs>
                <w:tab w:val="left" w:pos="450"/>
                <w:tab w:val="left" w:pos="900"/>
                <w:tab w:val="right" w:leader="underscore" w:pos="10350"/>
              </w:tabs>
              <w:rPr>
                <w:rFonts w:ascii="Arial" w:hAnsi="Arial" w:cs="Arial"/>
                <w:b/>
                <w:spacing w:val="2"/>
                <w:sz w:val="32"/>
                <w:szCs w:val="32"/>
              </w:rPr>
            </w:pPr>
            <w:r w:rsidRPr="00335C7D">
              <w:rPr>
                <w:rFonts w:ascii="Arial" w:hAnsi="Arial" w:cs="Arial"/>
                <w:b/>
                <w:spacing w:val="2"/>
                <w:sz w:val="32"/>
                <w:szCs w:val="32"/>
              </w:rPr>
              <w:t>Applying for Coverage Under DEQ’s WPCF 600 General Permit</w:t>
            </w:r>
          </w:p>
          <w:p w:rsidR="00335C7D" w:rsidRDefault="00335C7D" w:rsidP="00335C7D">
            <w:pPr>
              <w:tabs>
                <w:tab w:val="left" w:pos="450"/>
                <w:tab w:val="left" w:pos="900"/>
                <w:tab w:val="right" w:leader="underscore" w:pos="10350"/>
              </w:tabs>
              <w:rPr>
                <w:b/>
                <w:spacing w:val="2"/>
                <w:sz w:val="32"/>
                <w:szCs w:val="32"/>
              </w:rPr>
            </w:pPr>
          </w:p>
        </w:tc>
      </w:tr>
    </w:tbl>
    <w:p w:rsidR="00335C7D" w:rsidRDefault="00335C7D" w:rsidP="00F24656">
      <w:pPr>
        <w:tabs>
          <w:tab w:val="left" w:pos="450"/>
          <w:tab w:val="left" w:pos="900"/>
          <w:tab w:val="right" w:leader="underscore" w:pos="10350"/>
        </w:tabs>
        <w:jc w:val="center"/>
        <w:rPr>
          <w:b/>
          <w:spacing w:val="2"/>
          <w:sz w:val="32"/>
          <w:szCs w:val="32"/>
        </w:rPr>
      </w:pPr>
    </w:p>
    <w:p w:rsidR="00F24656" w:rsidRPr="00663F5C" w:rsidRDefault="00F24656" w:rsidP="00335C7D">
      <w:pPr>
        <w:pStyle w:val="Heading3"/>
        <w:jc w:val="left"/>
      </w:pPr>
      <w:r w:rsidRPr="00663F5C">
        <w:t xml:space="preserve">How do I obtain coverage under the </w:t>
      </w:r>
      <w:r w:rsidR="00436937">
        <w:t>WPCF 600</w:t>
      </w:r>
      <w:r w:rsidRPr="00663F5C">
        <w:t xml:space="preserve"> General </w:t>
      </w:r>
      <w:proofErr w:type="gramStart"/>
      <w:r w:rsidRPr="00663F5C">
        <w:t>Permit</w:t>
      </w:r>
      <w:proofErr w:type="gramEnd"/>
      <w:r w:rsidRPr="00663F5C">
        <w:t>?</w:t>
      </w:r>
    </w:p>
    <w:p w:rsidR="00F24656" w:rsidRDefault="00F24656" w:rsidP="00F24656">
      <w:pPr>
        <w:tabs>
          <w:tab w:val="left" w:pos="360"/>
          <w:tab w:val="left" w:leader="dot" w:pos="7560"/>
        </w:tabs>
        <w:overflowPunct w:val="0"/>
        <w:autoSpaceDE w:val="0"/>
        <w:autoSpaceDN w:val="0"/>
        <w:adjustRightInd w:val="0"/>
        <w:ind w:left="360"/>
        <w:textAlignment w:val="baseline"/>
        <w:rPr>
          <w:szCs w:val="24"/>
        </w:rPr>
      </w:pPr>
    </w:p>
    <w:p w:rsidR="00F24656" w:rsidRPr="00335C7D" w:rsidRDefault="00F24656" w:rsidP="004E0B90">
      <w:pPr>
        <w:tabs>
          <w:tab w:val="left" w:pos="720"/>
          <w:tab w:val="left" w:leader="dot" w:pos="7560"/>
        </w:tabs>
        <w:overflowPunct w:val="0"/>
        <w:autoSpaceDE w:val="0"/>
        <w:autoSpaceDN w:val="0"/>
        <w:adjustRightInd w:val="0"/>
        <w:ind w:left="720" w:hanging="360"/>
        <w:textAlignment w:val="baseline"/>
        <w:rPr>
          <w:sz w:val="22"/>
          <w:szCs w:val="22"/>
        </w:rPr>
      </w:pPr>
      <w:r w:rsidRPr="00335C7D">
        <w:rPr>
          <w:sz w:val="22"/>
          <w:szCs w:val="22"/>
        </w:rPr>
        <w:t xml:space="preserve">1.  </w:t>
      </w:r>
      <w:r w:rsidR="004E0B90" w:rsidRPr="00335C7D">
        <w:rPr>
          <w:sz w:val="22"/>
          <w:szCs w:val="22"/>
        </w:rPr>
        <w:tab/>
      </w:r>
      <w:r w:rsidRPr="00335C7D">
        <w:rPr>
          <w:sz w:val="22"/>
          <w:szCs w:val="22"/>
        </w:rPr>
        <w:t xml:space="preserve">Complete a </w:t>
      </w:r>
      <w:r w:rsidR="00436937" w:rsidRPr="00335C7D">
        <w:rPr>
          <w:sz w:val="22"/>
          <w:szCs w:val="22"/>
        </w:rPr>
        <w:t>WPCF 600</w:t>
      </w:r>
      <w:r w:rsidRPr="00335C7D">
        <w:rPr>
          <w:sz w:val="22"/>
          <w:szCs w:val="22"/>
        </w:rPr>
        <w:t xml:space="preserve"> General Permit application</w:t>
      </w:r>
      <w:r w:rsidR="00F230C9" w:rsidRPr="00335C7D">
        <w:rPr>
          <w:sz w:val="22"/>
          <w:szCs w:val="22"/>
        </w:rPr>
        <w:t>.</w:t>
      </w:r>
    </w:p>
    <w:p w:rsidR="00F24656" w:rsidRPr="00335C7D" w:rsidRDefault="00F24656" w:rsidP="00F24656">
      <w:pPr>
        <w:tabs>
          <w:tab w:val="left" w:pos="720"/>
          <w:tab w:val="left" w:leader="dot" w:pos="7560"/>
        </w:tabs>
        <w:overflowPunct w:val="0"/>
        <w:autoSpaceDE w:val="0"/>
        <w:autoSpaceDN w:val="0"/>
        <w:adjustRightInd w:val="0"/>
        <w:ind w:left="360"/>
        <w:textAlignment w:val="baseline"/>
        <w:rPr>
          <w:sz w:val="22"/>
          <w:szCs w:val="22"/>
        </w:rPr>
      </w:pPr>
    </w:p>
    <w:p w:rsidR="004E0B90" w:rsidRPr="00335C7D" w:rsidRDefault="00F24656" w:rsidP="00F230C9">
      <w:pPr>
        <w:ind w:left="720" w:hanging="360"/>
        <w:rPr>
          <w:sz w:val="22"/>
          <w:szCs w:val="22"/>
        </w:rPr>
      </w:pPr>
      <w:r w:rsidRPr="00335C7D">
        <w:rPr>
          <w:sz w:val="22"/>
          <w:szCs w:val="22"/>
        </w:rPr>
        <w:t xml:space="preserve">2.  </w:t>
      </w:r>
      <w:r w:rsidR="004E0B90" w:rsidRPr="00335C7D">
        <w:rPr>
          <w:sz w:val="22"/>
          <w:szCs w:val="22"/>
        </w:rPr>
        <w:tab/>
      </w:r>
      <w:r w:rsidRPr="00335C7D">
        <w:rPr>
          <w:sz w:val="22"/>
          <w:szCs w:val="22"/>
        </w:rPr>
        <w:t xml:space="preserve">Submit a completed application and all applicable fees to the </w:t>
      </w:r>
      <w:r w:rsidR="00B02BAE" w:rsidRPr="00335C7D">
        <w:rPr>
          <w:sz w:val="22"/>
          <w:szCs w:val="22"/>
        </w:rPr>
        <w:t xml:space="preserve">corresponding </w:t>
      </w:r>
      <w:r w:rsidRPr="00335C7D">
        <w:rPr>
          <w:sz w:val="22"/>
          <w:szCs w:val="22"/>
        </w:rPr>
        <w:t>DEQ regional office</w:t>
      </w:r>
    </w:p>
    <w:p w:rsidR="002A6F0E" w:rsidRPr="00335C7D" w:rsidRDefault="00F24656" w:rsidP="004E0B90">
      <w:pPr>
        <w:ind w:left="720"/>
        <w:rPr>
          <w:rFonts w:ascii="Arial" w:hAnsi="Arial"/>
          <w:b/>
          <w:spacing w:val="2"/>
          <w:sz w:val="22"/>
          <w:szCs w:val="22"/>
        </w:rPr>
      </w:pPr>
      <w:proofErr w:type="gramStart"/>
      <w:r w:rsidRPr="00335C7D">
        <w:rPr>
          <w:sz w:val="22"/>
          <w:szCs w:val="22"/>
        </w:rPr>
        <w:t>provided</w:t>
      </w:r>
      <w:proofErr w:type="gramEnd"/>
      <w:r w:rsidRPr="00335C7D">
        <w:rPr>
          <w:sz w:val="22"/>
          <w:szCs w:val="22"/>
        </w:rPr>
        <w:t xml:space="preserve"> </w:t>
      </w:r>
      <w:r w:rsidR="00B02BAE" w:rsidRPr="00335C7D">
        <w:rPr>
          <w:sz w:val="22"/>
          <w:szCs w:val="22"/>
        </w:rPr>
        <w:t>on page 2</w:t>
      </w:r>
      <w:r w:rsidRPr="00335C7D">
        <w:rPr>
          <w:sz w:val="22"/>
          <w:szCs w:val="22"/>
        </w:rPr>
        <w:t xml:space="preserve">. </w:t>
      </w:r>
      <w:r w:rsidR="002A6F0E" w:rsidRPr="00335C7D">
        <w:rPr>
          <w:sz w:val="22"/>
          <w:szCs w:val="22"/>
        </w:rPr>
        <w:t xml:space="preserve"> </w:t>
      </w:r>
      <w:r w:rsidR="002A6F0E" w:rsidRPr="00335C7D">
        <w:rPr>
          <w:b/>
          <w:spacing w:val="2"/>
          <w:sz w:val="22"/>
          <w:szCs w:val="22"/>
        </w:rPr>
        <w:t xml:space="preserve">An incomplete </w:t>
      </w:r>
      <w:r w:rsidR="00853D21">
        <w:rPr>
          <w:b/>
          <w:spacing w:val="2"/>
          <w:sz w:val="22"/>
          <w:szCs w:val="22"/>
        </w:rPr>
        <w:t xml:space="preserve">or unsigned </w:t>
      </w:r>
      <w:r w:rsidR="002A6F0E" w:rsidRPr="00335C7D">
        <w:rPr>
          <w:b/>
          <w:spacing w:val="2"/>
          <w:sz w:val="22"/>
          <w:szCs w:val="22"/>
        </w:rPr>
        <w:t>application or</w:t>
      </w:r>
      <w:r w:rsidR="00D926FE" w:rsidRPr="00335C7D">
        <w:rPr>
          <w:b/>
          <w:spacing w:val="2"/>
          <w:sz w:val="22"/>
          <w:szCs w:val="22"/>
        </w:rPr>
        <w:t xml:space="preserve"> application with incorrect fee payment</w:t>
      </w:r>
      <w:r w:rsidR="00853D21">
        <w:rPr>
          <w:b/>
          <w:spacing w:val="2"/>
          <w:sz w:val="22"/>
          <w:szCs w:val="22"/>
        </w:rPr>
        <w:t xml:space="preserve"> </w:t>
      </w:r>
      <w:r w:rsidR="002A6F0E" w:rsidRPr="00335C7D">
        <w:rPr>
          <w:b/>
          <w:spacing w:val="2"/>
          <w:sz w:val="22"/>
          <w:szCs w:val="22"/>
        </w:rPr>
        <w:t>will not be approved.</w:t>
      </w:r>
    </w:p>
    <w:p w:rsidR="00F24656" w:rsidRPr="00335C7D" w:rsidRDefault="00F24656" w:rsidP="00F24656">
      <w:pPr>
        <w:tabs>
          <w:tab w:val="left" w:pos="720"/>
          <w:tab w:val="left" w:pos="990"/>
          <w:tab w:val="left" w:leader="dot" w:pos="7560"/>
        </w:tabs>
        <w:overflowPunct w:val="0"/>
        <w:autoSpaceDE w:val="0"/>
        <w:autoSpaceDN w:val="0"/>
        <w:adjustRightInd w:val="0"/>
        <w:ind w:left="720" w:hanging="360"/>
        <w:textAlignment w:val="baseline"/>
        <w:rPr>
          <w:sz w:val="22"/>
          <w:szCs w:val="22"/>
        </w:rPr>
      </w:pPr>
    </w:p>
    <w:p w:rsidR="00F24656" w:rsidRPr="00335C7D" w:rsidRDefault="00F24656" w:rsidP="004E0B90">
      <w:pPr>
        <w:tabs>
          <w:tab w:val="left" w:pos="-2160"/>
          <w:tab w:val="left" w:pos="-1710"/>
          <w:tab w:val="left" w:leader="dot" w:pos="7560"/>
        </w:tabs>
        <w:overflowPunct w:val="0"/>
        <w:autoSpaceDE w:val="0"/>
        <w:autoSpaceDN w:val="0"/>
        <w:adjustRightInd w:val="0"/>
        <w:ind w:left="720" w:hanging="360"/>
        <w:textAlignment w:val="baseline"/>
        <w:rPr>
          <w:sz w:val="22"/>
          <w:szCs w:val="22"/>
        </w:rPr>
      </w:pPr>
      <w:r w:rsidRPr="00335C7D">
        <w:rPr>
          <w:sz w:val="22"/>
          <w:szCs w:val="22"/>
        </w:rPr>
        <w:t xml:space="preserve">3.  </w:t>
      </w:r>
      <w:r w:rsidR="004E0B90" w:rsidRPr="00335C7D">
        <w:rPr>
          <w:sz w:val="22"/>
          <w:szCs w:val="22"/>
        </w:rPr>
        <w:tab/>
      </w:r>
      <w:r w:rsidRPr="00335C7D">
        <w:rPr>
          <w:sz w:val="22"/>
          <w:szCs w:val="22"/>
        </w:rPr>
        <w:t>DEQ will review the application information and take one of the following actions:</w:t>
      </w:r>
    </w:p>
    <w:p w:rsidR="002A6F0E" w:rsidRDefault="002A6F0E" w:rsidP="00F24656">
      <w:pPr>
        <w:tabs>
          <w:tab w:val="left" w:pos="1080"/>
          <w:tab w:val="left" w:leader="dot" w:pos="7560"/>
        </w:tabs>
        <w:overflowPunct w:val="0"/>
        <w:autoSpaceDE w:val="0"/>
        <w:autoSpaceDN w:val="0"/>
        <w:adjustRightInd w:val="0"/>
        <w:ind w:left="1080" w:hanging="360"/>
        <w:textAlignment w:val="baseline"/>
        <w:rPr>
          <w:szCs w:val="24"/>
        </w:rPr>
      </w:pPr>
    </w:p>
    <w:p w:rsidR="00F24656" w:rsidRPr="00335C7D" w:rsidRDefault="00F24656" w:rsidP="00F24656">
      <w:pPr>
        <w:tabs>
          <w:tab w:val="left" w:pos="1080"/>
          <w:tab w:val="left" w:leader="dot" w:pos="7560"/>
        </w:tabs>
        <w:overflowPunct w:val="0"/>
        <w:autoSpaceDE w:val="0"/>
        <w:autoSpaceDN w:val="0"/>
        <w:adjustRightInd w:val="0"/>
        <w:ind w:left="1080" w:hanging="360"/>
        <w:textAlignment w:val="baseline"/>
        <w:rPr>
          <w:sz w:val="22"/>
          <w:szCs w:val="22"/>
        </w:rPr>
      </w:pPr>
      <w:r w:rsidRPr="00335C7D">
        <w:rPr>
          <w:sz w:val="22"/>
          <w:szCs w:val="22"/>
        </w:rPr>
        <w:t xml:space="preserve">a.   Issue written notice of assignment to the </w:t>
      </w:r>
      <w:r w:rsidR="00436937" w:rsidRPr="00335C7D">
        <w:rPr>
          <w:sz w:val="22"/>
          <w:szCs w:val="22"/>
        </w:rPr>
        <w:t>WPCF 600</w:t>
      </w:r>
      <w:r w:rsidRPr="00335C7D">
        <w:rPr>
          <w:sz w:val="22"/>
          <w:szCs w:val="22"/>
        </w:rPr>
        <w:t xml:space="preserve"> General Permit.  DEQ will send an assignment letter and a </w:t>
      </w:r>
      <w:r w:rsidR="00436937" w:rsidRPr="00335C7D">
        <w:rPr>
          <w:sz w:val="22"/>
          <w:szCs w:val="22"/>
        </w:rPr>
        <w:t>WPCF 600</w:t>
      </w:r>
      <w:r w:rsidRPr="00335C7D">
        <w:rPr>
          <w:sz w:val="22"/>
          <w:szCs w:val="22"/>
        </w:rPr>
        <w:t xml:space="preserve"> General Permit to the applicant.</w:t>
      </w:r>
    </w:p>
    <w:p w:rsidR="00F24656" w:rsidRPr="00335C7D" w:rsidRDefault="00F24656" w:rsidP="00F24656">
      <w:pPr>
        <w:tabs>
          <w:tab w:val="left" w:pos="720"/>
          <w:tab w:val="left" w:leader="dot" w:pos="7560"/>
        </w:tabs>
        <w:overflowPunct w:val="0"/>
        <w:autoSpaceDE w:val="0"/>
        <w:autoSpaceDN w:val="0"/>
        <w:adjustRightInd w:val="0"/>
        <w:ind w:left="360" w:hanging="360"/>
        <w:textAlignment w:val="baseline"/>
        <w:rPr>
          <w:sz w:val="22"/>
          <w:szCs w:val="22"/>
        </w:rPr>
      </w:pPr>
      <w:r w:rsidRPr="00335C7D">
        <w:rPr>
          <w:sz w:val="22"/>
          <w:szCs w:val="22"/>
        </w:rPr>
        <w:tab/>
      </w:r>
      <w:r w:rsidRPr="00335C7D">
        <w:rPr>
          <w:sz w:val="22"/>
          <w:szCs w:val="22"/>
        </w:rPr>
        <w:tab/>
        <w:t>b.   Request additional information if the information submitted is incomplete or unclear.</w:t>
      </w:r>
    </w:p>
    <w:p w:rsidR="00F24656" w:rsidRPr="00335C7D" w:rsidRDefault="00F24656" w:rsidP="00F24656">
      <w:pPr>
        <w:tabs>
          <w:tab w:val="left" w:pos="1080"/>
          <w:tab w:val="left" w:leader="dot" w:pos="7560"/>
        </w:tabs>
        <w:overflowPunct w:val="0"/>
        <w:autoSpaceDE w:val="0"/>
        <w:autoSpaceDN w:val="0"/>
        <w:adjustRightInd w:val="0"/>
        <w:ind w:left="1080" w:hanging="360"/>
        <w:textAlignment w:val="baseline"/>
        <w:rPr>
          <w:sz w:val="22"/>
          <w:szCs w:val="22"/>
        </w:rPr>
      </w:pPr>
      <w:r w:rsidRPr="00335C7D">
        <w:rPr>
          <w:sz w:val="22"/>
          <w:szCs w:val="22"/>
        </w:rPr>
        <w:t xml:space="preserve">c.   Deny coverage under the </w:t>
      </w:r>
      <w:r w:rsidR="00436937" w:rsidRPr="00335C7D">
        <w:rPr>
          <w:sz w:val="22"/>
          <w:szCs w:val="22"/>
        </w:rPr>
        <w:t>WPCF 600</w:t>
      </w:r>
      <w:r w:rsidRPr="00335C7D">
        <w:rPr>
          <w:sz w:val="22"/>
          <w:szCs w:val="22"/>
        </w:rPr>
        <w:t xml:space="preserve"> General Permit.  The applicant will be notified if the applicant's operation cannot be approved for coverage under the General Permit, and that the applicant may need to obtain an individual permit.</w:t>
      </w:r>
    </w:p>
    <w:p w:rsidR="00F24656" w:rsidRDefault="00F24656" w:rsidP="00F24656">
      <w:pPr>
        <w:tabs>
          <w:tab w:val="left" w:pos="1080"/>
          <w:tab w:val="left" w:leader="dot" w:pos="7560"/>
        </w:tabs>
        <w:overflowPunct w:val="0"/>
        <w:autoSpaceDE w:val="0"/>
        <w:autoSpaceDN w:val="0"/>
        <w:adjustRightInd w:val="0"/>
        <w:ind w:left="1080" w:hanging="360"/>
        <w:textAlignment w:val="baseline"/>
        <w:rPr>
          <w:szCs w:val="24"/>
        </w:rPr>
      </w:pPr>
    </w:p>
    <w:p w:rsidR="00F24656" w:rsidRPr="004B05CE" w:rsidRDefault="00F24656" w:rsidP="00F24656">
      <w:pPr>
        <w:tabs>
          <w:tab w:val="left" w:pos="1080"/>
          <w:tab w:val="left" w:leader="dot" w:pos="7560"/>
        </w:tabs>
        <w:overflowPunct w:val="0"/>
        <w:autoSpaceDE w:val="0"/>
        <w:autoSpaceDN w:val="0"/>
        <w:adjustRightInd w:val="0"/>
        <w:ind w:left="1080" w:hanging="360"/>
        <w:textAlignment w:val="baseline"/>
        <w:rPr>
          <w:szCs w:val="24"/>
        </w:rPr>
      </w:pPr>
    </w:p>
    <w:p w:rsidR="00F24656" w:rsidRDefault="00F24656" w:rsidP="00335C7D">
      <w:pPr>
        <w:pStyle w:val="Heading3"/>
        <w:jc w:val="left"/>
      </w:pPr>
      <w:r w:rsidRPr="002F3BB7">
        <w:t>How long is my permit coverage valid?</w:t>
      </w:r>
    </w:p>
    <w:p w:rsidR="00F24656" w:rsidRPr="00335C7D" w:rsidRDefault="00F24656" w:rsidP="00F24656">
      <w:pPr>
        <w:tabs>
          <w:tab w:val="left" w:pos="360"/>
          <w:tab w:val="left" w:leader="dot" w:pos="7560"/>
        </w:tabs>
        <w:ind w:left="360"/>
        <w:rPr>
          <w:sz w:val="22"/>
          <w:szCs w:val="22"/>
        </w:rPr>
      </w:pPr>
    </w:p>
    <w:p w:rsidR="00F24656" w:rsidRPr="00335C7D" w:rsidRDefault="00F24656" w:rsidP="00F24656">
      <w:pPr>
        <w:tabs>
          <w:tab w:val="left" w:pos="360"/>
          <w:tab w:val="left" w:leader="dot" w:pos="7560"/>
        </w:tabs>
        <w:ind w:left="360"/>
        <w:rPr>
          <w:sz w:val="22"/>
          <w:szCs w:val="22"/>
        </w:rPr>
      </w:pPr>
      <w:r w:rsidRPr="00335C7D">
        <w:rPr>
          <w:sz w:val="22"/>
          <w:szCs w:val="22"/>
        </w:rPr>
        <w:t xml:space="preserve">Permittees registered under this General Permit can operate until the expiration date provided on the cover page of the </w:t>
      </w:r>
      <w:r w:rsidR="00436937" w:rsidRPr="00335C7D">
        <w:rPr>
          <w:sz w:val="22"/>
          <w:szCs w:val="22"/>
        </w:rPr>
        <w:t>WPCF 600</w:t>
      </w:r>
      <w:r w:rsidRPr="00335C7D">
        <w:rPr>
          <w:sz w:val="22"/>
          <w:szCs w:val="22"/>
        </w:rPr>
        <w:t xml:space="preserve"> General Permit.  The </w:t>
      </w:r>
      <w:r w:rsidR="00436937" w:rsidRPr="00335C7D">
        <w:rPr>
          <w:sz w:val="22"/>
          <w:szCs w:val="22"/>
        </w:rPr>
        <w:t>WPCF 600</w:t>
      </w:r>
      <w:r w:rsidRPr="00335C7D">
        <w:rPr>
          <w:sz w:val="22"/>
          <w:szCs w:val="22"/>
        </w:rPr>
        <w:t xml:space="preserve"> General Permit is considered valid when the applicant receives the DEQ authorization letter and the </w:t>
      </w:r>
      <w:r w:rsidR="00436937" w:rsidRPr="00335C7D">
        <w:rPr>
          <w:sz w:val="22"/>
          <w:szCs w:val="22"/>
        </w:rPr>
        <w:t>WPCF 600</w:t>
      </w:r>
      <w:r w:rsidRPr="00335C7D">
        <w:rPr>
          <w:sz w:val="22"/>
          <w:szCs w:val="22"/>
        </w:rPr>
        <w:t xml:space="preserve"> General Permit with the applicant</w:t>
      </w:r>
      <w:r w:rsidR="00853D21">
        <w:rPr>
          <w:sz w:val="22"/>
          <w:szCs w:val="22"/>
        </w:rPr>
        <w:t>’</w:t>
      </w:r>
      <w:r w:rsidRPr="00335C7D">
        <w:rPr>
          <w:sz w:val="22"/>
          <w:szCs w:val="22"/>
        </w:rPr>
        <w:t>s name and DEQ permit number.</w:t>
      </w:r>
    </w:p>
    <w:p w:rsidR="00F24656" w:rsidRPr="00335C7D" w:rsidRDefault="00F24656" w:rsidP="00F24656">
      <w:pPr>
        <w:tabs>
          <w:tab w:val="left" w:pos="360"/>
          <w:tab w:val="left" w:leader="dot" w:pos="7560"/>
        </w:tabs>
        <w:ind w:left="360"/>
        <w:rPr>
          <w:sz w:val="22"/>
          <w:szCs w:val="22"/>
        </w:rPr>
      </w:pPr>
    </w:p>
    <w:p w:rsidR="00F24656" w:rsidRPr="00335C7D" w:rsidRDefault="00F24656" w:rsidP="00F24656">
      <w:pPr>
        <w:tabs>
          <w:tab w:val="left" w:pos="360"/>
          <w:tab w:val="left" w:leader="dot" w:pos="7560"/>
        </w:tabs>
        <w:ind w:left="360"/>
        <w:rPr>
          <w:sz w:val="22"/>
          <w:szCs w:val="22"/>
        </w:rPr>
      </w:pPr>
      <w:r w:rsidRPr="00335C7D">
        <w:rPr>
          <w:sz w:val="22"/>
          <w:szCs w:val="22"/>
        </w:rPr>
        <w:t xml:space="preserve">Facilities processing over 10,000 cubic yards per year of ore must apply for an individual permit in accordance with the procedures in OAR 340-045-0030.  Any person not wishing to be covered or limited by this general permit may also apply for an individual permit. </w:t>
      </w:r>
    </w:p>
    <w:p w:rsidR="004058F4" w:rsidRPr="004B05CE" w:rsidRDefault="004058F4" w:rsidP="00335C7D">
      <w:pPr>
        <w:ind w:right="-360"/>
        <w:rPr>
          <w:szCs w:val="24"/>
        </w:rPr>
      </w:pPr>
    </w:p>
    <w:p w:rsidR="00F24656" w:rsidRDefault="00F24656" w:rsidP="00335C7D">
      <w:pPr>
        <w:pStyle w:val="Heading3"/>
        <w:jc w:val="left"/>
      </w:pPr>
      <w:r w:rsidRPr="002F3BB7">
        <w:t xml:space="preserve">What additional information is required for </w:t>
      </w:r>
      <w:r>
        <w:t>n</w:t>
      </w:r>
      <w:r w:rsidRPr="002F3BB7">
        <w:t xml:space="preserve">on-mobile </w:t>
      </w:r>
      <w:r>
        <w:t>f</w:t>
      </w:r>
      <w:r w:rsidRPr="002F3BB7">
        <w:t xml:space="preserve">acility </w:t>
      </w:r>
      <w:r>
        <w:t>o</w:t>
      </w:r>
      <w:r w:rsidRPr="002F3BB7">
        <w:t>perations?</w:t>
      </w:r>
    </w:p>
    <w:p w:rsidR="00EB16ED" w:rsidRPr="00335C7D" w:rsidRDefault="00EB16ED" w:rsidP="00EB16ED">
      <w:pPr>
        <w:rPr>
          <w:sz w:val="22"/>
          <w:szCs w:val="22"/>
        </w:rPr>
      </w:pPr>
    </w:p>
    <w:p w:rsidR="00F24656" w:rsidRPr="00335C7D" w:rsidRDefault="00F24656" w:rsidP="00294F74">
      <w:pPr>
        <w:pStyle w:val="Style1"/>
        <w:numPr>
          <w:ilvl w:val="0"/>
          <w:numId w:val="5"/>
        </w:numPr>
        <w:rPr>
          <w:color w:val="000000"/>
          <w:sz w:val="22"/>
          <w:szCs w:val="22"/>
        </w:rPr>
      </w:pPr>
      <w:r w:rsidRPr="00335C7D">
        <w:rPr>
          <w:sz w:val="22"/>
          <w:szCs w:val="22"/>
        </w:rPr>
        <w:t xml:space="preserve">The latitude and longitude of the approximate center of the facility or site </w:t>
      </w:r>
      <w:r w:rsidRPr="00335C7D">
        <w:rPr>
          <w:snapToGrid w:val="0"/>
          <w:sz w:val="22"/>
          <w:szCs w:val="22"/>
        </w:rPr>
        <w:t xml:space="preserve">in degrees/minutes/seconds.  </w:t>
      </w:r>
      <w:r w:rsidRPr="00335C7D">
        <w:rPr>
          <w:color w:val="000000"/>
          <w:sz w:val="22"/>
          <w:szCs w:val="22"/>
        </w:rPr>
        <w:t xml:space="preserve">Latitude and longitude can be obtained from DEQ’s location finder web site at </w:t>
      </w:r>
      <w:hyperlink r:id="rId9" w:history="1">
        <w:r w:rsidRPr="00335C7D">
          <w:rPr>
            <w:rStyle w:val="Hyperlink"/>
            <w:sz w:val="22"/>
            <w:szCs w:val="22"/>
          </w:rPr>
          <w:t>http://deq12.deq.state.or.us/website/findloc/</w:t>
        </w:r>
      </w:hyperlink>
      <w:r w:rsidRPr="00335C7D">
        <w:rPr>
          <w:color w:val="0000FF"/>
          <w:sz w:val="22"/>
          <w:szCs w:val="22"/>
        </w:rPr>
        <w:t xml:space="preserve"> </w:t>
      </w:r>
      <w:r w:rsidRPr="00335C7D">
        <w:rPr>
          <w:color w:val="000000"/>
          <w:sz w:val="22"/>
          <w:szCs w:val="22"/>
        </w:rPr>
        <w:t>or from United States Geological Survey (USGS) quadrangle topographic maps by calling toll-free at 1-888-ASK-USGS (1-888-275-8747).</w:t>
      </w:r>
    </w:p>
    <w:p w:rsidR="00F24656" w:rsidRPr="00335C7D" w:rsidRDefault="00F24656" w:rsidP="00294F74">
      <w:pPr>
        <w:pStyle w:val="Style1"/>
        <w:numPr>
          <w:ilvl w:val="0"/>
          <w:numId w:val="5"/>
        </w:numPr>
        <w:rPr>
          <w:sz w:val="22"/>
          <w:szCs w:val="22"/>
        </w:rPr>
      </w:pPr>
      <w:r w:rsidRPr="00335C7D">
        <w:rPr>
          <w:sz w:val="22"/>
          <w:szCs w:val="22"/>
        </w:rPr>
        <w:t>The Township, Range, Section, and Tax Lot or Claim numbers for the regulated site.</w:t>
      </w:r>
    </w:p>
    <w:p w:rsidR="00F24656" w:rsidRPr="00335C7D" w:rsidRDefault="00F24656" w:rsidP="00294F74">
      <w:pPr>
        <w:pStyle w:val="Style1"/>
        <w:numPr>
          <w:ilvl w:val="0"/>
          <w:numId w:val="5"/>
        </w:numPr>
        <w:rPr>
          <w:color w:val="000000"/>
          <w:sz w:val="22"/>
          <w:szCs w:val="22"/>
        </w:rPr>
      </w:pPr>
      <w:r w:rsidRPr="00335C7D">
        <w:rPr>
          <w:sz w:val="22"/>
          <w:szCs w:val="22"/>
        </w:rPr>
        <w:t>A complete Land Use Compatibility Statement (LUCS) signed by the local land use authority.  The application will not be processed without evidence that the proposal is approved by the local land use authority and meets statewide planning goals.  A LUCS is not required if the local land use authority provides a letter to DEQ stating that their comprehensive plan requirements do not apply to small scale mining activity.</w:t>
      </w:r>
    </w:p>
    <w:p w:rsidR="00F24656" w:rsidRPr="00335C7D" w:rsidRDefault="00F24656" w:rsidP="00294F74">
      <w:pPr>
        <w:numPr>
          <w:ilvl w:val="0"/>
          <w:numId w:val="5"/>
        </w:numPr>
        <w:tabs>
          <w:tab w:val="left" w:pos="252"/>
          <w:tab w:val="right" w:pos="1242"/>
        </w:tabs>
        <w:spacing w:before="120"/>
        <w:rPr>
          <w:sz w:val="22"/>
          <w:szCs w:val="22"/>
        </w:rPr>
      </w:pPr>
      <w:r w:rsidRPr="00335C7D">
        <w:rPr>
          <w:sz w:val="22"/>
          <w:szCs w:val="22"/>
        </w:rPr>
        <w:t>A vicinity map and a copy of a USGS quadrangle map, showing the location of the operation in relation to topographic features.</w:t>
      </w:r>
    </w:p>
    <w:p w:rsidR="00335C7D" w:rsidRDefault="00335C7D" w:rsidP="00335C7D">
      <w:pPr>
        <w:tabs>
          <w:tab w:val="left" w:pos="252"/>
          <w:tab w:val="right" w:pos="1242"/>
        </w:tabs>
        <w:spacing w:before="120"/>
        <w:rPr>
          <w:szCs w:val="24"/>
        </w:rPr>
        <w:sectPr w:rsidR="00335C7D" w:rsidSect="004C45E2">
          <w:footerReference w:type="default" r:id="rId10"/>
          <w:footerReference w:type="first" r:id="rId11"/>
          <w:pgSz w:w="12240" w:h="15840" w:code="1"/>
          <w:pgMar w:top="720" w:right="720" w:bottom="720" w:left="720" w:header="0" w:footer="360" w:gutter="0"/>
          <w:cols w:space="720"/>
          <w:docGrid w:linePitch="326"/>
        </w:sectPr>
      </w:pPr>
    </w:p>
    <w:p w:rsidR="00335C7D" w:rsidRDefault="00335C7D" w:rsidP="00335C7D">
      <w:pPr>
        <w:tabs>
          <w:tab w:val="left" w:pos="252"/>
          <w:tab w:val="right" w:pos="1242"/>
        </w:tabs>
        <w:spacing w:before="120"/>
        <w:rPr>
          <w:szCs w:val="24"/>
        </w:rPr>
      </w:pPr>
    </w:p>
    <w:p w:rsidR="00F24656" w:rsidRDefault="00F24656" w:rsidP="00335C7D">
      <w:pPr>
        <w:pStyle w:val="Heading3"/>
      </w:pPr>
      <w:r>
        <w:t>FEE AND APPLICATION SUBMITTAL</w:t>
      </w:r>
    </w:p>
    <w:p w:rsidR="00F24656" w:rsidRPr="009D1348" w:rsidRDefault="00F24656" w:rsidP="00F24656"/>
    <w:p w:rsidR="005344A2" w:rsidRPr="00335C7D" w:rsidRDefault="00DB0290" w:rsidP="00F24656">
      <w:pPr>
        <w:tabs>
          <w:tab w:val="left" w:pos="9410"/>
          <w:tab w:val="left" w:pos="10220"/>
        </w:tabs>
        <w:ind w:left="320" w:right="230"/>
        <w:rPr>
          <w:sz w:val="22"/>
          <w:szCs w:val="22"/>
        </w:rPr>
      </w:pPr>
      <w:r w:rsidRPr="00335C7D">
        <w:rPr>
          <w:sz w:val="22"/>
          <w:szCs w:val="22"/>
        </w:rPr>
        <w:t>A New Permit Application Fee of $</w:t>
      </w:r>
      <w:r w:rsidR="00853D21">
        <w:rPr>
          <w:sz w:val="22"/>
          <w:szCs w:val="22"/>
        </w:rPr>
        <w:t>213</w:t>
      </w:r>
      <w:r w:rsidRPr="00335C7D">
        <w:rPr>
          <w:sz w:val="22"/>
          <w:szCs w:val="22"/>
        </w:rPr>
        <w:t xml:space="preserve"> is required for new applicants with operations that process 1,500</w:t>
      </w:r>
      <w:r w:rsidR="00853D21">
        <w:rPr>
          <w:sz w:val="22"/>
          <w:szCs w:val="22"/>
        </w:rPr>
        <w:t xml:space="preserve">-10,000 cubic yards </w:t>
      </w:r>
      <w:r w:rsidRPr="00335C7D">
        <w:rPr>
          <w:sz w:val="22"/>
          <w:szCs w:val="22"/>
        </w:rPr>
        <w:t xml:space="preserve">per year.  </w:t>
      </w:r>
      <w:r w:rsidR="005344A2" w:rsidRPr="00335C7D">
        <w:rPr>
          <w:sz w:val="22"/>
          <w:szCs w:val="22"/>
        </w:rPr>
        <w:t>The New Permit Application Fee</w:t>
      </w:r>
      <w:r w:rsidR="00F24656" w:rsidRPr="00335C7D">
        <w:rPr>
          <w:sz w:val="22"/>
          <w:szCs w:val="22"/>
        </w:rPr>
        <w:t xml:space="preserve"> must accompany the application.</w:t>
      </w:r>
    </w:p>
    <w:p w:rsidR="005344A2" w:rsidRPr="00335C7D" w:rsidRDefault="005344A2" w:rsidP="00F24656">
      <w:pPr>
        <w:tabs>
          <w:tab w:val="left" w:pos="9410"/>
          <w:tab w:val="left" w:pos="10220"/>
        </w:tabs>
        <w:ind w:left="320" w:right="230"/>
        <w:rPr>
          <w:sz w:val="22"/>
          <w:szCs w:val="22"/>
        </w:rPr>
      </w:pPr>
    </w:p>
    <w:p w:rsidR="00E72D32" w:rsidRPr="00335C7D" w:rsidRDefault="00F24656" w:rsidP="00F24656">
      <w:pPr>
        <w:tabs>
          <w:tab w:val="left" w:pos="9410"/>
          <w:tab w:val="left" w:pos="10220"/>
        </w:tabs>
        <w:ind w:left="320" w:right="230"/>
        <w:rPr>
          <w:b/>
          <w:sz w:val="22"/>
          <w:szCs w:val="22"/>
        </w:rPr>
      </w:pPr>
      <w:r w:rsidRPr="00335C7D">
        <w:rPr>
          <w:b/>
          <w:sz w:val="22"/>
          <w:szCs w:val="22"/>
        </w:rPr>
        <w:t>No fees are required for</w:t>
      </w:r>
      <w:r w:rsidR="00E72D32" w:rsidRPr="00335C7D">
        <w:rPr>
          <w:b/>
          <w:sz w:val="22"/>
          <w:szCs w:val="22"/>
        </w:rPr>
        <w:t>:</w:t>
      </w:r>
    </w:p>
    <w:p w:rsidR="00E72D32" w:rsidRPr="00335C7D" w:rsidRDefault="00E72D32" w:rsidP="00F24656">
      <w:pPr>
        <w:tabs>
          <w:tab w:val="left" w:pos="9410"/>
          <w:tab w:val="left" w:pos="10220"/>
        </w:tabs>
        <w:ind w:left="320" w:right="230"/>
        <w:rPr>
          <w:b/>
          <w:sz w:val="22"/>
          <w:szCs w:val="22"/>
        </w:rPr>
      </w:pPr>
    </w:p>
    <w:p w:rsidR="00E72D32" w:rsidRPr="00335C7D" w:rsidRDefault="00F24656" w:rsidP="00294F74">
      <w:pPr>
        <w:numPr>
          <w:ilvl w:val="0"/>
          <w:numId w:val="6"/>
        </w:numPr>
        <w:tabs>
          <w:tab w:val="left" w:pos="-1080"/>
        </w:tabs>
        <w:ind w:right="230"/>
        <w:rPr>
          <w:sz w:val="22"/>
          <w:szCs w:val="22"/>
        </w:rPr>
      </w:pPr>
      <w:r w:rsidRPr="00335C7D">
        <w:rPr>
          <w:b/>
          <w:sz w:val="22"/>
          <w:szCs w:val="22"/>
        </w:rPr>
        <w:t>operations that process less than 1,500 cubic yards per year</w:t>
      </w:r>
      <w:r w:rsidR="00E72D32" w:rsidRPr="00335C7D">
        <w:rPr>
          <w:b/>
          <w:sz w:val="22"/>
          <w:szCs w:val="22"/>
        </w:rPr>
        <w:t>,</w:t>
      </w:r>
      <w:r w:rsidRPr="00335C7D">
        <w:rPr>
          <w:b/>
          <w:sz w:val="22"/>
          <w:szCs w:val="22"/>
        </w:rPr>
        <w:t xml:space="preserve"> or </w:t>
      </w:r>
    </w:p>
    <w:p w:rsidR="00F24656" w:rsidRPr="00335C7D" w:rsidRDefault="00E72D32" w:rsidP="00294F74">
      <w:pPr>
        <w:numPr>
          <w:ilvl w:val="0"/>
          <w:numId w:val="6"/>
        </w:numPr>
        <w:tabs>
          <w:tab w:val="left" w:pos="-1080"/>
        </w:tabs>
        <w:ind w:right="230"/>
        <w:rPr>
          <w:sz w:val="22"/>
          <w:szCs w:val="22"/>
        </w:rPr>
      </w:pPr>
      <w:proofErr w:type="gramStart"/>
      <w:r w:rsidRPr="00335C7D">
        <w:rPr>
          <w:b/>
          <w:sz w:val="22"/>
          <w:szCs w:val="22"/>
        </w:rPr>
        <w:t>operations</w:t>
      </w:r>
      <w:proofErr w:type="gramEnd"/>
      <w:r w:rsidR="00F24656" w:rsidRPr="00335C7D">
        <w:rPr>
          <w:b/>
          <w:sz w:val="22"/>
          <w:szCs w:val="22"/>
        </w:rPr>
        <w:t xml:space="preserve"> that are renewing their registration under the </w:t>
      </w:r>
      <w:r w:rsidR="00436937" w:rsidRPr="00335C7D">
        <w:rPr>
          <w:b/>
          <w:sz w:val="22"/>
          <w:szCs w:val="22"/>
        </w:rPr>
        <w:t>WPCF 600</w:t>
      </w:r>
      <w:r w:rsidR="00F24656" w:rsidRPr="00335C7D">
        <w:rPr>
          <w:b/>
          <w:sz w:val="22"/>
          <w:szCs w:val="22"/>
        </w:rPr>
        <w:t xml:space="preserve"> General Permit.</w:t>
      </w:r>
    </w:p>
    <w:p w:rsidR="00F24656" w:rsidRPr="00335C7D" w:rsidRDefault="00F24656" w:rsidP="00F24656">
      <w:pPr>
        <w:ind w:left="360"/>
        <w:rPr>
          <w:sz w:val="22"/>
          <w:szCs w:val="22"/>
        </w:rPr>
      </w:pPr>
    </w:p>
    <w:p w:rsidR="00436937" w:rsidRPr="00335C7D" w:rsidRDefault="00F24656" w:rsidP="00436937">
      <w:pPr>
        <w:ind w:left="360"/>
        <w:rPr>
          <w:sz w:val="22"/>
          <w:szCs w:val="22"/>
        </w:rPr>
      </w:pPr>
      <w:r w:rsidRPr="00335C7D">
        <w:rPr>
          <w:sz w:val="22"/>
          <w:szCs w:val="22"/>
        </w:rPr>
        <w:t xml:space="preserve">Please send pages </w:t>
      </w:r>
      <w:r w:rsidR="00E72D32" w:rsidRPr="00335C7D">
        <w:rPr>
          <w:sz w:val="22"/>
          <w:szCs w:val="22"/>
        </w:rPr>
        <w:t>3</w:t>
      </w:r>
      <w:r w:rsidRPr="00335C7D">
        <w:rPr>
          <w:sz w:val="22"/>
          <w:szCs w:val="22"/>
        </w:rPr>
        <w:t xml:space="preserve"> </w:t>
      </w:r>
      <w:r w:rsidR="00E72D32" w:rsidRPr="00335C7D">
        <w:rPr>
          <w:sz w:val="22"/>
          <w:szCs w:val="22"/>
        </w:rPr>
        <w:t xml:space="preserve">through </w:t>
      </w:r>
      <w:r w:rsidR="00FC63CB" w:rsidRPr="00335C7D">
        <w:rPr>
          <w:sz w:val="22"/>
          <w:szCs w:val="22"/>
        </w:rPr>
        <w:t>6</w:t>
      </w:r>
      <w:r w:rsidRPr="00335C7D">
        <w:rPr>
          <w:sz w:val="22"/>
          <w:szCs w:val="22"/>
        </w:rPr>
        <w:t xml:space="preserve"> of the WPCF </w:t>
      </w:r>
      <w:r w:rsidR="00932834" w:rsidRPr="00335C7D">
        <w:rPr>
          <w:sz w:val="22"/>
          <w:szCs w:val="22"/>
        </w:rPr>
        <w:t xml:space="preserve">600 </w:t>
      </w:r>
      <w:r w:rsidR="00E1097E" w:rsidRPr="00335C7D">
        <w:rPr>
          <w:sz w:val="22"/>
          <w:szCs w:val="22"/>
        </w:rPr>
        <w:t>permit a</w:t>
      </w:r>
      <w:r w:rsidRPr="00335C7D">
        <w:rPr>
          <w:sz w:val="22"/>
          <w:szCs w:val="22"/>
        </w:rPr>
        <w:t xml:space="preserve">pplication to the DEQ office </w:t>
      </w:r>
      <w:r w:rsidR="007067FE" w:rsidRPr="00335C7D">
        <w:rPr>
          <w:sz w:val="22"/>
          <w:szCs w:val="22"/>
        </w:rPr>
        <w:t>depending on the c</w:t>
      </w:r>
      <w:r w:rsidR="00BF6333" w:rsidRPr="00335C7D">
        <w:rPr>
          <w:sz w:val="22"/>
          <w:szCs w:val="22"/>
        </w:rPr>
        <w:t xml:space="preserve">ounty </w:t>
      </w:r>
      <w:r w:rsidR="007067FE" w:rsidRPr="00335C7D">
        <w:rPr>
          <w:sz w:val="22"/>
          <w:szCs w:val="22"/>
        </w:rPr>
        <w:t xml:space="preserve">of the DEQ Region </w:t>
      </w:r>
      <w:r w:rsidR="00BF6333" w:rsidRPr="00335C7D">
        <w:rPr>
          <w:sz w:val="22"/>
          <w:szCs w:val="22"/>
        </w:rPr>
        <w:t>where</w:t>
      </w:r>
      <w:r w:rsidRPr="00335C7D">
        <w:rPr>
          <w:sz w:val="22"/>
          <w:szCs w:val="22"/>
        </w:rPr>
        <w:t xml:space="preserve"> you</w:t>
      </w:r>
      <w:r w:rsidR="007067FE" w:rsidRPr="00335C7D">
        <w:rPr>
          <w:sz w:val="22"/>
          <w:szCs w:val="22"/>
        </w:rPr>
        <w:t xml:space="preserve"> reside</w:t>
      </w:r>
      <w:r w:rsidR="00212BB0" w:rsidRPr="00335C7D">
        <w:rPr>
          <w:sz w:val="22"/>
          <w:szCs w:val="22"/>
        </w:rPr>
        <w:t xml:space="preserve"> (see</w:t>
      </w:r>
      <w:r w:rsidR="00BF6333" w:rsidRPr="00335C7D">
        <w:rPr>
          <w:sz w:val="22"/>
          <w:szCs w:val="22"/>
        </w:rPr>
        <w:t xml:space="preserve"> table</w:t>
      </w:r>
      <w:r w:rsidR="00F31542" w:rsidRPr="00335C7D">
        <w:rPr>
          <w:sz w:val="22"/>
          <w:szCs w:val="22"/>
        </w:rPr>
        <w:t xml:space="preserve"> below</w:t>
      </w:r>
      <w:r w:rsidR="00BF6333" w:rsidRPr="00335C7D">
        <w:rPr>
          <w:sz w:val="22"/>
          <w:szCs w:val="22"/>
        </w:rPr>
        <w:t>)</w:t>
      </w:r>
      <w:r w:rsidRPr="00335C7D">
        <w:rPr>
          <w:sz w:val="22"/>
          <w:szCs w:val="22"/>
        </w:rPr>
        <w:t xml:space="preserve">. </w:t>
      </w:r>
      <w:r w:rsidR="003D3B5F" w:rsidRPr="00335C7D">
        <w:rPr>
          <w:sz w:val="22"/>
          <w:szCs w:val="22"/>
        </w:rPr>
        <w:t xml:space="preserve">If you process less than 1,500 cubic yards per year, there is no fee. </w:t>
      </w:r>
      <w:r w:rsidR="001F6583" w:rsidRPr="00335C7D">
        <w:rPr>
          <w:sz w:val="22"/>
          <w:szCs w:val="22"/>
        </w:rPr>
        <w:t xml:space="preserve">If you process 1,500 or more cubic yards per year and </w:t>
      </w:r>
      <w:r w:rsidR="003A30C1" w:rsidRPr="00335C7D">
        <w:rPr>
          <w:sz w:val="22"/>
          <w:szCs w:val="22"/>
        </w:rPr>
        <w:t xml:space="preserve">do </w:t>
      </w:r>
      <w:r w:rsidR="001F6583" w:rsidRPr="00335C7D">
        <w:rPr>
          <w:sz w:val="22"/>
          <w:szCs w:val="22"/>
        </w:rPr>
        <w:t>not exceed 10,000 cubic yards per year, submit the $</w:t>
      </w:r>
      <w:r w:rsidR="00853D21">
        <w:rPr>
          <w:sz w:val="22"/>
          <w:szCs w:val="22"/>
        </w:rPr>
        <w:t>213</w:t>
      </w:r>
      <w:r w:rsidR="001F6583" w:rsidRPr="00335C7D">
        <w:rPr>
          <w:sz w:val="22"/>
          <w:szCs w:val="22"/>
        </w:rPr>
        <w:t xml:space="preserve"> </w:t>
      </w:r>
      <w:r w:rsidR="004113C9" w:rsidRPr="00335C7D">
        <w:rPr>
          <w:sz w:val="22"/>
          <w:szCs w:val="22"/>
        </w:rPr>
        <w:t xml:space="preserve">new </w:t>
      </w:r>
      <w:r w:rsidR="00E1097E" w:rsidRPr="00335C7D">
        <w:rPr>
          <w:sz w:val="22"/>
          <w:szCs w:val="22"/>
        </w:rPr>
        <w:t xml:space="preserve">permit application </w:t>
      </w:r>
      <w:r w:rsidR="001F6583" w:rsidRPr="00335C7D">
        <w:rPr>
          <w:sz w:val="22"/>
          <w:szCs w:val="22"/>
        </w:rPr>
        <w:t xml:space="preserve">fee </w:t>
      </w:r>
      <w:r w:rsidR="003D3B5F" w:rsidRPr="00335C7D">
        <w:rPr>
          <w:sz w:val="22"/>
          <w:szCs w:val="22"/>
        </w:rPr>
        <w:t xml:space="preserve">payment </w:t>
      </w:r>
      <w:r w:rsidR="001F6583" w:rsidRPr="00335C7D">
        <w:rPr>
          <w:sz w:val="22"/>
          <w:szCs w:val="22"/>
        </w:rPr>
        <w:t xml:space="preserve">with the application. </w:t>
      </w:r>
      <w:r w:rsidRPr="00335C7D">
        <w:rPr>
          <w:sz w:val="22"/>
          <w:szCs w:val="22"/>
        </w:rPr>
        <w:t xml:space="preserve">Make </w:t>
      </w:r>
      <w:r w:rsidR="00436937" w:rsidRPr="00335C7D">
        <w:rPr>
          <w:sz w:val="22"/>
          <w:szCs w:val="22"/>
        </w:rPr>
        <w:t xml:space="preserve">the </w:t>
      </w:r>
      <w:r w:rsidR="003D3B5F" w:rsidRPr="00335C7D">
        <w:rPr>
          <w:sz w:val="22"/>
          <w:szCs w:val="22"/>
        </w:rPr>
        <w:t xml:space="preserve">fee payment </w:t>
      </w:r>
      <w:r w:rsidRPr="00335C7D">
        <w:rPr>
          <w:sz w:val="22"/>
          <w:szCs w:val="22"/>
        </w:rPr>
        <w:t xml:space="preserve">check or money order payable to </w:t>
      </w:r>
      <w:r w:rsidR="00932834" w:rsidRPr="00335C7D">
        <w:rPr>
          <w:sz w:val="22"/>
          <w:szCs w:val="22"/>
        </w:rPr>
        <w:t>“</w:t>
      </w:r>
      <w:r w:rsidRPr="00335C7D">
        <w:rPr>
          <w:sz w:val="22"/>
          <w:szCs w:val="22"/>
        </w:rPr>
        <w:t>Department of Environmental Quality</w:t>
      </w:r>
      <w:r w:rsidR="00932834" w:rsidRPr="00335C7D">
        <w:rPr>
          <w:sz w:val="22"/>
          <w:szCs w:val="22"/>
        </w:rPr>
        <w:t>”</w:t>
      </w:r>
      <w:r w:rsidRPr="00335C7D">
        <w:rPr>
          <w:sz w:val="22"/>
          <w:szCs w:val="22"/>
        </w:rPr>
        <w:t xml:space="preserve"> or </w:t>
      </w:r>
      <w:r w:rsidR="00932834" w:rsidRPr="00335C7D">
        <w:rPr>
          <w:sz w:val="22"/>
          <w:szCs w:val="22"/>
        </w:rPr>
        <w:t>“</w:t>
      </w:r>
      <w:r w:rsidRPr="00335C7D">
        <w:rPr>
          <w:sz w:val="22"/>
          <w:szCs w:val="22"/>
        </w:rPr>
        <w:t>DEQ</w:t>
      </w:r>
      <w:r w:rsidR="00932834" w:rsidRPr="00335C7D">
        <w:rPr>
          <w:sz w:val="22"/>
          <w:szCs w:val="22"/>
        </w:rPr>
        <w:t>”</w:t>
      </w:r>
      <w:r w:rsidR="00436937" w:rsidRPr="00335C7D">
        <w:rPr>
          <w:sz w:val="22"/>
          <w:szCs w:val="22"/>
        </w:rPr>
        <w:t xml:space="preserve">. </w:t>
      </w:r>
      <w:r w:rsidR="00F5143E" w:rsidRPr="00335C7D">
        <w:rPr>
          <w:sz w:val="22"/>
          <w:szCs w:val="22"/>
        </w:rPr>
        <w:t>If you have questions about your application, contact t</w:t>
      </w:r>
      <w:r w:rsidR="00BF6333" w:rsidRPr="00335C7D">
        <w:rPr>
          <w:sz w:val="22"/>
          <w:szCs w:val="22"/>
        </w:rPr>
        <w:t xml:space="preserve">he </w:t>
      </w:r>
      <w:r w:rsidR="00B02BAE" w:rsidRPr="00335C7D">
        <w:rPr>
          <w:sz w:val="22"/>
          <w:szCs w:val="22"/>
        </w:rPr>
        <w:t xml:space="preserve">corresponding </w:t>
      </w:r>
      <w:r w:rsidR="00BF6333" w:rsidRPr="00335C7D">
        <w:rPr>
          <w:sz w:val="22"/>
          <w:szCs w:val="22"/>
        </w:rPr>
        <w:t>Permit Coordinator</w:t>
      </w:r>
      <w:r w:rsidR="00B02BAE" w:rsidRPr="00335C7D">
        <w:rPr>
          <w:sz w:val="22"/>
          <w:szCs w:val="22"/>
        </w:rPr>
        <w:t xml:space="preserve"> listed below.</w:t>
      </w:r>
      <w:r w:rsidR="00F5143E" w:rsidRPr="00335C7D">
        <w:rPr>
          <w:sz w:val="22"/>
          <w:szCs w:val="22"/>
        </w:rPr>
        <w:t xml:space="preserve"> Y</w:t>
      </w:r>
      <w:r w:rsidR="00BF6333" w:rsidRPr="00335C7D">
        <w:rPr>
          <w:sz w:val="22"/>
          <w:szCs w:val="22"/>
        </w:rPr>
        <w:t xml:space="preserve">ou </w:t>
      </w:r>
      <w:r w:rsidR="00626C7D" w:rsidRPr="00335C7D">
        <w:rPr>
          <w:sz w:val="22"/>
          <w:szCs w:val="22"/>
        </w:rPr>
        <w:t>may c</w:t>
      </w:r>
      <w:r w:rsidR="003A30C1" w:rsidRPr="00335C7D">
        <w:rPr>
          <w:sz w:val="22"/>
          <w:szCs w:val="22"/>
        </w:rPr>
        <w:t>ontact</w:t>
      </w:r>
      <w:r w:rsidR="00626C7D" w:rsidRPr="00335C7D">
        <w:rPr>
          <w:sz w:val="22"/>
          <w:szCs w:val="22"/>
        </w:rPr>
        <w:t xml:space="preserve"> </w:t>
      </w:r>
      <w:r w:rsidR="00436937" w:rsidRPr="00335C7D">
        <w:rPr>
          <w:sz w:val="22"/>
          <w:szCs w:val="22"/>
        </w:rPr>
        <w:t xml:space="preserve">any </w:t>
      </w:r>
      <w:r w:rsidR="00F5143E" w:rsidRPr="00335C7D">
        <w:rPr>
          <w:sz w:val="22"/>
          <w:szCs w:val="22"/>
        </w:rPr>
        <w:t>Permit Coordinator</w:t>
      </w:r>
      <w:r w:rsidR="00626C7D" w:rsidRPr="00335C7D">
        <w:rPr>
          <w:sz w:val="22"/>
          <w:szCs w:val="22"/>
        </w:rPr>
        <w:t xml:space="preserve"> with </w:t>
      </w:r>
      <w:r w:rsidR="00BF6333" w:rsidRPr="00335C7D">
        <w:rPr>
          <w:sz w:val="22"/>
          <w:szCs w:val="22"/>
        </w:rPr>
        <w:t xml:space="preserve">general </w:t>
      </w:r>
      <w:r w:rsidR="00436937" w:rsidRPr="00335C7D">
        <w:rPr>
          <w:sz w:val="22"/>
          <w:szCs w:val="22"/>
        </w:rPr>
        <w:t xml:space="preserve">questions. </w:t>
      </w:r>
    </w:p>
    <w:p w:rsidR="00F24656" w:rsidRDefault="00F24656" w:rsidP="00F24656">
      <w:pPr>
        <w:rPr>
          <w:sz w:val="20"/>
        </w:rPr>
      </w:pPr>
    </w:p>
    <w:tbl>
      <w:tblPr>
        <w:tblW w:w="99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10"/>
        <w:gridCol w:w="4980"/>
      </w:tblGrid>
      <w:tr w:rsidR="00F24656" w:rsidTr="00FA6F9B">
        <w:trPr>
          <w:trHeight w:val="385"/>
        </w:trPr>
        <w:tc>
          <w:tcPr>
            <w:tcW w:w="9990" w:type="dxa"/>
            <w:gridSpan w:val="2"/>
            <w:tcBorders>
              <w:top w:val="single" w:sz="8" w:space="0" w:color="auto"/>
              <w:left w:val="single" w:sz="8" w:space="0" w:color="auto"/>
              <w:bottom w:val="single" w:sz="8" w:space="0" w:color="auto"/>
              <w:right w:val="single" w:sz="8" w:space="0" w:color="auto"/>
            </w:tcBorders>
            <w:shd w:val="clear" w:color="auto" w:fill="000000"/>
            <w:vAlign w:val="center"/>
          </w:tcPr>
          <w:p w:rsidR="00F24656" w:rsidRPr="00FA6F9B" w:rsidRDefault="00F24656" w:rsidP="00FA6F9B">
            <w:pPr>
              <w:tabs>
                <w:tab w:val="left" w:pos="450"/>
              </w:tabs>
              <w:jc w:val="center"/>
              <w:rPr>
                <w:rFonts w:ascii="Arial" w:hAnsi="Arial" w:cs="Arial"/>
                <w:b/>
                <w:szCs w:val="24"/>
              </w:rPr>
            </w:pPr>
            <w:r w:rsidRPr="00FA6F9B">
              <w:rPr>
                <w:rFonts w:ascii="Arial" w:hAnsi="Arial" w:cs="Arial"/>
                <w:b/>
                <w:szCs w:val="24"/>
              </w:rPr>
              <w:t>DEQ O</w:t>
            </w:r>
            <w:r w:rsidR="00FA6F9B" w:rsidRPr="00FA6F9B">
              <w:rPr>
                <w:rFonts w:ascii="Arial" w:hAnsi="Arial" w:cs="Arial"/>
                <w:b/>
                <w:szCs w:val="24"/>
              </w:rPr>
              <w:t>FFICE</w:t>
            </w:r>
          </w:p>
        </w:tc>
      </w:tr>
      <w:tr w:rsidR="00932834" w:rsidTr="00FA6F9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30" w:type="dxa"/>
            <w:right w:w="30" w:type="dxa"/>
          </w:tblCellMar>
        </w:tblPrEx>
        <w:tc>
          <w:tcPr>
            <w:tcW w:w="5010" w:type="dxa"/>
            <w:tcBorders>
              <w:top w:val="double" w:sz="6" w:space="0" w:color="auto"/>
              <w:left w:val="single" w:sz="8" w:space="0" w:color="auto"/>
              <w:bottom w:val="double" w:sz="6" w:space="0" w:color="auto"/>
              <w:right w:val="double" w:sz="6" w:space="0" w:color="auto"/>
            </w:tcBorders>
          </w:tcPr>
          <w:p w:rsidR="00932834" w:rsidRDefault="007067FE" w:rsidP="00932834">
            <w:pPr>
              <w:jc w:val="center"/>
            </w:pPr>
            <w:r>
              <w:rPr>
                <w:b/>
              </w:rPr>
              <w:t>DEQ Regions and Counties</w:t>
            </w:r>
          </w:p>
        </w:tc>
        <w:tc>
          <w:tcPr>
            <w:tcW w:w="4980" w:type="dxa"/>
            <w:tcBorders>
              <w:top w:val="double" w:sz="6" w:space="0" w:color="auto"/>
              <w:left w:val="double" w:sz="6" w:space="0" w:color="auto"/>
              <w:bottom w:val="double" w:sz="6" w:space="0" w:color="auto"/>
              <w:right w:val="single" w:sz="8" w:space="0" w:color="auto"/>
            </w:tcBorders>
          </w:tcPr>
          <w:p w:rsidR="00932834" w:rsidRDefault="00932834" w:rsidP="00932834">
            <w:pPr>
              <w:jc w:val="center"/>
            </w:pPr>
            <w:r>
              <w:rPr>
                <w:b/>
              </w:rPr>
              <w:t>Permit Coordinator</w:t>
            </w:r>
          </w:p>
        </w:tc>
      </w:tr>
      <w:tr w:rsidR="00932834" w:rsidTr="00FA6F9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30" w:type="dxa"/>
            <w:right w:w="30" w:type="dxa"/>
          </w:tblCellMar>
        </w:tblPrEx>
        <w:tc>
          <w:tcPr>
            <w:tcW w:w="5010" w:type="dxa"/>
            <w:tcBorders>
              <w:top w:val="double" w:sz="6" w:space="0" w:color="auto"/>
              <w:left w:val="single" w:sz="8" w:space="0" w:color="auto"/>
              <w:bottom w:val="double" w:sz="6" w:space="0" w:color="auto"/>
              <w:right w:val="double" w:sz="6" w:space="0" w:color="auto"/>
            </w:tcBorders>
          </w:tcPr>
          <w:p w:rsidR="00932834" w:rsidRPr="004113C9" w:rsidRDefault="007067FE" w:rsidP="00FA6F9B">
            <w:pPr>
              <w:spacing w:before="40"/>
              <w:ind w:left="150" w:right="210"/>
              <w:rPr>
                <w:b/>
                <w:sz w:val="21"/>
                <w:szCs w:val="21"/>
              </w:rPr>
            </w:pPr>
            <w:r w:rsidRPr="00E1097E">
              <w:rPr>
                <w:b/>
                <w:sz w:val="21"/>
                <w:szCs w:val="21"/>
              </w:rPr>
              <w:t>Out-of-State or Northwest Region</w:t>
            </w:r>
            <w:r>
              <w:rPr>
                <w:sz w:val="21"/>
                <w:szCs w:val="21"/>
              </w:rPr>
              <w:t xml:space="preserve">: </w:t>
            </w:r>
            <w:r w:rsidR="00932834" w:rsidRPr="00464CF8">
              <w:rPr>
                <w:sz w:val="21"/>
                <w:szCs w:val="21"/>
              </w:rPr>
              <w:t>Clackamas, Clatsop, Columbia, Multnomah, Tillamook, Washington</w:t>
            </w:r>
          </w:p>
        </w:tc>
        <w:tc>
          <w:tcPr>
            <w:tcW w:w="4980" w:type="dxa"/>
            <w:tcBorders>
              <w:top w:val="double" w:sz="6" w:space="0" w:color="auto"/>
              <w:left w:val="double" w:sz="6" w:space="0" w:color="auto"/>
              <w:bottom w:val="double" w:sz="6" w:space="0" w:color="auto"/>
              <w:right w:val="single" w:sz="8" w:space="0" w:color="auto"/>
            </w:tcBorders>
          </w:tcPr>
          <w:p w:rsidR="00E16FAE" w:rsidRDefault="00213B6E" w:rsidP="00FA6F9B">
            <w:pPr>
              <w:tabs>
                <w:tab w:val="left" w:pos="855"/>
              </w:tabs>
              <w:spacing w:before="40"/>
              <w:ind w:firstLine="90"/>
              <w:rPr>
                <w:sz w:val="21"/>
                <w:szCs w:val="21"/>
              </w:rPr>
            </w:pPr>
            <w:r w:rsidRPr="00464CF8">
              <w:rPr>
                <w:sz w:val="21"/>
                <w:szCs w:val="21"/>
              </w:rPr>
              <w:t>Address:</w:t>
            </w:r>
            <w:r w:rsidR="00627322">
              <w:rPr>
                <w:sz w:val="21"/>
                <w:szCs w:val="21"/>
              </w:rPr>
              <w:tab/>
            </w:r>
            <w:r w:rsidR="00932834" w:rsidRPr="00464CF8">
              <w:rPr>
                <w:sz w:val="21"/>
                <w:szCs w:val="21"/>
              </w:rPr>
              <w:t>Oregon DEQ</w:t>
            </w:r>
            <w:r w:rsidR="002C3C35">
              <w:rPr>
                <w:sz w:val="21"/>
                <w:szCs w:val="21"/>
              </w:rPr>
              <w:t xml:space="preserve"> </w:t>
            </w:r>
          </w:p>
          <w:p w:rsidR="00932834" w:rsidRPr="00E16FAE" w:rsidRDefault="00213B6E" w:rsidP="00627322">
            <w:pPr>
              <w:tabs>
                <w:tab w:val="left" w:pos="855"/>
              </w:tabs>
              <w:rPr>
                <w:b/>
                <w:sz w:val="21"/>
                <w:szCs w:val="21"/>
              </w:rPr>
            </w:pPr>
            <w:r w:rsidRPr="00464CF8">
              <w:rPr>
                <w:sz w:val="21"/>
                <w:szCs w:val="21"/>
              </w:rPr>
              <w:t xml:space="preserve">   </w:t>
            </w:r>
            <w:r w:rsidR="00627322">
              <w:rPr>
                <w:sz w:val="21"/>
                <w:szCs w:val="21"/>
              </w:rPr>
              <w:tab/>
            </w:r>
            <w:r w:rsidR="00E16FAE">
              <w:rPr>
                <w:b/>
                <w:sz w:val="21"/>
                <w:szCs w:val="21"/>
              </w:rPr>
              <w:t>Northwest Region – Portland Office</w:t>
            </w:r>
          </w:p>
          <w:p w:rsidR="00932834" w:rsidRPr="00464CF8" w:rsidRDefault="00213B6E" w:rsidP="00627322">
            <w:pPr>
              <w:tabs>
                <w:tab w:val="left" w:pos="855"/>
              </w:tabs>
              <w:rPr>
                <w:sz w:val="21"/>
                <w:szCs w:val="21"/>
              </w:rPr>
            </w:pPr>
            <w:r w:rsidRPr="00464CF8">
              <w:rPr>
                <w:sz w:val="21"/>
                <w:szCs w:val="21"/>
              </w:rPr>
              <w:t xml:space="preserve">   </w:t>
            </w:r>
            <w:r w:rsidR="00627322">
              <w:rPr>
                <w:sz w:val="21"/>
                <w:szCs w:val="21"/>
              </w:rPr>
              <w:tab/>
            </w:r>
            <w:r w:rsidR="00932834" w:rsidRPr="00464CF8">
              <w:rPr>
                <w:sz w:val="21"/>
                <w:szCs w:val="21"/>
              </w:rPr>
              <w:t xml:space="preserve">ATTN: </w:t>
            </w:r>
            <w:r w:rsidR="006153FA">
              <w:rPr>
                <w:b/>
                <w:sz w:val="21"/>
                <w:szCs w:val="21"/>
              </w:rPr>
              <w:t>Cecilia Mitchell</w:t>
            </w:r>
          </w:p>
          <w:p w:rsidR="00932834" w:rsidRPr="00464CF8" w:rsidRDefault="00213B6E" w:rsidP="00627322">
            <w:pPr>
              <w:tabs>
                <w:tab w:val="left" w:pos="855"/>
              </w:tabs>
              <w:rPr>
                <w:sz w:val="21"/>
                <w:szCs w:val="21"/>
              </w:rPr>
            </w:pPr>
            <w:r w:rsidRPr="00464CF8">
              <w:rPr>
                <w:sz w:val="21"/>
                <w:szCs w:val="21"/>
              </w:rPr>
              <w:t xml:space="preserve">  </w:t>
            </w:r>
            <w:r w:rsidR="00627322">
              <w:rPr>
                <w:sz w:val="21"/>
                <w:szCs w:val="21"/>
              </w:rPr>
              <w:tab/>
            </w:r>
            <w:r w:rsidR="006153FA">
              <w:rPr>
                <w:sz w:val="21"/>
                <w:szCs w:val="21"/>
              </w:rPr>
              <w:t>811 SW Sixth Avenue</w:t>
            </w:r>
          </w:p>
          <w:p w:rsidR="00932834" w:rsidRPr="00464CF8" w:rsidRDefault="00627322" w:rsidP="00627322">
            <w:pPr>
              <w:tabs>
                <w:tab w:val="left" w:pos="855"/>
                <w:tab w:val="left" w:pos="900"/>
              </w:tabs>
              <w:rPr>
                <w:sz w:val="21"/>
                <w:szCs w:val="21"/>
              </w:rPr>
            </w:pPr>
            <w:r>
              <w:rPr>
                <w:sz w:val="21"/>
                <w:szCs w:val="21"/>
              </w:rPr>
              <w:tab/>
            </w:r>
            <w:r w:rsidR="00932834" w:rsidRPr="00464CF8">
              <w:rPr>
                <w:sz w:val="21"/>
                <w:szCs w:val="21"/>
              </w:rPr>
              <w:t>Portland, OR  9720</w:t>
            </w:r>
            <w:r w:rsidR="00E16FAE">
              <w:rPr>
                <w:sz w:val="21"/>
                <w:szCs w:val="21"/>
              </w:rPr>
              <w:t>1</w:t>
            </w:r>
          </w:p>
          <w:p w:rsidR="00627322" w:rsidRDefault="00213B6E" w:rsidP="00FA6F9B">
            <w:pPr>
              <w:ind w:left="90"/>
              <w:rPr>
                <w:sz w:val="21"/>
                <w:szCs w:val="21"/>
              </w:rPr>
            </w:pPr>
            <w:r w:rsidRPr="00464CF8">
              <w:rPr>
                <w:sz w:val="21"/>
                <w:szCs w:val="21"/>
              </w:rPr>
              <w:t>Phone:</w:t>
            </w:r>
            <w:r w:rsidR="00627322">
              <w:rPr>
                <w:sz w:val="21"/>
                <w:szCs w:val="21"/>
              </w:rPr>
              <w:t xml:space="preserve"> </w:t>
            </w:r>
            <w:r w:rsidR="00932834" w:rsidRPr="00464CF8">
              <w:rPr>
                <w:b/>
                <w:sz w:val="21"/>
                <w:szCs w:val="21"/>
              </w:rPr>
              <w:t>503-229-</w:t>
            </w:r>
            <w:r w:rsidR="006153FA">
              <w:rPr>
                <w:b/>
                <w:sz w:val="21"/>
                <w:szCs w:val="21"/>
              </w:rPr>
              <w:t>6114</w:t>
            </w:r>
            <w:r w:rsidR="00627322">
              <w:rPr>
                <w:sz w:val="21"/>
                <w:szCs w:val="21"/>
              </w:rPr>
              <w:t xml:space="preserve"> o</w:t>
            </w:r>
            <w:r w:rsidR="00932834" w:rsidRPr="00464CF8">
              <w:rPr>
                <w:sz w:val="21"/>
                <w:szCs w:val="21"/>
              </w:rPr>
              <w:t xml:space="preserve">r </w:t>
            </w:r>
          </w:p>
          <w:p w:rsidR="00932834" w:rsidRPr="00627322" w:rsidRDefault="00627322" w:rsidP="006153FA">
            <w:pPr>
              <w:tabs>
                <w:tab w:val="left" w:pos="630"/>
              </w:tabs>
              <w:spacing w:after="40"/>
              <w:ind w:left="90"/>
              <w:rPr>
                <w:sz w:val="21"/>
                <w:szCs w:val="21"/>
              </w:rPr>
            </w:pPr>
            <w:r>
              <w:rPr>
                <w:sz w:val="21"/>
                <w:szCs w:val="21"/>
              </w:rPr>
              <w:tab/>
            </w:r>
            <w:r w:rsidR="00932834" w:rsidRPr="00464CF8">
              <w:rPr>
                <w:sz w:val="21"/>
                <w:szCs w:val="21"/>
              </w:rPr>
              <w:t>toll-free in Oregon</w:t>
            </w:r>
            <w:r w:rsidR="00A92DA9">
              <w:rPr>
                <w:sz w:val="21"/>
                <w:szCs w:val="21"/>
              </w:rPr>
              <w:t>:</w:t>
            </w:r>
            <w:r w:rsidR="00932834" w:rsidRPr="00464CF8">
              <w:rPr>
                <w:sz w:val="21"/>
                <w:szCs w:val="21"/>
              </w:rPr>
              <w:t xml:space="preserve"> </w:t>
            </w:r>
            <w:r w:rsidR="00932834" w:rsidRPr="00464CF8">
              <w:rPr>
                <w:b/>
                <w:sz w:val="21"/>
                <w:szCs w:val="21"/>
              </w:rPr>
              <w:t>800-452-4011</w:t>
            </w:r>
            <w:r w:rsidR="004113C9">
              <w:rPr>
                <w:b/>
                <w:sz w:val="21"/>
                <w:szCs w:val="21"/>
              </w:rPr>
              <w:t xml:space="preserve">, ext. </w:t>
            </w:r>
            <w:r w:rsidR="00FC5C6D">
              <w:rPr>
                <w:b/>
                <w:sz w:val="21"/>
                <w:szCs w:val="21"/>
              </w:rPr>
              <w:t>5449</w:t>
            </w:r>
            <w:r w:rsidR="00932834" w:rsidRPr="00464CF8">
              <w:rPr>
                <w:sz w:val="21"/>
                <w:szCs w:val="21"/>
              </w:rPr>
              <w:br/>
              <w:t>Email:</w:t>
            </w:r>
            <w:r>
              <w:rPr>
                <w:sz w:val="21"/>
                <w:szCs w:val="21"/>
              </w:rPr>
              <w:t xml:space="preserve"> </w:t>
            </w:r>
            <w:r w:rsidR="006153FA">
              <w:rPr>
                <w:b/>
                <w:sz w:val="21"/>
                <w:szCs w:val="21"/>
              </w:rPr>
              <w:t>mitchell.cecilia</w:t>
            </w:r>
            <w:r w:rsidR="00E1097E">
              <w:rPr>
                <w:b/>
                <w:sz w:val="21"/>
                <w:szCs w:val="21"/>
              </w:rPr>
              <w:t>@deq</w:t>
            </w:r>
            <w:r w:rsidR="00932834" w:rsidRPr="00464CF8">
              <w:rPr>
                <w:b/>
                <w:sz w:val="21"/>
                <w:szCs w:val="21"/>
              </w:rPr>
              <w:t>.state.or.us</w:t>
            </w:r>
          </w:p>
        </w:tc>
      </w:tr>
      <w:tr w:rsidR="00932834" w:rsidTr="00FA6F9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30" w:type="dxa"/>
            <w:right w:w="30" w:type="dxa"/>
          </w:tblCellMar>
        </w:tblPrEx>
        <w:tc>
          <w:tcPr>
            <w:tcW w:w="5010" w:type="dxa"/>
            <w:tcBorders>
              <w:top w:val="double" w:sz="6" w:space="0" w:color="auto"/>
              <w:left w:val="single" w:sz="8" w:space="0" w:color="auto"/>
              <w:bottom w:val="double" w:sz="6" w:space="0" w:color="auto"/>
              <w:right w:val="double" w:sz="6" w:space="0" w:color="auto"/>
            </w:tcBorders>
          </w:tcPr>
          <w:p w:rsidR="00932834" w:rsidRPr="00464CF8" w:rsidRDefault="007067FE" w:rsidP="00FA6F9B">
            <w:pPr>
              <w:spacing w:before="40"/>
              <w:ind w:left="150" w:right="210"/>
              <w:rPr>
                <w:sz w:val="21"/>
                <w:szCs w:val="21"/>
              </w:rPr>
            </w:pPr>
            <w:r w:rsidRPr="00E1097E">
              <w:rPr>
                <w:b/>
                <w:sz w:val="21"/>
                <w:szCs w:val="21"/>
              </w:rPr>
              <w:t>Western Region</w:t>
            </w:r>
            <w:r>
              <w:rPr>
                <w:sz w:val="21"/>
                <w:szCs w:val="21"/>
              </w:rPr>
              <w:t xml:space="preserve">: </w:t>
            </w:r>
            <w:r w:rsidR="00932834" w:rsidRPr="00464CF8">
              <w:rPr>
                <w:sz w:val="21"/>
                <w:szCs w:val="21"/>
              </w:rPr>
              <w:t>Coos, Curry, Douglas, Lane, Jackson, Josephine, Benton, Lincoln, Linn, Marion, Polk, Yamhill</w:t>
            </w:r>
          </w:p>
        </w:tc>
        <w:tc>
          <w:tcPr>
            <w:tcW w:w="4980" w:type="dxa"/>
            <w:tcBorders>
              <w:top w:val="double" w:sz="6" w:space="0" w:color="auto"/>
              <w:left w:val="double" w:sz="6" w:space="0" w:color="auto"/>
              <w:bottom w:val="double" w:sz="6" w:space="0" w:color="auto"/>
              <w:right w:val="single" w:sz="8" w:space="0" w:color="auto"/>
            </w:tcBorders>
          </w:tcPr>
          <w:p w:rsidR="00932834" w:rsidRPr="00464CF8" w:rsidRDefault="00213B6E" w:rsidP="00FA6F9B">
            <w:pPr>
              <w:tabs>
                <w:tab w:val="left" w:pos="900"/>
              </w:tabs>
              <w:spacing w:before="40"/>
              <w:ind w:left="90"/>
              <w:rPr>
                <w:sz w:val="21"/>
                <w:szCs w:val="21"/>
              </w:rPr>
            </w:pPr>
            <w:r w:rsidRPr="00464CF8">
              <w:rPr>
                <w:sz w:val="21"/>
                <w:szCs w:val="21"/>
              </w:rPr>
              <w:t>Address:</w:t>
            </w:r>
            <w:r w:rsidR="00627322">
              <w:rPr>
                <w:sz w:val="21"/>
                <w:szCs w:val="21"/>
              </w:rPr>
              <w:tab/>
            </w:r>
            <w:r w:rsidR="00932834" w:rsidRPr="00464CF8">
              <w:rPr>
                <w:sz w:val="21"/>
                <w:szCs w:val="21"/>
              </w:rPr>
              <w:t>Oregon DEQ</w:t>
            </w:r>
          </w:p>
          <w:p w:rsidR="00932834" w:rsidRPr="004113C9" w:rsidRDefault="00627322" w:rsidP="00627322">
            <w:pPr>
              <w:tabs>
                <w:tab w:val="left" w:pos="900"/>
              </w:tabs>
              <w:rPr>
                <w:b/>
                <w:sz w:val="21"/>
                <w:szCs w:val="21"/>
              </w:rPr>
            </w:pPr>
            <w:r>
              <w:rPr>
                <w:sz w:val="21"/>
                <w:szCs w:val="21"/>
              </w:rPr>
              <w:tab/>
            </w:r>
            <w:r w:rsidR="00932834" w:rsidRPr="004113C9">
              <w:rPr>
                <w:b/>
                <w:sz w:val="21"/>
                <w:szCs w:val="21"/>
              </w:rPr>
              <w:t>Western Region</w:t>
            </w:r>
            <w:r w:rsidR="006E4A00" w:rsidRPr="004113C9">
              <w:rPr>
                <w:b/>
                <w:sz w:val="21"/>
                <w:szCs w:val="21"/>
              </w:rPr>
              <w:t xml:space="preserve"> – Eugene Office</w:t>
            </w:r>
          </w:p>
          <w:p w:rsidR="00212BB0" w:rsidRPr="00464CF8" w:rsidRDefault="00627322" w:rsidP="00627322">
            <w:pPr>
              <w:tabs>
                <w:tab w:val="left" w:pos="900"/>
              </w:tabs>
              <w:rPr>
                <w:sz w:val="21"/>
                <w:szCs w:val="21"/>
              </w:rPr>
            </w:pPr>
            <w:r>
              <w:rPr>
                <w:sz w:val="21"/>
                <w:szCs w:val="21"/>
              </w:rPr>
              <w:tab/>
            </w:r>
            <w:r w:rsidR="00932834" w:rsidRPr="00464CF8">
              <w:rPr>
                <w:sz w:val="21"/>
                <w:szCs w:val="21"/>
              </w:rPr>
              <w:t xml:space="preserve">ATTN: </w:t>
            </w:r>
            <w:r w:rsidR="00932834" w:rsidRPr="00464CF8">
              <w:rPr>
                <w:b/>
                <w:sz w:val="21"/>
                <w:szCs w:val="21"/>
              </w:rPr>
              <w:t>Kathy Jacobsen</w:t>
            </w:r>
          </w:p>
          <w:p w:rsidR="00212BB0" w:rsidRPr="00464CF8" w:rsidRDefault="00627322" w:rsidP="00627322">
            <w:pPr>
              <w:tabs>
                <w:tab w:val="left" w:pos="900"/>
              </w:tabs>
              <w:rPr>
                <w:sz w:val="21"/>
                <w:szCs w:val="21"/>
              </w:rPr>
            </w:pPr>
            <w:r>
              <w:rPr>
                <w:sz w:val="21"/>
                <w:szCs w:val="21"/>
              </w:rPr>
              <w:tab/>
            </w:r>
            <w:r w:rsidR="00E1097E">
              <w:rPr>
                <w:sz w:val="21"/>
                <w:szCs w:val="21"/>
              </w:rPr>
              <w:t>165 E 7</w:t>
            </w:r>
            <w:r w:rsidR="00E1097E" w:rsidRPr="00E1097E">
              <w:rPr>
                <w:sz w:val="21"/>
                <w:szCs w:val="21"/>
                <w:vertAlign w:val="superscript"/>
              </w:rPr>
              <w:t>th</w:t>
            </w:r>
            <w:r w:rsidR="00E1097E">
              <w:rPr>
                <w:sz w:val="21"/>
                <w:szCs w:val="21"/>
              </w:rPr>
              <w:t xml:space="preserve"> Ave</w:t>
            </w:r>
            <w:r w:rsidR="00212BB0" w:rsidRPr="00464CF8">
              <w:rPr>
                <w:sz w:val="21"/>
                <w:szCs w:val="21"/>
              </w:rPr>
              <w:t xml:space="preserve">, Suite </w:t>
            </w:r>
            <w:r w:rsidR="00E1097E">
              <w:rPr>
                <w:sz w:val="21"/>
                <w:szCs w:val="21"/>
              </w:rPr>
              <w:t>10</w:t>
            </w:r>
            <w:r w:rsidR="00212BB0" w:rsidRPr="00464CF8">
              <w:rPr>
                <w:sz w:val="21"/>
                <w:szCs w:val="21"/>
              </w:rPr>
              <w:t>0</w:t>
            </w:r>
          </w:p>
          <w:p w:rsidR="00212BB0" w:rsidRPr="00464CF8" w:rsidRDefault="00627322" w:rsidP="00627322">
            <w:pPr>
              <w:tabs>
                <w:tab w:val="left" w:pos="900"/>
              </w:tabs>
              <w:rPr>
                <w:sz w:val="21"/>
                <w:szCs w:val="21"/>
              </w:rPr>
            </w:pPr>
            <w:r>
              <w:rPr>
                <w:sz w:val="21"/>
                <w:szCs w:val="21"/>
              </w:rPr>
              <w:tab/>
            </w:r>
            <w:r w:rsidR="00932834" w:rsidRPr="00464CF8">
              <w:rPr>
                <w:sz w:val="21"/>
                <w:szCs w:val="21"/>
              </w:rPr>
              <w:t>Eugene, Oregon  97401</w:t>
            </w:r>
          </w:p>
          <w:p w:rsidR="00627322" w:rsidRDefault="00213B6E" w:rsidP="00FA6F9B">
            <w:pPr>
              <w:tabs>
                <w:tab w:val="left" w:pos="660"/>
              </w:tabs>
              <w:ind w:firstLine="90"/>
              <w:rPr>
                <w:sz w:val="21"/>
                <w:szCs w:val="21"/>
              </w:rPr>
            </w:pPr>
            <w:r w:rsidRPr="00464CF8">
              <w:rPr>
                <w:sz w:val="21"/>
                <w:szCs w:val="21"/>
              </w:rPr>
              <w:t>Phone:</w:t>
            </w:r>
            <w:r w:rsidR="00627322">
              <w:rPr>
                <w:sz w:val="21"/>
                <w:szCs w:val="21"/>
              </w:rPr>
              <w:tab/>
            </w:r>
            <w:r w:rsidR="00932834" w:rsidRPr="00464CF8">
              <w:rPr>
                <w:b/>
                <w:sz w:val="21"/>
                <w:szCs w:val="21"/>
              </w:rPr>
              <w:t>541-687-7326</w:t>
            </w:r>
            <w:r w:rsidR="00932834" w:rsidRPr="00464CF8">
              <w:rPr>
                <w:sz w:val="21"/>
                <w:szCs w:val="21"/>
              </w:rPr>
              <w:t xml:space="preserve"> or </w:t>
            </w:r>
          </w:p>
          <w:p w:rsidR="00932834" w:rsidRPr="00464CF8" w:rsidRDefault="00627322" w:rsidP="006153FA">
            <w:pPr>
              <w:tabs>
                <w:tab w:val="left" w:pos="90"/>
              </w:tabs>
              <w:spacing w:after="40"/>
              <w:ind w:left="90"/>
              <w:rPr>
                <w:b/>
                <w:sz w:val="21"/>
                <w:szCs w:val="21"/>
              </w:rPr>
            </w:pPr>
            <w:r>
              <w:rPr>
                <w:sz w:val="21"/>
                <w:szCs w:val="21"/>
              </w:rPr>
              <w:tab/>
            </w:r>
            <w:r w:rsidR="00932834" w:rsidRPr="00464CF8">
              <w:rPr>
                <w:sz w:val="21"/>
                <w:szCs w:val="21"/>
              </w:rPr>
              <w:t>toll-free in Oregon</w:t>
            </w:r>
            <w:r w:rsidR="00A92DA9">
              <w:rPr>
                <w:sz w:val="21"/>
                <w:szCs w:val="21"/>
              </w:rPr>
              <w:t>:</w:t>
            </w:r>
            <w:r w:rsidR="00932834" w:rsidRPr="00464CF8">
              <w:rPr>
                <w:sz w:val="21"/>
                <w:szCs w:val="21"/>
              </w:rPr>
              <w:t xml:space="preserve"> </w:t>
            </w:r>
            <w:r w:rsidR="00932834" w:rsidRPr="00464CF8">
              <w:rPr>
                <w:b/>
                <w:sz w:val="21"/>
                <w:szCs w:val="21"/>
              </w:rPr>
              <w:t>800-844-8467</w:t>
            </w:r>
            <w:r w:rsidR="00932834" w:rsidRPr="00464CF8">
              <w:rPr>
                <w:sz w:val="21"/>
                <w:szCs w:val="21"/>
              </w:rPr>
              <w:br/>
              <w:t>Email:</w:t>
            </w:r>
            <w:r>
              <w:rPr>
                <w:sz w:val="21"/>
                <w:szCs w:val="21"/>
              </w:rPr>
              <w:t xml:space="preserve"> </w:t>
            </w:r>
            <w:r w:rsidR="006153FA">
              <w:rPr>
                <w:b/>
                <w:sz w:val="21"/>
                <w:szCs w:val="21"/>
              </w:rPr>
              <w:t>Jacobsen.kathy</w:t>
            </w:r>
            <w:r w:rsidR="00932834" w:rsidRPr="00464CF8">
              <w:rPr>
                <w:b/>
                <w:sz w:val="21"/>
                <w:szCs w:val="21"/>
              </w:rPr>
              <w:t>@</w:t>
            </w:r>
            <w:r w:rsidR="006153FA">
              <w:rPr>
                <w:b/>
                <w:sz w:val="21"/>
                <w:szCs w:val="21"/>
              </w:rPr>
              <w:t>deq</w:t>
            </w:r>
            <w:r w:rsidR="00932834" w:rsidRPr="00464CF8">
              <w:rPr>
                <w:b/>
                <w:sz w:val="21"/>
                <w:szCs w:val="21"/>
              </w:rPr>
              <w:t>.state.or.us</w:t>
            </w:r>
          </w:p>
        </w:tc>
      </w:tr>
      <w:tr w:rsidR="00932834" w:rsidTr="00FA6F9B">
        <w:tblPrEx>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30" w:type="dxa"/>
            <w:right w:w="30" w:type="dxa"/>
          </w:tblCellMar>
        </w:tblPrEx>
        <w:tc>
          <w:tcPr>
            <w:tcW w:w="5010" w:type="dxa"/>
            <w:tcBorders>
              <w:top w:val="double" w:sz="6" w:space="0" w:color="auto"/>
              <w:left w:val="single" w:sz="8" w:space="0" w:color="auto"/>
              <w:bottom w:val="double" w:sz="6" w:space="0" w:color="auto"/>
              <w:right w:val="double" w:sz="6" w:space="0" w:color="auto"/>
            </w:tcBorders>
          </w:tcPr>
          <w:p w:rsidR="00932834" w:rsidRPr="00464CF8" w:rsidRDefault="007067FE" w:rsidP="00FA6F9B">
            <w:pPr>
              <w:spacing w:before="40"/>
              <w:ind w:left="150" w:right="210"/>
              <w:rPr>
                <w:sz w:val="21"/>
                <w:szCs w:val="21"/>
              </w:rPr>
            </w:pPr>
            <w:r w:rsidRPr="00E1097E">
              <w:rPr>
                <w:b/>
                <w:sz w:val="21"/>
                <w:szCs w:val="21"/>
              </w:rPr>
              <w:t>Eastern Region</w:t>
            </w:r>
            <w:r>
              <w:rPr>
                <w:sz w:val="21"/>
                <w:szCs w:val="21"/>
              </w:rPr>
              <w:t xml:space="preserve">: </w:t>
            </w:r>
            <w:r w:rsidR="00932834" w:rsidRPr="00464CF8">
              <w:rPr>
                <w:sz w:val="21"/>
                <w:szCs w:val="21"/>
              </w:rPr>
              <w:t>Baker, Gilliam, Grant, Malheur, Morrow, Umatilla, Union, Wallowa, Wheeler, Crook, Deschutes, Harney, Hood River, Jefferson, Klamath, Lake, Sherman, Wasco</w:t>
            </w:r>
          </w:p>
        </w:tc>
        <w:tc>
          <w:tcPr>
            <w:tcW w:w="4980" w:type="dxa"/>
            <w:tcBorders>
              <w:top w:val="double" w:sz="6" w:space="0" w:color="auto"/>
              <w:left w:val="double" w:sz="6" w:space="0" w:color="auto"/>
              <w:bottom w:val="double" w:sz="6" w:space="0" w:color="auto"/>
              <w:right w:val="single" w:sz="8" w:space="0" w:color="auto"/>
            </w:tcBorders>
          </w:tcPr>
          <w:p w:rsidR="00932834" w:rsidRPr="00464CF8" w:rsidRDefault="00213B6E" w:rsidP="00FA6F9B">
            <w:pPr>
              <w:tabs>
                <w:tab w:val="left" w:pos="900"/>
              </w:tabs>
              <w:spacing w:before="40"/>
              <w:ind w:firstLine="90"/>
              <w:rPr>
                <w:sz w:val="21"/>
                <w:szCs w:val="21"/>
              </w:rPr>
            </w:pPr>
            <w:r w:rsidRPr="00464CF8">
              <w:rPr>
                <w:sz w:val="21"/>
                <w:szCs w:val="21"/>
              </w:rPr>
              <w:t>Address:</w:t>
            </w:r>
            <w:r w:rsidR="00627322">
              <w:rPr>
                <w:sz w:val="21"/>
                <w:szCs w:val="21"/>
              </w:rPr>
              <w:tab/>
            </w:r>
            <w:r w:rsidRPr="00464CF8">
              <w:rPr>
                <w:sz w:val="21"/>
                <w:szCs w:val="21"/>
              </w:rPr>
              <w:t>O</w:t>
            </w:r>
            <w:r w:rsidR="00932834" w:rsidRPr="00464CF8">
              <w:rPr>
                <w:sz w:val="21"/>
                <w:szCs w:val="21"/>
              </w:rPr>
              <w:t>regon DEQ</w:t>
            </w:r>
          </w:p>
          <w:p w:rsidR="00932834" w:rsidRPr="004113C9" w:rsidRDefault="00627322" w:rsidP="006E4A00">
            <w:pPr>
              <w:tabs>
                <w:tab w:val="left" w:pos="900"/>
              </w:tabs>
              <w:rPr>
                <w:b/>
                <w:sz w:val="21"/>
                <w:szCs w:val="21"/>
              </w:rPr>
            </w:pPr>
            <w:r>
              <w:rPr>
                <w:sz w:val="21"/>
                <w:szCs w:val="21"/>
              </w:rPr>
              <w:tab/>
            </w:r>
            <w:r w:rsidR="00932834" w:rsidRPr="004113C9">
              <w:rPr>
                <w:b/>
                <w:sz w:val="21"/>
                <w:szCs w:val="21"/>
              </w:rPr>
              <w:t>Eastern Region</w:t>
            </w:r>
            <w:r w:rsidR="006E4A00" w:rsidRPr="004113C9">
              <w:rPr>
                <w:b/>
                <w:sz w:val="21"/>
                <w:szCs w:val="21"/>
              </w:rPr>
              <w:t xml:space="preserve"> – Pendleton Office</w:t>
            </w:r>
          </w:p>
          <w:p w:rsidR="00932834" w:rsidRPr="00464CF8" w:rsidRDefault="00627322" w:rsidP="006E4A00">
            <w:pPr>
              <w:tabs>
                <w:tab w:val="left" w:pos="900"/>
              </w:tabs>
              <w:rPr>
                <w:sz w:val="21"/>
                <w:szCs w:val="21"/>
              </w:rPr>
            </w:pPr>
            <w:r>
              <w:rPr>
                <w:sz w:val="21"/>
                <w:szCs w:val="21"/>
              </w:rPr>
              <w:tab/>
            </w:r>
            <w:r w:rsidR="00932834" w:rsidRPr="00464CF8">
              <w:rPr>
                <w:sz w:val="21"/>
                <w:szCs w:val="21"/>
              </w:rPr>
              <w:t xml:space="preserve">ATTN: </w:t>
            </w:r>
            <w:r w:rsidR="00932834" w:rsidRPr="00464CF8">
              <w:rPr>
                <w:b/>
                <w:sz w:val="21"/>
                <w:szCs w:val="21"/>
              </w:rPr>
              <w:t>Jackie Ray</w:t>
            </w:r>
          </w:p>
          <w:p w:rsidR="00932834" w:rsidRPr="00464CF8" w:rsidRDefault="00627322" w:rsidP="006E4A00">
            <w:pPr>
              <w:tabs>
                <w:tab w:val="left" w:pos="900"/>
              </w:tabs>
              <w:rPr>
                <w:sz w:val="21"/>
                <w:szCs w:val="21"/>
              </w:rPr>
            </w:pPr>
            <w:r>
              <w:rPr>
                <w:sz w:val="21"/>
                <w:szCs w:val="21"/>
              </w:rPr>
              <w:tab/>
            </w:r>
            <w:r w:rsidR="00932834" w:rsidRPr="00464CF8">
              <w:rPr>
                <w:sz w:val="21"/>
                <w:szCs w:val="21"/>
              </w:rPr>
              <w:t>700 SE Emigrant, Suite 330</w:t>
            </w:r>
          </w:p>
          <w:p w:rsidR="00932834" w:rsidRPr="00464CF8" w:rsidRDefault="00627322" w:rsidP="006E4A00">
            <w:pPr>
              <w:tabs>
                <w:tab w:val="left" w:pos="900"/>
              </w:tabs>
              <w:rPr>
                <w:sz w:val="21"/>
                <w:szCs w:val="21"/>
              </w:rPr>
            </w:pPr>
            <w:r>
              <w:rPr>
                <w:sz w:val="21"/>
                <w:szCs w:val="21"/>
              </w:rPr>
              <w:tab/>
            </w:r>
            <w:r w:rsidR="00932834" w:rsidRPr="00464CF8">
              <w:rPr>
                <w:sz w:val="21"/>
                <w:szCs w:val="21"/>
              </w:rPr>
              <w:t>Pendleton, OR  97801</w:t>
            </w:r>
          </w:p>
          <w:p w:rsidR="00627322" w:rsidRDefault="00213B6E" w:rsidP="00FA6F9B">
            <w:pPr>
              <w:tabs>
                <w:tab w:val="left" w:pos="630"/>
              </w:tabs>
              <w:ind w:firstLine="90"/>
              <w:rPr>
                <w:sz w:val="21"/>
                <w:szCs w:val="21"/>
              </w:rPr>
            </w:pPr>
            <w:r w:rsidRPr="00464CF8">
              <w:rPr>
                <w:sz w:val="21"/>
                <w:szCs w:val="21"/>
              </w:rPr>
              <w:t>Phone:</w:t>
            </w:r>
            <w:r w:rsidR="00627322">
              <w:rPr>
                <w:sz w:val="21"/>
                <w:szCs w:val="21"/>
              </w:rPr>
              <w:tab/>
            </w:r>
            <w:r w:rsidR="00932834" w:rsidRPr="00464CF8">
              <w:rPr>
                <w:b/>
                <w:sz w:val="21"/>
                <w:szCs w:val="21"/>
              </w:rPr>
              <w:t>541-278-4605</w:t>
            </w:r>
            <w:r w:rsidR="00932834" w:rsidRPr="00464CF8">
              <w:rPr>
                <w:sz w:val="21"/>
                <w:szCs w:val="21"/>
              </w:rPr>
              <w:t xml:space="preserve"> </w:t>
            </w:r>
            <w:r w:rsidR="006E4A00" w:rsidRPr="00464CF8">
              <w:rPr>
                <w:sz w:val="21"/>
                <w:szCs w:val="21"/>
              </w:rPr>
              <w:t xml:space="preserve">or </w:t>
            </w:r>
          </w:p>
          <w:p w:rsidR="00932834" w:rsidRPr="00E4296C" w:rsidRDefault="00627322" w:rsidP="006153FA">
            <w:pPr>
              <w:tabs>
                <w:tab w:val="left" w:pos="720"/>
              </w:tabs>
              <w:spacing w:after="40"/>
              <w:ind w:left="90"/>
              <w:rPr>
                <w:b/>
                <w:sz w:val="21"/>
                <w:szCs w:val="21"/>
              </w:rPr>
            </w:pPr>
            <w:r>
              <w:rPr>
                <w:sz w:val="21"/>
                <w:szCs w:val="21"/>
              </w:rPr>
              <w:tab/>
            </w:r>
            <w:r w:rsidR="006E4A00" w:rsidRPr="00464CF8">
              <w:rPr>
                <w:sz w:val="21"/>
                <w:szCs w:val="21"/>
              </w:rPr>
              <w:t>toll-free in</w:t>
            </w:r>
            <w:r w:rsidR="00932834" w:rsidRPr="00464CF8">
              <w:rPr>
                <w:sz w:val="21"/>
                <w:szCs w:val="21"/>
              </w:rPr>
              <w:t xml:space="preserve"> Oregon </w:t>
            </w:r>
            <w:r w:rsidR="00932834" w:rsidRPr="00464CF8">
              <w:rPr>
                <w:b/>
                <w:sz w:val="21"/>
                <w:szCs w:val="21"/>
              </w:rPr>
              <w:t>1-800-304-3513</w:t>
            </w:r>
            <w:r w:rsidR="00932834" w:rsidRPr="00464CF8">
              <w:rPr>
                <w:sz w:val="21"/>
                <w:szCs w:val="21"/>
              </w:rPr>
              <w:br/>
              <w:t xml:space="preserve">Email: </w:t>
            </w:r>
            <w:r w:rsidR="006153FA">
              <w:rPr>
                <w:sz w:val="21"/>
                <w:szCs w:val="21"/>
              </w:rPr>
              <w:t>r</w:t>
            </w:r>
            <w:r w:rsidR="00932834" w:rsidRPr="00E4296C">
              <w:rPr>
                <w:b/>
                <w:sz w:val="21"/>
                <w:szCs w:val="21"/>
              </w:rPr>
              <w:t>ay.</w:t>
            </w:r>
            <w:r w:rsidR="006153FA">
              <w:rPr>
                <w:b/>
                <w:sz w:val="21"/>
                <w:szCs w:val="21"/>
              </w:rPr>
              <w:t>j</w:t>
            </w:r>
            <w:r w:rsidR="00932834" w:rsidRPr="00E4296C">
              <w:rPr>
                <w:b/>
                <w:sz w:val="21"/>
                <w:szCs w:val="21"/>
              </w:rPr>
              <w:t>ackie@</w:t>
            </w:r>
            <w:r w:rsidR="006153FA">
              <w:rPr>
                <w:b/>
                <w:sz w:val="21"/>
                <w:szCs w:val="21"/>
              </w:rPr>
              <w:t>deq</w:t>
            </w:r>
            <w:r w:rsidR="00932834" w:rsidRPr="00E4296C">
              <w:rPr>
                <w:b/>
                <w:sz w:val="21"/>
                <w:szCs w:val="21"/>
              </w:rPr>
              <w:t>.state.or.us</w:t>
            </w:r>
          </w:p>
        </w:tc>
      </w:tr>
    </w:tbl>
    <w:p w:rsidR="007060AB" w:rsidRDefault="00F24656">
      <w:r>
        <w:br w:type="page"/>
      </w:r>
    </w:p>
    <w:tbl>
      <w:tblPr>
        <w:tblStyle w:val="TableGrid"/>
        <w:tblW w:w="11160" w:type="dxa"/>
        <w:tblInd w:w="-72" w:type="dxa"/>
        <w:tblLook w:val="04A0"/>
      </w:tblPr>
      <w:tblGrid>
        <w:gridCol w:w="270"/>
        <w:gridCol w:w="2520"/>
        <w:gridCol w:w="270"/>
        <w:gridCol w:w="5040"/>
        <w:gridCol w:w="270"/>
        <w:gridCol w:w="270"/>
        <w:gridCol w:w="2212"/>
        <w:gridCol w:w="308"/>
      </w:tblGrid>
      <w:tr w:rsidR="0052751A" w:rsidTr="00772C59">
        <w:trPr>
          <w:trHeight w:val="260"/>
        </w:trPr>
        <w:tc>
          <w:tcPr>
            <w:tcW w:w="270" w:type="dxa"/>
            <w:tcBorders>
              <w:bottom w:val="nil"/>
              <w:right w:val="nil"/>
            </w:tcBorders>
            <w:shd w:val="clear" w:color="auto" w:fill="DBE5F1" w:themeFill="accent1" w:themeFillTint="33"/>
          </w:tcPr>
          <w:p w:rsidR="0052751A" w:rsidRDefault="0052751A"/>
        </w:tc>
        <w:tc>
          <w:tcPr>
            <w:tcW w:w="2520" w:type="dxa"/>
            <w:tcBorders>
              <w:left w:val="nil"/>
              <w:bottom w:val="nil"/>
              <w:right w:val="nil"/>
            </w:tcBorders>
            <w:shd w:val="clear" w:color="auto" w:fill="DBE5F1" w:themeFill="accent1" w:themeFillTint="33"/>
          </w:tcPr>
          <w:p w:rsidR="0052751A" w:rsidRDefault="0052751A" w:rsidP="0052751A">
            <w:pPr>
              <w:spacing w:before="40"/>
              <w:jc w:val="center"/>
            </w:pPr>
            <w:r w:rsidRPr="00B87A06">
              <w:rPr>
                <w:rFonts w:ascii="Arial" w:hAnsi="Arial" w:cs="Arial"/>
                <w:b/>
                <w:sz w:val="16"/>
                <w:szCs w:val="16"/>
                <w:u w:val="single"/>
              </w:rPr>
              <w:t>DEQ USE ONLY</w:t>
            </w:r>
          </w:p>
        </w:tc>
        <w:tc>
          <w:tcPr>
            <w:tcW w:w="270" w:type="dxa"/>
            <w:tcBorders>
              <w:left w:val="nil"/>
              <w:bottom w:val="nil"/>
            </w:tcBorders>
            <w:shd w:val="clear" w:color="auto" w:fill="DBE5F1" w:themeFill="accent1" w:themeFillTint="33"/>
          </w:tcPr>
          <w:p w:rsidR="0052751A" w:rsidRDefault="0052751A"/>
        </w:tc>
        <w:tc>
          <w:tcPr>
            <w:tcW w:w="5040" w:type="dxa"/>
            <w:vMerge w:val="restart"/>
          </w:tcPr>
          <w:p w:rsidR="0052751A" w:rsidRDefault="0052751A" w:rsidP="00B87A06">
            <w:pPr>
              <w:jc w:val="center"/>
              <w:rPr>
                <w:rFonts w:ascii="Arial" w:hAnsi="Arial" w:cs="Arial"/>
                <w:b/>
                <w:sz w:val="22"/>
                <w:szCs w:val="22"/>
              </w:rPr>
            </w:pPr>
          </w:p>
          <w:p w:rsidR="0052751A" w:rsidRPr="00B87A06" w:rsidRDefault="0052751A" w:rsidP="00B87A06">
            <w:pPr>
              <w:jc w:val="center"/>
              <w:rPr>
                <w:rFonts w:ascii="Arial" w:hAnsi="Arial" w:cs="Arial"/>
                <w:b/>
                <w:sz w:val="22"/>
                <w:szCs w:val="22"/>
              </w:rPr>
            </w:pPr>
            <w:r w:rsidRPr="00B87A06">
              <w:rPr>
                <w:rFonts w:ascii="Arial" w:hAnsi="Arial" w:cs="Arial"/>
                <w:b/>
                <w:sz w:val="22"/>
                <w:szCs w:val="22"/>
              </w:rPr>
              <w:t>APPLICATION FOR NEW</w:t>
            </w:r>
          </w:p>
          <w:p w:rsidR="0052751A" w:rsidRPr="00B87A06" w:rsidRDefault="0052751A" w:rsidP="00B87A06">
            <w:pPr>
              <w:jc w:val="center"/>
              <w:rPr>
                <w:rFonts w:ascii="Arial" w:hAnsi="Arial" w:cs="Arial"/>
                <w:b/>
                <w:sz w:val="22"/>
                <w:szCs w:val="22"/>
              </w:rPr>
            </w:pPr>
            <w:r w:rsidRPr="00B87A06">
              <w:rPr>
                <w:rFonts w:ascii="Arial" w:hAnsi="Arial" w:cs="Arial"/>
                <w:b/>
                <w:sz w:val="22"/>
                <w:szCs w:val="22"/>
              </w:rPr>
              <w:t>WATER POLLUTION CONTROL FACILITIES</w:t>
            </w:r>
          </w:p>
          <w:p w:rsidR="0052751A" w:rsidRPr="00B87A06" w:rsidRDefault="0052751A" w:rsidP="00B87A06">
            <w:pPr>
              <w:jc w:val="center"/>
              <w:rPr>
                <w:rFonts w:ascii="Arial" w:hAnsi="Arial" w:cs="Arial"/>
                <w:b/>
                <w:sz w:val="22"/>
                <w:szCs w:val="22"/>
              </w:rPr>
            </w:pPr>
            <w:r w:rsidRPr="00B87A06">
              <w:rPr>
                <w:rFonts w:ascii="Arial" w:hAnsi="Arial" w:cs="Arial"/>
                <w:b/>
                <w:sz w:val="22"/>
                <w:szCs w:val="22"/>
              </w:rPr>
              <w:t>WPCF GENERAL PERMIT 600</w:t>
            </w:r>
          </w:p>
          <w:p w:rsidR="0052751A" w:rsidRDefault="0052751A" w:rsidP="00B87A06"/>
          <w:p w:rsidR="0052751A" w:rsidRPr="00B87A06" w:rsidRDefault="0052751A" w:rsidP="00B87A06">
            <w:pPr>
              <w:jc w:val="center"/>
              <w:rPr>
                <w:rFonts w:ascii="Arial" w:hAnsi="Arial" w:cs="Arial"/>
                <w:b/>
                <w:sz w:val="22"/>
                <w:szCs w:val="22"/>
              </w:rPr>
            </w:pPr>
            <w:r w:rsidRPr="00B87A06">
              <w:rPr>
                <w:rFonts w:ascii="Arial" w:hAnsi="Arial" w:cs="Arial"/>
                <w:b/>
                <w:sz w:val="22"/>
                <w:szCs w:val="22"/>
              </w:rPr>
              <w:t>Non-chemical Off-stream Small Scale Mining</w:t>
            </w:r>
          </w:p>
          <w:p w:rsidR="0052751A" w:rsidRDefault="0052751A" w:rsidP="00B87A06"/>
          <w:p w:rsidR="0052751A" w:rsidRDefault="0052751A" w:rsidP="00B87A06">
            <w:pPr>
              <w:jc w:val="center"/>
            </w:pPr>
            <w:r w:rsidRPr="00B87A06">
              <w:rPr>
                <w:noProof/>
              </w:rPr>
              <w:drawing>
                <wp:inline distT="0" distB="0" distL="0" distR="0">
                  <wp:extent cx="240183" cy="548640"/>
                  <wp:effectExtent l="19050" t="0" r="7467" b="0"/>
                  <wp:docPr id="7" name="Picture 1" descr="new deq 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deq bwrg"/>
                          <pic:cNvPicPr>
                            <a:picLocks noChangeAspect="1" noChangeArrowheads="1"/>
                          </pic:cNvPicPr>
                        </pic:nvPicPr>
                        <pic:blipFill>
                          <a:blip r:embed="rId12" cstate="print"/>
                          <a:stretch>
                            <a:fillRect/>
                          </a:stretch>
                        </pic:blipFill>
                        <pic:spPr bwMode="auto">
                          <a:xfrm>
                            <a:off x="0" y="0"/>
                            <a:ext cx="240183" cy="548640"/>
                          </a:xfrm>
                          <a:prstGeom prst="rect">
                            <a:avLst/>
                          </a:prstGeom>
                          <a:noFill/>
                          <a:ln w="9525">
                            <a:noFill/>
                            <a:miter lim="800000"/>
                            <a:headEnd/>
                            <a:tailEnd/>
                          </a:ln>
                        </pic:spPr>
                      </pic:pic>
                    </a:graphicData>
                  </a:graphic>
                </wp:inline>
              </w:drawing>
            </w:r>
          </w:p>
          <w:p w:rsidR="0052751A" w:rsidRPr="00E5159E" w:rsidRDefault="0052751A" w:rsidP="00B87A06">
            <w:pPr>
              <w:rPr>
                <w:sz w:val="16"/>
                <w:szCs w:val="16"/>
              </w:rPr>
            </w:pPr>
          </w:p>
          <w:p w:rsidR="0052751A" w:rsidRPr="00B87A06" w:rsidRDefault="0052751A" w:rsidP="00B87A06">
            <w:pPr>
              <w:jc w:val="center"/>
              <w:rPr>
                <w:b/>
                <w:sz w:val="22"/>
                <w:szCs w:val="22"/>
              </w:rPr>
            </w:pPr>
            <w:r w:rsidRPr="00B87A06">
              <w:rPr>
                <w:b/>
                <w:sz w:val="22"/>
                <w:szCs w:val="22"/>
              </w:rPr>
              <w:t>Oregon Department of Environmental Quality</w:t>
            </w:r>
          </w:p>
        </w:tc>
        <w:tc>
          <w:tcPr>
            <w:tcW w:w="270" w:type="dxa"/>
            <w:tcBorders>
              <w:bottom w:val="nil"/>
              <w:right w:val="nil"/>
            </w:tcBorders>
            <w:shd w:val="clear" w:color="auto" w:fill="DBE5F1" w:themeFill="accent1" w:themeFillTint="33"/>
          </w:tcPr>
          <w:p w:rsidR="0052751A" w:rsidRDefault="0052751A"/>
        </w:tc>
        <w:tc>
          <w:tcPr>
            <w:tcW w:w="2482" w:type="dxa"/>
            <w:gridSpan w:val="2"/>
            <w:tcBorders>
              <w:left w:val="nil"/>
              <w:bottom w:val="nil"/>
              <w:right w:val="nil"/>
            </w:tcBorders>
            <w:shd w:val="clear" w:color="auto" w:fill="DBE5F1" w:themeFill="accent1" w:themeFillTint="33"/>
          </w:tcPr>
          <w:p w:rsidR="0052751A" w:rsidRDefault="0052751A" w:rsidP="00E5159E">
            <w:pPr>
              <w:spacing w:before="40"/>
              <w:jc w:val="center"/>
            </w:pPr>
            <w:r w:rsidRPr="00B87A06">
              <w:rPr>
                <w:rFonts w:ascii="Arial" w:hAnsi="Arial" w:cs="Arial"/>
                <w:b/>
                <w:sz w:val="16"/>
                <w:szCs w:val="16"/>
                <w:u w:val="single"/>
              </w:rPr>
              <w:t>DEQ USE ONLY</w:t>
            </w:r>
          </w:p>
        </w:tc>
        <w:tc>
          <w:tcPr>
            <w:tcW w:w="308" w:type="dxa"/>
            <w:tcBorders>
              <w:left w:val="nil"/>
              <w:bottom w:val="nil"/>
            </w:tcBorders>
            <w:shd w:val="clear" w:color="auto" w:fill="DBE5F1" w:themeFill="accent1" w:themeFillTint="33"/>
          </w:tcPr>
          <w:p w:rsidR="0052751A" w:rsidRDefault="0052751A"/>
        </w:tc>
      </w:tr>
      <w:tr w:rsidR="0052751A" w:rsidTr="00335C7D">
        <w:trPr>
          <w:trHeight w:val="332"/>
        </w:trPr>
        <w:tc>
          <w:tcPr>
            <w:tcW w:w="270" w:type="dxa"/>
            <w:tcBorders>
              <w:top w:val="nil"/>
              <w:bottom w:val="nil"/>
              <w:right w:val="nil"/>
            </w:tcBorders>
            <w:shd w:val="clear" w:color="auto" w:fill="DBE5F1" w:themeFill="accent1" w:themeFillTint="33"/>
          </w:tcPr>
          <w:p w:rsidR="0052751A" w:rsidRDefault="0052751A" w:rsidP="00B87A06">
            <w:pPr>
              <w:ind w:hanging="180"/>
            </w:pPr>
          </w:p>
        </w:tc>
        <w:tc>
          <w:tcPr>
            <w:tcW w:w="2520" w:type="dxa"/>
            <w:tcBorders>
              <w:top w:val="nil"/>
              <w:left w:val="nil"/>
              <w:right w:val="nil"/>
            </w:tcBorders>
            <w:shd w:val="clear" w:color="auto" w:fill="DBE5F1" w:themeFill="accent1" w:themeFillTint="33"/>
          </w:tcPr>
          <w:p w:rsidR="0052751A" w:rsidRDefault="0052751A" w:rsidP="0052751A">
            <w:pPr>
              <w:spacing w:before="20"/>
              <w:jc w:val="center"/>
            </w:pPr>
          </w:p>
        </w:tc>
        <w:tc>
          <w:tcPr>
            <w:tcW w:w="270" w:type="dxa"/>
            <w:tcBorders>
              <w:top w:val="nil"/>
              <w:left w:val="nil"/>
              <w:bottom w:val="nil"/>
            </w:tcBorders>
            <w:shd w:val="clear" w:color="auto" w:fill="DBE5F1" w:themeFill="accent1" w:themeFillTint="33"/>
          </w:tcPr>
          <w:p w:rsidR="0052751A" w:rsidRDefault="0052751A"/>
        </w:tc>
        <w:tc>
          <w:tcPr>
            <w:tcW w:w="5040" w:type="dxa"/>
            <w:vMerge/>
          </w:tcPr>
          <w:p w:rsidR="0052751A" w:rsidRDefault="0052751A"/>
        </w:tc>
        <w:tc>
          <w:tcPr>
            <w:tcW w:w="270" w:type="dxa"/>
            <w:tcBorders>
              <w:top w:val="nil"/>
              <w:bottom w:val="nil"/>
              <w:right w:val="nil"/>
            </w:tcBorders>
            <w:shd w:val="clear" w:color="auto" w:fill="DBE5F1" w:themeFill="accent1" w:themeFillTint="33"/>
          </w:tcPr>
          <w:p w:rsidR="0052751A" w:rsidRDefault="0052751A"/>
        </w:tc>
        <w:tc>
          <w:tcPr>
            <w:tcW w:w="270" w:type="dxa"/>
            <w:tcBorders>
              <w:top w:val="nil"/>
              <w:left w:val="nil"/>
              <w:bottom w:val="single" w:sz="4" w:space="0" w:color="auto"/>
              <w:right w:val="nil"/>
            </w:tcBorders>
            <w:shd w:val="clear" w:color="auto" w:fill="DBE5F1" w:themeFill="accent1" w:themeFillTint="33"/>
          </w:tcPr>
          <w:p w:rsidR="0052751A" w:rsidRDefault="0052751A"/>
        </w:tc>
        <w:tc>
          <w:tcPr>
            <w:tcW w:w="2212" w:type="dxa"/>
            <w:tcBorders>
              <w:top w:val="nil"/>
              <w:left w:val="nil"/>
              <w:bottom w:val="single" w:sz="4" w:space="0" w:color="auto"/>
              <w:right w:val="nil"/>
            </w:tcBorders>
            <w:shd w:val="clear" w:color="auto" w:fill="DBE5F1" w:themeFill="accent1" w:themeFillTint="33"/>
          </w:tcPr>
          <w:p w:rsidR="0052751A" w:rsidRDefault="0052751A" w:rsidP="0052751A">
            <w:pPr>
              <w:spacing w:before="20"/>
            </w:pPr>
          </w:p>
        </w:tc>
        <w:tc>
          <w:tcPr>
            <w:tcW w:w="308" w:type="dxa"/>
            <w:tcBorders>
              <w:top w:val="nil"/>
              <w:left w:val="nil"/>
              <w:bottom w:val="nil"/>
            </w:tcBorders>
            <w:shd w:val="clear" w:color="auto" w:fill="DBE5F1" w:themeFill="accent1" w:themeFillTint="33"/>
          </w:tcPr>
          <w:p w:rsidR="0052751A" w:rsidRDefault="0052751A"/>
        </w:tc>
      </w:tr>
      <w:tr w:rsidR="0052751A" w:rsidTr="00772C59">
        <w:trPr>
          <w:trHeight w:val="620"/>
        </w:trPr>
        <w:tc>
          <w:tcPr>
            <w:tcW w:w="270" w:type="dxa"/>
            <w:tcBorders>
              <w:top w:val="nil"/>
              <w:bottom w:val="nil"/>
              <w:right w:val="nil"/>
            </w:tcBorders>
            <w:shd w:val="clear" w:color="auto" w:fill="DBE5F1" w:themeFill="accent1" w:themeFillTint="33"/>
          </w:tcPr>
          <w:p w:rsidR="0052751A" w:rsidRDefault="0052751A"/>
        </w:tc>
        <w:tc>
          <w:tcPr>
            <w:tcW w:w="2520" w:type="dxa"/>
            <w:tcBorders>
              <w:top w:val="nil"/>
              <w:left w:val="nil"/>
              <w:bottom w:val="single" w:sz="4" w:space="0" w:color="auto"/>
              <w:right w:val="nil"/>
            </w:tcBorders>
            <w:shd w:val="clear" w:color="auto" w:fill="DBE5F1" w:themeFill="accent1" w:themeFillTint="33"/>
          </w:tcPr>
          <w:p w:rsidR="0052751A" w:rsidRDefault="0052751A" w:rsidP="0052751A">
            <w:pPr>
              <w:spacing w:before="20"/>
              <w:jc w:val="center"/>
            </w:pPr>
            <w:r w:rsidRPr="00B87A06">
              <w:rPr>
                <w:sz w:val="16"/>
                <w:szCs w:val="16"/>
              </w:rPr>
              <w:t>File Number</w:t>
            </w:r>
          </w:p>
        </w:tc>
        <w:tc>
          <w:tcPr>
            <w:tcW w:w="270" w:type="dxa"/>
            <w:tcBorders>
              <w:top w:val="nil"/>
              <w:left w:val="nil"/>
              <w:bottom w:val="nil"/>
            </w:tcBorders>
            <w:shd w:val="clear" w:color="auto" w:fill="DBE5F1" w:themeFill="accent1" w:themeFillTint="33"/>
          </w:tcPr>
          <w:p w:rsidR="0052751A" w:rsidRDefault="0052751A"/>
        </w:tc>
        <w:tc>
          <w:tcPr>
            <w:tcW w:w="5040" w:type="dxa"/>
            <w:vMerge/>
          </w:tcPr>
          <w:p w:rsidR="0052751A" w:rsidRDefault="0052751A"/>
        </w:tc>
        <w:tc>
          <w:tcPr>
            <w:tcW w:w="270" w:type="dxa"/>
            <w:tcBorders>
              <w:top w:val="nil"/>
              <w:bottom w:val="nil"/>
              <w:right w:val="nil"/>
            </w:tcBorders>
            <w:shd w:val="clear" w:color="auto" w:fill="DBE5F1" w:themeFill="accent1" w:themeFillTint="33"/>
          </w:tcPr>
          <w:p w:rsidR="0052751A" w:rsidRDefault="0052751A"/>
        </w:tc>
        <w:tc>
          <w:tcPr>
            <w:tcW w:w="2482" w:type="dxa"/>
            <w:gridSpan w:val="2"/>
            <w:tcBorders>
              <w:top w:val="single" w:sz="4" w:space="0" w:color="auto"/>
              <w:left w:val="nil"/>
              <w:bottom w:val="single" w:sz="4" w:space="0" w:color="auto"/>
              <w:right w:val="nil"/>
            </w:tcBorders>
            <w:shd w:val="clear" w:color="auto" w:fill="DBE5F1" w:themeFill="accent1" w:themeFillTint="33"/>
          </w:tcPr>
          <w:p w:rsidR="0052751A" w:rsidRPr="0052751A" w:rsidRDefault="0052751A" w:rsidP="0052751A">
            <w:pPr>
              <w:spacing w:before="20"/>
              <w:jc w:val="center"/>
              <w:rPr>
                <w:sz w:val="16"/>
                <w:szCs w:val="16"/>
              </w:rPr>
            </w:pPr>
            <w:r w:rsidRPr="0052751A">
              <w:rPr>
                <w:sz w:val="16"/>
                <w:szCs w:val="16"/>
              </w:rPr>
              <w:t>Date Application Received</w:t>
            </w:r>
          </w:p>
        </w:tc>
        <w:tc>
          <w:tcPr>
            <w:tcW w:w="308" w:type="dxa"/>
            <w:tcBorders>
              <w:top w:val="nil"/>
              <w:left w:val="nil"/>
              <w:bottom w:val="nil"/>
            </w:tcBorders>
            <w:shd w:val="clear" w:color="auto" w:fill="DBE5F1" w:themeFill="accent1" w:themeFillTint="33"/>
          </w:tcPr>
          <w:p w:rsidR="0052751A" w:rsidRDefault="0052751A"/>
        </w:tc>
      </w:tr>
      <w:tr w:rsidR="0052751A" w:rsidTr="00772C59">
        <w:trPr>
          <w:trHeight w:val="620"/>
        </w:trPr>
        <w:tc>
          <w:tcPr>
            <w:tcW w:w="270" w:type="dxa"/>
            <w:tcBorders>
              <w:top w:val="nil"/>
              <w:right w:val="nil"/>
            </w:tcBorders>
            <w:shd w:val="clear" w:color="auto" w:fill="DBE5F1" w:themeFill="accent1" w:themeFillTint="33"/>
          </w:tcPr>
          <w:p w:rsidR="0052751A" w:rsidRDefault="0052751A"/>
        </w:tc>
        <w:tc>
          <w:tcPr>
            <w:tcW w:w="2520" w:type="dxa"/>
            <w:tcBorders>
              <w:top w:val="single" w:sz="4" w:space="0" w:color="auto"/>
              <w:left w:val="nil"/>
              <w:right w:val="nil"/>
            </w:tcBorders>
            <w:shd w:val="clear" w:color="auto" w:fill="DBE5F1" w:themeFill="accent1" w:themeFillTint="33"/>
          </w:tcPr>
          <w:p w:rsidR="0052751A" w:rsidRDefault="0052751A" w:rsidP="0052751A">
            <w:pPr>
              <w:spacing w:before="20"/>
              <w:jc w:val="center"/>
            </w:pPr>
            <w:r w:rsidRPr="00B87A06">
              <w:rPr>
                <w:sz w:val="16"/>
                <w:szCs w:val="16"/>
              </w:rPr>
              <w:t>Application Number</w:t>
            </w:r>
          </w:p>
        </w:tc>
        <w:tc>
          <w:tcPr>
            <w:tcW w:w="270" w:type="dxa"/>
            <w:tcBorders>
              <w:top w:val="nil"/>
              <w:left w:val="nil"/>
            </w:tcBorders>
            <w:shd w:val="clear" w:color="auto" w:fill="DBE5F1" w:themeFill="accent1" w:themeFillTint="33"/>
          </w:tcPr>
          <w:p w:rsidR="0052751A" w:rsidRDefault="0052751A"/>
        </w:tc>
        <w:tc>
          <w:tcPr>
            <w:tcW w:w="5040" w:type="dxa"/>
            <w:vMerge/>
          </w:tcPr>
          <w:p w:rsidR="0052751A" w:rsidRDefault="0052751A"/>
        </w:tc>
        <w:tc>
          <w:tcPr>
            <w:tcW w:w="270" w:type="dxa"/>
            <w:tcBorders>
              <w:top w:val="nil"/>
              <w:bottom w:val="nil"/>
              <w:right w:val="nil"/>
            </w:tcBorders>
            <w:shd w:val="clear" w:color="auto" w:fill="DBE5F1" w:themeFill="accent1" w:themeFillTint="33"/>
          </w:tcPr>
          <w:p w:rsidR="0052751A" w:rsidRDefault="0052751A"/>
        </w:tc>
        <w:tc>
          <w:tcPr>
            <w:tcW w:w="2482" w:type="dxa"/>
            <w:gridSpan w:val="2"/>
            <w:tcBorders>
              <w:top w:val="single" w:sz="4" w:space="0" w:color="auto"/>
              <w:left w:val="nil"/>
              <w:bottom w:val="single" w:sz="4" w:space="0" w:color="auto"/>
              <w:right w:val="nil"/>
            </w:tcBorders>
            <w:shd w:val="clear" w:color="auto" w:fill="DBE5F1" w:themeFill="accent1" w:themeFillTint="33"/>
          </w:tcPr>
          <w:p w:rsidR="0052751A" w:rsidRPr="0052751A" w:rsidRDefault="0052751A" w:rsidP="0052751A">
            <w:pPr>
              <w:spacing w:before="20"/>
              <w:jc w:val="center"/>
              <w:rPr>
                <w:sz w:val="16"/>
                <w:szCs w:val="16"/>
              </w:rPr>
            </w:pPr>
            <w:r w:rsidRPr="0052751A">
              <w:rPr>
                <w:sz w:val="16"/>
                <w:szCs w:val="16"/>
              </w:rPr>
              <w:t>Fee Payment Amount Received</w:t>
            </w:r>
          </w:p>
        </w:tc>
        <w:tc>
          <w:tcPr>
            <w:tcW w:w="308" w:type="dxa"/>
            <w:tcBorders>
              <w:top w:val="nil"/>
              <w:left w:val="nil"/>
              <w:bottom w:val="nil"/>
            </w:tcBorders>
            <w:shd w:val="clear" w:color="auto" w:fill="DBE5F1" w:themeFill="accent1" w:themeFillTint="33"/>
          </w:tcPr>
          <w:p w:rsidR="0052751A" w:rsidRDefault="0052751A"/>
        </w:tc>
      </w:tr>
      <w:tr w:rsidR="0052751A" w:rsidTr="00772C59">
        <w:trPr>
          <w:trHeight w:val="615"/>
        </w:trPr>
        <w:tc>
          <w:tcPr>
            <w:tcW w:w="270" w:type="dxa"/>
            <w:vMerge w:val="restart"/>
            <w:tcBorders>
              <w:top w:val="nil"/>
              <w:right w:val="nil"/>
            </w:tcBorders>
            <w:shd w:val="clear" w:color="auto" w:fill="DBE5F1" w:themeFill="accent1" w:themeFillTint="33"/>
          </w:tcPr>
          <w:p w:rsidR="0052751A" w:rsidRDefault="0052751A"/>
        </w:tc>
        <w:tc>
          <w:tcPr>
            <w:tcW w:w="2520" w:type="dxa"/>
            <w:vMerge w:val="restart"/>
            <w:tcBorders>
              <w:top w:val="single" w:sz="4" w:space="0" w:color="auto"/>
              <w:left w:val="nil"/>
              <w:right w:val="nil"/>
            </w:tcBorders>
            <w:shd w:val="clear" w:color="auto" w:fill="DBE5F1" w:themeFill="accent1" w:themeFillTint="33"/>
          </w:tcPr>
          <w:p w:rsidR="0052751A" w:rsidRDefault="0052751A" w:rsidP="0052751A">
            <w:pPr>
              <w:spacing w:before="20"/>
              <w:jc w:val="center"/>
            </w:pPr>
            <w:r w:rsidRPr="00B87A06">
              <w:rPr>
                <w:sz w:val="16"/>
                <w:szCs w:val="16"/>
              </w:rPr>
              <w:t>Permit Coverage Issuance Date</w:t>
            </w:r>
          </w:p>
        </w:tc>
        <w:tc>
          <w:tcPr>
            <w:tcW w:w="270" w:type="dxa"/>
            <w:vMerge w:val="restart"/>
            <w:tcBorders>
              <w:top w:val="nil"/>
              <w:left w:val="nil"/>
            </w:tcBorders>
            <w:shd w:val="clear" w:color="auto" w:fill="DBE5F1" w:themeFill="accent1" w:themeFillTint="33"/>
          </w:tcPr>
          <w:p w:rsidR="0052751A" w:rsidRDefault="0052751A"/>
        </w:tc>
        <w:tc>
          <w:tcPr>
            <w:tcW w:w="5040" w:type="dxa"/>
            <w:vMerge/>
          </w:tcPr>
          <w:p w:rsidR="0052751A" w:rsidRDefault="0052751A"/>
        </w:tc>
        <w:tc>
          <w:tcPr>
            <w:tcW w:w="270" w:type="dxa"/>
            <w:vMerge w:val="restart"/>
            <w:tcBorders>
              <w:top w:val="nil"/>
              <w:right w:val="nil"/>
            </w:tcBorders>
            <w:shd w:val="clear" w:color="auto" w:fill="DBE5F1" w:themeFill="accent1" w:themeFillTint="33"/>
          </w:tcPr>
          <w:p w:rsidR="0052751A" w:rsidRDefault="0052751A"/>
        </w:tc>
        <w:tc>
          <w:tcPr>
            <w:tcW w:w="2482" w:type="dxa"/>
            <w:gridSpan w:val="2"/>
            <w:tcBorders>
              <w:top w:val="single" w:sz="4" w:space="0" w:color="auto"/>
              <w:left w:val="nil"/>
              <w:bottom w:val="single" w:sz="4" w:space="0" w:color="auto"/>
              <w:right w:val="nil"/>
            </w:tcBorders>
            <w:shd w:val="clear" w:color="auto" w:fill="DBE5F1" w:themeFill="accent1" w:themeFillTint="33"/>
          </w:tcPr>
          <w:p w:rsidR="0052751A" w:rsidRPr="0052751A" w:rsidRDefault="0052751A" w:rsidP="0052751A">
            <w:pPr>
              <w:spacing w:before="20"/>
              <w:jc w:val="center"/>
              <w:rPr>
                <w:sz w:val="16"/>
                <w:szCs w:val="16"/>
              </w:rPr>
            </w:pPr>
            <w:r w:rsidRPr="0052751A">
              <w:rPr>
                <w:sz w:val="16"/>
                <w:szCs w:val="16"/>
              </w:rPr>
              <w:t>Check or Money Order Number</w:t>
            </w:r>
          </w:p>
          <w:p w:rsidR="0052751A" w:rsidRPr="0052751A" w:rsidRDefault="0052751A" w:rsidP="0052751A">
            <w:pPr>
              <w:spacing w:before="20"/>
              <w:jc w:val="center"/>
              <w:rPr>
                <w:sz w:val="16"/>
                <w:szCs w:val="16"/>
              </w:rPr>
            </w:pPr>
          </w:p>
        </w:tc>
        <w:tc>
          <w:tcPr>
            <w:tcW w:w="308" w:type="dxa"/>
            <w:vMerge w:val="restart"/>
            <w:tcBorders>
              <w:top w:val="nil"/>
              <w:left w:val="nil"/>
            </w:tcBorders>
            <w:shd w:val="clear" w:color="auto" w:fill="DBE5F1" w:themeFill="accent1" w:themeFillTint="33"/>
          </w:tcPr>
          <w:p w:rsidR="0052751A" w:rsidRDefault="0052751A"/>
        </w:tc>
      </w:tr>
      <w:tr w:rsidR="0052751A" w:rsidTr="00772C59">
        <w:trPr>
          <w:trHeight w:val="615"/>
        </w:trPr>
        <w:tc>
          <w:tcPr>
            <w:tcW w:w="270" w:type="dxa"/>
            <w:vMerge/>
            <w:tcBorders>
              <w:top w:val="nil"/>
              <w:right w:val="nil"/>
            </w:tcBorders>
            <w:shd w:val="clear" w:color="auto" w:fill="DBE5F1" w:themeFill="accent1" w:themeFillTint="33"/>
          </w:tcPr>
          <w:p w:rsidR="0052751A" w:rsidRDefault="0052751A"/>
        </w:tc>
        <w:tc>
          <w:tcPr>
            <w:tcW w:w="2520" w:type="dxa"/>
            <w:vMerge/>
            <w:tcBorders>
              <w:top w:val="single" w:sz="4" w:space="0" w:color="auto"/>
              <w:left w:val="nil"/>
              <w:right w:val="nil"/>
            </w:tcBorders>
            <w:shd w:val="clear" w:color="auto" w:fill="DBE5F1" w:themeFill="accent1" w:themeFillTint="33"/>
          </w:tcPr>
          <w:p w:rsidR="0052751A" w:rsidRPr="00B87A06" w:rsidRDefault="0052751A" w:rsidP="0052751A">
            <w:pPr>
              <w:spacing w:before="20"/>
              <w:jc w:val="center"/>
              <w:rPr>
                <w:sz w:val="16"/>
                <w:szCs w:val="16"/>
              </w:rPr>
            </w:pPr>
          </w:p>
        </w:tc>
        <w:tc>
          <w:tcPr>
            <w:tcW w:w="270" w:type="dxa"/>
            <w:vMerge/>
            <w:tcBorders>
              <w:top w:val="nil"/>
              <w:left w:val="nil"/>
            </w:tcBorders>
            <w:shd w:val="clear" w:color="auto" w:fill="DBE5F1" w:themeFill="accent1" w:themeFillTint="33"/>
          </w:tcPr>
          <w:p w:rsidR="0052751A" w:rsidRDefault="0052751A"/>
        </w:tc>
        <w:tc>
          <w:tcPr>
            <w:tcW w:w="5040" w:type="dxa"/>
            <w:vMerge/>
          </w:tcPr>
          <w:p w:rsidR="0052751A" w:rsidRDefault="0052751A"/>
        </w:tc>
        <w:tc>
          <w:tcPr>
            <w:tcW w:w="270" w:type="dxa"/>
            <w:vMerge/>
            <w:tcBorders>
              <w:right w:val="nil"/>
            </w:tcBorders>
          </w:tcPr>
          <w:p w:rsidR="0052751A" w:rsidRDefault="0052751A"/>
        </w:tc>
        <w:tc>
          <w:tcPr>
            <w:tcW w:w="2482" w:type="dxa"/>
            <w:gridSpan w:val="2"/>
            <w:tcBorders>
              <w:left w:val="nil"/>
              <w:right w:val="nil"/>
            </w:tcBorders>
            <w:shd w:val="clear" w:color="auto" w:fill="DBE5F1" w:themeFill="accent1" w:themeFillTint="33"/>
          </w:tcPr>
          <w:p w:rsidR="0052751A" w:rsidRPr="0052751A" w:rsidRDefault="0052751A" w:rsidP="0052751A">
            <w:pPr>
              <w:spacing w:before="20"/>
              <w:jc w:val="center"/>
              <w:rPr>
                <w:sz w:val="16"/>
                <w:szCs w:val="16"/>
              </w:rPr>
            </w:pPr>
            <w:r w:rsidRPr="0052751A">
              <w:rPr>
                <w:sz w:val="16"/>
                <w:szCs w:val="16"/>
              </w:rPr>
              <w:t>Receipt Number</w:t>
            </w:r>
          </w:p>
        </w:tc>
        <w:tc>
          <w:tcPr>
            <w:tcW w:w="308" w:type="dxa"/>
            <w:vMerge/>
            <w:tcBorders>
              <w:left w:val="nil"/>
            </w:tcBorders>
          </w:tcPr>
          <w:p w:rsidR="0052751A" w:rsidRDefault="0052751A"/>
        </w:tc>
      </w:tr>
    </w:tbl>
    <w:tbl>
      <w:tblPr>
        <w:tblW w:w="11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43" w:type="dxa"/>
        </w:tblCellMar>
        <w:tblLook w:val="0000"/>
      </w:tblPr>
      <w:tblGrid>
        <w:gridCol w:w="355"/>
        <w:gridCol w:w="2424"/>
        <w:gridCol w:w="3420"/>
        <w:gridCol w:w="1339"/>
        <w:gridCol w:w="11"/>
        <w:gridCol w:w="889"/>
        <w:gridCol w:w="2711"/>
      </w:tblGrid>
      <w:tr w:rsidR="001E3BC9" w:rsidTr="00772C59">
        <w:trPr>
          <w:trHeight w:hRule="exact" w:val="40"/>
          <w:jc w:val="center"/>
        </w:trPr>
        <w:tc>
          <w:tcPr>
            <w:tcW w:w="11149" w:type="dxa"/>
            <w:gridSpan w:val="7"/>
            <w:tcBorders>
              <w:top w:val="nil"/>
              <w:left w:val="nil"/>
              <w:bottom w:val="single" w:sz="8" w:space="0" w:color="auto"/>
              <w:right w:val="nil"/>
            </w:tcBorders>
          </w:tcPr>
          <w:p w:rsidR="001E3BC9" w:rsidRDefault="001E3BC9">
            <w:pPr>
              <w:spacing w:before="40" w:after="40"/>
              <w:jc w:val="center"/>
              <w:rPr>
                <w:b/>
                <w:sz w:val="2"/>
              </w:rPr>
            </w:pPr>
          </w:p>
          <w:p w:rsidR="00B87A06" w:rsidRDefault="00B87A06">
            <w:pPr>
              <w:spacing w:before="40" w:after="40"/>
              <w:jc w:val="center"/>
              <w:rPr>
                <w:b/>
                <w:sz w:val="2"/>
              </w:rPr>
            </w:pPr>
          </w:p>
        </w:tc>
      </w:tr>
      <w:tr w:rsidR="007622EB" w:rsidTr="00335C7D">
        <w:trPr>
          <w:trHeight w:val="1024"/>
          <w:jc w:val="center"/>
        </w:trPr>
        <w:tc>
          <w:tcPr>
            <w:tcW w:w="11149"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7622EB" w:rsidRDefault="00E5159E" w:rsidP="00335C7D">
            <w:pPr>
              <w:spacing w:before="80" w:after="60"/>
              <w:ind w:left="13" w:right="-49"/>
              <w:jc w:val="center"/>
              <w:rPr>
                <w:rFonts w:ascii="Arial" w:hAnsi="Arial" w:cs="Arial"/>
                <w:b/>
                <w:sz w:val="20"/>
              </w:rPr>
            </w:pPr>
            <w:proofErr w:type="gramStart"/>
            <w:r>
              <w:rPr>
                <w:rFonts w:ascii="Arial" w:hAnsi="Arial" w:cs="Arial"/>
                <w:b/>
                <w:sz w:val="20"/>
              </w:rPr>
              <w:softHyphen/>
            </w:r>
            <w:r w:rsidR="00DB0290" w:rsidRPr="0001757A">
              <w:rPr>
                <w:rFonts w:ascii="Arial" w:hAnsi="Arial" w:cs="Arial"/>
                <w:b/>
                <w:sz w:val="20"/>
              </w:rPr>
              <w:t>A</w:t>
            </w:r>
            <w:proofErr w:type="gramEnd"/>
            <w:r w:rsidR="00DB0290" w:rsidRPr="0001757A">
              <w:rPr>
                <w:rFonts w:ascii="Arial" w:hAnsi="Arial" w:cs="Arial"/>
                <w:b/>
                <w:sz w:val="20"/>
              </w:rPr>
              <w:t xml:space="preserve"> New Permit Application Fee of $</w:t>
            </w:r>
            <w:r w:rsidR="00853D21">
              <w:rPr>
                <w:rFonts w:ascii="Arial" w:hAnsi="Arial" w:cs="Arial"/>
                <w:b/>
                <w:sz w:val="20"/>
              </w:rPr>
              <w:t>213</w:t>
            </w:r>
            <w:r w:rsidR="00DB0290" w:rsidRPr="0001757A">
              <w:rPr>
                <w:rFonts w:ascii="Arial" w:hAnsi="Arial" w:cs="Arial"/>
                <w:b/>
                <w:sz w:val="20"/>
              </w:rPr>
              <w:t xml:space="preserve"> </w:t>
            </w:r>
            <w:r w:rsidR="0001757A" w:rsidRPr="0001757A">
              <w:rPr>
                <w:rFonts w:ascii="Arial" w:hAnsi="Arial" w:cs="Arial"/>
                <w:b/>
                <w:sz w:val="20"/>
              </w:rPr>
              <w:t>must accompany t</w:t>
            </w:r>
            <w:r w:rsidR="0001757A">
              <w:rPr>
                <w:rFonts w:ascii="Arial" w:hAnsi="Arial" w:cs="Arial"/>
                <w:b/>
                <w:sz w:val="20"/>
              </w:rPr>
              <w:t xml:space="preserve">his application for </w:t>
            </w:r>
            <w:r w:rsidR="00DB0290" w:rsidRPr="0001757A">
              <w:rPr>
                <w:rFonts w:ascii="Arial" w:hAnsi="Arial" w:cs="Arial"/>
                <w:b/>
                <w:sz w:val="20"/>
              </w:rPr>
              <w:t>new applicants with operations that process 1,500</w:t>
            </w:r>
            <w:r w:rsidR="00853D21">
              <w:rPr>
                <w:rFonts w:ascii="Arial" w:hAnsi="Arial" w:cs="Arial"/>
                <w:b/>
                <w:sz w:val="20"/>
              </w:rPr>
              <w:t>–10,000 cubic yards</w:t>
            </w:r>
            <w:r w:rsidR="00DB0290" w:rsidRPr="0001757A">
              <w:rPr>
                <w:rFonts w:ascii="Arial" w:hAnsi="Arial" w:cs="Arial"/>
                <w:b/>
                <w:sz w:val="20"/>
              </w:rPr>
              <w:t xml:space="preserve"> per year.</w:t>
            </w:r>
          </w:p>
          <w:p w:rsidR="0001757A" w:rsidRDefault="0001757A" w:rsidP="00335C7D">
            <w:pPr>
              <w:spacing w:before="80" w:after="60"/>
              <w:ind w:left="13" w:right="-49"/>
              <w:jc w:val="center"/>
              <w:rPr>
                <w:rFonts w:ascii="Arial" w:hAnsi="Arial"/>
                <w:b/>
                <w:sz w:val="20"/>
              </w:rPr>
            </w:pPr>
            <w:r>
              <w:rPr>
                <w:rFonts w:ascii="Arial" w:hAnsi="Arial" w:cs="Arial"/>
                <w:b/>
                <w:sz w:val="20"/>
              </w:rPr>
              <w:t xml:space="preserve">New Permit Application Fee enclosed  </w:t>
            </w:r>
            <w:r w:rsidR="005577D4" w:rsidRPr="0001757A">
              <w:rPr>
                <w:sz w:val="22"/>
                <w:szCs w:val="22"/>
              </w:rPr>
              <w:fldChar w:fldCharType="begin">
                <w:ffData>
                  <w:name w:val="Check6"/>
                  <w:enabled/>
                  <w:calcOnExit w:val="0"/>
                  <w:checkBox>
                    <w:sizeAuto/>
                    <w:default w:val="0"/>
                  </w:checkBox>
                </w:ffData>
              </w:fldChar>
            </w:r>
            <w:r w:rsidRPr="0001757A">
              <w:rPr>
                <w:sz w:val="22"/>
                <w:szCs w:val="22"/>
              </w:rPr>
              <w:instrText xml:space="preserve"> FORMCHECKBOX </w:instrText>
            </w:r>
            <w:r w:rsidR="005577D4">
              <w:rPr>
                <w:sz w:val="22"/>
                <w:szCs w:val="22"/>
              </w:rPr>
            </w:r>
            <w:r w:rsidR="005577D4">
              <w:rPr>
                <w:sz w:val="22"/>
                <w:szCs w:val="22"/>
              </w:rPr>
              <w:fldChar w:fldCharType="separate"/>
            </w:r>
            <w:r w:rsidR="005577D4" w:rsidRPr="0001757A">
              <w:rPr>
                <w:sz w:val="22"/>
                <w:szCs w:val="22"/>
              </w:rPr>
              <w:fldChar w:fldCharType="end"/>
            </w:r>
            <w:r>
              <w:rPr>
                <w:sz w:val="22"/>
                <w:szCs w:val="22"/>
              </w:rPr>
              <w:t xml:space="preserve">   </w:t>
            </w:r>
            <w:r w:rsidRPr="0001757A">
              <w:rPr>
                <w:rFonts w:ascii="Arial" w:hAnsi="Arial" w:cs="Arial"/>
                <w:b/>
                <w:sz w:val="20"/>
              </w:rPr>
              <w:t>Not applicable</w:t>
            </w:r>
            <w:r>
              <w:rPr>
                <w:rFonts w:ascii="Arial" w:hAnsi="Arial" w:cs="Arial"/>
                <w:b/>
                <w:sz w:val="20"/>
              </w:rPr>
              <w:t xml:space="preserve">  </w:t>
            </w:r>
            <w:r w:rsidR="005577D4" w:rsidRPr="0001757A">
              <w:rPr>
                <w:sz w:val="22"/>
                <w:szCs w:val="22"/>
              </w:rPr>
              <w:fldChar w:fldCharType="begin">
                <w:ffData>
                  <w:name w:val="Check6"/>
                  <w:enabled/>
                  <w:calcOnExit w:val="0"/>
                  <w:checkBox>
                    <w:sizeAuto/>
                    <w:default w:val="0"/>
                  </w:checkBox>
                </w:ffData>
              </w:fldChar>
            </w:r>
            <w:r w:rsidRPr="0001757A">
              <w:rPr>
                <w:sz w:val="22"/>
                <w:szCs w:val="22"/>
              </w:rPr>
              <w:instrText xml:space="preserve"> FORMCHECKBOX </w:instrText>
            </w:r>
            <w:r w:rsidR="005577D4">
              <w:rPr>
                <w:sz w:val="22"/>
                <w:szCs w:val="22"/>
              </w:rPr>
            </w:r>
            <w:r w:rsidR="005577D4">
              <w:rPr>
                <w:sz w:val="22"/>
                <w:szCs w:val="22"/>
              </w:rPr>
              <w:fldChar w:fldCharType="separate"/>
            </w:r>
            <w:r w:rsidR="005577D4" w:rsidRPr="0001757A">
              <w:rPr>
                <w:sz w:val="22"/>
                <w:szCs w:val="22"/>
              </w:rPr>
              <w:fldChar w:fldCharType="end"/>
            </w:r>
          </w:p>
        </w:tc>
      </w:tr>
      <w:tr w:rsidR="00DB0290" w:rsidTr="00772C59">
        <w:trPr>
          <w:trHeight w:val="484"/>
          <w:jc w:val="center"/>
        </w:trPr>
        <w:tc>
          <w:tcPr>
            <w:tcW w:w="11149" w:type="dxa"/>
            <w:gridSpan w:val="7"/>
            <w:tcBorders>
              <w:top w:val="single" w:sz="8" w:space="0" w:color="auto"/>
              <w:left w:val="single" w:sz="8" w:space="0" w:color="auto"/>
              <w:bottom w:val="single" w:sz="8" w:space="0" w:color="auto"/>
              <w:right w:val="single" w:sz="8" w:space="0" w:color="auto"/>
            </w:tcBorders>
            <w:shd w:val="clear" w:color="auto" w:fill="000000"/>
            <w:vAlign w:val="center"/>
          </w:tcPr>
          <w:p w:rsidR="00DB0290" w:rsidRDefault="00DB0290" w:rsidP="007F023B">
            <w:pPr>
              <w:jc w:val="center"/>
              <w:rPr>
                <w:rFonts w:ascii="Arial" w:hAnsi="Arial"/>
                <w:b/>
                <w:sz w:val="20"/>
              </w:rPr>
            </w:pPr>
            <w:r>
              <w:rPr>
                <w:rFonts w:ascii="Arial" w:hAnsi="Arial"/>
                <w:b/>
                <w:sz w:val="20"/>
              </w:rPr>
              <w:t>SECTION A.  REFERENCE INFORMATION</w:t>
            </w:r>
          </w:p>
        </w:tc>
      </w:tr>
      <w:tr w:rsidR="001E3BC9" w:rsidTr="00772C59">
        <w:trPr>
          <w:cantSplit/>
          <w:jc w:val="center"/>
        </w:trPr>
        <w:tc>
          <w:tcPr>
            <w:tcW w:w="11149" w:type="dxa"/>
            <w:gridSpan w:val="7"/>
            <w:tcBorders>
              <w:top w:val="nil"/>
              <w:left w:val="single" w:sz="8" w:space="0" w:color="auto"/>
              <w:bottom w:val="single" w:sz="4" w:space="0" w:color="auto"/>
              <w:right w:val="single" w:sz="8" w:space="0" w:color="auto"/>
            </w:tcBorders>
          </w:tcPr>
          <w:p w:rsidR="001E3BC9" w:rsidRPr="007F023B" w:rsidRDefault="001E3BC9">
            <w:pPr>
              <w:tabs>
                <w:tab w:val="left" w:pos="252"/>
              </w:tabs>
              <w:spacing w:before="120" w:after="120"/>
              <w:ind w:left="259" w:hanging="259"/>
              <w:rPr>
                <w:sz w:val="20"/>
              </w:rPr>
            </w:pPr>
            <w:r w:rsidRPr="007F023B">
              <w:rPr>
                <w:sz w:val="20"/>
              </w:rPr>
              <w:t>1.</w:t>
            </w:r>
            <w:r w:rsidRPr="007F023B">
              <w:rPr>
                <w:sz w:val="20"/>
              </w:rPr>
              <w:tab/>
              <w:t xml:space="preserve">Legal Name of Applicant: </w:t>
            </w:r>
            <w:r w:rsidR="005577D4" w:rsidRPr="007F023B">
              <w:rPr>
                <w:sz w:val="20"/>
              </w:rPr>
              <w:fldChar w:fldCharType="begin">
                <w:ffData>
                  <w:name w:val="Text1"/>
                  <w:enabled/>
                  <w:calcOnExit w:val="0"/>
                  <w:textInput/>
                </w:ffData>
              </w:fldChar>
            </w:r>
            <w:r w:rsidRPr="007F023B">
              <w:rPr>
                <w:sz w:val="20"/>
              </w:rPr>
              <w:instrText xml:space="preserve"> FORMTEXT </w:instrText>
            </w:r>
            <w:r w:rsidR="005577D4" w:rsidRPr="007F023B">
              <w:rPr>
                <w:sz w:val="20"/>
              </w:rPr>
            </w:r>
            <w:r w:rsidR="005577D4" w:rsidRPr="007F023B">
              <w:rPr>
                <w:sz w:val="20"/>
              </w:rPr>
              <w:fldChar w:fldCharType="separate"/>
            </w:r>
            <w:r w:rsidR="008D3A2B" w:rsidRPr="007F023B">
              <w:rPr>
                <w:noProof/>
                <w:sz w:val="20"/>
              </w:rPr>
              <w:t> </w:t>
            </w:r>
            <w:r w:rsidR="008D3A2B" w:rsidRPr="007F023B">
              <w:rPr>
                <w:noProof/>
                <w:sz w:val="20"/>
              </w:rPr>
              <w:t> </w:t>
            </w:r>
            <w:r w:rsidR="008D3A2B" w:rsidRPr="007F023B">
              <w:rPr>
                <w:noProof/>
                <w:sz w:val="20"/>
              </w:rPr>
              <w:t> </w:t>
            </w:r>
            <w:r w:rsidR="008D3A2B" w:rsidRPr="007F023B">
              <w:rPr>
                <w:noProof/>
                <w:sz w:val="20"/>
              </w:rPr>
              <w:t> </w:t>
            </w:r>
            <w:r w:rsidR="008D3A2B" w:rsidRPr="007F023B">
              <w:rPr>
                <w:noProof/>
                <w:sz w:val="20"/>
              </w:rPr>
              <w:t> </w:t>
            </w:r>
            <w:r w:rsidR="005577D4" w:rsidRPr="007F023B">
              <w:rPr>
                <w:sz w:val="20"/>
              </w:rPr>
              <w:fldChar w:fldCharType="end"/>
            </w:r>
          </w:p>
        </w:tc>
      </w:tr>
      <w:tr w:rsidR="001E3BC9" w:rsidTr="00772C59">
        <w:trPr>
          <w:cantSplit/>
          <w:jc w:val="center"/>
        </w:trPr>
        <w:tc>
          <w:tcPr>
            <w:tcW w:w="11149" w:type="dxa"/>
            <w:gridSpan w:val="7"/>
            <w:tcBorders>
              <w:top w:val="single" w:sz="4" w:space="0" w:color="auto"/>
              <w:left w:val="single" w:sz="8" w:space="0" w:color="auto"/>
              <w:bottom w:val="single" w:sz="4" w:space="0" w:color="auto"/>
              <w:right w:val="single" w:sz="8" w:space="0" w:color="auto"/>
            </w:tcBorders>
          </w:tcPr>
          <w:p w:rsidR="001E3BC9" w:rsidRPr="007F023B" w:rsidRDefault="001E3BC9">
            <w:pPr>
              <w:tabs>
                <w:tab w:val="left" w:pos="252"/>
                <w:tab w:val="left" w:pos="3470"/>
                <w:tab w:val="left" w:pos="4460"/>
              </w:tabs>
              <w:spacing w:before="120" w:after="120"/>
              <w:ind w:left="259" w:hanging="259"/>
              <w:rPr>
                <w:sz w:val="20"/>
              </w:rPr>
            </w:pPr>
            <w:r w:rsidRPr="007F023B">
              <w:rPr>
                <w:sz w:val="20"/>
              </w:rPr>
              <w:t>2.</w:t>
            </w:r>
            <w:r w:rsidRPr="007F023B">
              <w:rPr>
                <w:sz w:val="20"/>
              </w:rPr>
              <w:tab/>
              <w:t>Is the applicant the owner of the facility</w:t>
            </w:r>
            <w:r w:rsidR="0070676D" w:rsidRPr="007F023B">
              <w:rPr>
                <w:sz w:val="20"/>
              </w:rPr>
              <w:t xml:space="preserve"> or operation</w:t>
            </w:r>
            <w:r w:rsidRPr="007F023B">
              <w:rPr>
                <w:sz w:val="20"/>
              </w:rPr>
              <w:t>?</w:t>
            </w:r>
            <w:r w:rsidRPr="007F023B">
              <w:rPr>
                <w:sz w:val="20"/>
              </w:rPr>
              <w:tab/>
            </w:r>
            <w:r w:rsidR="005577D4" w:rsidRPr="007F023B">
              <w:rPr>
                <w:sz w:val="20"/>
              </w:rPr>
              <w:fldChar w:fldCharType="begin">
                <w:ffData>
                  <w:name w:val="Check8"/>
                  <w:enabled/>
                  <w:calcOnExit w:val="0"/>
                  <w:checkBox>
                    <w:sizeAuto/>
                    <w:default w:val="0"/>
                  </w:checkBox>
                </w:ffData>
              </w:fldChar>
            </w:r>
            <w:bookmarkStart w:id="0" w:name="Check8"/>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bookmarkEnd w:id="0"/>
            <w:r w:rsidRPr="007F023B">
              <w:rPr>
                <w:sz w:val="20"/>
              </w:rPr>
              <w:t xml:space="preserve"> Yes</w:t>
            </w:r>
            <w:r w:rsidRPr="007F023B">
              <w:rPr>
                <w:sz w:val="20"/>
              </w:rPr>
              <w:tab/>
            </w:r>
            <w:r w:rsidR="00C8535F" w:rsidRPr="007F023B">
              <w:rPr>
                <w:sz w:val="20"/>
              </w:rPr>
              <w:t xml:space="preserve">  </w:t>
            </w:r>
            <w:r w:rsidR="005577D4" w:rsidRPr="007F023B">
              <w:rPr>
                <w:sz w:val="20"/>
              </w:rPr>
              <w:fldChar w:fldCharType="begin">
                <w:ffData>
                  <w:name w:val="Check9"/>
                  <w:enabled/>
                  <w:calcOnExit w:val="0"/>
                  <w:checkBox>
                    <w:sizeAuto/>
                    <w:default w:val="0"/>
                  </w:checkBox>
                </w:ffData>
              </w:fldChar>
            </w:r>
            <w:bookmarkStart w:id="1" w:name="Check9"/>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bookmarkEnd w:id="1"/>
            <w:r w:rsidRPr="007F023B">
              <w:rPr>
                <w:sz w:val="20"/>
              </w:rPr>
              <w:t xml:space="preserve"> No</w:t>
            </w:r>
          </w:p>
        </w:tc>
      </w:tr>
      <w:tr w:rsidR="001E3BC9" w:rsidTr="00772C59">
        <w:trPr>
          <w:cantSplit/>
          <w:jc w:val="center"/>
        </w:trPr>
        <w:tc>
          <w:tcPr>
            <w:tcW w:w="11149" w:type="dxa"/>
            <w:gridSpan w:val="7"/>
            <w:tcBorders>
              <w:top w:val="single" w:sz="4" w:space="0" w:color="auto"/>
              <w:left w:val="single" w:sz="8" w:space="0" w:color="auto"/>
              <w:bottom w:val="single" w:sz="4" w:space="0" w:color="auto"/>
              <w:right w:val="single" w:sz="8" w:space="0" w:color="auto"/>
            </w:tcBorders>
          </w:tcPr>
          <w:p w:rsidR="001E3BC9" w:rsidRPr="007F023B" w:rsidRDefault="001E3BC9">
            <w:pPr>
              <w:tabs>
                <w:tab w:val="left" w:pos="252"/>
                <w:tab w:val="left" w:pos="2300"/>
                <w:tab w:val="left" w:pos="3470"/>
                <w:tab w:val="left" w:pos="4460"/>
                <w:tab w:val="left" w:pos="5540"/>
                <w:tab w:val="left" w:pos="6620"/>
              </w:tabs>
              <w:spacing w:before="120" w:after="120"/>
              <w:ind w:left="259" w:hanging="259"/>
              <w:rPr>
                <w:sz w:val="20"/>
              </w:rPr>
            </w:pPr>
            <w:r w:rsidRPr="007F023B">
              <w:rPr>
                <w:sz w:val="20"/>
              </w:rPr>
              <w:t>3.</w:t>
            </w:r>
            <w:r w:rsidRPr="007F023B">
              <w:rPr>
                <w:sz w:val="20"/>
              </w:rPr>
              <w:tab/>
              <w:t>Legal Status of Applicant:</w:t>
            </w:r>
            <w:r w:rsidRPr="007F023B">
              <w:rPr>
                <w:sz w:val="20"/>
              </w:rPr>
              <w:tab/>
            </w:r>
            <w:r w:rsidR="005577D4" w:rsidRPr="007F023B">
              <w:rPr>
                <w:sz w:val="20"/>
              </w:rPr>
              <w:fldChar w:fldCharType="begin">
                <w:ffData>
                  <w:name w:val="Check4"/>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Federal</w:t>
            </w:r>
            <w:r w:rsidRPr="007F023B">
              <w:rPr>
                <w:sz w:val="20"/>
              </w:rPr>
              <w:tab/>
            </w:r>
            <w:r w:rsidR="005577D4" w:rsidRPr="007F023B">
              <w:rPr>
                <w:sz w:val="20"/>
              </w:rPr>
              <w:fldChar w:fldCharType="begin">
                <w:ffData>
                  <w:name w:val="Check5"/>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State</w:t>
            </w:r>
            <w:r w:rsidRPr="007F023B">
              <w:rPr>
                <w:sz w:val="20"/>
              </w:rPr>
              <w:tab/>
            </w:r>
            <w:r w:rsidR="005577D4" w:rsidRPr="007F023B">
              <w:rPr>
                <w:sz w:val="20"/>
              </w:rPr>
              <w:fldChar w:fldCharType="begin">
                <w:ffData>
                  <w:name w:val="Check6"/>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Public</w:t>
            </w:r>
            <w:r w:rsidRPr="007F023B">
              <w:rPr>
                <w:sz w:val="20"/>
              </w:rPr>
              <w:tab/>
            </w:r>
            <w:r w:rsidR="005577D4" w:rsidRPr="007F023B">
              <w:rPr>
                <w:sz w:val="20"/>
              </w:rPr>
              <w:fldChar w:fldCharType="begin">
                <w:ffData>
                  <w:name w:val="Check6"/>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Private</w:t>
            </w:r>
            <w:r w:rsidRPr="007F023B">
              <w:rPr>
                <w:sz w:val="20"/>
              </w:rPr>
              <w:tab/>
            </w:r>
            <w:r w:rsidR="005577D4" w:rsidRPr="007F023B">
              <w:rPr>
                <w:sz w:val="20"/>
              </w:rPr>
              <w:fldChar w:fldCharType="begin">
                <w:ffData>
                  <w:name w:val="Check7"/>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Other, specify: </w:t>
            </w:r>
            <w:r w:rsidR="005577D4" w:rsidRPr="007F023B">
              <w:rPr>
                <w:sz w:val="20"/>
              </w:rPr>
              <w:fldChar w:fldCharType="begin">
                <w:ffData>
                  <w:name w:val="Text39"/>
                  <w:enabled/>
                  <w:calcOnExit w:val="0"/>
                  <w:textInput/>
                </w:ffData>
              </w:fldChar>
            </w:r>
            <w:bookmarkStart w:id="2" w:name="Text39"/>
            <w:r w:rsidRPr="007F023B">
              <w:rPr>
                <w:sz w:val="20"/>
              </w:rPr>
              <w:instrText xml:space="preserve"> FORMTEXT </w:instrText>
            </w:r>
            <w:r w:rsidR="005577D4" w:rsidRPr="007F023B">
              <w:rPr>
                <w:sz w:val="20"/>
              </w:rPr>
            </w:r>
            <w:r w:rsidR="005577D4" w:rsidRPr="007F023B">
              <w:rPr>
                <w:sz w:val="20"/>
              </w:rPr>
              <w:fldChar w:fldCharType="separate"/>
            </w:r>
            <w:r w:rsidR="008D3A2B" w:rsidRPr="007F023B">
              <w:rPr>
                <w:noProof/>
                <w:sz w:val="20"/>
              </w:rPr>
              <w:t> </w:t>
            </w:r>
            <w:r w:rsidR="008D3A2B" w:rsidRPr="007F023B">
              <w:rPr>
                <w:noProof/>
                <w:sz w:val="20"/>
              </w:rPr>
              <w:t> </w:t>
            </w:r>
            <w:r w:rsidR="008D3A2B" w:rsidRPr="007F023B">
              <w:rPr>
                <w:noProof/>
                <w:sz w:val="20"/>
              </w:rPr>
              <w:t> </w:t>
            </w:r>
            <w:r w:rsidR="008D3A2B" w:rsidRPr="007F023B">
              <w:rPr>
                <w:noProof/>
                <w:sz w:val="20"/>
              </w:rPr>
              <w:t> </w:t>
            </w:r>
            <w:r w:rsidR="008D3A2B" w:rsidRPr="007F023B">
              <w:rPr>
                <w:noProof/>
                <w:sz w:val="20"/>
              </w:rPr>
              <w:t> </w:t>
            </w:r>
            <w:r w:rsidR="005577D4" w:rsidRPr="007F023B">
              <w:rPr>
                <w:sz w:val="20"/>
              </w:rPr>
              <w:fldChar w:fldCharType="end"/>
            </w:r>
            <w:bookmarkEnd w:id="2"/>
          </w:p>
        </w:tc>
      </w:tr>
      <w:tr w:rsidR="001E3BC9" w:rsidTr="00772C59">
        <w:trPr>
          <w:cantSplit/>
          <w:jc w:val="center"/>
        </w:trPr>
        <w:tc>
          <w:tcPr>
            <w:tcW w:w="11149" w:type="dxa"/>
            <w:gridSpan w:val="7"/>
            <w:tcBorders>
              <w:top w:val="single" w:sz="4" w:space="0" w:color="auto"/>
              <w:left w:val="single" w:sz="8" w:space="0" w:color="auto"/>
              <w:bottom w:val="single" w:sz="4" w:space="0" w:color="auto"/>
              <w:right w:val="single" w:sz="8" w:space="0" w:color="auto"/>
            </w:tcBorders>
          </w:tcPr>
          <w:p w:rsidR="001E3BC9" w:rsidRPr="007F023B" w:rsidRDefault="001E3BC9">
            <w:pPr>
              <w:tabs>
                <w:tab w:val="left" w:pos="252"/>
              </w:tabs>
              <w:spacing w:before="120" w:after="120"/>
              <w:ind w:left="259" w:hanging="259"/>
              <w:rPr>
                <w:sz w:val="20"/>
              </w:rPr>
            </w:pPr>
            <w:r w:rsidRPr="007F023B">
              <w:rPr>
                <w:sz w:val="20"/>
              </w:rPr>
              <w:t>4.</w:t>
            </w:r>
            <w:r w:rsidRPr="007F023B">
              <w:rPr>
                <w:sz w:val="20"/>
              </w:rPr>
              <w:tab/>
              <w:t xml:space="preserve">Name of Facility (if different than legal name): </w:t>
            </w:r>
            <w:r w:rsidR="005577D4" w:rsidRPr="007F023B">
              <w:rPr>
                <w:sz w:val="20"/>
              </w:rPr>
              <w:fldChar w:fldCharType="begin">
                <w:ffData>
                  <w:name w:val="Text3"/>
                  <w:enabled/>
                  <w:calcOnExit w:val="0"/>
                  <w:textInput/>
                </w:ffData>
              </w:fldChar>
            </w:r>
            <w:r w:rsidRPr="007F023B">
              <w:rPr>
                <w:sz w:val="20"/>
              </w:rPr>
              <w:instrText xml:space="preserve"> FORMTEXT </w:instrText>
            </w:r>
            <w:r w:rsidR="005577D4" w:rsidRPr="007F023B">
              <w:rPr>
                <w:sz w:val="20"/>
              </w:rPr>
            </w:r>
            <w:r w:rsidR="005577D4" w:rsidRPr="007F023B">
              <w:rPr>
                <w:sz w:val="20"/>
              </w:rPr>
              <w:fldChar w:fldCharType="separate"/>
            </w:r>
            <w:r w:rsidR="008D3A2B" w:rsidRPr="007F023B">
              <w:rPr>
                <w:noProof/>
                <w:sz w:val="20"/>
              </w:rPr>
              <w:t> </w:t>
            </w:r>
            <w:r w:rsidR="008D3A2B" w:rsidRPr="007F023B">
              <w:rPr>
                <w:noProof/>
                <w:sz w:val="20"/>
              </w:rPr>
              <w:t> </w:t>
            </w:r>
            <w:r w:rsidR="008D3A2B" w:rsidRPr="007F023B">
              <w:rPr>
                <w:noProof/>
                <w:sz w:val="20"/>
              </w:rPr>
              <w:t> </w:t>
            </w:r>
            <w:r w:rsidR="008D3A2B" w:rsidRPr="007F023B">
              <w:rPr>
                <w:noProof/>
                <w:sz w:val="20"/>
              </w:rPr>
              <w:t> </w:t>
            </w:r>
            <w:r w:rsidR="008D3A2B" w:rsidRPr="007F023B">
              <w:rPr>
                <w:noProof/>
                <w:sz w:val="20"/>
              </w:rPr>
              <w:t> </w:t>
            </w:r>
            <w:r w:rsidR="005577D4" w:rsidRPr="007F023B">
              <w:rPr>
                <w:sz w:val="20"/>
              </w:rPr>
              <w:fldChar w:fldCharType="end"/>
            </w:r>
          </w:p>
        </w:tc>
      </w:tr>
      <w:tr w:rsidR="00A16B80" w:rsidTr="00772C59">
        <w:trPr>
          <w:trHeight w:val="502"/>
          <w:jc w:val="center"/>
        </w:trPr>
        <w:tc>
          <w:tcPr>
            <w:tcW w:w="11149" w:type="dxa"/>
            <w:gridSpan w:val="7"/>
            <w:tcBorders>
              <w:top w:val="single" w:sz="8" w:space="0" w:color="auto"/>
              <w:left w:val="single" w:sz="8" w:space="0" w:color="auto"/>
              <w:bottom w:val="single" w:sz="4" w:space="0" w:color="auto"/>
              <w:right w:val="single" w:sz="8" w:space="0" w:color="auto"/>
            </w:tcBorders>
            <w:shd w:val="clear" w:color="auto" w:fill="000000"/>
            <w:vAlign w:val="center"/>
          </w:tcPr>
          <w:p w:rsidR="00A16B80" w:rsidRDefault="000C72DE" w:rsidP="007F023B">
            <w:pPr>
              <w:jc w:val="center"/>
              <w:rPr>
                <w:rFonts w:ascii="Arial" w:hAnsi="Arial"/>
                <w:b/>
                <w:sz w:val="20"/>
              </w:rPr>
            </w:pPr>
            <w:r>
              <w:rPr>
                <w:rFonts w:ascii="Arial" w:hAnsi="Arial"/>
                <w:b/>
                <w:sz w:val="20"/>
              </w:rPr>
              <w:t xml:space="preserve">SECTION </w:t>
            </w:r>
            <w:r w:rsidR="00A16B80">
              <w:rPr>
                <w:rFonts w:ascii="Arial" w:hAnsi="Arial"/>
                <w:b/>
                <w:sz w:val="20"/>
              </w:rPr>
              <w:t>B.  FACILITY CONTACTS</w:t>
            </w:r>
          </w:p>
        </w:tc>
      </w:tr>
      <w:tr w:rsidR="0052751A" w:rsidTr="0069509C">
        <w:trPr>
          <w:cantSplit/>
          <w:trHeight w:val="390"/>
          <w:jc w:val="center"/>
        </w:trPr>
        <w:tc>
          <w:tcPr>
            <w:tcW w:w="355" w:type="dxa"/>
            <w:tcBorders>
              <w:top w:val="single" w:sz="4" w:space="0" w:color="auto"/>
              <w:left w:val="single" w:sz="8" w:space="0" w:color="auto"/>
              <w:bottom w:val="single" w:sz="4" w:space="0" w:color="auto"/>
              <w:right w:val="nil"/>
            </w:tcBorders>
            <w:vAlign w:val="center"/>
          </w:tcPr>
          <w:p w:rsidR="0052751A" w:rsidRPr="007F023B" w:rsidRDefault="0052751A" w:rsidP="00772C59">
            <w:pPr>
              <w:tabs>
                <w:tab w:val="left" w:pos="5810"/>
              </w:tabs>
              <w:rPr>
                <w:sz w:val="20"/>
              </w:rPr>
            </w:pPr>
            <w:r w:rsidRPr="007F023B">
              <w:rPr>
                <w:sz w:val="20"/>
              </w:rPr>
              <w:t>1.</w:t>
            </w:r>
            <w:r w:rsidRPr="007F023B">
              <w:rPr>
                <w:sz w:val="20"/>
              </w:rPr>
              <w:tab/>
              <w:t xml:space="preserve">Responsible Official: </w:t>
            </w:r>
          </w:p>
        </w:tc>
        <w:tc>
          <w:tcPr>
            <w:tcW w:w="2424" w:type="dxa"/>
            <w:tcBorders>
              <w:top w:val="single" w:sz="4" w:space="0" w:color="auto"/>
              <w:left w:val="nil"/>
              <w:bottom w:val="single" w:sz="4" w:space="0" w:color="auto"/>
              <w:right w:val="nil"/>
            </w:tcBorders>
            <w:vAlign w:val="center"/>
          </w:tcPr>
          <w:p w:rsidR="0052751A" w:rsidRPr="007F023B" w:rsidRDefault="0052751A" w:rsidP="0069509C">
            <w:pPr>
              <w:tabs>
                <w:tab w:val="left" w:pos="5810"/>
              </w:tabs>
              <w:ind w:left="24" w:hanging="6"/>
              <w:rPr>
                <w:sz w:val="20"/>
              </w:rPr>
            </w:pPr>
            <w:r>
              <w:rPr>
                <w:sz w:val="20"/>
              </w:rPr>
              <w:t>Responsible Official:</w:t>
            </w:r>
            <w:r w:rsidRPr="007F023B">
              <w:rPr>
                <w:sz w:val="20"/>
              </w:rPr>
              <w:tab/>
            </w:r>
          </w:p>
        </w:tc>
        <w:tc>
          <w:tcPr>
            <w:tcW w:w="3420" w:type="dxa"/>
            <w:tcBorders>
              <w:top w:val="single" w:sz="4" w:space="0" w:color="auto"/>
              <w:left w:val="nil"/>
              <w:bottom w:val="single" w:sz="4" w:space="0" w:color="auto"/>
              <w:right w:val="nil"/>
            </w:tcBorders>
          </w:tcPr>
          <w:p w:rsidR="0052751A" w:rsidRPr="007F023B" w:rsidRDefault="0052751A" w:rsidP="007F023B">
            <w:pPr>
              <w:tabs>
                <w:tab w:val="left" w:pos="5810"/>
              </w:tabs>
              <w:rPr>
                <w:sz w:val="20"/>
              </w:rPr>
            </w:pPr>
            <w:r w:rsidRPr="007F023B">
              <w:rPr>
                <w:sz w:val="20"/>
              </w:rPr>
              <w:tab/>
              <w:t xml:space="preserve"> </w:t>
            </w:r>
          </w:p>
        </w:tc>
        <w:tc>
          <w:tcPr>
            <w:tcW w:w="1350" w:type="dxa"/>
            <w:gridSpan w:val="2"/>
            <w:tcBorders>
              <w:top w:val="single" w:sz="4" w:space="0" w:color="auto"/>
              <w:left w:val="nil"/>
              <w:bottom w:val="single" w:sz="4" w:space="0" w:color="auto"/>
              <w:right w:val="nil"/>
            </w:tcBorders>
            <w:vAlign w:val="center"/>
          </w:tcPr>
          <w:p w:rsidR="0052751A" w:rsidRPr="007F023B" w:rsidRDefault="0052751A" w:rsidP="00772C59">
            <w:pPr>
              <w:tabs>
                <w:tab w:val="left" w:pos="5810"/>
              </w:tabs>
              <w:rPr>
                <w:sz w:val="20"/>
              </w:rPr>
            </w:pPr>
            <w:r w:rsidRPr="007F023B">
              <w:rPr>
                <w:sz w:val="20"/>
              </w:rPr>
              <w:t>Telephone #:</w:t>
            </w:r>
          </w:p>
        </w:tc>
        <w:tc>
          <w:tcPr>
            <w:tcW w:w="3600" w:type="dxa"/>
            <w:gridSpan w:val="2"/>
            <w:tcBorders>
              <w:top w:val="single" w:sz="4" w:space="0" w:color="auto"/>
              <w:left w:val="nil"/>
              <w:bottom w:val="single" w:sz="4" w:space="0" w:color="auto"/>
              <w:right w:val="single" w:sz="8" w:space="0" w:color="auto"/>
            </w:tcBorders>
          </w:tcPr>
          <w:p w:rsidR="0052751A" w:rsidRPr="007F023B" w:rsidRDefault="0052751A" w:rsidP="007F023B">
            <w:pPr>
              <w:tabs>
                <w:tab w:val="left" w:pos="5810"/>
              </w:tabs>
              <w:rPr>
                <w:sz w:val="20"/>
              </w:rPr>
            </w:pPr>
          </w:p>
        </w:tc>
      </w:tr>
      <w:tr w:rsidR="0052751A" w:rsidTr="0069509C">
        <w:trPr>
          <w:cantSplit/>
          <w:trHeight w:val="390"/>
          <w:jc w:val="center"/>
        </w:trPr>
        <w:tc>
          <w:tcPr>
            <w:tcW w:w="355" w:type="dxa"/>
            <w:tcBorders>
              <w:top w:val="single" w:sz="4" w:space="0" w:color="auto"/>
              <w:left w:val="single" w:sz="8" w:space="0" w:color="auto"/>
              <w:bottom w:val="single" w:sz="4" w:space="0" w:color="auto"/>
              <w:right w:val="nil"/>
            </w:tcBorders>
            <w:vAlign w:val="center"/>
          </w:tcPr>
          <w:p w:rsidR="0052751A" w:rsidRPr="007F023B" w:rsidRDefault="0052751A" w:rsidP="00772C59">
            <w:pPr>
              <w:tabs>
                <w:tab w:val="left" w:pos="5810"/>
              </w:tabs>
              <w:rPr>
                <w:sz w:val="20"/>
              </w:rPr>
            </w:pPr>
          </w:p>
        </w:tc>
        <w:tc>
          <w:tcPr>
            <w:tcW w:w="2424" w:type="dxa"/>
            <w:tcBorders>
              <w:top w:val="single" w:sz="4" w:space="0" w:color="auto"/>
              <w:left w:val="nil"/>
              <w:bottom w:val="single" w:sz="4" w:space="0" w:color="auto"/>
              <w:right w:val="nil"/>
            </w:tcBorders>
            <w:vAlign w:val="center"/>
          </w:tcPr>
          <w:p w:rsidR="0052751A" w:rsidRPr="007F023B" w:rsidRDefault="0052751A" w:rsidP="0069509C">
            <w:pPr>
              <w:tabs>
                <w:tab w:val="left" w:pos="5810"/>
              </w:tabs>
              <w:ind w:left="24" w:hanging="6"/>
              <w:rPr>
                <w:sz w:val="20"/>
              </w:rPr>
            </w:pPr>
            <w:r w:rsidRPr="007F023B">
              <w:rPr>
                <w:sz w:val="20"/>
              </w:rPr>
              <w:t>Mailing Address:</w:t>
            </w:r>
          </w:p>
        </w:tc>
        <w:tc>
          <w:tcPr>
            <w:tcW w:w="3420" w:type="dxa"/>
            <w:tcBorders>
              <w:top w:val="single" w:sz="4" w:space="0" w:color="auto"/>
              <w:left w:val="nil"/>
              <w:bottom w:val="single" w:sz="4" w:space="0" w:color="auto"/>
              <w:right w:val="nil"/>
            </w:tcBorders>
          </w:tcPr>
          <w:p w:rsidR="0052751A" w:rsidRPr="007F023B" w:rsidRDefault="0052751A" w:rsidP="007F023B">
            <w:pPr>
              <w:tabs>
                <w:tab w:val="left" w:pos="5810"/>
              </w:tabs>
              <w:rPr>
                <w:sz w:val="20"/>
              </w:rPr>
            </w:pPr>
          </w:p>
        </w:tc>
        <w:tc>
          <w:tcPr>
            <w:tcW w:w="1350" w:type="dxa"/>
            <w:gridSpan w:val="2"/>
            <w:tcBorders>
              <w:top w:val="single" w:sz="4" w:space="0" w:color="auto"/>
              <w:left w:val="nil"/>
              <w:bottom w:val="single" w:sz="4" w:space="0" w:color="auto"/>
              <w:right w:val="nil"/>
            </w:tcBorders>
            <w:vAlign w:val="center"/>
          </w:tcPr>
          <w:p w:rsidR="0052751A" w:rsidRPr="007F023B" w:rsidRDefault="0052751A" w:rsidP="00772C59">
            <w:pPr>
              <w:tabs>
                <w:tab w:val="left" w:pos="5810"/>
              </w:tabs>
              <w:rPr>
                <w:sz w:val="20"/>
              </w:rPr>
            </w:pPr>
            <w:r w:rsidRPr="007F023B">
              <w:rPr>
                <w:sz w:val="20"/>
              </w:rPr>
              <w:t>E-Mail:</w:t>
            </w:r>
          </w:p>
        </w:tc>
        <w:tc>
          <w:tcPr>
            <w:tcW w:w="3600" w:type="dxa"/>
            <w:gridSpan w:val="2"/>
            <w:tcBorders>
              <w:top w:val="single" w:sz="4" w:space="0" w:color="auto"/>
              <w:left w:val="nil"/>
              <w:bottom w:val="single" w:sz="4" w:space="0" w:color="auto"/>
              <w:right w:val="single" w:sz="8" w:space="0" w:color="auto"/>
            </w:tcBorders>
          </w:tcPr>
          <w:p w:rsidR="0052751A" w:rsidRPr="007F023B" w:rsidRDefault="0052751A" w:rsidP="007F023B">
            <w:pPr>
              <w:tabs>
                <w:tab w:val="left" w:pos="5810"/>
              </w:tabs>
              <w:rPr>
                <w:sz w:val="20"/>
              </w:rPr>
            </w:pPr>
          </w:p>
        </w:tc>
      </w:tr>
      <w:tr w:rsidR="0052751A" w:rsidTr="0069509C">
        <w:trPr>
          <w:cantSplit/>
          <w:trHeight w:val="390"/>
          <w:jc w:val="center"/>
        </w:trPr>
        <w:tc>
          <w:tcPr>
            <w:tcW w:w="355" w:type="dxa"/>
            <w:tcBorders>
              <w:top w:val="single" w:sz="4" w:space="0" w:color="auto"/>
              <w:left w:val="single" w:sz="8" w:space="0" w:color="auto"/>
              <w:bottom w:val="single" w:sz="4" w:space="0" w:color="auto"/>
              <w:right w:val="nil"/>
            </w:tcBorders>
            <w:vAlign w:val="center"/>
          </w:tcPr>
          <w:p w:rsidR="0052751A" w:rsidRPr="007F023B" w:rsidRDefault="0052751A" w:rsidP="00772C59">
            <w:pPr>
              <w:tabs>
                <w:tab w:val="left" w:pos="5810"/>
              </w:tabs>
              <w:rPr>
                <w:sz w:val="20"/>
              </w:rPr>
            </w:pPr>
          </w:p>
        </w:tc>
        <w:tc>
          <w:tcPr>
            <w:tcW w:w="2424" w:type="dxa"/>
            <w:tcBorders>
              <w:top w:val="single" w:sz="4" w:space="0" w:color="auto"/>
              <w:left w:val="nil"/>
              <w:bottom w:val="single" w:sz="4" w:space="0" w:color="auto"/>
              <w:right w:val="nil"/>
            </w:tcBorders>
            <w:vAlign w:val="center"/>
          </w:tcPr>
          <w:p w:rsidR="0052751A" w:rsidRPr="007F023B" w:rsidRDefault="0052751A" w:rsidP="0069509C">
            <w:pPr>
              <w:tabs>
                <w:tab w:val="left" w:pos="5810"/>
              </w:tabs>
              <w:ind w:left="24" w:hanging="6"/>
              <w:rPr>
                <w:sz w:val="20"/>
              </w:rPr>
            </w:pPr>
            <w:r w:rsidRPr="007F023B">
              <w:rPr>
                <w:sz w:val="20"/>
              </w:rPr>
              <w:t>City, State, Zip Code:</w:t>
            </w:r>
          </w:p>
        </w:tc>
        <w:tc>
          <w:tcPr>
            <w:tcW w:w="8370" w:type="dxa"/>
            <w:gridSpan w:val="5"/>
            <w:tcBorders>
              <w:top w:val="single" w:sz="4" w:space="0" w:color="auto"/>
              <w:left w:val="nil"/>
              <w:bottom w:val="single" w:sz="4" w:space="0" w:color="auto"/>
              <w:right w:val="single" w:sz="8" w:space="0" w:color="auto"/>
            </w:tcBorders>
            <w:vAlign w:val="center"/>
          </w:tcPr>
          <w:p w:rsidR="0052751A" w:rsidRPr="007F023B" w:rsidRDefault="0052751A" w:rsidP="00772C59">
            <w:pPr>
              <w:tabs>
                <w:tab w:val="left" w:pos="5810"/>
              </w:tabs>
              <w:rPr>
                <w:sz w:val="20"/>
              </w:rPr>
            </w:pPr>
          </w:p>
        </w:tc>
      </w:tr>
      <w:tr w:rsidR="0052751A" w:rsidTr="0069509C">
        <w:trPr>
          <w:cantSplit/>
          <w:trHeight w:val="413"/>
          <w:jc w:val="center"/>
        </w:trPr>
        <w:tc>
          <w:tcPr>
            <w:tcW w:w="355" w:type="dxa"/>
            <w:tcBorders>
              <w:top w:val="single" w:sz="4" w:space="0" w:color="auto"/>
              <w:left w:val="single" w:sz="8" w:space="0" w:color="auto"/>
              <w:bottom w:val="single" w:sz="4" w:space="0" w:color="auto"/>
              <w:right w:val="nil"/>
            </w:tcBorders>
            <w:vAlign w:val="center"/>
          </w:tcPr>
          <w:p w:rsidR="0052751A" w:rsidRPr="007F023B" w:rsidRDefault="0069509C" w:rsidP="0069509C">
            <w:pPr>
              <w:tabs>
                <w:tab w:val="left" w:pos="252"/>
                <w:tab w:val="left" w:pos="5810"/>
              </w:tabs>
              <w:rPr>
                <w:sz w:val="20"/>
              </w:rPr>
            </w:pPr>
            <w:r>
              <w:rPr>
                <w:sz w:val="20"/>
              </w:rPr>
              <w:t>2.</w:t>
            </w:r>
            <w:r w:rsidR="0052751A" w:rsidRPr="007F023B">
              <w:rPr>
                <w:sz w:val="20"/>
              </w:rPr>
              <w:tab/>
            </w:r>
            <w:r w:rsidR="005577D4" w:rsidRPr="007F023B">
              <w:rPr>
                <w:sz w:val="20"/>
              </w:rPr>
              <w:fldChar w:fldCharType="begin">
                <w:ffData>
                  <w:name w:val="Text8"/>
                  <w:enabled/>
                  <w:calcOnExit w:val="0"/>
                  <w:textInput/>
                </w:ffData>
              </w:fldChar>
            </w:r>
            <w:r w:rsidR="0052751A" w:rsidRPr="007F023B">
              <w:rPr>
                <w:sz w:val="20"/>
              </w:rPr>
              <w:instrText xml:space="preserve"> FORMTEXT </w:instrText>
            </w:r>
            <w:r w:rsidR="005577D4" w:rsidRPr="007F023B">
              <w:rPr>
                <w:sz w:val="20"/>
              </w:rPr>
            </w:r>
            <w:r w:rsidR="005577D4" w:rsidRPr="007F023B">
              <w:rPr>
                <w:sz w:val="20"/>
              </w:rPr>
              <w:fldChar w:fldCharType="separate"/>
            </w:r>
            <w:r w:rsidR="0052751A" w:rsidRPr="007F023B">
              <w:rPr>
                <w:rFonts w:ascii="Cambria Math" w:hAnsi="Cambria Math" w:cs="Cambria Math"/>
                <w:noProof/>
                <w:sz w:val="20"/>
              </w:rPr>
              <w:t> </w:t>
            </w:r>
            <w:r w:rsidR="0052751A" w:rsidRPr="007F023B">
              <w:rPr>
                <w:rFonts w:ascii="Cambria Math" w:hAnsi="Cambria Math" w:cs="Cambria Math"/>
                <w:noProof/>
                <w:sz w:val="20"/>
              </w:rPr>
              <w:t> </w:t>
            </w:r>
            <w:r w:rsidR="0052751A" w:rsidRPr="007F023B">
              <w:rPr>
                <w:rFonts w:ascii="Cambria Math" w:hAnsi="Cambria Math" w:cs="Cambria Math"/>
                <w:noProof/>
                <w:sz w:val="20"/>
              </w:rPr>
              <w:t> </w:t>
            </w:r>
            <w:r w:rsidR="0052751A" w:rsidRPr="007F023B">
              <w:rPr>
                <w:rFonts w:ascii="Cambria Math" w:hAnsi="Cambria Math" w:cs="Cambria Math"/>
                <w:noProof/>
                <w:sz w:val="20"/>
              </w:rPr>
              <w:t> </w:t>
            </w:r>
            <w:r w:rsidR="0052751A" w:rsidRPr="007F023B">
              <w:rPr>
                <w:rFonts w:ascii="Cambria Math" w:hAnsi="Cambria Math" w:cs="Cambria Math"/>
                <w:noProof/>
                <w:sz w:val="20"/>
              </w:rPr>
              <w:t> </w:t>
            </w:r>
            <w:r w:rsidR="005577D4" w:rsidRPr="007F023B">
              <w:rPr>
                <w:sz w:val="20"/>
              </w:rPr>
              <w:fldChar w:fldCharType="end"/>
            </w:r>
          </w:p>
        </w:tc>
        <w:tc>
          <w:tcPr>
            <w:tcW w:w="2424" w:type="dxa"/>
            <w:tcBorders>
              <w:top w:val="single" w:sz="4" w:space="0" w:color="auto"/>
              <w:left w:val="nil"/>
              <w:bottom w:val="single" w:sz="4" w:space="0" w:color="auto"/>
              <w:right w:val="nil"/>
            </w:tcBorders>
            <w:vAlign w:val="center"/>
          </w:tcPr>
          <w:p w:rsidR="0052751A" w:rsidRPr="007F023B" w:rsidRDefault="0052751A" w:rsidP="0069509C">
            <w:pPr>
              <w:tabs>
                <w:tab w:val="left" w:pos="252"/>
                <w:tab w:val="left" w:pos="5810"/>
              </w:tabs>
              <w:ind w:left="24" w:hanging="6"/>
              <w:rPr>
                <w:sz w:val="20"/>
              </w:rPr>
            </w:pPr>
            <w:r w:rsidRPr="007F023B">
              <w:rPr>
                <w:sz w:val="20"/>
              </w:rPr>
              <w:t xml:space="preserve">Facility Contact: </w:t>
            </w:r>
          </w:p>
        </w:tc>
        <w:tc>
          <w:tcPr>
            <w:tcW w:w="3420" w:type="dxa"/>
            <w:tcBorders>
              <w:top w:val="single" w:sz="4" w:space="0" w:color="auto"/>
              <w:left w:val="nil"/>
              <w:bottom w:val="single" w:sz="4" w:space="0" w:color="auto"/>
              <w:right w:val="nil"/>
            </w:tcBorders>
          </w:tcPr>
          <w:p w:rsidR="0052751A" w:rsidRPr="007F023B" w:rsidRDefault="0052751A" w:rsidP="007060AB">
            <w:pPr>
              <w:tabs>
                <w:tab w:val="left" w:pos="252"/>
                <w:tab w:val="left" w:pos="5810"/>
              </w:tabs>
              <w:rPr>
                <w:sz w:val="20"/>
              </w:rPr>
            </w:pPr>
          </w:p>
        </w:tc>
        <w:tc>
          <w:tcPr>
            <w:tcW w:w="1350" w:type="dxa"/>
            <w:gridSpan w:val="2"/>
            <w:tcBorders>
              <w:top w:val="single" w:sz="4" w:space="0" w:color="auto"/>
              <w:left w:val="nil"/>
              <w:bottom w:val="single" w:sz="4" w:space="0" w:color="auto"/>
              <w:right w:val="nil"/>
            </w:tcBorders>
            <w:vAlign w:val="center"/>
          </w:tcPr>
          <w:p w:rsidR="0052751A" w:rsidRPr="007F023B" w:rsidRDefault="0052751A" w:rsidP="00772C59">
            <w:pPr>
              <w:tabs>
                <w:tab w:val="left" w:pos="252"/>
                <w:tab w:val="left" w:pos="5810"/>
              </w:tabs>
              <w:ind w:firstLine="50"/>
              <w:rPr>
                <w:sz w:val="20"/>
              </w:rPr>
            </w:pPr>
            <w:r w:rsidRPr="007F023B">
              <w:rPr>
                <w:sz w:val="20"/>
              </w:rPr>
              <w:t>Telephone #:</w:t>
            </w:r>
          </w:p>
        </w:tc>
        <w:tc>
          <w:tcPr>
            <w:tcW w:w="3600" w:type="dxa"/>
            <w:gridSpan w:val="2"/>
            <w:tcBorders>
              <w:top w:val="single" w:sz="4" w:space="0" w:color="auto"/>
              <w:left w:val="nil"/>
              <w:bottom w:val="single" w:sz="4" w:space="0" w:color="auto"/>
              <w:right w:val="single" w:sz="8" w:space="0" w:color="auto"/>
            </w:tcBorders>
            <w:vAlign w:val="center"/>
          </w:tcPr>
          <w:p w:rsidR="0052751A" w:rsidRPr="007F023B" w:rsidRDefault="0052751A" w:rsidP="00772C59">
            <w:pPr>
              <w:tabs>
                <w:tab w:val="left" w:pos="252"/>
                <w:tab w:val="left" w:pos="5810"/>
              </w:tabs>
              <w:ind w:firstLine="50"/>
              <w:rPr>
                <w:sz w:val="20"/>
              </w:rPr>
            </w:pPr>
          </w:p>
        </w:tc>
      </w:tr>
      <w:tr w:rsidR="0052751A" w:rsidTr="0069509C">
        <w:trPr>
          <w:cantSplit/>
          <w:trHeight w:val="413"/>
          <w:jc w:val="center"/>
        </w:trPr>
        <w:tc>
          <w:tcPr>
            <w:tcW w:w="355" w:type="dxa"/>
            <w:tcBorders>
              <w:top w:val="single" w:sz="4" w:space="0" w:color="auto"/>
              <w:left w:val="single" w:sz="8" w:space="0" w:color="auto"/>
              <w:bottom w:val="single" w:sz="4" w:space="0" w:color="auto"/>
              <w:right w:val="nil"/>
            </w:tcBorders>
            <w:vAlign w:val="center"/>
          </w:tcPr>
          <w:p w:rsidR="0052751A" w:rsidRPr="007F023B" w:rsidRDefault="0052751A" w:rsidP="00772C59">
            <w:pPr>
              <w:tabs>
                <w:tab w:val="left" w:pos="252"/>
                <w:tab w:val="left" w:pos="5810"/>
              </w:tabs>
              <w:ind w:firstLine="50"/>
              <w:rPr>
                <w:sz w:val="20"/>
              </w:rPr>
            </w:pPr>
          </w:p>
        </w:tc>
        <w:tc>
          <w:tcPr>
            <w:tcW w:w="2424" w:type="dxa"/>
            <w:tcBorders>
              <w:top w:val="single" w:sz="4" w:space="0" w:color="auto"/>
              <w:left w:val="nil"/>
              <w:bottom w:val="single" w:sz="4" w:space="0" w:color="auto"/>
              <w:right w:val="nil"/>
            </w:tcBorders>
            <w:vAlign w:val="center"/>
          </w:tcPr>
          <w:p w:rsidR="0052751A" w:rsidRPr="007F023B" w:rsidRDefault="0052751A" w:rsidP="0069509C">
            <w:pPr>
              <w:tabs>
                <w:tab w:val="left" w:pos="252"/>
                <w:tab w:val="left" w:pos="5810"/>
              </w:tabs>
              <w:ind w:left="24" w:hanging="6"/>
              <w:rPr>
                <w:sz w:val="20"/>
              </w:rPr>
            </w:pPr>
            <w:r w:rsidRPr="007F023B">
              <w:rPr>
                <w:sz w:val="20"/>
              </w:rPr>
              <w:t>Facility Mailing Address:</w:t>
            </w:r>
          </w:p>
        </w:tc>
        <w:tc>
          <w:tcPr>
            <w:tcW w:w="3420" w:type="dxa"/>
            <w:tcBorders>
              <w:top w:val="single" w:sz="4" w:space="0" w:color="auto"/>
              <w:left w:val="nil"/>
              <w:bottom w:val="single" w:sz="4" w:space="0" w:color="auto"/>
              <w:right w:val="nil"/>
            </w:tcBorders>
          </w:tcPr>
          <w:p w:rsidR="0052751A" w:rsidRPr="007F023B" w:rsidRDefault="0052751A" w:rsidP="007060AB">
            <w:pPr>
              <w:tabs>
                <w:tab w:val="left" w:pos="252"/>
                <w:tab w:val="left" w:pos="5810"/>
              </w:tabs>
              <w:ind w:firstLine="50"/>
              <w:rPr>
                <w:sz w:val="20"/>
              </w:rPr>
            </w:pPr>
          </w:p>
        </w:tc>
        <w:tc>
          <w:tcPr>
            <w:tcW w:w="1350" w:type="dxa"/>
            <w:gridSpan w:val="2"/>
            <w:tcBorders>
              <w:top w:val="single" w:sz="4" w:space="0" w:color="auto"/>
              <w:left w:val="nil"/>
              <w:bottom w:val="single" w:sz="4" w:space="0" w:color="auto"/>
              <w:right w:val="nil"/>
            </w:tcBorders>
            <w:vAlign w:val="center"/>
          </w:tcPr>
          <w:p w:rsidR="0052751A" w:rsidRPr="007F023B" w:rsidRDefault="0052751A" w:rsidP="00772C59">
            <w:pPr>
              <w:tabs>
                <w:tab w:val="left" w:pos="252"/>
                <w:tab w:val="left" w:pos="5810"/>
              </w:tabs>
              <w:ind w:firstLine="50"/>
              <w:rPr>
                <w:sz w:val="20"/>
              </w:rPr>
            </w:pPr>
            <w:r w:rsidRPr="007F023B">
              <w:rPr>
                <w:sz w:val="20"/>
              </w:rPr>
              <w:t>E-Mail:</w:t>
            </w:r>
          </w:p>
        </w:tc>
        <w:tc>
          <w:tcPr>
            <w:tcW w:w="3600" w:type="dxa"/>
            <w:gridSpan w:val="2"/>
            <w:tcBorders>
              <w:top w:val="single" w:sz="4" w:space="0" w:color="auto"/>
              <w:left w:val="nil"/>
              <w:bottom w:val="single" w:sz="4" w:space="0" w:color="auto"/>
              <w:right w:val="single" w:sz="8" w:space="0" w:color="auto"/>
            </w:tcBorders>
          </w:tcPr>
          <w:p w:rsidR="0052751A" w:rsidRPr="007F023B" w:rsidRDefault="0052751A" w:rsidP="007060AB">
            <w:pPr>
              <w:tabs>
                <w:tab w:val="left" w:pos="252"/>
                <w:tab w:val="left" w:pos="5810"/>
              </w:tabs>
              <w:ind w:firstLine="50"/>
              <w:rPr>
                <w:sz w:val="20"/>
              </w:rPr>
            </w:pPr>
          </w:p>
        </w:tc>
      </w:tr>
      <w:tr w:rsidR="0052751A" w:rsidTr="0069509C">
        <w:trPr>
          <w:cantSplit/>
          <w:trHeight w:val="323"/>
          <w:jc w:val="center"/>
        </w:trPr>
        <w:tc>
          <w:tcPr>
            <w:tcW w:w="355" w:type="dxa"/>
            <w:tcBorders>
              <w:top w:val="single" w:sz="4" w:space="0" w:color="auto"/>
              <w:left w:val="single" w:sz="8" w:space="0" w:color="auto"/>
              <w:bottom w:val="nil"/>
              <w:right w:val="nil"/>
            </w:tcBorders>
            <w:vAlign w:val="center"/>
          </w:tcPr>
          <w:p w:rsidR="0052751A" w:rsidRPr="007F023B" w:rsidRDefault="0052751A" w:rsidP="00772C59">
            <w:pPr>
              <w:tabs>
                <w:tab w:val="left" w:pos="252"/>
                <w:tab w:val="left" w:pos="5810"/>
              </w:tabs>
              <w:ind w:firstLine="50"/>
              <w:rPr>
                <w:sz w:val="20"/>
              </w:rPr>
            </w:pPr>
          </w:p>
        </w:tc>
        <w:tc>
          <w:tcPr>
            <w:tcW w:w="2424" w:type="dxa"/>
            <w:tcBorders>
              <w:top w:val="single" w:sz="4" w:space="0" w:color="auto"/>
              <w:left w:val="nil"/>
              <w:bottom w:val="nil"/>
              <w:right w:val="nil"/>
            </w:tcBorders>
            <w:vAlign w:val="center"/>
          </w:tcPr>
          <w:p w:rsidR="0052751A" w:rsidRPr="007F023B" w:rsidRDefault="0052751A" w:rsidP="0069509C">
            <w:pPr>
              <w:tabs>
                <w:tab w:val="left" w:pos="18"/>
                <w:tab w:val="left" w:pos="5810"/>
              </w:tabs>
              <w:ind w:left="24" w:hanging="24"/>
              <w:rPr>
                <w:sz w:val="20"/>
              </w:rPr>
            </w:pPr>
            <w:r w:rsidRPr="007F023B">
              <w:rPr>
                <w:sz w:val="20"/>
              </w:rPr>
              <w:t>City, State, Zip Code:</w:t>
            </w:r>
          </w:p>
        </w:tc>
        <w:tc>
          <w:tcPr>
            <w:tcW w:w="8370" w:type="dxa"/>
            <w:gridSpan w:val="5"/>
            <w:tcBorders>
              <w:top w:val="single" w:sz="4" w:space="0" w:color="auto"/>
              <w:left w:val="nil"/>
              <w:bottom w:val="nil"/>
              <w:right w:val="single" w:sz="8" w:space="0" w:color="auto"/>
            </w:tcBorders>
          </w:tcPr>
          <w:p w:rsidR="0052751A" w:rsidRPr="007F023B" w:rsidRDefault="0052751A" w:rsidP="007060AB">
            <w:pPr>
              <w:tabs>
                <w:tab w:val="left" w:pos="252"/>
                <w:tab w:val="left" w:pos="5810"/>
              </w:tabs>
              <w:ind w:firstLine="50"/>
              <w:rPr>
                <w:sz w:val="20"/>
              </w:rPr>
            </w:pPr>
          </w:p>
        </w:tc>
      </w:tr>
      <w:tr w:rsidR="001E3BC9" w:rsidTr="00772C59">
        <w:trPr>
          <w:trHeight w:val="457"/>
          <w:jc w:val="center"/>
        </w:trPr>
        <w:tc>
          <w:tcPr>
            <w:tcW w:w="11149" w:type="dxa"/>
            <w:gridSpan w:val="7"/>
            <w:tcBorders>
              <w:top w:val="single" w:sz="8" w:space="0" w:color="auto"/>
              <w:left w:val="single" w:sz="8" w:space="0" w:color="auto"/>
              <w:bottom w:val="nil"/>
              <w:right w:val="single" w:sz="8" w:space="0" w:color="auto"/>
            </w:tcBorders>
            <w:shd w:val="clear" w:color="auto" w:fill="000000"/>
            <w:vAlign w:val="center"/>
          </w:tcPr>
          <w:p w:rsidR="001E3BC9" w:rsidRDefault="000C72DE" w:rsidP="007060AB">
            <w:pPr>
              <w:jc w:val="center"/>
              <w:rPr>
                <w:rFonts w:ascii="Arial" w:hAnsi="Arial"/>
                <w:b/>
                <w:sz w:val="20"/>
              </w:rPr>
            </w:pPr>
            <w:r>
              <w:rPr>
                <w:rFonts w:ascii="Arial" w:hAnsi="Arial"/>
                <w:b/>
                <w:sz w:val="20"/>
              </w:rPr>
              <w:t xml:space="preserve">SECTION </w:t>
            </w:r>
            <w:r w:rsidR="00B859D2">
              <w:rPr>
                <w:rFonts w:ascii="Arial" w:hAnsi="Arial"/>
                <w:b/>
                <w:sz w:val="20"/>
              </w:rPr>
              <w:t>C</w:t>
            </w:r>
            <w:r w:rsidR="001E3BC9">
              <w:rPr>
                <w:rFonts w:ascii="Arial" w:hAnsi="Arial"/>
                <w:b/>
                <w:sz w:val="20"/>
              </w:rPr>
              <w:t>.  GENERAL INFORMATION</w:t>
            </w:r>
            <w:r w:rsidR="00775771">
              <w:rPr>
                <w:rFonts w:ascii="Arial" w:hAnsi="Arial"/>
                <w:b/>
                <w:sz w:val="20"/>
              </w:rPr>
              <w:t xml:space="preserve"> FOR ALL PERMITS</w:t>
            </w:r>
          </w:p>
        </w:tc>
      </w:tr>
      <w:tr w:rsidR="0070676D" w:rsidTr="00454738">
        <w:trPr>
          <w:cantSplit/>
          <w:trHeight w:hRule="exact" w:val="3645"/>
          <w:jc w:val="center"/>
        </w:trPr>
        <w:tc>
          <w:tcPr>
            <w:tcW w:w="11149" w:type="dxa"/>
            <w:gridSpan w:val="7"/>
            <w:tcBorders>
              <w:top w:val="nil"/>
              <w:left w:val="single" w:sz="8" w:space="0" w:color="auto"/>
              <w:bottom w:val="nil"/>
              <w:right w:val="single" w:sz="8" w:space="0" w:color="auto"/>
            </w:tcBorders>
          </w:tcPr>
          <w:p w:rsidR="00A16B80" w:rsidRDefault="00A16B80" w:rsidP="00A16B80">
            <w:pPr>
              <w:tabs>
                <w:tab w:val="left" w:pos="252"/>
                <w:tab w:val="right" w:pos="10850"/>
              </w:tabs>
              <w:rPr>
                <w:sz w:val="18"/>
              </w:rPr>
            </w:pPr>
          </w:p>
          <w:p w:rsidR="00C24FFF" w:rsidRPr="007F023B" w:rsidRDefault="00C24FFF" w:rsidP="00C24FFF">
            <w:pPr>
              <w:tabs>
                <w:tab w:val="left" w:pos="-3100"/>
                <w:tab w:val="right" w:pos="10850"/>
              </w:tabs>
              <w:rPr>
                <w:sz w:val="20"/>
              </w:rPr>
            </w:pPr>
            <w:r w:rsidRPr="007F023B">
              <w:rPr>
                <w:sz w:val="20"/>
              </w:rPr>
              <w:t>1.   F</w:t>
            </w:r>
            <w:r w:rsidR="00B859D2" w:rsidRPr="007F023B">
              <w:rPr>
                <w:sz w:val="20"/>
              </w:rPr>
              <w:t>acility/</w:t>
            </w:r>
            <w:r w:rsidR="00134A5B" w:rsidRPr="007F023B">
              <w:rPr>
                <w:sz w:val="20"/>
              </w:rPr>
              <w:t>operation</w:t>
            </w:r>
            <w:r w:rsidRPr="007F023B">
              <w:rPr>
                <w:sz w:val="20"/>
              </w:rPr>
              <w:t xml:space="preserve"> is</w:t>
            </w:r>
            <w:r w:rsidR="00134A5B" w:rsidRPr="007F023B">
              <w:rPr>
                <w:sz w:val="20"/>
              </w:rPr>
              <w:t xml:space="preserve"> </w:t>
            </w:r>
            <w:r w:rsidR="00134A5B" w:rsidRPr="007F023B">
              <w:rPr>
                <w:b/>
                <w:sz w:val="20"/>
              </w:rPr>
              <w:t>mobile</w:t>
            </w:r>
            <w:r w:rsidR="00134A5B" w:rsidRPr="007F023B">
              <w:rPr>
                <w:sz w:val="20"/>
              </w:rPr>
              <w:t xml:space="preserve"> (moves to different locations in the state)</w:t>
            </w:r>
            <w:r w:rsidRPr="007F023B">
              <w:rPr>
                <w:sz w:val="20"/>
              </w:rPr>
              <w:t xml:space="preserve">   </w:t>
            </w:r>
            <w:r w:rsidR="005577D4" w:rsidRPr="007F023B">
              <w:rPr>
                <w:sz w:val="20"/>
              </w:rPr>
              <w:fldChar w:fldCharType="begin">
                <w:ffData>
                  <w:name w:val="Check7"/>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00A16B80" w:rsidRPr="007F023B">
              <w:rPr>
                <w:sz w:val="20"/>
              </w:rPr>
              <w:t xml:space="preserve"> </w:t>
            </w:r>
          </w:p>
          <w:p w:rsidR="00531DEE" w:rsidRPr="007F023B" w:rsidRDefault="00531DEE" w:rsidP="00C24FFF">
            <w:pPr>
              <w:tabs>
                <w:tab w:val="left" w:pos="-3100"/>
                <w:tab w:val="right" w:pos="10850"/>
              </w:tabs>
              <w:rPr>
                <w:sz w:val="20"/>
              </w:rPr>
            </w:pPr>
          </w:p>
          <w:p w:rsidR="00C24FFF" w:rsidRPr="007F023B" w:rsidRDefault="00C24FFF" w:rsidP="00454738">
            <w:pPr>
              <w:tabs>
                <w:tab w:val="left" w:pos="-3100"/>
                <w:tab w:val="right" w:pos="10850"/>
              </w:tabs>
              <w:spacing w:before="120"/>
              <w:ind w:left="277" w:hanging="277"/>
              <w:rPr>
                <w:i/>
                <w:sz w:val="20"/>
              </w:rPr>
            </w:pPr>
            <w:r w:rsidRPr="007F023B">
              <w:rPr>
                <w:sz w:val="20"/>
              </w:rPr>
              <w:t xml:space="preserve">2.   Facility/operation </w:t>
            </w:r>
            <w:r w:rsidR="00EF0604" w:rsidRPr="007F023B">
              <w:rPr>
                <w:sz w:val="20"/>
              </w:rPr>
              <w:t xml:space="preserve">is </w:t>
            </w:r>
            <w:r w:rsidRPr="007F023B">
              <w:rPr>
                <w:b/>
                <w:sz w:val="20"/>
              </w:rPr>
              <w:t>non-mobile</w:t>
            </w:r>
            <w:r w:rsidRPr="007F023B">
              <w:rPr>
                <w:sz w:val="20"/>
              </w:rPr>
              <w:t xml:space="preserve"> (remains in the same location)  </w:t>
            </w:r>
            <w:r w:rsidR="005577D4" w:rsidRPr="007F023B">
              <w:rPr>
                <w:sz w:val="20"/>
              </w:rPr>
              <w:fldChar w:fldCharType="begin">
                <w:ffData>
                  <w:name w:val="Check7"/>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w:t>
            </w:r>
            <w:r w:rsidR="00853D21">
              <w:rPr>
                <w:b/>
                <w:i/>
                <w:sz w:val="20"/>
              </w:rPr>
              <w:t>P</w:t>
            </w:r>
            <w:r w:rsidR="003F2A09" w:rsidRPr="007F023B">
              <w:rPr>
                <w:b/>
                <w:i/>
                <w:sz w:val="20"/>
              </w:rPr>
              <w:t>rovid</w:t>
            </w:r>
            <w:r w:rsidR="00012DB9">
              <w:rPr>
                <w:b/>
                <w:i/>
                <w:sz w:val="20"/>
              </w:rPr>
              <w:t>e all information in s</w:t>
            </w:r>
            <w:r w:rsidR="00853D21">
              <w:rPr>
                <w:b/>
                <w:i/>
                <w:sz w:val="20"/>
              </w:rPr>
              <w:t xml:space="preserve">ection D </w:t>
            </w:r>
            <w:r w:rsidR="003F2A09" w:rsidRPr="007F023B">
              <w:rPr>
                <w:b/>
                <w:i/>
                <w:sz w:val="20"/>
              </w:rPr>
              <w:t>belo</w:t>
            </w:r>
            <w:r w:rsidR="00E72D32" w:rsidRPr="007F023B">
              <w:rPr>
                <w:b/>
                <w:i/>
                <w:sz w:val="20"/>
              </w:rPr>
              <w:t>w.</w:t>
            </w:r>
          </w:p>
          <w:p w:rsidR="00C24FFF" w:rsidRPr="007F023B" w:rsidRDefault="00C24FFF" w:rsidP="00C24FFF">
            <w:pPr>
              <w:tabs>
                <w:tab w:val="left" w:pos="-3100"/>
                <w:tab w:val="right" w:pos="10850"/>
              </w:tabs>
              <w:rPr>
                <w:sz w:val="20"/>
              </w:rPr>
            </w:pPr>
          </w:p>
          <w:p w:rsidR="009A1672" w:rsidRPr="007F023B" w:rsidRDefault="00C24FFF" w:rsidP="00454738">
            <w:pPr>
              <w:tabs>
                <w:tab w:val="left" w:pos="-3100"/>
                <w:tab w:val="right" w:pos="10850"/>
              </w:tabs>
              <w:spacing w:before="120"/>
              <w:rPr>
                <w:sz w:val="20"/>
              </w:rPr>
            </w:pPr>
            <w:r w:rsidRPr="007F023B">
              <w:rPr>
                <w:sz w:val="20"/>
              </w:rPr>
              <w:t xml:space="preserve">3.  </w:t>
            </w:r>
            <w:r w:rsidR="009A1672" w:rsidRPr="007F023B">
              <w:rPr>
                <w:sz w:val="20"/>
              </w:rPr>
              <w:t xml:space="preserve"> </w:t>
            </w:r>
            <w:r w:rsidRPr="007F023B">
              <w:rPr>
                <w:sz w:val="20"/>
              </w:rPr>
              <w:t xml:space="preserve">Total amount of </w:t>
            </w:r>
            <w:r w:rsidR="00B33FAE" w:rsidRPr="007F023B">
              <w:rPr>
                <w:sz w:val="20"/>
              </w:rPr>
              <w:t>material</w:t>
            </w:r>
            <w:r w:rsidR="00531DEE" w:rsidRPr="007F023B">
              <w:rPr>
                <w:sz w:val="20"/>
              </w:rPr>
              <w:t xml:space="preserve"> </w:t>
            </w:r>
            <w:r w:rsidRPr="007F023B">
              <w:rPr>
                <w:sz w:val="20"/>
              </w:rPr>
              <w:t xml:space="preserve">processed </w:t>
            </w:r>
            <w:r w:rsidR="009A1672" w:rsidRPr="007F023B">
              <w:rPr>
                <w:sz w:val="20"/>
              </w:rPr>
              <w:t>is less than 1</w:t>
            </w:r>
            <w:r w:rsidR="00012DB9">
              <w:rPr>
                <w:sz w:val="20"/>
              </w:rPr>
              <w:t>,</w:t>
            </w:r>
            <w:r w:rsidR="009A1672" w:rsidRPr="007F023B">
              <w:rPr>
                <w:sz w:val="20"/>
              </w:rPr>
              <w:t xml:space="preserve">500 </w:t>
            </w:r>
            <w:r w:rsidRPr="007F023B">
              <w:rPr>
                <w:sz w:val="20"/>
              </w:rPr>
              <w:t>cubic yards</w:t>
            </w:r>
            <w:r w:rsidR="009A1672" w:rsidRPr="007F023B">
              <w:rPr>
                <w:sz w:val="20"/>
              </w:rPr>
              <w:t xml:space="preserve"> per year   </w:t>
            </w:r>
            <w:r w:rsidR="005577D4" w:rsidRPr="007F023B">
              <w:rPr>
                <w:sz w:val="20"/>
              </w:rPr>
              <w:fldChar w:fldCharType="begin">
                <w:ffData>
                  <w:name w:val="Check7"/>
                  <w:enabled/>
                  <w:calcOnExit w:val="0"/>
                  <w:checkBox>
                    <w:sizeAuto/>
                    <w:default w:val="0"/>
                  </w:checkBox>
                </w:ffData>
              </w:fldChar>
            </w:r>
            <w:r w:rsidR="009A1672"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009A1672" w:rsidRPr="007F023B">
              <w:rPr>
                <w:sz w:val="20"/>
              </w:rPr>
              <w:t xml:space="preserve">   </w:t>
            </w:r>
          </w:p>
          <w:p w:rsidR="009A1672" w:rsidRPr="007F023B" w:rsidRDefault="009A1672" w:rsidP="00C24FFF">
            <w:pPr>
              <w:tabs>
                <w:tab w:val="left" w:pos="-3100"/>
                <w:tab w:val="right" w:pos="10850"/>
              </w:tabs>
              <w:rPr>
                <w:sz w:val="20"/>
              </w:rPr>
            </w:pPr>
          </w:p>
          <w:p w:rsidR="00210B3A" w:rsidRPr="007F023B" w:rsidRDefault="009A1672" w:rsidP="00454738">
            <w:pPr>
              <w:tabs>
                <w:tab w:val="left" w:pos="-3100"/>
                <w:tab w:val="right" w:pos="10850"/>
              </w:tabs>
              <w:spacing w:before="120"/>
              <w:ind w:left="331" w:hanging="331"/>
              <w:rPr>
                <w:b/>
                <w:i/>
                <w:sz w:val="20"/>
              </w:rPr>
            </w:pPr>
            <w:r w:rsidRPr="007F023B">
              <w:rPr>
                <w:sz w:val="20"/>
              </w:rPr>
              <w:t xml:space="preserve">4.   Total amount of </w:t>
            </w:r>
            <w:r w:rsidR="00B33FAE" w:rsidRPr="007F023B">
              <w:rPr>
                <w:sz w:val="20"/>
              </w:rPr>
              <w:t>material</w:t>
            </w:r>
            <w:r w:rsidRPr="007F023B">
              <w:rPr>
                <w:sz w:val="20"/>
              </w:rPr>
              <w:t xml:space="preserve"> process</w:t>
            </w:r>
            <w:r w:rsidR="00531DEE" w:rsidRPr="007F023B">
              <w:rPr>
                <w:sz w:val="20"/>
              </w:rPr>
              <w:t>ed</w:t>
            </w:r>
            <w:r w:rsidRPr="007F023B">
              <w:rPr>
                <w:sz w:val="20"/>
              </w:rPr>
              <w:t xml:space="preserve"> is 1</w:t>
            </w:r>
            <w:r w:rsidR="00012DB9">
              <w:rPr>
                <w:sz w:val="20"/>
              </w:rPr>
              <w:t>,</w:t>
            </w:r>
            <w:r w:rsidRPr="007F023B">
              <w:rPr>
                <w:sz w:val="20"/>
              </w:rPr>
              <w:t>500</w:t>
            </w:r>
            <w:r w:rsidR="00012DB9">
              <w:rPr>
                <w:sz w:val="20"/>
              </w:rPr>
              <w:t xml:space="preserve">-10,000 cubic yards </w:t>
            </w:r>
            <w:r w:rsidR="00531DEE" w:rsidRPr="007F023B">
              <w:rPr>
                <w:sz w:val="20"/>
              </w:rPr>
              <w:t>per year</w:t>
            </w:r>
            <w:r w:rsidRPr="007F023B">
              <w:rPr>
                <w:sz w:val="20"/>
              </w:rPr>
              <w:t xml:space="preserve">   </w:t>
            </w:r>
            <w:r w:rsidR="005577D4" w:rsidRPr="007F023B">
              <w:rPr>
                <w:sz w:val="20"/>
              </w:rPr>
              <w:fldChar w:fldCharType="begin">
                <w:ffData>
                  <w:name w:val="Check7"/>
                  <w:enabled/>
                  <w:calcOnExit w:val="0"/>
                  <w:checkBox>
                    <w:sizeAuto/>
                    <w:default w:val="0"/>
                  </w:checkBox>
                </w:ffData>
              </w:fldChar>
            </w:r>
            <w:r w:rsidRPr="007F023B">
              <w:rPr>
                <w:sz w:val="20"/>
              </w:rPr>
              <w:instrText xml:space="preserve"> FORMCHECKBOX </w:instrText>
            </w:r>
            <w:r w:rsidR="005577D4">
              <w:rPr>
                <w:sz w:val="20"/>
              </w:rPr>
            </w:r>
            <w:r w:rsidR="005577D4">
              <w:rPr>
                <w:sz w:val="20"/>
              </w:rPr>
              <w:fldChar w:fldCharType="separate"/>
            </w:r>
            <w:r w:rsidR="005577D4" w:rsidRPr="007F023B">
              <w:rPr>
                <w:sz w:val="20"/>
              </w:rPr>
              <w:fldChar w:fldCharType="end"/>
            </w:r>
            <w:r w:rsidRPr="007F023B">
              <w:rPr>
                <w:sz w:val="20"/>
              </w:rPr>
              <w:t xml:space="preserve">   </w:t>
            </w:r>
            <w:r w:rsidR="00853D21">
              <w:rPr>
                <w:b/>
                <w:i/>
                <w:sz w:val="20"/>
              </w:rPr>
              <w:t xml:space="preserve">Provide all </w:t>
            </w:r>
            <w:r w:rsidRPr="007F023B">
              <w:rPr>
                <w:b/>
                <w:i/>
                <w:sz w:val="20"/>
              </w:rPr>
              <w:t xml:space="preserve">information in </w:t>
            </w:r>
            <w:r w:rsidR="002A6F0E" w:rsidRPr="007F023B">
              <w:rPr>
                <w:b/>
                <w:i/>
                <w:sz w:val="20"/>
              </w:rPr>
              <w:t>n</w:t>
            </w:r>
            <w:r w:rsidRPr="007F023B">
              <w:rPr>
                <w:b/>
                <w:i/>
                <w:sz w:val="20"/>
              </w:rPr>
              <w:t xml:space="preserve">umber </w:t>
            </w:r>
            <w:r w:rsidR="004B6A12" w:rsidRPr="007F023B">
              <w:rPr>
                <w:b/>
                <w:i/>
                <w:sz w:val="20"/>
              </w:rPr>
              <w:t>8</w:t>
            </w:r>
            <w:r w:rsidR="00E72D32" w:rsidRPr="007F023B">
              <w:rPr>
                <w:b/>
                <w:i/>
                <w:sz w:val="20"/>
              </w:rPr>
              <w:t xml:space="preserve"> below.</w:t>
            </w:r>
          </w:p>
          <w:p w:rsidR="00210B3A" w:rsidRDefault="00210B3A" w:rsidP="009A1672">
            <w:pPr>
              <w:tabs>
                <w:tab w:val="left" w:pos="-3100"/>
                <w:tab w:val="right" w:pos="10850"/>
              </w:tabs>
              <w:ind w:left="331" w:hanging="331"/>
              <w:rPr>
                <w:sz w:val="18"/>
              </w:rPr>
            </w:pPr>
          </w:p>
        </w:tc>
      </w:tr>
      <w:tr w:rsidR="00D563D3" w:rsidRPr="00E9311D" w:rsidTr="00772C59">
        <w:trPr>
          <w:cantSplit/>
          <w:trHeight w:hRule="exact" w:val="4140"/>
          <w:jc w:val="center"/>
        </w:trPr>
        <w:tc>
          <w:tcPr>
            <w:tcW w:w="11149" w:type="dxa"/>
            <w:gridSpan w:val="7"/>
            <w:tcBorders>
              <w:top w:val="nil"/>
              <w:left w:val="single" w:sz="8" w:space="0" w:color="auto"/>
              <w:bottom w:val="nil"/>
              <w:right w:val="single" w:sz="8" w:space="0" w:color="auto"/>
            </w:tcBorders>
          </w:tcPr>
          <w:p w:rsidR="00D563D3" w:rsidRPr="007F023B" w:rsidRDefault="004B6A12" w:rsidP="0036226D">
            <w:pPr>
              <w:tabs>
                <w:tab w:val="left" w:pos="252"/>
                <w:tab w:val="right" w:pos="10850"/>
              </w:tabs>
              <w:ind w:left="230" w:hanging="230"/>
              <w:rPr>
                <w:sz w:val="20"/>
              </w:rPr>
            </w:pPr>
            <w:r w:rsidRPr="007F023B">
              <w:rPr>
                <w:sz w:val="20"/>
              </w:rPr>
              <w:lastRenderedPageBreak/>
              <w:t>5</w:t>
            </w:r>
            <w:r w:rsidR="00D563D3" w:rsidRPr="007F023B">
              <w:rPr>
                <w:sz w:val="20"/>
              </w:rPr>
              <w:t xml:space="preserve">.   Fully describe how the wastewater will be treated.  </w:t>
            </w:r>
            <w:r w:rsidR="00D563D3" w:rsidRPr="007F023B">
              <w:rPr>
                <w:i/>
                <w:sz w:val="20"/>
              </w:rPr>
              <w:t xml:space="preserve">(For example, will the wastewater be </w:t>
            </w:r>
            <w:proofErr w:type="spellStart"/>
            <w:r w:rsidR="00D563D3" w:rsidRPr="007F023B">
              <w:rPr>
                <w:i/>
                <w:sz w:val="20"/>
              </w:rPr>
              <w:t>recirculated</w:t>
            </w:r>
            <w:proofErr w:type="spellEnd"/>
            <w:r w:rsidR="00D563D3" w:rsidRPr="007F023B">
              <w:rPr>
                <w:i/>
                <w:sz w:val="20"/>
              </w:rPr>
              <w:t xml:space="preserve"> back to the </w:t>
            </w:r>
            <w:proofErr w:type="spellStart"/>
            <w:r w:rsidR="00284C24" w:rsidRPr="007F023B">
              <w:rPr>
                <w:i/>
                <w:sz w:val="20"/>
              </w:rPr>
              <w:t>trommel</w:t>
            </w:r>
            <w:proofErr w:type="spellEnd"/>
            <w:r w:rsidR="00284C24" w:rsidRPr="007F023B">
              <w:rPr>
                <w:i/>
                <w:sz w:val="20"/>
              </w:rPr>
              <w:t>?</w:t>
            </w:r>
            <w:r w:rsidR="00D563D3" w:rsidRPr="007F023B">
              <w:rPr>
                <w:i/>
                <w:sz w:val="20"/>
              </w:rPr>
              <w:t xml:space="preserve">  How big are the wastewater holding ponds, and how deep?   How much wastewater will be generated?)   </w:t>
            </w:r>
            <w:r w:rsidR="00D563D3" w:rsidRPr="007F023B">
              <w:rPr>
                <w:sz w:val="20"/>
              </w:rPr>
              <w:t>Ponds that are 20,000 ft</w:t>
            </w:r>
            <w:r w:rsidR="00D563D3" w:rsidRPr="007F023B">
              <w:rPr>
                <w:sz w:val="20"/>
                <w:vertAlign w:val="superscript"/>
              </w:rPr>
              <w:t>2</w:t>
            </w:r>
            <w:r w:rsidR="00D563D3" w:rsidRPr="007F023B">
              <w:rPr>
                <w:sz w:val="20"/>
              </w:rPr>
              <w:t xml:space="preserve"> or more and/or dikes that are 5 feet or more in height must obtain DEQ approval prior to construction or modification.</w:t>
            </w:r>
          </w:p>
        </w:tc>
      </w:tr>
      <w:tr w:rsidR="00D563D3" w:rsidTr="00772C59">
        <w:trPr>
          <w:cantSplit/>
          <w:trHeight w:hRule="exact" w:val="4590"/>
          <w:jc w:val="center"/>
        </w:trPr>
        <w:tc>
          <w:tcPr>
            <w:tcW w:w="11149" w:type="dxa"/>
            <w:gridSpan w:val="7"/>
            <w:tcBorders>
              <w:top w:val="nil"/>
              <w:left w:val="single" w:sz="8" w:space="0" w:color="auto"/>
              <w:bottom w:val="nil"/>
              <w:right w:val="single" w:sz="8" w:space="0" w:color="auto"/>
            </w:tcBorders>
          </w:tcPr>
          <w:p w:rsidR="00D563D3" w:rsidRPr="007F023B" w:rsidRDefault="004B6A12" w:rsidP="0036226D">
            <w:pPr>
              <w:tabs>
                <w:tab w:val="left" w:pos="252"/>
                <w:tab w:val="right" w:pos="10850"/>
              </w:tabs>
              <w:ind w:left="252" w:hanging="252"/>
              <w:rPr>
                <w:sz w:val="20"/>
              </w:rPr>
            </w:pPr>
            <w:r w:rsidRPr="007F023B">
              <w:rPr>
                <w:sz w:val="20"/>
              </w:rPr>
              <w:t>6</w:t>
            </w:r>
            <w:r w:rsidR="00D563D3" w:rsidRPr="007F023B">
              <w:rPr>
                <w:sz w:val="20"/>
              </w:rPr>
              <w:t xml:space="preserve">.   Fully describe the impact of the operation to groundwater.  </w:t>
            </w:r>
            <w:r w:rsidR="00D563D3" w:rsidRPr="007F023B">
              <w:rPr>
                <w:i/>
                <w:sz w:val="20"/>
              </w:rPr>
              <w:t>(For instance, will the excavation encounter groundwater?  Will there be any seepage from the wastewater holding ponds?  How much?  Will there be any seepage into surface water?  How deep is groundwater at the facility location?)</w:t>
            </w:r>
          </w:p>
        </w:tc>
      </w:tr>
      <w:tr w:rsidR="00D563D3" w:rsidTr="00772C59">
        <w:trPr>
          <w:cantSplit/>
          <w:trHeight w:hRule="exact" w:val="5130"/>
          <w:jc w:val="center"/>
        </w:trPr>
        <w:tc>
          <w:tcPr>
            <w:tcW w:w="11149" w:type="dxa"/>
            <w:gridSpan w:val="7"/>
            <w:tcBorders>
              <w:top w:val="nil"/>
              <w:left w:val="single" w:sz="8" w:space="0" w:color="auto"/>
              <w:bottom w:val="nil"/>
              <w:right w:val="single" w:sz="8" w:space="0" w:color="auto"/>
            </w:tcBorders>
          </w:tcPr>
          <w:p w:rsidR="00D563D3" w:rsidRPr="007F023B" w:rsidRDefault="004B6A12" w:rsidP="00D8474C">
            <w:pPr>
              <w:tabs>
                <w:tab w:val="left" w:pos="9410"/>
                <w:tab w:val="left" w:pos="10220"/>
              </w:tabs>
              <w:ind w:left="320" w:hanging="320"/>
              <w:rPr>
                <w:sz w:val="20"/>
              </w:rPr>
            </w:pPr>
            <w:r w:rsidRPr="007F023B">
              <w:rPr>
                <w:sz w:val="20"/>
              </w:rPr>
              <w:t>7</w:t>
            </w:r>
            <w:r w:rsidR="00D563D3" w:rsidRPr="007F023B">
              <w:rPr>
                <w:sz w:val="20"/>
              </w:rPr>
              <w:t xml:space="preserve">.   Fully describe the impact of the operation to surface water.  </w:t>
            </w:r>
            <w:r w:rsidR="00D563D3" w:rsidRPr="007F023B">
              <w:rPr>
                <w:i/>
                <w:sz w:val="20"/>
              </w:rPr>
              <w:t>(</w:t>
            </w:r>
            <w:r w:rsidR="00D8474C" w:rsidRPr="007F023B">
              <w:rPr>
                <w:i/>
                <w:sz w:val="20"/>
              </w:rPr>
              <w:t>For instance, what measures are taken to prevent turbid water from entering surface water? H</w:t>
            </w:r>
            <w:r w:rsidR="00D563D3" w:rsidRPr="007F023B">
              <w:rPr>
                <w:i/>
                <w:sz w:val="20"/>
              </w:rPr>
              <w:t>ow far is the operation from surface water?</w:t>
            </w:r>
            <w:r w:rsidR="00FC5C6D" w:rsidRPr="007F023B">
              <w:rPr>
                <w:i/>
                <w:sz w:val="20"/>
              </w:rPr>
              <w:t xml:space="preserve"> </w:t>
            </w:r>
            <w:r w:rsidR="00A57261" w:rsidRPr="007F023B">
              <w:rPr>
                <w:i/>
                <w:sz w:val="20"/>
              </w:rPr>
              <w:t xml:space="preserve">Is the operation located above the ordinary high water level of the nearby surface water? </w:t>
            </w:r>
            <w:r w:rsidR="00FC5C6D" w:rsidRPr="007F023B">
              <w:rPr>
                <w:i/>
                <w:sz w:val="20"/>
              </w:rPr>
              <w:t xml:space="preserve">If the operation is located below the ordinary high water level of the nearby surface water, the WPCF 600 coverage may be inappropriate. Operations located below the ordinary high water level may need a removal-fill permit from </w:t>
            </w:r>
            <w:r w:rsidR="00BC4216" w:rsidRPr="007F023B">
              <w:rPr>
                <w:i/>
                <w:sz w:val="20"/>
              </w:rPr>
              <w:t xml:space="preserve">both </w:t>
            </w:r>
            <w:r w:rsidR="00FC5C6D" w:rsidRPr="007F023B">
              <w:rPr>
                <w:i/>
                <w:sz w:val="20"/>
              </w:rPr>
              <w:t xml:space="preserve">the U.S. Army Corps of Engineers and Oregon Department of State Lands and DEQ’s 401 </w:t>
            </w:r>
            <w:r w:rsidR="00A57261" w:rsidRPr="007F023B">
              <w:rPr>
                <w:i/>
                <w:sz w:val="20"/>
              </w:rPr>
              <w:t xml:space="preserve">water quality </w:t>
            </w:r>
            <w:r w:rsidR="00FC5C6D" w:rsidRPr="007F023B">
              <w:rPr>
                <w:i/>
                <w:sz w:val="20"/>
              </w:rPr>
              <w:t xml:space="preserve">certification </w:t>
            </w:r>
            <w:r w:rsidR="00A57261" w:rsidRPr="007F023B">
              <w:rPr>
                <w:i/>
                <w:sz w:val="20"/>
              </w:rPr>
              <w:t xml:space="preserve">in addition to an individual discharge </w:t>
            </w:r>
            <w:r w:rsidR="00FC5C6D" w:rsidRPr="007F023B">
              <w:rPr>
                <w:i/>
                <w:sz w:val="20"/>
              </w:rPr>
              <w:t>permit from DEQ.)</w:t>
            </w:r>
          </w:p>
        </w:tc>
      </w:tr>
      <w:tr w:rsidR="009A1672" w:rsidTr="00772C59">
        <w:trPr>
          <w:cantSplit/>
          <w:trHeight w:hRule="exact" w:val="4680"/>
          <w:jc w:val="center"/>
        </w:trPr>
        <w:tc>
          <w:tcPr>
            <w:tcW w:w="11149" w:type="dxa"/>
            <w:gridSpan w:val="7"/>
            <w:tcBorders>
              <w:top w:val="nil"/>
              <w:left w:val="single" w:sz="8" w:space="0" w:color="auto"/>
              <w:bottom w:val="nil"/>
              <w:right w:val="single" w:sz="8" w:space="0" w:color="auto"/>
            </w:tcBorders>
          </w:tcPr>
          <w:p w:rsidR="009A1672" w:rsidRPr="007F023B" w:rsidRDefault="004B6A12" w:rsidP="0036226D">
            <w:pPr>
              <w:tabs>
                <w:tab w:val="left" w:pos="9410"/>
                <w:tab w:val="left" w:pos="10220"/>
              </w:tabs>
              <w:ind w:left="320" w:hanging="320"/>
              <w:rPr>
                <w:sz w:val="20"/>
              </w:rPr>
            </w:pPr>
            <w:r w:rsidRPr="007F023B">
              <w:rPr>
                <w:sz w:val="20"/>
              </w:rPr>
              <w:lastRenderedPageBreak/>
              <w:t>8</w:t>
            </w:r>
            <w:r w:rsidR="009A1672" w:rsidRPr="007F023B">
              <w:rPr>
                <w:sz w:val="20"/>
              </w:rPr>
              <w:t xml:space="preserve">.   Fully describe how you plan to replace riparian vegetation that is disturbed. </w:t>
            </w:r>
            <w:r w:rsidR="00E07F7F" w:rsidRPr="007F023B">
              <w:rPr>
                <w:b/>
                <w:i/>
                <w:sz w:val="20"/>
              </w:rPr>
              <w:t>(For instance, describe the type of vegetation and how much of an area will be disturbed.  When will disturbed vegetation be replanted?</w:t>
            </w:r>
            <w:r w:rsidR="00B47237" w:rsidRPr="007F023B">
              <w:rPr>
                <w:b/>
                <w:i/>
                <w:sz w:val="20"/>
              </w:rPr>
              <w:t>)</w:t>
            </w:r>
            <w:r w:rsidR="00E07F7F" w:rsidRPr="007F023B">
              <w:rPr>
                <w:sz w:val="20"/>
              </w:rPr>
              <w:t xml:space="preserve">  Re</w:t>
            </w:r>
            <w:r w:rsidR="009A1672" w:rsidRPr="007F023B">
              <w:rPr>
                <w:sz w:val="20"/>
              </w:rPr>
              <w:t xml:space="preserve">vegetation </w:t>
            </w:r>
            <w:r w:rsidR="00E07F7F" w:rsidRPr="007F023B">
              <w:rPr>
                <w:sz w:val="20"/>
              </w:rPr>
              <w:t xml:space="preserve">activities </w:t>
            </w:r>
            <w:r w:rsidR="009A1672" w:rsidRPr="007F023B">
              <w:rPr>
                <w:sz w:val="20"/>
              </w:rPr>
              <w:t>must be</w:t>
            </w:r>
            <w:r w:rsidR="00E07F7F" w:rsidRPr="007F023B">
              <w:rPr>
                <w:sz w:val="20"/>
              </w:rPr>
              <w:t xml:space="preserve"> conducted</w:t>
            </w:r>
            <w:r w:rsidR="009A1672" w:rsidRPr="007F023B">
              <w:rPr>
                <w:sz w:val="20"/>
              </w:rPr>
              <w:t xml:space="preserve"> on an ongoing basis.</w:t>
            </w:r>
            <w:r w:rsidR="00B47237" w:rsidRPr="007F023B">
              <w:rPr>
                <w:sz w:val="20"/>
              </w:rPr>
              <w:t xml:space="preserve">  A site map illustrating the location and </w:t>
            </w:r>
            <w:r w:rsidR="00066928" w:rsidRPr="007F023B">
              <w:rPr>
                <w:sz w:val="20"/>
              </w:rPr>
              <w:t xml:space="preserve">description of </w:t>
            </w:r>
            <w:r w:rsidR="00B47237" w:rsidRPr="007F023B">
              <w:rPr>
                <w:sz w:val="20"/>
              </w:rPr>
              <w:t>the vegetation is recommended to address this requirement.</w:t>
            </w:r>
            <w:r w:rsidR="00F102A5" w:rsidRPr="007F023B">
              <w:rPr>
                <w:sz w:val="20"/>
              </w:rPr>
              <w:t xml:space="preserve"> If not applicable</w:t>
            </w:r>
            <w:r w:rsidR="00284C24" w:rsidRPr="007F023B">
              <w:rPr>
                <w:sz w:val="20"/>
              </w:rPr>
              <w:t xml:space="preserve"> because no riparian vegetation exists or you will not be removing riparian vegetation</w:t>
            </w:r>
            <w:r w:rsidR="00F102A5" w:rsidRPr="007F023B">
              <w:rPr>
                <w:sz w:val="20"/>
              </w:rPr>
              <w:t>, please respond: “Not Applicable”.</w:t>
            </w:r>
            <w:r w:rsidR="00A3547C" w:rsidRPr="007F023B">
              <w:rPr>
                <w:b/>
                <w:sz w:val="20"/>
              </w:rPr>
              <w:t xml:space="preserve"> </w:t>
            </w:r>
            <w:r w:rsidR="00775771" w:rsidRPr="007F023B">
              <w:rPr>
                <w:b/>
                <w:sz w:val="20"/>
              </w:rPr>
              <w:t>T</w:t>
            </w:r>
            <w:r w:rsidR="00A3547C" w:rsidRPr="007F023B">
              <w:rPr>
                <w:b/>
                <w:sz w:val="20"/>
              </w:rPr>
              <w:t xml:space="preserve">his information </w:t>
            </w:r>
            <w:r w:rsidR="00775771" w:rsidRPr="007F023B">
              <w:rPr>
                <w:b/>
                <w:sz w:val="20"/>
              </w:rPr>
              <w:t>is only required i</w:t>
            </w:r>
            <w:r w:rsidR="00A3547C" w:rsidRPr="007F023B">
              <w:rPr>
                <w:b/>
                <w:sz w:val="20"/>
              </w:rPr>
              <w:t xml:space="preserve">f the total amount of material processed at your facility/operation is </w:t>
            </w:r>
            <w:r w:rsidR="00012DB9">
              <w:rPr>
                <w:b/>
                <w:sz w:val="20"/>
              </w:rPr>
              <w:t xml:space="preserve">        </w:t>
            </w:r>
            <w:r w:rsidR="00A3547C" w:rsidRPr="007F023B">
              <w:rPr>
                <w:b/>
                <w:sz w:val="20"/>
              </w:rPr>
              <w:t>1</w:t>
            </w:r>
            <w:r w:rsidR="00932834" w:rsidRPr="007F023B">
              <w:rPr>
                <w:b/>
                <w:sz w:val="20"/>
              </w:rPr>
              <w:t>,</w:t>
            </w:r>
            <w:r w:rsidR="00A3547C" w:rsidRPr="007F023B">
              <w:rPr>
                <w:b/>
                <w:sz w:val="20"/>
              </w:rPr>
              <w:t>500</w:t>
            </w:r>
            <w:r w:rsidR="00012DB9">
              <w:rPr>
                <w:b/>
                <w:sz w:val="20"/>
              </w:rPr>
              <w:t>-10,000 cubic yards per year</w:t>
            </w:r>
            <w:r w:rsidR="00A3547C" w:rsidRPr="007F023B">
              <w:rPr>
                <w:b/>
                <w:sz w:val="20"/>
              </w:rPr>
              <w:t>.</w:t>
            </w:r>
          </w:p>
        </w:tc>
      </w:tr>
      <w:tr w:rsidR="00E9311D" w:rsidTr="00772C59">
        <w:trPr>
          <w:trHeight w:val="430"/>
          <w:jc w:val="center"/>
        </w:trPr>
        <w:tc>
          <w:tcPr>
            <w:tcW w:w="11149" w:type="dxa"/>
            <w:gridSpan w:val="7"/>
            <w:tcBorders>
              <w:top w:val="single" w:sz="8" w:space="0" w:color="auto"/>
              <w:left w:val="single" w:sz="8" w:space="0" w:color="auto"/>
              <w:bottom w:val="nil"/>
              <w:right w:val="single" w:sz="8" w:space="0" w:color="auto"/>
            </w:tcBorders>
            <w:shd w:val="clear" w:color="auto" w:fill="000000"/>
            <w:vAlign w:val="center"/>
          </w:tcPr>
          <w:p w:rsidR="00E9311D" w:rsidRPr="00454738" w:rsidRDefault="000C72DE" w:rsidP="007060AB">
            <w:pPr>
              <w:jc w:val="center"/>
              <w:rPr>
                <w:rFonts w:ascii="Arial" w:hAnsi="Arial"/>
                <w:b/>
                <w:sz w:val="22"/>
                <w:szCs w:val="22"/>
              </w:rPr>
            </w:pPr>
            <w:r w:rsidRPr="00454738">
              <w:rPr>
                <w:rFonts w:ascii="Arial" w:hAnsi="Arial"/>
                <w:b/>
                <w:sz w:val="22"/>
                <w:szCs w:val="22"/>
              </w:rPr>
              <w:t xml:space="preserve">SECTION </w:t>
            </w:r>
            <w:r w:rsidR="00E9311D" w:rsidRPr="00454738">
              <w:rPr>
                <w:rFonts w:ascii="Arial" w:hAnsi="Arial"/>
                <w:b/>
                <w:sz w:val="22"/>
                <w:szCs w:val="22"/>
              </w:rPr>
              <w:t>D.  NON-MOBILE FACILITY INFORMATION</w:t>
            </w:r>
          </w:p>
        </w:tc>
      </w:tr>
      <w:tr w:rsidR="00D96441" w:rsidTr="00772C59">
        <w:trPr>
          <w:cantSplit/>
          <w:trHeight w:val="609"/>
          <w:jc w:val="center"/>
        </w:trPr>
        <w:tc>
          <w:tcPr>
            <w:tcW w:w="11149" w:type="dxa"/>
            <w:gridSpan w:val="7"/>
            <w:tcBorders>
              <w:top w:val="nil"/>
              <w:left w:val="single" w:sz="8" w:space="0" w:color="auto"/>
              <w:bottom w:val="nil"/>
              <w:right w:val="single" w:sz="8" w:space="0" w:color="auto"/>
            </w:tcBorders>
          </w:tcPr>
          <w:p w:rsidR="00D96441" w:rsidRPr="007F023B" w:rsidRDefault="00D96441" w:rsidP="00D96441">
            <w:pPr>
              <w:tabs>
                <w:tab w:val="left" w:pos="252"/>
                <w:tab w:val="right" w:pos="1242"/>
              </w:tabs>
              <w:rPr>
                <w:b/>
                <w:sz w:val="20"/>
              </w:rPr>
            </w:pPr>
            <w:r w:rsidRPr="007F023B">
              <w:rPr>
                <w:b/>
                <w:sz w:val="20"/>
              </w:rPr>
              <w:t xml:space="preserve">Mobile Facilities/Operations are not required to provide the information in </w:t>
            </w:r>
            <w:r w:rsidR="00012DB9">
              <w:rPr>
                <w:b/>
                <w:sz w:val="20"/>
              </w:rPr>
              <w:t>this section</w:t>
            </w:r>
            <w:r w:rsidRPr="007F023B">
              <w:rPr>
                <w:b/>
                <w:sz w:val="20"/>
              </w:rPr>
              <w:t xml:space="preserve">. </w:t>
            </w:r>
          </w:p>
          <w:p w:rsidR="00D96441" w:rsidRPr="007F023B" w:rsidRDefault="00D96441" w:rsidP="00D96441">
            <w:pPr>
              <w:tabs>
                <w:tab w:val="left" w:pos="252"/>
                <w:tab w:val="right" w:pos="1242"/>
              </w:tabs>
              <w:rPr>
                <w:sz w:val="20"/>
              </w:rPr>
            </w:pPr>
            <w:r w:rsidRPr="007F023B">
              <w:rPr>
                <w:sz w:val="20"/>
              </w:rPr>
              <w:t xml:space="preserve">Non-mobile facilities must attach a complete Land Use Compatibility Statement (LUCS) signed by the local land use authority.  </w:t>
            </w:r>
            <w:r w:rsidRPr="007F023B">
              <w:rPr>
                <w:spacing w:val="2"/>
                <w:sz w:val="20"/>
              </w:rPr>
              <w:t>The application will not be processed without evidence that the proposal is approved by the local land use authority and meets statewide planning goals.  A LUCS is not required if the local land use authority provides a letter to DEQ stating that their comprehensive plan requirements do not apply to small scale mining activity.</w:t>
            </w:r>
          </w:p>
          <w:p w:rsidR="00D96441" w:rsidRDefault="00D96441" w:rsidP="00D96441">
            <w:pPr>
              <w:tabs>
                <w:tab w:val="left" w:pos="252"/>
                <w:tab w:val="right" w:pos="1242"/>
                <w:tab w:val="left" w:pos="5810"/>
              </w:tabs>
              <w:rPr>
                <w:sz w:val="18"/>
              </w:rPr>
            </w:pPr>
            <w:r w:rsidRPr="007F023B">
              <w:rPr>
                <w:sz w:val="20"/>
              </w:rPr>
              <w:t xml:space="preserve">   </w:t>
            </w:r>
            <w:r w:rsidR="005577D4" w:rsidRPr="007F023B">
              <w:rPr>
                <w:sz w:val="20"/>
              </w:rPr>
              <w:fldChar w:fldCharType="begin">
                <w:ffData>
                  <w:name w:val="Text5"/>
                  <w:enabled/>
                  <w:calcOnExit w:val="0"/>
                  <w:textInput/>
                </w:ffData>
              </w:fldChar>
            </w:r>
            <w:r w:rsidRPr="007F023B">
              <w:rPr>
                <w:sz w:val="20"/>
              </w:rPr>
              <w:instrText xml:space="preserve"> FORMTEXT </w:instrText>
            </w:r>
            <w:r w:rsidR="005577D4" w:rsidRPr="007F023B">
              <w:rPr>
                <w:sz w:val="20"/>
              </w:rPr>
            </w:r>
            <w:r w:rsidR="005577D4" w:rsidRPr="007F023B">
              <w:rPr>
                <w:sz w:val="20"/>
              </w:rPr>
              <w:fldChar w:fldCharType="separate"/>
            </w:r>
            <w:r w:rsidRPr="007F023B">
              <w:rPr>
                <w:rFonts w:ascii="Cambria Math" w:hAnsi="Cambria Math" w:cs="Cambria Math"/>
                <w:noProof/>
                <w:sz w:val="20"/>
              </w:rPr>
              <w:t> </w:t>
            </w:r>
            <w:r w:rsidRPr="007F023B">
              <w:rPr>
                <w:rFonts w:ascii="Cambria Math" w:hAnsi="Cambria Math" w:cs="Cambria Math"/>
                <w:noProof/>
                <w:sz w:val="20"/>
              </w:rPr>
              <w:t> </w:t>
            </w:r>
            <w:r w:rsidRPr="007F023B">
              <w:rPr>
                <w:rFonts w:ascii="Cambria Math" w:hAnsi="Cambria Math" w:cs="Cambria Math"/>
                <w:noProof/>
                <w:sz w:val="20"/>
              </w:rPr>
              <w:t> </w:t>
            </w:r>
            <w:r w:rsidRPr="007F023B">
              <w:rPr>
                <w:rFonts w:ascii="Cambria Math" w:hAnsi="Cambria Math" w:cs="Cambria Math"/>
                <w:noProof/>
                <w:sz w:val="20"/>
              </w:rPr>
              <w:t> </w:t>
            </w:r>
            <w:r w:rsidRPr="007F023B">
              <w:rPr>
                <w:rFonts w:ascii="Cambria Math" w:hAnsi="Cambria Math" w:cs="Cambria Math"/>
                <w:noProof/>
                <w:sz w:val="20"/>
              </w:rPr>
              <w:t> </w:t>
            </w:r>
            <w:r w:rsidR="005577D4" w:rsidRPr="007F023B">
              <w:rPr>
                <w:sz w:val="20"/>
              </w:rPr>
              <w:fldChar w:fldCharType="end"/>
            </w:r>
          </w:p>
        </w:tc>
      </w:tr>
      <w:tr w:rsidR="00CC5AEA" w:rsidTr="0069509C">
        <w:trPr>
          <w:cantSplit/>
          <w:trHeight w:hRule="exact" w:val="607"/>
          <w:jc w:val="center"/>
        </w:trPr>
        <w:tc>
          <w:tcPr>
            <w:tcW w:w="355" w:type="dxa"/>
            <w:tcBorders>
              <w:top w:val="nil"/>
              <w:left w:val="single" w:sz="8" w:space="0" w:color="auto"/>
              <w:bottom w:val="nil"/>
              <w:right w:val="nil"/>
            </w:tcBorders>
          </w:tcPr>
          <w:p w:rsidR="00CC5AEA" w:rsidRPr="007F023B" w:rsidRDefault="00CC5AEA" w:rsidP="00D96441">
            <w:pPr>
              <w:tabs>
                <w:tab w:val="left" w:pos="252"/>
                <w:tab w:val="right" w:pos="1242"/>
              </w:tabs>
              <w:rPr>
                <w:b/>
                <w:sz w:val="20"/>
              </w:rPr>
            </w:pPr>
            <w:r w:rsidRPr="007F023B">
              <w:rPr>
                <w:sz w:val="20"/>
              </w:rPr>
              <w:t>1.</w:t>
            </w:r>
          </w:p>
        </w:tc>
        <w:tc>
          <w:tcPr>
            <w:tcW w:w="2424" w:type="dxa"/>
            <w:tcBorders>
              <w:top w:val="nil"/>
              <w:left w:val="nil"/>
              <w:bottom w:val="nil"/>
              <w:right w:val="nil"/>
            </w:tcBorders>
          </w:tcPr>
          <w:p w:rsidR="00CC5AEA" w:rsidRPr="007F023B" w:rsidRDefault="00CC5AEA" w:rsidP="00D96441">
            <w:pPr>
              <w:tabs>
                <w:tab w:val="left" w:pos="252"/>
                <w:tab w:val="right" w:pos="1242"/>
              </w:tabs>
              <w:rPr>
                <w:b/>
                <w:sz w:val="20"/>
              </w:rPr>
            </w:pPr>
            <w:r w:rsidRPr="007F023B">
              <w:rPr>
                <w:sz w:val="20"/>
              </w:rPr>
              <w:t>Physical Street Address:</w:t>
            </w:r>
          </w:p>
        </w:tc>
        <w:tc>
          <w:tcPr>
            <w:tcW w:w="8370" w:type="dxa"/>
            <w:gridSpan w:val="5"/>
            <w:tcBorders>
              <w:top w:val="nil"/>
              <w:left w:val="nil"/>
              <w:bottom w:val="nil"/>
              <w:right w:val="single" w:sz="8" w:space="0" w:color="auto"/>
            </w:tcBorders>
          </w:tcPr>
          <w:p w:rsidR="00CC5AEA" w:rsidRPr="007F023B" w:rsidRDefault="00CC5AEA" w:rsidP="00D96441">
            <w:pPr>
              <w:tabs>
                <w:tab w:val="left" w:pos="252"/>
                <w:tab w:val="right" w:pos="1242"/>
              </w:tabs>
              <w:rPr>
                <w:b/>
                <w:sz w:val="20"/>
              </w:rPr>
            </w:pPr>
          </w:p>
        </w:tc>
      </w:tr>
      <w:tr w:rsidR="00CC5AEA" w:rsidTr="0069509C">
        <w:trPr>
          <w:cantSplit/>
          <w:trHeight w:hRule="exact" w:val="607"/>
          <w:jc w:val="center"/>
        </w:trPr>
        <w:tc>
          <w:tcPr>
            <w:tcW w:w="355" w:type="dxa"/>
            <w:tcBorders>
              <w:top w:val="nil"/>
              <w:left w:val="single" w:sz="8" w:space="0" w:color="auto"/>
              <w:bottom w:val="nil"/>
              <w:right w:val="nil"/>
            </w:tcBorders>
          </w:tcPr>
          <w:p w:rsidR="00CC5AEA" w:rsidRPr="007F023B" w:rsidRDefault="00CC5AEA" w:rsidP="00D96441">
            <w:pPr>
              <w:tabs>
                <w:tab w:val="left" w:pos="252"/>
                <w:tab w:val="right" w:pos="1242"/>
              </w:tabs>
              <w:rPr>
                <w:b/>
                <w:sz w:val="20"/>
              </w:rPr>
            </w:pPr>
          </w:p>
        </w:tc>
        <w:tc>
          <w:tcPr>
            <w:tcW w:w="2424" w:type="dxa"/>
            <w:tcBorders>
              <w:top w:val="nil"/>
              <w:left w:val="nil"/>
              <w:bottom w:val="nil"/>
              <w:right w:val="nil"/>
            </w:tcBorders>
          </w:tcPr>
          <w:p w:rsidR="00CC5AEA" w:rsidRPr="007F023B" w:rsidRDefault="00CC5AEA" w:rsidP="00D96441">
            <w:pPr>
              <w:tabs>
                <w:tab w:val="left" w:pos="252"/>
                <w:tab w:val="right" w:pos="1242"/>
              </w:tabs>
              <w:rPr>
                <w:b/>
                <w:sz w:val="20"/>
              </w:rPr>
            </w:pPr>
            <w:r w:rsidRPr="007F023B">
              <w:rPr>
                <w:sz w:val="20"/>
              </w:rPr>
              <w:t>City, State, Zip Code:</w:t>
            </w:r>
          </w:p>
        </w:tc>
        <w:tc>
          <w:tcPr>
            <w:tcW w:w="4759" w:type="dxa"/>
            <w:gridSpan w:val="2"/>
            <w:tcBorders>
              <w:top w:val="nil"/>
              <w:left w:val="nil"/>
              <w:bottom w:val="nil"/>
              <w:right w:val="nil"/>
            </w:tcBorders>
          </w:tcPr>
          <w:p w:rsidR="00CC5AEA" w:rsidRPr="007F023B" w:rsidRDefault="00CC5AEA" w:rsidP="00D96441">
            <w:pPr>
              <w:tabs>
                <w:tab w:val="left" w:pos="252"/>
                <w:tab w:val="right" w:pos="1242"/>
              </w:tabs>
              <w:rPr>
                <w:b/>
                <w:sz w:val="20"/>
              </w:rPr>
            </w:pPr>
          </w:p>
        </w:tc>
        <w:tc>
          <w:tcPr>
            <w:tcW w:w="900" w:type="dxa"/>
            <w:gridSpan w:val="2"/>
            <w:tcBorders>
              <w:top w:val="nil"/>
              <w:left w:val="nil"/>
              <w:bottom w:val="nil"/>
              <w:right w:val="nil"/>
            </w:tcBorders>
          </w:tcPr>
          <w:p w:rsidR="00CC5AEA" w:rsidRPr="007F023B" w:rsidRDefault="00CC5AEA" w:rsidP="00D96441">
            <w:pPr>
              <w:tabs>
                <w:tab w:val="left" w:pos="252"/>
                <w:tab w:val="right" w:pos="1242"/>
              </w:tabs>
              <w:rPr>
                <w:b/>
                <w:sz w:val="20"/>
              </w:rPr>
            </w:pPr>
            <w:r w:rsidRPr="007F023B">
              <w:rPr>
                <w:sz w:val="20"/>
              </w:rPr>
              <w:t>County:</w:t>
            </w:r>
          </w:p>
        </w:tc>
        <w:tc>
          <w:tcPr>
            <w:tcW w:w="2711" w:type="dxa"/>
            <w:tcBorders>
              <w:top w:val="nil"/>
              <w:left w:val="nil"/>
              <w:bottom w:val="nil"/>
              <w:right w:val="single" w:sz="8" w:space="0" w:color="auto"/>
            </w:tcBorders>
          </w:tcPr>
          <w:p w:rsidR="00CC5AEA" w:rsidRPr="007F023B" w:rsidRDefault="00CC5AEA" w:rsidP="00D96441">
            <w:pPr>
              <w:tabs>
                <w:tab w:val="left" w:pos="252"/>
                <w:tab w:val="right" w:pos="1242"/>
              </w:tabs>
              <w:rPr>
                <w:b/>
                <w:sz w:val="20"/>
              </w:rPr>
            </w:pPr>
          </w:p>
        </w:tc>
      </w:tr>
      <w:tr w:rsidR="00B859D2" w:rsidTr="00772C59">
        <w:trPr>
          <w:cantSplit/>
          <w:trHeight w:hRule="exact" w:val="900"/>
          <w:jc w:val="center"/>
        </w:trPr>
        <w:tc>
          <w:tcPr>
            <w:tcW w:w="6199" w:type="dxa"/>
            <w:gridSpan w:val="3"/>
            <w:tcBorders>
              <w:top w:val="nil"/>
              <w:left w:val="single" w:sz="8" w:space="0" w:color="auto"/>
              <w:bottom w:val="nil"/>
              <w:right w:val="single" w:sz="8" w:space="0" w:color="auto"/>
            </w:tcBorders>
          </w:tcPr>
          <w:p w:rsidR="00B859D2" w:rsidRPr="007F023B" w:rsidRDefault="00B859D2" w:rsidP="00CB448B">
            <w:pPr>
              <w:tabs>
                <w:tab w:val="left" w:pos="252"/>
                <w:tab w:val="left" w:pos="1130"/>
                <w:tab w:val="left" w:pos="2660"/>
                <w:tab w:val="left" w:pos="4190"/>
              </w:tabs>
              <w:spacing w:before="120"/>
              <w:ind w:left="259" w:hanging="259"/>
              <w:rPr>
                <w:sz w:val="20"/>
              </w:rPr>
            </w:pPr>
            <w:r w:rsidRPr="007F023B">
              <w:rPr>
                <w:sz w:val="20"/>
              </w:rPr>
              <w:t>2.</w:t>
            </w:r>
            <w:r w:rsidRPr="007F023B">
              <w:rPr>
                <w:sz w:val="20"/>
              </w:rPr>
              <w:tab/>
              <w:t>Latitude:</w:t>
            </w:r>
            <w:r w:rsidR="00D96441">
              <w:rPr>
                <w:sz w:val="20"/>
              </w:rPr>
              <w:t xml:space="preserve">______ </w:t>
            </w:r>
            <w:r w:rsidRPr="007F023B">
              <w:rPr>
                <w:sz w:val="20"/>
              </w:rPr>
              <w:t>degrees</w:t>
            </w:r>
            <w:r w:rsidR="00D96441">
              <w:rPr>
                <w:sz w:val="20"/>
              </w:rPr>
              <w:t>___</w:t>
            </w:r>
            <w:r w:rsidR="002F31B4" w:rsidRPr="007F023B">
              <w:rPr>
                <w:sz w:val="20"/>
              </w:rPr>
              <w:t>____</w:t>
            </w:r>
            <w:r w:rsidRPr="007F023B">
              <w:rPr>
                <w:sz w:val="20"/>
              </w:rPr>
              <w:t xml:space="preserve"> minutes</w:t>
            </w:r>
            <w:r w:rsidR="002F31B4" w:rsidRPr="007F023B">
              <w:rPr>
                <w:sz w:val="20"/>
              </w:rPr>
              <w:t>__________</w:t>
            </w:r>
            <w:r w:rsidRPr="007F023B">
              <w:rPr>
                <w:i/>
                <w:sz w:val="20"/>
              </w:rPr>
              <w:t xml:space="preserve"> </w:t>
            </w:r>
            <w:r w:rsidRPr="007F023B">
              <w:rPr>
                <w:sz w:val="20"/>
              </w:rPr>
              <w:t>seconds</w:t>
            </w:r>
          </w:p>
          <w:p w:rsidR="00B859D2" w:rsidRPr="007F023B" w:rsidRDefault="00B859D2" w:rsidP="00D96441">
            <w:pPr>
              <w:tabs>
                <w:tab w:val="left" w:pos="252"/>
                <w:tab w:val="left" w:pos="1130"/>
                <w:tab w:val="left" w:pos="2660"/>
                <w:tab w:val="left" w:pos="4190"/>
              </w:tabs>
              <w:spacing w:before="120" w:after="120"/>
              <w:ind w:left="259" w:hanging="259"/>
              <w:rPr>
                <w:sz w:val="20"/>
              </w:rPr>
            </w:pPr>
            <w:r w:rsidRPr="007F023B">
              <w:rPr>
                <w:sz w:val="20"/>
              </w:rPr>
              <w:tab/>
              <w:t>Longitude:</w:t>
            </w:r>
            <w:r w:rsidR="00D96441">
              <w:rPr>
                <w:sz w:val="20"/>
              </w:rPr>
              <w:t>___</w:t>
            </w:r>
            <w:r w:rsidR="002F31B4" w:rsidRPr="007F023B">
              <w:rPr>
                <w:sz w:val="20"/>
              </w:rPr>
              <w:t xml:space="preserve">___ </w:t>
            </w:r>
            <w:r w:rsidRPr="007F023B">
              <w:rPr>
                <w:sz w:val="20"/>
              </w:rPr>
              <w:t>degrees</w:t>
            </w:r>
            <w:r w:rsidR="00D96441">
              <w:rPr>
                <w:sz w:val="20"/>
              </w:rPr>
              <w:t>___</w:t>
            </w:r>
            <w:r w:rsidR="002F31B4" w:rsidRPr="007F023B">
              <w:rPr>
                <w:sz w:val="20"/>
              </w:rPr>
              <w:t>____</w:t>
            </w:r>
            <w:r w:rsidRPr="007F023B">
              <w:rPr>
                <w:sz w:val="20"/>
              </w:rPr>
              <w:t xml:space="preserve"> minutes</w:t>
            </w:r>
            <w:r w:rsidR="002F31B4" w:rsidRPr="007F023B">
              <w:rPr>
                <w:sz w:val="20"/>
              </w:rPr>
              <w:t>________</w:t>
            </w:r>
            <w:r w:rsidRPr="007F023B">
              <w:rPr>
                <w:sz w:val="20"/>
              </w:rPr>
              <w:t xml:space="preserve"> seconds</w:t>
            </w:r>
          </w:p>
        </w:tc>
        <w:tc>
          <w:tcPr>
            <w:tcW w:w="4950" w:type="dxa"/>
            <w:gridSpan w:val="4"/>
            <w:tcBorders>
              <w:top w:val="nil"/>
              <w:left w:val="single" w:sz="8" w:space="0" w:color="auto"/>
              <w:bottom w:val="nil"/>
              <w:right w:val="single" w:sz="8" w:space="0" w:color="auto"/>
            </w:tcBorders>
          </w:tcPr>
          <w:p w:rsidR="00B859D2" w:rsidRPr="007F023B" w:rsidRDefault="00E9311D" w:rsidP="00CB448B">
            <w:pPr>
              <w:tabs>
                <w:tab w:val="left" w:pos="252"/>
                <w:tab w:val="left" w:pos="1130"/>
                <w:tab w:val="left" w:pos="2660"/>
                <w:tab w:val="left" w:pos="4190"/>
              </w:tabs>
              <w:spacing w:before="120"/>
              <w:ind w:left="259" w:hanging="259"/>
              <w:rPr>
                <w:sz w:val="20"/>
              </w:rPr>
            </w:pPr>
            <w:r w:rsidRPr="007F023B">
              <w:rPr>
                <w:sz w:val="20"/>
              </w:rPr>
              <w:t>Township</w:t>
            </w:r>
            <w:r w:rsidR="00B859D2" w:rsidRPr="007F023B">
              <w:rPr>
                <w:sz w:val="20"/>
              </w:rPr>
              <w:t>:</w:t>
            </w:r>
            <w:r w:rsidR="0052751A">
              <w:rPr>
                <w:sz w:val="20"/>
              </w:rPr>
              <w:t>______</w:t>
            </w:r>
            <w:r w:rsidR="002F31B4" w:rsidRPr="007F023B">
              <w:rPr>
                <w:sz w:val="20"/>
              </w:rPr>
              <w:t>__</w:t>
            </w:r>
            <w:r w:rsidR="00CC5AEA">
              <w:rPr>
                <w:sz w:val="20"/>
              </w:rPr>
              <w:t>_</w:t>
            </w:r>
            <w:r w:rsidR="002F31B4" w:rsidRPr="007F023B">
              <w:rPr>
                <w:sz w:val="20"/>
              </w:rPr>
              <w:t>_____</w:t>
            </w:r>
            <w:r w:rsidR="00CC5AEA">
              <w:rPr>
                <w:sz w:val="20"/>
              </w:rPr>
              <w:t xml:space="preserve">  </w:t>
            </w:r>
            <w:r w:rsidRPr="007F023B">
              <w:rPr>
                <w:sz w:val="20"/>
              </w:rPr>
              <w:t>Section:</w:t>
            </w:r>
            <w:r w:rsidR="002F31B4" w:rsidRPr="007F023B">
              <w:rPr>
                <w:sz w:val="20"/>
              </w:rPr>
              <w:t>_____</w:t>
            </w:r>
            <w:r w:rsidR="00CC5AEA">
              <w:rPr>
                <w:sz w:val="20"/>
              </w:rPr>
              <w:t>__</w:t>
            </w:r>
            <w:r w:rsidR="002F31B4" w:rsidRPr="007F023B">
              <w:rPr>
                <w:sz w:val="20"/>
              </w:rPr>
              <w:t>__________</w:t>
            </w:r>
          </w:p>
          <w:p w:rsidR="00B859D2" w:rsidRPr="007F023B" w:rsidRDefault="00E9311D" w:rsidP="00CB448B">
            <w:pPr>
              <w:tabs>
                <w:tab w:val="left" w:pos="252"/>
                <w:tab w:val="left" w:pos="1130"/>
                <w:tab w:val="left" w:pos="2660"/>
                <w:tab w:val="left" w:pos="4190"/>
              </w:tabs>
              <w:spacing w:before="120" w:after="120"/>
              <w:ind w:left="259" w:hanging="259"/>
              <w:rPr>
                <w:sz w:val="20"/>
              </w:rPr>
            </w:pPr>
            <w:r w:rsidRPr="007F023B">
              <w:rPr>
                <w:sz w:val="20"/>
              </w:rPr>
              <w:t>Range</w:t>
            </w:r>
            <w:r w:rsidR="00B859D2" w:rsidRPr="007F023B">
              <w:rPr>
                <w:sz w:val="20"/>
              </w:rPr>
              <w:t>:</w:t>
            </w:r>
            <w:r w:rsidR="0052751A">
              <w:rPr>
                <w:sz w:val="20"/>
              </w:rPr>
              <w:t>___</w:t>
            </w:r>
            <w:r w:rsidR="002F31B4" w:rsidRPr="007F023B">
              <w:rPr>
                <w:sz w:val="20"/>
              </w:rPr>
              <w:t>_</w:t>
            </w:r>
            <w:r w:rsidR="0052751A">
              <w:rPr>
                <w:sz w:val="20"/>
              </w:rPr>
              <w:t>_____</w:t>
            </w:r>
            <w:r w:rsidR="002F31B4" w:rsidRPr="007F023B">
              <w:rPr>
                <w:sz w:val="20"/>
              </w:rPr>
              <w:t xml:space="preserve">___ </w:t>
            </w:r>
            <w:r w:rsidR="00CC5AEA">
              <w:rPr>
                <w:sz w:val="20"/>
              </w:rPr>
              <w:t xml:space="preserve">  </w:t>
            </w:r>
            <w:r w:rsidR="002F31B4" w:rsidRPr="007F023B">
              <w:rPr>
                <w:sz w:val="20"/>
              </w:rPr>
              <w:t>Claim or Tax lot</w:t>
            </w:r>
            <w:r w:rsidRPr="007F023B">
              <w:rPr>
                <w:sz w:val="20"/>
              </w:rPr>
              <w:t xml:space="preserve"> #:</w:t>
            </w:r>
            <w:r w:rsidR="0052751A">
              <w:rPr>
                <w:sz w:val="20"/>
              </w:rPr>
              <w:t>____</w:t>
            </w:r>
            <w:r w:rsidR="00CC5AEA">
              <w:rPr>
                <w:sz w:val="20"/>
              </w:rPr>
              <w:t>__</w:t>
            </w:r>
            <w:r w:rsidR="002F31B4" w:rsidRPr="007F023B">
              <w:rPr>
                <w:sz w:val="20"/>
              </w:rPr>
              <w:t>______</w:t>
            </w:r>
          </w:p>
        </w:tc>
      </w:tr>
      <w:tr w:rsidR="001E3BC9" w:rsidTr="00335C7D">
        <w:trPr>
          <w:cantSplit/>
          <w:trHeight w:hRule="exact" w:val="5508"/>
          <w:jc w:val="center"/>
        </w:trPr>
        <w:tc>
          <w:tcPr>
            <w:tcW w:w="11149" w:type="dxa"/>
            <w:gridSpan w:val="7"/>
            <w:tcBorders>
              <w:top w:val="nil"/>
              <w:left w:val="single" w:sz="8" w:space="0" w:color="auto"/>
              <w:bottom w:val="single" w:sz="8" w:space="0" w:color="auto"/>
              <w:right w:val="single" w:sz="8" w:space="0" w:color="auto"/>
            </w:tcBorders>
          </w:tcPr>
          <w:p w:rsidR="00C479F9" w:rsidRPr="007F023B" w:rsidRDefault="007729DB" w:rsidP="00C479F9">
            <w:pPr>
              <w:tabs>
                <w:tab w:val="right" w:pos="10850"/>
              </w:tabs>
              <w:ind w:left="230" w:hanging="230"/>
              <w:rPr>
                <w:b/>
                <w:sz w:val="20"/>
              </w:rPr>
            </w:pPr>
            <w:r w:rsidRPr="007F023B">
              <w:rPr>
                <w:sz w:val="20"/>
              </w:rPr>
              <w:t>3</w:t>
            </w:r>
            <w:r w:rsidR="00B859D2" w:rsidRPr="007F023B">
              <w:rPr>
                <w:sz w:val="20"/>
              </w:rPr>
              <w:t xml:space="preserve">.  </w:t>
            </w:r>
            <w:r w:rsidR="00C8535F" w:rsidRPr="007F023B">
              <w:rPr>
                <w:sz w:val="20"/>
              </w:rPr>
              <w:t>Full</w:t>
            </w:r>
            <w:r w:rsidR="001E3BC9" w:rsidRPr="007F023B">
              <w:rPr>
                <w:sz w:val="20"/>
              </w:rPr>
              <w:t xml:space="preserve">y describe the </w:t>
            </w:r>
            <w:r w:rsidR="00BF08CE" w:rsidRPr="007F023B">
              <w:rPr>
                <w:sz w:val="20"/>
              </w:rPr>
              <w:t xml:space="preserve">location and </w:t>
            </w:r>
            <w:r w:rsidR="00C8535F" w:rsidRPr="007F023B">
              <w:rPr>
                <w:sz w:val="20"/>
              </w:rPr>
              <w:t xml:space="preserve">type of </w:t>
            </w:r>
            <w:r w:rsidR="00134A5B" w:rsidRPr="007F023B">
              <w:rPr>
                <w:sz w:val="20"/>
              </w:rPr>
              <w:t>operation</w:t>
            </w:r>
            <w:r w:rsidR="00637BFD" w:rsidRPr="007F023B">
              <w:rPr>
                <w:sz w:val="20"/>
              </w:rPr>
              <w:t>, equipment used, and planned changes to the mining location</w:t>
            </w:r>
            <w:r w:rsidR="00134A5B" w:rsidRPr="007F023B">
              <w:rPr>
                <w:sz w:val="20"/>
              </w:rPr>
              <w:t xml:space="preserve">.  </w:t>
            </w:r>
            <w:r w:rsidR="0005307B" w:rsidRPr="007F023B">
              <w:rPr>
                <w:sz w:val="20"/>
              </w:rPr>
              <w:t>(</w:t>
            </w:r>
            <w:r w:rsidR="00134A5B" w:rsidRPr="007F023B">
              <w:rPr>
                <w:i/>
                <w:sz w:val="20"/>
              </w:rPr>
              <w:t xml:space="preserve">For example, will a backhoe be used and the ore processed with a trammel?  </w:t>
            </w:r>
            <w:r w:rsidR="00E761CC" w:rsidRPr="007F023B">
              <w:rPr>
                <w:i/>
                <w:sz w:val="20"/>
              </w:rPr>
              <w:t xml:space="preserve">How deep will the excavation be?  Will holding ponds </w:t>
            </w:r>
            <w:proofErr w:type="gramStart"/>
            <w:r w:rsidR="00E761CC" w:rsidRPr="007F023B">
              <w:rPr>
                <w:i/>
                <w:sz w:val="20"/>
              </w:rPr>
              <w:t>be</w:t>
            </w:r>
            <w:proofErr w:type="gramEnd"/>
            <w:r w:rsidR="00E761CC" w:rsidRPr="007F023B">
              <w:rPr>
                <w:i/>
                <w:sz w:val="20"/>
              </w:rPr>
              <w:t xml:space="preserve"> constructed?</w:t>
            </w:r>
            <w:r w:rsidR="00BF08CE" w:rsidRPr="007F023B">
              <w:rPr>
                <w:i/>
                <w:sz w:val="20"/>
              </w:rPr>
              <w:t>)</w:t>
            </w:r>
            <w:r w:rsidR="00BF08CE" w:rsidRPr="007F023B">
              <w:rPr>
                <w:sz w:val="20"/>
              </w:rPr>
              <w:t xml:space="preserve">  </w:t>
            </w:r>
            <w:r w:rsidR="00BF08CE" w:rsidRPr="007F023B">
              <w:rPr>
                <w:b/>
                <w:sz w:val="20"/>
              </w:rPr>
              <w:t>A vicinity map and a copy of a USGS quadrangle map must accompany this application, showing the location of the operation in relation to topographic features.</w:t>
            </w:r>
          </w:p>
        </w:tc>
      </w:tr>
      <w:tr w:rsidR="00B47237" w:rsidTr="00E5159E">
        <w:trPr>
          <w:cantSplit/>
          <w:trHeight w:hRule="exact" w:val="80"/>
          <w:jc w:val="center"/>
        </w:trPr>
        <w:tc>
          <w:tcPr>
            <w:tcW w:w="11149" w:type="dxa"/>
            <w:gridSpan w:val="7"/>
            <w:tcBorders>
              <w:top w:val="single" w:sz="8" w:space="0" w:color="auto"/>
              <w:left w:val="nil"/>
              <w:bottom w:val="nil"/>
              <w:right w:val="nil"/>
            </w:tcBorders>
          </w:tcPr>
          <w:p w:rsidR="00B47237" w:rsidRDefault="00B47237" w:rsidP="00A16B80">
            <w:pPr>
              <w:tabs>
                <w:tab w:val="left" w:pos="252"/>
                <w:tab w:val="right" w:pos="10850"/>
              </w:tabs>
              <w:rPr>
                <w:sz w:val="18"/>
              </w:rPr>
            </w:pPr>
          </w:p>
        </w:tc>
      </w:tr>
      <w:tr w:rsidR="00C831A9" w:rsidTr="00FA6F9B">
        <w:trPr>
          <w:trHeight w:val="520"/>
          <w:jc w:val="center"/>
        </w:trPr>
        <w:tc>
          <w:tcPr>
            <w:tcW w:w="11149" w:type="dxa"/>
            <w:gridSpan w:val="7"/>
            <w:tcBorders>
              <w:top w:val="nil"/>
              <w:left w:val="single" w:sz="8" w:space="0" w:color="auto"/>
              <w:bottom w:val="single" w:sz="8" w:space="0" w:color="auto"/>
              <w:right w:val="single" w:sz="8" w:space="0" w:color="auto"/>
            </w:tcBorders>
            <w:shd w:val="clear" w:color="auto" w:fill="000000"/>
            <w:vAlign w:val="center"/>
          </w:tcPr>
          <w:p w:rsidR="00C831A9" w:rsidRPr="00454738" w:rsidRDefault="000C72DE" w:rsidP="00FA6F9B">
            <w:pPr>
              <w:jc w:val="center"/>
              <w:rPr>
                <w:rFonts w:ascii="Arial" w:hAnsi="Arial"/>
                <w:b/>
                <w:sz w:val="22"/>
                <w:szCs w:val="22"/>
              </w:rPr>
            </w:pPr>
            <w:r w:rsidRPr="00454738">
              <w:rPr>
                <w:rFonts w:ascii="Arial" w:hAnsi="Arial"/>
                <w:b/>
                <w:sz w:val="22"/>
                <w:szCs w:val="22"/>
              </w:rPr>
              <w:lastRenderedPageBreak/>
              <w:t xml:space="preserve">SECTION </w:t>
            </w:r>
            <w:r w:rsidR="00616A05" w:rsidRPr="00454738">
              <w:rPr>
                <w:rFonts w:ascii="Arial" w:hAnsi="Arial"/>
                <w:b/>
                <w:sz w:val="22"/>
                <w:szCs w:val="22"/>
              </w:rPr>
              <w:t>E</w:t>
            </w:r>
            <w:r w:rsidR="00C831A9" w:rsidRPr="00454738">
              <w:rPr>
                <w:rFonts w:ascii="Arial" w:hAnsi="Arial"/>
                <w:b/>
                <w:sz w:val="22"/>
                <w:szCs w:val="22"/>
              </w:rPr>
              <w:t>.  SIGNATURE</w:t>
            </w:r>
          </w:p>
        </w:tc>
      </w:tr>
      <w:tr w:rsidR="00616A05" w:rsidTr="00E5159E">
        <w:trPr>
          <w:trHeight w:val="12400"/>
          <w:jc w:val="center"/>
        </w:trPr>
        <w:tc>
          <w:tcPr>
            <w:tcW w:w="11149" w:type="dxa"/>
            <w:gridSpan w:val="7"/>
            <w:tcBorders>
              <w:top w:val="single" w:sz="8" w:space="0" w:color="auto"/>
              <w:left w:val="single" w:sz="8" w:space="0" w:color="auto"/>
              <w:bottom w:val="single" w:sz="8" w:space="0" w:color="auto"/>
              <w:right w:val="single" w:sz="8" w:space="0" w:color="auto"/>
            </w:tcBorders>
            <w:shd w:val="clear" w:color="auto" w:fill="auto"/>
          </w:tcPr>
          <w:p w:rsidR="00616A05" w:rsidRDefault="00616A05" w:rsidP="0036226D">
            <w:pPr>
              <w:tabs>
                <w:tab w:val="left" w:pos="9410"/>
                <w:tab w:val="left" w:pos="10220"/>
              </w:tabs>
              <w:ind w:left="320" w:hanging="320"/>
              <w:rPr>
                <w:sz w:val="18"/>
              </w:rPr>
            </w:pPr>
          </w:p>
          <w:p w:rsidR="00616A05" w:rsidRPr="00454738" w:rsidRDefault="00616A05" w:rsidP="0036226D">
            <w:pPr>
              <w:tabs>
                <w:tab w:val="left" w:pos="9410"/>
                <w:tab w:val="left" w:pos="10220"/>
              </w:tabs>
              <w:ind w:left="320" w:hanging="320"/>
              <w:jc w:val="center"/>
              <w:rPr>
                <w:sz w:val="20"/>
              </w:rPr>
            </w:pPr>
            <w:r w:rsidRPr="00454738">
              <w:rPr>
                <w:sz w:val="20"/>
              </w:rPr>
              <w:t>I hereby certify that the information contained in this application is true and correct to the best of my knowledge and belief.</w:t>
            </w:r>
          </w:p>
          <w:p w:rsidR="00616A05" w:rsidRDefault="00616A05" w:rsidP="0036226D">
            <w:pPr>
              <w:tabs>
                <w:tab w:val="left" w:pos="9410"/>
                <w:tab w:val="left" w:pos="10220"/>
              </w:tabs>
              <w:ind w:left="320" w:hanging="320"/>
              <w:rPr>
                <w:sz w:val="18"/>
              </w:rPr>
            </w:pPr>
          </w:p>
          <w:p w:rsidR="00616A05" w:rsidRDefault="00616A05" w:rsidP="0036226D">
            <w:pPr>
              <w:tabs>
                <w:tab w:val="left" w:pos="9410"/>
                <w:tab w:val="left" w:pos="10220"/>
              </w:tabs>
              <w:ind w:left="320" w:hanging="320"/>
              <w:rPr>
                <w:sz w:val="18"/>
              </w:rPr>
            </w:pPr>
          </w:p>
          <w:p w:rsidR="00B47237" w:rsidRDefault="00B47237" w:rsidP="0036226D">
            <w:pPr>
              <w:tabs>
                <w:tab w:val="left" w:pos="9410"/>
                <w:tab w:val="left" w:pos="10220"/>
              </w:tabs>
              <w:ind w:left="320" w:hanging="320"/>
              <w:rPr>
                <w:sz w:val="18"/>
              </w:rPr>
            </w:pPr>
          </w:p>
          <w:p w:rsidR="0001757A" w:rsidRDefault="0001757A" w:rsidP="0036226D">
            <w:pPr>
              <w:tabs>
                <w:tab w:val="left" w:pos="9410"/>
                <w:tab w:val="left" w:pos="10220"/>
              </w:tabs>
              <w:ind w:left="320" w:hanging="320"/>
              <w:rPr>
                <w:sz w:val="18"/>
              </w:rPr>
            </w:pPr>
          </w:p>
          <w:p w:rsidR="00616A05" w:rsidRDefault="00616A05" w:rsidP="0036226D">
            <w:pPr>
              <w:tabs>
                <w:tab w:val="left" w:pos="9410"/>
                <w:tab w:val="left" w:pos="10220"/>
              </w:tabs>
              <w:ind w:left="320" w:hanging="320"/>
              <w:rPr>
                <w:sz w:val="18"/>
              </w:rPr>
            </w:pPr>
            <w:r>
              <w:rPr>
                <w:sz w:val="18"/>
              </w:rPr>
              <w:t xml:space="preserve">________________________________________________      ______________________________________________      ____________________      </w:t>
            </w:r>
          </w:p>
          <w:p w:rsidR="00616A05" w:rsidRDefault="00616A05" w:rsidP="0036226D">
            <w:pPr>
              <w:tabs>
                <w:tab w:val="left" w:pos="9410"/>
                <w:tab w:val="left" w:pos="10220"/>
              </w:tabs>
              <w:ind w:left="320" w:hanging="320"/>
              <w:rPr>
                <w:sz w:val="18"/>
              </w:rPr>
            </w:pPr>
            <w:r>
              <w:rPr>
                <w:sz w:val="18"/>
              </w:rPr>
              <w:t xml:space="preserve">       Signature of Legally Authorized Representative                                                             Title                                                                Date</w:t>
            </w:r>
          </w:p>
          <w:p w:rsidR="00B47237" w:rsidRDefault="00B47237" w:rsidP="00616A05">
            <w:pPr>
              <w:spacing w:after="120"/>
              <w:jc w:val="center"/>
              <w:rPr>
                <w:b/>
                <w:sz w:val="20"/>
              </w:rPr>
            </w:pPr>
          </w:p>
          <w:p w:rsidR="00616A05" w:rsidRPr="00B47237" w:rsidRDefault="00616A05" w:rsidP="00616A05">
            <w:pPr>
              <w:spacing w:after="120"/>
              <w:jc w:val="center"/>
              <w:rPr>
                <w:sz w:val="22"/>
                <w:szCs w:val="22"/>
              </w:rPr>
            </w:pPr>
            <w:r w:rsidRPr="00B47237">
              <w:rPr>
                <w:b/>
                <w:sz w:val="22"/>
                <w:szCs w:val="22"/>
              </w:rPr>
              <w:t>The signature of a legally authorized representative must be provided in order to process this application</w:t>
            </w:r>
            <w:r w:rsidRPr="00B47237">
              <w:rPr>
                <w:sz w:val="22"/>
                <w:szCs w:val="22"/>
              </w:rPr>
              <w:t>.</w:t>
            </w:r>
          </w:p>
          <w:p w:rsidR="00616A05" w:rsidRPr="00616A05" w:rsidRDefault="00616A05" w:rsidP="00616A05">
            <w:pPr>
              <w:spacing w:after="120"/>
              <w:rPr>
                <w:sz w:val="16"/>
                <w:szCs w:val="16"/>
              </w:rPr>
            </w:pPr>
          </w:p>
          <w:tbl>
            <w:tblPr>
              <w:tblW w:w="0" w:type="auto"/>
              <w:tblInd w:w="468" w:type="dxa"/>
              <w:tblBorders>
                <w:top w:val="single" w:sz="12" w:space="0" w:color="auto"/>
                <w:left w:val="single" w:sz="12" w:space="0" w:color="auto"/>
                <w:bottom w:val="single" w:sz="12" w:space="0" w:color="auto"/>
                <w:right w:val="single" w:sz="12" w:space="0" w:color="auto"/>
                <w:insideH w:val="double" w:sz="4" w:space="0" w:color="auto"/>
                <w:insideV w:val="double" w:sz="4" w:space="0" w:color="auto"/>
              </w:tblBorders>
              <w:tblLayout w:type="fixed"/>
              <w:tblLook w:val="0000"/>
            </w:tblPr>
            <w:tblGrid>
              <w:gridCol w:w="9990"/>
            </w:tblGrid>
            <w:tr w:rsidR="00616A05" w:rsidTr="00FA6F9B">
              <w:trPr>
                <w:trHeight w:val="727"/>
              </w:trPr>
              <w:tc>
                <w:tcPr>
                  <w:tcW w:w="9990" w:type="dxa"/>
                  <w:tcBorders>
                    <w:top w:val="single" w:sz="8" w:space="0" w:color="auto"/>
                    <w:left w:val="single" w:sz="8" w:space="0" w:color="auto"/>
                    <w:bottom w:val="single" w:sz="8" w:space="0" w:color="auto"/>
                    <w:right w:val="single" w:sz="8" w:space="0" w:color="auto"/>
                  </w:tcBorders>
                  <w:shd w:val="clear" w:color="auto" w:fill="000000"/>
                  <w:vAlign w:val="center"/>
                </w:tcPr>
                <w:p w:rsidR="00616A05" w:rsidRDefault="00616A05" w:rsidP="00FA6F9B">
                  <w:pPr>
                    <w:tabs>
                      <w:tab w:val="left" w:pos="450"/>
                    </w:tabs>
                    <w:jc w:val="center"/>
                    <w:rPr>
                      <w:rFonts w:ascii="Arial" w:hAnsi="Arial"/>
                      <w:b/>
                      <w:sz w:val="20"/>
                    </w:rPr>
                  </w:pPr>
                  <w:r>
                    <w:rPr>
                      <w:rFonts w:ascii="Arial" w:hAnsi="Arial"/>
                      <w:b/>
                      <w:sz w:val="20"/>
                    </w:rPr>
                    <w:t>Definition of Legally Authorized Representative:</w:t>
                  </w:r>
                </w:p>
                <w:p w:rsidR="00616A05" w:rsidRDefault="00616A05" w:rsidP="00FA6F9B">
                  <w:pPr>
                    <w:tabs>
                      <w:tab w:val="left" w:pos="450"/>
                    </w:tabs>
                    <w:jc w:val="center"/>
                    <w:rPr>
                      <w:sz w:val="20"/>
                    </w:rPr>
                  </w:pPr>
                  <w:r>
                    <w:rPr>
                      <w:sz w:val="20"/>
                    </w:rPr>
                    <w:t xml:space="preserve">Please also provide the information requested in brackets </w:t>
                  </w:r>
                  <w:r>
                    <w:rPr>
                      <w:i/>
                      <w:sz w:val="20"/>
                    </w:rPr>
                    <w:t>[ ]</w:t>
                  </w:r>
                </w:p>
              </w:tc>
            </w:tr>
            <w:tr w:rsidR="00616A05">
              <w:trPr>
                <w:trHeight w:val="2275"/>
              </w:trPr>
              <w:tc>
                <w:tcPr>
                  <w:tcW w:w="9990" w:type="dxa"/>
                  <w:tcBorders>
                    <w:top w:val="single" w:sz="8" w:space="0" w:color="auto"/>
                    <w:left w:val="single" w:sz="8" w:space="0" w:color="auto"/>
                    <w:bottom w:val="single" w:sz="8" w:space="0" w:color="auto"/>
                    <w:right w:val="single" w:sz="8" w:space="0" w:color="auto"/>
                  </w:tcBorders>
                </w:tcPr>
                <w:p w:rsidR="00616A05" w:rsidRDefault="00616A05" w:rsidP="00294F74">
                  <w:pPr>
                    <w:numPr>
                      <w:ilvl w:val="0"/>
                      <w:numId w:val="2"/>
                    </w:numPr>
                    <w:tabs>
                      <w:tab w:val="clear" w:pos="360"/>
                      <w:tab w:val="num" w:pos="252"/>
                    </w:tabs>
                    <w:spacing w:before="60"/>
                    <w:ind w:left="252" w:hanging="252"/>
                    <w:rPr>
                      <w:spacing w:val="4"/>
                      <w:sz w:val="20"/>
                    </w:rPr>
                  </w:pPr>
                  <w:r>
                    <w:rPr>
                      <w:b/>
                      <w:spacing w:val="4"/>
                      <w:sz w:val="20"/>
                    </w:rPr>
                    <w:t>Corporation</w:t>
                  </w:r>
                  <w:r>
                    <w:rPr>
                      <w:spacing w:val="4"/>
                      <w:sz w:val="20"/>
                    </w:rPr>
                    <w:t xml:space="preserve"> — </w:t>
                  </w:r>
                  <w:r>
                    <w:rPr>
                      <w:snapToGrid w:val="0"/>
                      <w:sz w:val="20"/>
                    </w:rPr>
                    <w:t>president, secretary, treasurer, vice-president, or any person who performs principal business functions; or a manager of one or more facilities that is authorized in accordance to corporate procedure to sign such documents</w:t>
                  </w:r>
                </w:p>
                <w:p w:rsidR="00616A05" w:rsidRDefault="00616A05" w:rsidP="00294F74">
                  <w:pPr>
                    <w:numPr>
                      <w:ilvl w:val="0"/>
                      <w:numId w:val="2"/>
                    </w:numPr>
                    <w:tabs>
                      <w:tab w:val="clear" w:pos="360"/>
                      <w:tab w:val="num" w:pos="252"/>
                    </w:tabs>
                    <w:ind w:left="252" w:hanging="252"/>
                    <w:rPr>
                      <w:spacing w:val="4"/>
                      <w:sz w:val="20"/>
                    </w:rPr>
                  </w:pPr>
                  <w:r>
                    <w:rPr>
                      <w:b/>
                      <w:spacing w:val="4"/>
                      <w:sz w:val="20"/>
                    </w:rPr>
                    <w:t xml:space="preserve">Partnership </w:t>
                  </w:r>
                  <w:r>
                    <w:rPr>
                      <w:spacing w:val="4"/>
                      <w:sz w:val="20"/>
                    </w:rPr>
                    <w:t xml:space="preserve">— General partner </w:t>
                  </w:r>
                  <w:r>
                    <w:rPr>
                      <w:i/>
                      <w:spacing w:val="4"/>
                      <w:sz w:val="20"/>
                    </w:rPr>
                    <w:t>[list of general partners, their addresses and telephone numbers]</w:t>
                  </w:r>
                </w:p>
                <w:p w:rsidR="00616A05" w:rsidRDefault="00616A05" w:rsidP="00294F74">
                  <w:pPr>
                    <w:numPr>
                      <w:ilvl w:val="0"/>
                      <w:numId w:val="2"/>
                    </w:numPr>
                    <w:tabs>
                      <w:tab w:val="clear" w:pos="360"/>
                      <w:tab w:val="num" w:pos="252"/>
                    </w:tabs>
                    <w:ind w:left="252" w:hanging="252"/>
                    <w:rPr>
                      <w:spacing w:val="4"/>
                      <w:sz w:val="20"/>
                    </w:rPr>
                  </w:pPr>
                  <w:r>
                    <w:rPr>
                      <w:b/>
                      <w:spacing w:val="4"/>
                      <w:sz w:val="20"/>
                    </w:rPr>
                    <w:t>Sole Proprietorship</w:t>
                  </w:r>
                  <w:r>
                    <w:rPr>
                      <w:spacing w:val="4"/>
                      <w:sz w:val="20"/>
                    </w:rPr>
                    <w:t xml:space="preserve"> — Owner(s) </w:t>
                  </w:r>
                  <w:r>
                    <w:rPr>
                      <w:i/>
                      <w:spacing w:val="4"/>
                      <w:sz w:val="20"/>
                    </w:rPr>
                    <w:t>[each owner must sign the application]</w:t>
                  </w:r>
                </w:p>
                <w:p w:rsidR="00616A05" w:rsidRDefault="00616A05" w:rsidP="00294F74">
                  <w:pPr>
                    <w:numPr>
                      <w:ilvl w:val="0"/>
                      <w:numId w:val="2"/>
                    </w:numPr>
                    <w:tabs>
                      <w:tab w:val="clear" w:pos="360"/>
                      <w:tab w:val="num" w:pos="252"/>
                    </w:tabs>
                    <w:ind w:left="252" w:hanging="252"/>
                    <w:rPr>
                      <w:spacing w:val="-2"/>
                      <w:sz w:val="20"/>
                    </w:rPr>
                  </w:pPr>
                  <w:r>
                    <w:rPr>
                      <w:b/>
                      <w:spacing w:val="4"/>
                      <w:sz w:val="20"/>
                    </w:rPr>
                    <w:t>City, County, State, Federal, or other Public Facility</w:t>
                  </w:r>
                  <w:r>
                    <w:rPr>
                      <w:spacing w:val="4"/>
                      <w:sz w:val="20"/>
                    </w:rPr>
                    <w:t xml:space="preserve"> — P</w:t>
                  </w:r>
                  <w:r>
                    <w:rPr>
                      <w:spacing w:val="-2"/>
                      <w:sz w:val="20"/>
                    </w:rPr>
                    <w:t>rincipal executive officer or ranking elected official</w:t>
                  </w:r>
                </w:p>
                <w:p w:rsidR="00616A05" w:rsidRDefault="00616A05" w:rsidP="00294F74">
                  <w:pPr>
                    <w:numPr>
                      <w:ilvl w:val="0"/>
                      <w:numId w:val="2"/>
                    </w:numPr>
                    <w:tabs>
                      <w:tab w:val="clear" w:pos="360"/>
                      <w:tab w:val="num" w:pos="252"/>
                    </w:tabs>
                    <w:ind w:left="252" w:hanging="252"/>
                    <w:rPr>
                      <w:spacing w:val="-2"/>
                      <w:sz w:val="20"/>
                    </w:rPr>
                  </w:pPr>
                  <w:r>
                    <w:rPr>
                      <w:b/>
                      <w:spacing w:val="-2"/>
                      <w:sz w:val="20"/>
                    </w:rPr>
                    <w:t>Limited Liability Company</w:t>
                  </w:r>
                  <w:r>
                    <w:rPr>
                      <w:spacing w:val="-2"/>
                      <w:sz w:val="20"/>
                    </w:rPr>
                    <w:t xml:space="preserve"> </w:t>
                  </w:r>
                  <w:r>
                    <w:rPr>
                      <w:spacing w:val="4"/>
                      <w:sz w:val="20"/>
                    </w:rPr>
                    <w:t xml:space="preserve">— Member </w:t>
                  </w:r>
                  <w:r>
                    <w:rPr>
                      <w:i/>
                      <w:spacing w:val="4"/>
                      <w:sz w:val="20"/>
                    </w:rPr>
                    <w:t>[articles of organization]</w:t>
                  </w:r>
                </w:p>
                <w:p w:rsidR="00616A05" w:rsidRDefault="00616A05" w:rsidP="00294F74">
                  <w:pPr>
                    <w:numPr>
                      <w:ilvl w:val="0"/>
                      <w:numId w:val="2"/>
                    </w:numPr>
                    <w:tabs>
                      <w:tab w:val="clear" w:pos="360"/>
                      <w:tab w:val="num" w:pos="252"/>
                      <w:tab w:val="left" w:pos="450"/>
                    </w:tabs>
                    <w:spacing w:after="60"/>
                    <w:ind w:left="252" w:hanging="252"/>
                    <w:rPr>
                      <w:sz w:val="20"/>
                    </w:rPr>
                  </w:pPr>
                  <w:r>
                    <w:rPr>
                      <w:b/>
                      <w:spacing w:val="4"/>
                      <w:sz w:val="20"/>
                    </w:rPr>
                    <w:t>Trusts</w:t>
                  </w:r>
                  <w:r w:rsidR="00E72D32">
                    <w:rPr>
                      <w:spacing w:val="4"/>
                      <w:sz w:val="20"/>
                    </w:rPr>
                    <w:t xml:space="preserve"> — A</w:t>
                  </w:r>
                  <w:r>
                    <w:rPr>
                      <w:spacing w:val="4"/>
                      <w:sz w:val="20"/>
                    </w:rPr>
                    <w:t xml:space="preserve">cting trustee </w:t>
                  </w:r>
                  <w:r>
                    <w:rPr>
                      <w:i/>
                      <w:spacing w:val="4"/>
                      <w:sz w:val="20"/>
                    </w:rPr>
                    <w:t>[list of trustees, their addresses and telephone numbers]</w:t>
                  </w:r>
                </w:p>
              </w:tc>
            </w:tr>
          </w:tbl>
          <w:p w:rsidR="00616A05" w:rsidRDefault="00616A05" w:rsidP="0036226D">
            <w:pPr>
              <w:tabs>
                <w:tab w:val="left" w:pos="450"/>
              </w:tabs>
              <w:ind w:left="450" w:hanging="450"/>
              <w:rPr>
                <w:rFonts w:ascii="Arial" w:hAnsi="Arial"/>
                <w:b/>
                <w:sz w:val="20"/>
              </w:rPr>
            </w:pPr>
          </w:p>
          <w:p w:rsidR="00616A05" w:rsidRDefault="00616A05" w:rsidP="0036226D">
            <w:pPr>
              <w:tabs>
                <w:tab w:val="left" w:pos="9410"/>
                <w:tab w:val="left" w:pos="10220"/>
              </w:tabs>
              <w:ind w:left="320" w:hanging="320"/>
              <w:rPr>
                <w:sz w:val="18"/>
              </w:rPr>
            </w:pPr>
          </w:p>
          <w:p w:rsidR="003C6211" w:rsidRDefault="003C6211"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36226D">
            <w:pPr>
              <w:tabs>
                <w:tab w:val="left" w:pos="9410"/>
                <w:tab w:val="left" w:pos="10220"/>
              </w:tabs>
              <w:ind w:left="320" w:hanging="320"/>
              <w:rPr>
                <w:sz w:val="18"/>
              </w:rPr>
            </w:pPr>
          </w:p>
          <w:p w:rsidR="00932834" w:rsidRDefault="00932834" w:rsidP="00932834">
            <w:pPr>
              <w:tabs>
                <w:tab w:val="left" w:pos="9410"/>
                <w:tab w:val="left" w:pos="10220"/>
              </w:tabs>
              <w:rPr>
                <w:sz w:val="18"/>
              </w:rPr>
            </w:pPr>
          </w:p>
          <w:p w:rsidR="00F75D48" w:rsidRDefault="00F75D48" w:rsidP="00932834">
            <w:pPr>
              <w:tabs>
                <w:tab w:val="left" w:pos="9410"/>
                <w:tab w:val="left" w:pos="10220"/>
              </w:tabs>
              <w:rPr>
                <w:sz w:val="18"/>
              </w:rPr>
            </w:pPr>
          </w:p>
          <w:p w:rsidR="00F75D48" w:rsidRDefault="00F75D48" w:rsidP="00932834">
            <w:pPr>
              <w:tabs>
                <w:tab w:val="left" w:pos="9410"/>
                <w:tab w:val="left" w:pos="10220"/>
              </w:tabs>
              <w:rPr>
                <w:sz w:val="18"/>
              </w:rPr>
            </w:pPr>
          </w:p>
        </w:tc>
      </w:tr>
    </w:tbl>
    <w:p w:rsidR="0024655C" w:rsidRDefault="0024655C">
      <w:pPr>
        <w:tabs>
          <w:tab w:val="center" w:pos="5400"/>
        </w:tabs>
        <w:spacing w:before="40"/>
        <w:rPr>
          <w:b/>
          <w:sz w:val="16"/>
        </w:rPr>
        <w:sectPr w:rsidR="0024655C" w:rsidSect="00335C7D">
          <w:pgSz w:w="12240" w:h="15840" w:code="1"/>
          <w:pgMar w:top="720" w:right="720" w:bottom="720" w:left="720" w:header="0" w:footer="360" w:gutter="0"/>
          <w:cols w:space="720"/>
          <w:docGrid w:linePitch="326"/>
        </w:sectPr>
      </w:pPr>
    </w:p>
    <w:p w:rsidR="0036226D" w:rsidRDefault="0036226D" w:rsidP="0024655C">
      <w:pPr>
        <w:tabs>
          <w:tab w:val="left" w:pos="450"/>
          <w:tab w:val="left" w:pos="900"/>
          <w:tab w:val="right" w:leader="underscore" w:pos="10350"/>
        </w:tabs>
      </w:pPr>
    </w:p>
    <w:sectPr w:rsidR="0036226D" w:rsidSect="00F57EDD">
      <w:headerReference w:type="default" r:id="rId13"/>
      <w:footerReference w:type="default" r:id="rId14"/>
      <w:headerReference w:type="first" r:id="rId15"/>
      <w:footerReference w:type="first" r:id="rId16"/>
      <w:type w:val="continuous"/>
      <w:pgSz w:w="12240" w:h="15840" w:code="1"/>
      <w:pgMar w:top="720" w:right="720" w:bottom="576" w:left="720" w:header="576" w:footer="360" w:gutter="0"/>
      <w:cols w:space="720" w:equalWidth="0">
        <w:col w:w="10368"/>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738" w:rsidRDefault="00454738">
      <w:r>
        <w:separator/>
      </w:r>
    </w:p>
  </w:endnote>
  <w:endnote w:type="continuationSeparator" w:id="0">
    <w:p w:rsidR="00454738" w:rsidRDefault="004547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8" w:rsidRDefault="00454738" w:rsidP="004C45E2">
    <w:pPr>
      <w:pStyle w:val="Footer"/>
      <w:tabs>
        <w:tab w:val="clear" w:pos="4320"/>
        <w:tab w:val="clear" w:pos="8640"/>
        <w:tab w:val="center" w:pos="5220"/>
        <w:tab w:val="right" w:pos="10800"/>
      </w:tabs>
      <w:rPr>
        <w:rFonts w:ascii="Arial" w:hAnsi="Arial" w:cs="Arial"/>
        <w:sz w:val="18"/>
        <w:szCs w:val="18"/>
      </w:rPr>
    </w:pPr>
    <w:r w:rsidRPr="004C45E2">
      <w:rPr>
        <w:rFonts w:ascii="Arial" w:hAnsi="Arial" w:cs="Arial"/>
        <w:sz w:val="18"/>
        <w:szCs w:val="18"/>
      </w:rPr>
      <w:t xml:space="preserve">Page </w:t>
    </w:r>
    <w:r w:rsidR="005577D4" w:rsidRPr="004C45E2">
      <w:rPr>
        <w:rStyle w:val="PageNumber"/>
        <w:rFonts w:ascii="Arial" w:hAnsi="Arial" w:cs="Arial"/>
        <w:sz w:val="18"/>
        <w:szCs w:val="18"/>
      </w:rPr>
      <w:fldChar w:fldCharType="begin"/>
    </w:r>
    <w:r w:rsidRPr="004C45E2">
      <w:rPr>
        <w:rStyle w:val="PageNumber"/>
        <w:rFonts w:ascii="Arial" w:hAnsi="Arial" w:cs="Arial"/>
        <w:sz w:val="18"/>
        <w:szCs w:val="18"/>
      </w:rPr>
      <w:instrText xml:space="preserve"> PAGE </w:instrText>
    </w:r>
    <w:r w:rsidR="005577D4" w:rsidRPr="004C45E2">
      <w:rPr>
        <w:rStyle w:val="PageNumber"/>
        <w:rFonts w:ascii="Arial" w:hAnsi="Arial" w:cs="Arial"/>
        <w:sz w:val="18"/>
        <w:szCs w:val="18"/>
      </w:rPr>
      <w:fldChar w:fldCharType="separate"/>
    </w:r>
    <w:r w:rsidR="000E3A90">
      <w:rPr>
        <w:rStyle w:val="PageNumber"/>
        <w:rFonts w:ascii="Arial" w:hAnsi="Arial" w:cs="Arial"/>
        <w:noProof/>
        <w:sz w:val="18"/>
        <w:szCs w:val="18"/>
      </w:rPr>
      <w:t>1</w:t>
    </w:r>
    <w:r w:rsidR="005577D4" w:rsidRPr="004C45E2">
      <w:rPr>
        <w:rStyle w:val="PageNumber"/>
        <w:rFonts w:ascii="Arial" w:hAnsi="Arial" w:cs="Arial"/>
        <w:sz w:val="18"/>
        <w:szCs w:val="18"/>
      </w:rPr>
      <w:fldChar w:fldCharType="end"/>
    </w:r>
    <w:r w:rsidRPr="004C45E2">
      <w:rPr>
        <w:rStyle w:val="PageNumber"/>
        <w:rFonts w:ascii="Arial" w:hAnsi="Arial" w:cs="Arial"/>
        <w:sz w:val="18"/>
        <w:szCs w:val="18"/>
      </w:rPr>
      <w:t xml:space="preserve"> of 6</w:t>
    </w:r>
    <w:r w:rsidR="004C45E2">
      <w:rPr>
        <w:rStyle w:val="PageNumber"/>
        <w:rFonts w:ascii="Arial" w:hAnsi="Arial" w:cs="Arial"/>
        <w:sz w:val="18"/>
        <w:szCs w:val="18"/>
      </w:rPr>
      <w:ptab w:relativeTo="margin" w:alignment="right" w:leader="none"/>
    </w:r>
    <w:r w:rsidRPr="004C45E2">
      <w:rPr>
        <w:rFonts w:ascii="Arial" w:hAnsi="Arial" w:cs="Arial"/>
        <w:sz w:val="18"/>
        <w:szCs w:val="18"/>
      </w:rPr>
      <w:t>08-WQ-019</w:t>
    </w:r>
  </w:p>
  <w:p w:rsidR="00853D21" w:rsidRPr="004C45E2" w:rsidRDefault="000E3A90" w:rsidP="004C45E2">
    <w:pPr>
      <w:pStyle w:val="Footer"/>
      <w:tabs>
        <w:tab w:val="clear" w:pos="4320"/>
        <w:tab w:val="clear" w:pos="8640"/>
        <w:tab w:val="center" w:pos="5220"/>
        <w:tab w:val="right" w:pos="10800"/>
      </w:tabs>
      <w:rPr>
        <w:rFonts w:ascii="Arial" w:hAnsi="Arial" w:cs="Arial"/>
        <w:sz w:val="18"/>
        <w:szCs w:val="18"/>
      </w:rPr>
    </w:pPr>
    <w:r>
      <w:rPr>
        <w:rFonts w:ascii="Arial" w:hAnsi="Arial" w:cs="Arial"/>
        <w:sz w:val="18"/>
        <w:szCs w:val="18"/>
      </w:rPr>
      <w:tab/>
    </w:r>
    <w:r>
      <w:rPr>
        <w:rFonts w:ascii="Arial" w:hAnsi="Arial" w:cs="Arial"/>
        <w:sz w:val="18"/>
        <w:szCs w:val="18"/>
      </w:rPr>
      <w:tab/>
      <w:t>Rev.</w:t>
    </w:r>
    <w:r w:rsidR="00853D21">
      <w:rPr>
        <w:rFonts w:ascii="Arial" w:hAnsi="Arial" w:cs="Arial"/>
        <w:sz w:val="18"/>
        <w:szCs w:val="18"/>
      </w:rPr>
      <w:t xml:space="preserve"> 11/1/13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8" w:rsidRDefault="00454738">
    <w:pPr>
      <w:pStyle w:val="Footer"/>
    </w:pPr>
    <w:r>
      <w:rPr>
        <w:sz w:val="16"/>
      </w:rPr>
      <w:t>DEQ\WQ\PPD\WC15\document # (9/99)</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8" w:rsidRDefault="00454738" w:rsidP="007B537D">
    <w:pPr>
      <w:pStyle w:val="Footer"/>
      <w:tabs>
        <w:tab w:val="clear" w:pos="4320"/>
        <w:tab w:val="clear" w:pos="8640"/>
        <w:tab w:val="left" w:pos="5010"/>
        <w:tab w:val="center" w:pos="5220"/>
        <w:tab w:val="right" w:pos="9900"/>
      </w:tabs>
      <w:rPr>
        <w:sz w:val="18"/>
      </w:rPr>
    </w:pPr>
    <w:r>
      <w:rPr>
        <w:sz w:val="18"/>
      </w:rPr>
      <w:t>DEQ\WQ\</w:t>
    </w:r>
    <w:r>
      <w:rPr>
        <w:snapToGrid w:val="0"/>
        <w:sz w:val="18"/>
      </w:rPr>
      <w:t>SWM-SM-XXXX</w:t>
    </w:r>
    <w:r>
      <w:rPr>
        <w:sz w:val="18"/>
      </w:rPr>
      <w:t xml:space="preserve"> (11/06)</w:t>
    </w:r>
    <w:r>
      <w:rPr>
        <w:sz w:val="18"/>
      </w:rPr>
      <w:tab/>
      <w:t xml:space="preserve">4 </w:t>
    </w:r>
    <w:r>
      <w:rPr>
        <w:rStyle w:val="PageNumber"/>
        <w:snapToGrid w:val="0"/>
        <w:sz w:val="18"/>
      </w:rPr>
      <w:t>of 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8" w:rsidRDefault="00454738">
    <w:pPr>
      <w:pStyle w:val="Footer"/>
      <w:tabs>
        <w:tab w:val="clear" w:pos="4320"/>
        <w:tab w:val="clear" w:pos="8640"/>
        <w:tab w:val="center" w:pos="5400"/>
        <w:tab w:val="right" w:pos="9900"/>
      </w:tabs>
      <w:rPr>
        <w:sz w:val="18"/>
      </w:rPr>
    </w:pPr>
    <w:r>
      <w:rPr>
        <w:sz w:val="18"/>
      </w:rPr>
      <w:t>DEQ\WQ\PPD\WC15\document # (9/99)</w:t>
    </w:r>
    <w:r>
      <w:rPr>
        <w:sz w:val="18"/>
      </w:rPr>
      <w:tab/>
    </w:r>
    <w:r w:rsidR="005577D4">
      <w:rPr>
        <w:rStyle w:val="PageNumber"/>
        <w:sz w:val="18"/>
      </w:rPr>
      <w:fldChar w:fldCharType="begin"/>
    </w:r>
    <w:r>
      <w:rPr>
        <w:rStyle w:val="PageNumber"/>
        <w:sz w:val="18"/>
      </w:rPr>
      <w:instrText xml:space="preserve"> PAGE </w:instrText>
    </w:r>
    <w:r w:rsidR="005577D4">
      <w:rPr>
        <w:rStyle w:val="PageNumber"/>
        <w:sz w:val="18"/>
      </w:rPr>
      <w:fldChar w:fldCharType="separate"/>
    </w:r>
    <w:r>
      <w:rPr>
        <w:rStyle w:val="PageNumber"/>
        <w:noProof/>
        <w:sz w:val="18"/>
      </w:rPr>
      <w:t>1</w:t>
    </w:r>
    <w:r w:rsidR="005577D4">
      <w:rPr>
        <w:rStyle w:val="PageNumber"/>
        <w:sz w:val="18"/>
      </w:rPr>
      <w:fldChar w:fldCharType="end"/>
    </w:r>
    <w:r>
      <w:rPr>
        <w:rStyle w:val="PageNumber"/>
        <w:sz w:val="18"/>
      </w:rPr>
      <w:t xml:space="preserve"> of 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738" w:rsidRDefault="00454738">
      <w:r>
        <w:separator/>
      </w:r>
    </w:p>
  </w:footnote>
  <w:footnote w:type="continuationSeparator" w:id="0">
    <w:p w:rsidR="00454738" w:rsidRDefault="004547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8" w:rsidRDefault="00454738">
    <w:pPr>
      <w:pStyle w:val="Header"/>
      <w:jc w:val="center"/>
      <w:rPr>
        <w:rFonts w:ascii="Arial" w:hAnsi="Arial"/>
        <w:b/>
        <w:sz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38" w:rsidRDefault="00454738">
    <w:pPr>
      <w:pStyle w:val="Header"/>
      <w:jc w:val="center"/>
      <w:rPr>
        <w:rFonts w:ascii="Arial" w:hAnsi="Arial"/>
        <w:b/>
      </w:rPr>
    </w:pPr>
    <w:r>
      <w:rPr>
        <w:rFonts w:ascii="Arial" w:hAnsi="Arial"/>
        <w:b/>
      </w:rPr>
      <w:t>APPLICATION INSTRUCTIONS FOR NEW WPCF INDIVIDUAL PERMIT</w:t>
    </w:r>
  </w:p>
  <w:p w:rsidR="00454738" w:rsidRDefault="00454738">
    <w:pPr>
      <w:pStyle w:val="Header"/>
      <w:jc w:val="center"/>
      <w:rPr>
        <w:rFonts w:ascii="Arial" w:hAnsi="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A37FA"/>
    <w:multiLevelType w:val="multilevel"/>
    <w:tmpl w:val="5B7C0768"/>
    <w:lvl w:ilvl="0">
      <w:start w:val="1"/>
      <w:numFmt w:val="upperRoman"/>
      <w:lvlText w:val="%1."/>
      <w:lvlJc w:val="left"/>
      <w:pPr>
        <w:tabs>
          <w:tab w:val="num" w:pos="720"/>
        </w:tabs>
        <w:ind w:left="360" w:hanging="360"/>
      </w:pPr>
    </w:lvl>
    <w:lvl w:ilvl="1">
      <w:start w:val="1"/>
      <w:numFmt w:val="upperLetter"/>
      <w:pStyle w:val="Heading2"/>
      <w:lvlText w:val="%2."/>
      <w:lvlJc w:val="left"/>
      <w:pPr>
        <w:tabs>
          <w:tab w:val="num" w:pos="360"/>
        </w:tabs>
        <w:ind w:left="360" w:hanging="360"/>
      </w:pPr>
    </w:lvl>
    <w:lvl w:ilvl="2">
      <w:start w:val="1"/>
      <w:numFmt w:val="decimal"/>
      <w:lvlText w:val="%3."/>
      <w:lvlJc w:val="left"/>
      <w:pPr>
        <w:tabs>
          <w:tab w:val="num" w:pos="360"/>
        </w:tabs>
        <w:ind w:left="360" w:hanging="360"/>
      </w:pPr>
    </w:lvl>
    <w:lvl w:ilvl="3">
      <w:start w:val="1"/>
      <w:numFmt w:val="lowerLetter"/>
      <w:lvlText w:val="%4)"/>
      <w:lvlJc w:val="left"/>
      <w:pPr>
        <w:tabs>
          <w:tab w:val="num" w:pos="360"/>
        </w:tabs>
        <w:ind w:left="360" w:hanging="36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220A2360"/>
    <w:multiLevelType w:val="hybridMultilevel"/>
    <w:tmpl w:val="AD18E2D8"/>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E703DC"/>
    <w:multiLevelType w:val="singleLevel"/>
    <w:tmpl w:val="1532A556"/>
    <w:lvl w:ilvl="0">
      <w:start w:val="1"/>
      <w:numFmt w:val="bullet"/>
      <w:lvlText w:val=""/>
      <w:lvlJc w:val="left"/>
      <w:pPr>
        <w:tabs>
          <w:tab w:val="num" w:pos="360"/>
        </w:tabs>
        <w:ind w:left="288" w:hanging="288"/>
      </w:pPr>
      <w:rPr>
        <w:rFonts w:ascii="Symbol" w:hAnsi="Symbol" w:hint="default"/>
        <w:sz w:val="20"/>
      </w:rPr>
    </w:lvl>
  </w:abstractNum>
  <w:abstractNum w:abstractNumId="3">
    <w:nsid w:val="304E6ACF"/>
    <w:multiLevelType w:val="hybridMultilevel"/>
    <w:tmpl w:val="89086B6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A872541"/>
    <w:multiLevelType w:val="singleLevel"/>
    <w:tmpl w:val="9DE60F0C"/>
    <w:lvl w:ilvl="0">
      <w:start w:val="1"/>
      <w:numFmt w:val="decimal"/>
      <w:pStyle w:val="Style1"/>
      <w:lvlText w:val="%1."/>
      <w:lvlJc w:val="left"/>
      <w:pPr>
        <w:tabs>
          <w:tab w:val="num" w:pos="360"/>
        </w:tabs>
        <w:ind w:left="360" w:hanging="360"/>
      </w:pPr>
      <w:rPr>
        <w:rFonts w:hint="default"/>
      </w:rPr>
    </w:lvl>
  </w:abstractNum>
  <w:abstractNum w:abstractNumId="5">
    <w:nsid w:val="64207D33"/>
    <w:multiLevelType w:val="singleLevel"/>
    <w:tmpl w:val="4882364C"/>
    <w:lvl w:ilvl="0">
      <w:start w:val="1"/>
      <w:numFmt w:val="upperLetter"/>
      <w:pStyle w:val="Heading1"/>
      <w:lvlText w:val="%1."/>
      <w:lvlJc w:val="left"/>
      <w:pPr>
        <w:tabs>
          <w:tab w:val="num" w:pos="360"/>
        </w:tabs>
        <w:ind w:left="360" w:hanging="360"/>
      </w:pPr>
    </w:lvl>
  </w:abstractNum>
  <w:num w:numId="1">
    <w:abstractNumId w:val="0"/>
  </w:num>
  <w:num w:numId="2">
    <w:abstractNumId w:val="2"/>
  </w:num>
  <w:num w:numId="3">
    <w:abstractNumId w:val="5"/>
    <w:lvlOverride w:ilvl="0">
      <w:startOverride w:val="1"/>
    </w:lvlOverride>
  </w:num>
  <w:num w:numId="4">
    <w:abstractNumId w:val="4"/>
  </w:num>
  <w:num w:numId="5">
    <w:abstractNumId w:val="1"/>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embedSystemFonts/>
  <w:proofState w:spelling="clean" w:grammar="clean"/>
  <w:stylePaneFormatFilter w:val="3F01"/>
  <w:defaultTabStop w:val="720"/>
  <w:drawingGridHorizontalSpacing w:val="120"/>
  <w:displayHorizontalDrawingGridEvery w:val="0"/>
  <w:displayVerticalDrawingGridEvery w:val="0"/>
  <w:doNotShadeFormData/>
  <w:noPunctuationKerning/>
  <w:characterSpacingControl w:val="doNotCompress"/>
  <w:hdrShapeDefaults>
    <o:shapedefaults v:ext="edit" spidmax="37889"/>
  </w:hdrShapeDefaults>
  <w:footnotePr>
    <w:footnote w:id="-1"/>
    <w:footnote w:id="0"/>
  </w:footnotePr>
  <w:endnotePr>
    <w:endnote w:id="-1"/>
    <w:endnote w:id="0"/>
  </w:endnotePr>
  <w:compat/>
  <w:rsids>
    <w:rsidRoot w:val="00E900CA"/>
    <w:rsid w:val="00012DB9"/>
    <w:rsid w:val="0001757A"/>
    <w:rsid w:val="00045F1F"/>
    <w:rsid w:val="00052F74"/>
    <w:rsid w:val="0005307B"/>
    <w:rsid w:val="00066928"/>
    <w:rsid w:val="00086784"/>
    <w:rsid w:val="0008682F"/>
    <w:rsid w:val="000C3DC0"/>
    <w:rsid w:val="000C72DE"/>
    <w:rsid w:val="000E177B"/>
    <w:rsid w:val="000E3A90"/>
    <w:rsid w:val="0011307C"/>
    <w:rsid w:val="00134A5B"/>
    <w:rsid w:val="00146F09"/>
    <w:rsid w:val="001667C2"/>
    <w:rsid w:val="001975DE"/>
    <w:rsid w:val="001A0A7E"/>
    <w:rsid w:val="001D7D7E"/>
    <w:rsid w:val="001E3BC9"/>
    <w:rsid w:val="001F1CAE"/>
    <w:rsid w:val="001F6583"/>
    <w:rsid w:val="00210B3A"/>
    <w:rsid w:val="00211283"/>
    <w:rsid w:val="00212BB0"/>
    <w:rsid w:val="00213B6E"/>
    <w:rsid w:val="00235FC4"/>
    <w:rsid w:val="002405C1"/>
    <w:rsid w:val="00244C70"/>
    <w:rsid w:val="0024655C"/>
    <w:rsid w:val="00252B9E"/>
    <w:rsid w:val="00284C24"/>
    <w:rsid w:val="00294F74"/>
    <w:rsid w:val="002A6F0E"/>
    <w:rsid w:val="002C3C35"/>
    <w:rsid w:val="002F31B4"/>
    <w:rsid w:val="002F3BB7"/>
    <w:rsid w:val="00322A10"/>
    <w:rsid w:val="00335C7D"/>
    <w:rsid w:val="00351147"/>
    <w:rsid w:val="0036226D"/>
    <w:rsid w:val="00362E07"/>
    <w:rsid w:val="003712C7"/>
    <w:rsid w:val="003723C5"/>
    <w:rsid w:val="003A1927"/>
    <w:rsid w:val="003A30C1"/>
    <w:rsid w:val="003C6211"/>
    <w:rsid w:val="003D3B5F"/>
    <w:rsid w:val="003F2A09"/>
    <w:rsid w:val="004058F4"/>
    <w:rsid w:val="004113C9"/>
    <w:rsid w:val="00436937"/>
    <w:rsid w:val="00454738"/>
    <w:rsid w:val="00464CF8"/>
    <w:rsid w:val="0048295D"/>
    <w:rsid w:val="004B6A12"/>
    <w:rsid w:val="004C06FF"/>
    <w:rsid w:val="004C45E2"/>
    <w:rsid w:val="004D468E"/>
    <w:rsid w:val="004E0B90"/>
    <w:rsid w:val="004F7E3A"/>
    <w:rsid w:val="0052751A"/>
    <w:rsid w:val="005316F0"/>
    <w:rsid w:val="00531DEE"/>
    <w:rsid w:val="005344A2"/>
    <w:rsid w:val="00540A8E"/>
    <w:rsid w:val="00542298"/>
    <w:rsid w:val="005422FF"/>
    <w:rsid w:val="00553095"/>
    <w:rsid w:val="00556880"/>
    <w:rsid w:val="005577D4"/>
    <w:rsid w:val="005B7F7B"/>
    <w:rsid w:val="005C16A8"/>
    <w:rsid w:val="006153FA"/>
    <w:rsid w:val="00616A05"/>
    <w:rsid w:val="00626C7D"/>
    <w:rsid w:val="00627322"/>
    <w:rsid w:val="00637BFD"/>
    <w:rsid w:val="006409BC"/>
    <w:rsid w:val="00663F5C"/>
    <w:rsid w:val="00675FE0"/>
    <w:rsid w:val="0069509C"/>
    <w:rsid w:val="006973CE"/>
    <w:rsid w:val="006A62FB"/>
    <w:rsid w:val="006E4A00"/>
    <w:rsid w:val="006F4F0B"/>
    <w:rsid w:val="00701377"/>
    <w:rsid w:val="007060AB"/>
    <w:rsid w:val="0070648E"/>
    <w:rsid w:val="0070676D"/>
    <w:rsid w:val="007067FE"/>
    <w:rsid w:val="00736428"/>
    <w:rsid w:val="007479B7"/>
    <w:rsid w:val="007620FA"/>
    <w:rsid w:val="007622EB"/>
    <w:rsid w:val="00763D9B"/>
    <w:rsid w:val="007729DB"/>
    <w:rsid w:val="00772C59"/>
    <w:rsid w:val="00774E31"/>
    <w:rsid w:val="00775771"/>
    <w:rsid w:val="00781248"/>
    <w:rsid w:val="0079715B"/>
    <w:rsid w:val="007A44B5"/>
    <w:rsid w:val="007B537D"/>
    <w:rsid w:val="007F023B"/>
    <w:rsid w:val="008117E5"/>
    <w:rsid w:val="00814A64"/>
    <w:rsid w:val="00853D21"/>
    <w:rsid w:val="00865CCB"/>
    <w:rsid w:val="0088190F"/>
    <w:rsid w:val="0089369C"/>
    <w:rsid w:val="008A0AC1"/>
    <w:rsid w:val="008C6D25"/>
    <w:rsid w:val="008D3A2B"/>
    <w:rsid w:val="008D6177"/>
    <w:rsid w:val="008E7739"/>
    <w:rsid w:val="00900BBD"/>
    <w:rsid w:val="00932834"/>
    <w:rsid w:val="00947FBA"/>
    <w:rsid w:val="00961E36"/>
    <w:rsid w:val="009668EF"/>
    <w:rsid w:val="00985103"/>
    <w:rsid w:val="009A1672"/>
    <w:rsid w:val="009D1348"/>
    <w:rsid w:val="009E1E6F"/>
    <w:rsid w:val="009E5842"/>
    <w:rsid w:val="00A10939"/>
    <w:rsid w:val="00A16B80"/>
    <w:rsid w:val="00A21775"/>
    <w:rsid w:val="00A34F10"/>
    <w:rsid w:val="00A3547C"/>
    <w:rsid w:val="00A57261"/>
    <w:rsid w:val="00A71B07"/>
    <w:rsid w:val="00A92DA9"/>
    <w:rsid w:val="00AB23C7"/>
    <w:rsid w:val="00AC44D5"/>
    <w:rsid w:val="00AC53F3"/>
    <w:rsid w:val="00AD0FBB"/>
    <w:rsid w:val="00AF019D"/>
    <w:rsid w:val="00AF381A"/>
    <w:rsid w:val="00B02BAE"/>
    <w:rsid w:val="00B134BE"/>
    <w:rsid w:val="00B2215B"/>
    <w:rsid w:val="00B22B80"/>
    <w:rsid w:val="00B309F9"/>
    <w:rsid w:val="00B33FAE"/>
    <w:rsid w:val="00B46572"/>
    <w:rsid w:val="00B47237"/>
    <w:rsid w:val="00B6105A"/>
    <w:rsid w:val="00B859D2"/>
    <w:rsid w:val="00B87A06"/>
    <w:rsid w:val="00BA46D1"/>
    <w:rsid w:val="00BB029A"/>
    <w:rsid w:val="00BB0DDE"/>
    <w:rsid w:val="00BC4216"/>
    <w:rsid w:val="00BD247E"/>
    <w:rsid w:val="00BF08CE"/>
    <w:rsid w:val="00BF2AAD"/>
    <w:rsid w:val="00BF6333"/>
    <w:rsid w:val="00C24B9A"/>
    <w:rsid w:val="00C24FFF"/>
    <w:rsid w:val="00C2627B"/>
    <w:rsid w:val="00C45E61"/>
    <w:rsid w:val="00C479F9"/>
    <w:rsid w:val="00C831A9"/>
    <w:rsid w:val="00C8351F"/>
    <w:rsid w:val="00C83D4F"/>
    <w:rsid w:val="00C8535F"/>
    <w:rsid w:val="00C85A95"/>
    <w:rsid w:val="00C92EAE"/>
    <w:rsid w:val="00CB448B"/>
    <w:rsid w:val="00CC5194"/>
    <w:rsid w:val="00CC5AEA"/>
    <w:rsid w:val="00CE176B"/>
    <w:rsid w:val="00CE36EF"/>
    <w:rsid w:val="00D22C5F"/>
    <w:rsid w:val="00D563D3"/>
    <w:rsid w:val="00D70171"/>
    <w:rsid w:val="00D8474C"/>
    <w:rsid w:val="00D926FE"/>
    <w:rsid w:val="00D9275B"/>
    <w:rsid w:val="00D96441"/>
    <w:rsid w:val="00DA278D"/>
    <w:rsid w:val="00DB0290"/>
    <w:rsid w:val="00E07F7F"/>
    <w:rsid w:val="00E1097E"/>
    <w:rsid w:val="00E16FAE"/>
    <w:rsid w:val="00E23C79"/>
    <w:rsid w:val="00E4296C"/>
    <w:rsid w:val="00E46D54"/>
    <w:rsid w:val="00E5159E"/>
    <w:rsid w:val="00E519C2"/>
    <w:rsid w:val="00E72D32"/>
    <w:rsid w:val="00E761CC"/>
    <w:rsid w:val="00E900CA"/>
    <w:rsid w:val="00E9311D"/>
    <w:rsid w:val="00E936D5"/>
    <w:rsid w:val="00EB16ED"/>
    <w:rsid w:val="00EF0604"/>
    <w:rsid w:val="00F102A5"/>
    <w:rsid w:val="00F17DDA"/>
    <w:rsid w:val="00F230C9"/>
    <w:rsid w:val="00F24656"/>
    <w:rsid w:val="00F31542"/>
    <w:rsid w:val="00F35A9D"/>
    <w:rsid w:val="00F35E85"/>
    <w:rsid w:val="00F5143E"/>
    <w:rsid w:val="00F52807"/>
    <w:rsid w:val="00F57EDD"/>
    <w:rsid w:val="00F62F54"/>
    <w:rsid w:val="00F75D48"/>
    <w:rsid w:val="00F86ED6"/>
    <w:rsid w:val="00FA6F9B"/>
    <w:rsid w:val="00FC5C6D"/>
    <w:rsid w:val="00FC63CB"/>
    <w:rsid w:val="00FE62F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27B"/>
    <w:rPr>
      <w:sz w:val="24"/>
    </w:rPr>
  </w:style>
  <w:style w:type="paragraph" w:styleId="Heading1">
    <w:name w:val="heading 1"/>
    <w:basedOn w:val="Normal"/>
    <w:next w:val="Normal"/>
    <w:qFormat/>
    <w:rsid w:val="00F57EDD"/>
    <w:pPr>
      <w:keepNext/>
      <w:numPr>
        <w:numId w:val="3"/>
      </w:numPr>
      <w:spacing w:before="120" w:after="120"/>
      <w:outlineLvl w:val="0"/>
    </w:pPr>
    <w:rPr>
      <w:rFonts w:ascii="Arial" w:hAnsi="Arial"/>
      <w:b/>
      <w:sz w:val="22"/>
    </w:rPr>
  </w:style>
  <w:style w:type="paragraph" w:styleId="Heading2">
    <w:name w:val="heading 2"/>
    <w:basedOn w:val="Normal"/>
    <w:next w:val="Normal"/>
    <w:qFormat/>
    <w:rsid w:val="00F57EDD"/>
    <w:pPr>
      <w:keepNext/>
      <w:numPr>
        <w:ilvl w:val="1"/>
        <w:numId w:val="1"/>
      </w:numPr>
      <w:spacing w:before="240" w:after="60"/>
      <w:outlineLvl w:val="1"/>
    </w:pPr>
    <w:rPr>
      <w:rFonts w:ascii="Arial" w:hAnsi="Arial"/>
      <w:b/>
      <w:i/>
    </w:rPr>
  </w:style>
  <w:style w:type="paragraph" w:styleId="Heading3">
    <w:name w:val="heading 3"/>
    <w:basedOn w:val="Normal"/>
    <w:next w:val="Normal"/>
    <w:qFormat/>
    <w:rsid w:val="00F57EDD"/>
    <w:pPr>
      <w:keepNext/>
      <w:tabs>
        <w:tab w:val="left" w:pos="450"/>
        <w:tab w:val="right" w:leader="underscore" w:pos="10350"/>
      </w:tabs>
      <w:jc w:val="center"/>
      <w:outlineLvl w:val="2"/>
    </w:pPr>
    <w:rPr>
      <w:rFonts w:ascii="Arial" w:hAnsi="Arial"/>
      <w:b/>
      <w:spacing w:val="2"/>
    </w:rPr>
  </w:style>
  <w:style w:type="paragraph" w:styleId="Heading4">
    <w:name w:val="heading 4"/>
    <w:basedOn w:val="Normal"/>
    <w:next w:val="Normal"/>
    <w:qFormat/>
    <w:rsid w:val="00F57EDD"/>
    <w:pPr>
      <w:keepNext/>
      <w:tabs>
        <w:tab w:val="left" w:pos="162"/>
        <w:tab w:val="right" w:leader="underscore" w:pos="2322"/>
        <w:tab w:val="left" w:pos="2502"/>
        <w:tab w:val="right" w:leader="underscore" w:pos="3312"/>
        <w:tab w:val="left" w:pos="3492"/>
        <w:tab w:val="right" w:leader="underscore" w:pos="5292"/>
      </w:tabs>
      <w:spacing w:before="40"/>
      <w:jc w:val="center"/>
      <w:outlineLvl w:val="3"/>
    </w:pPr>
    <w:rPr>
      <w:rFonts w:ascii="Arial" w:hAnsi="Arial"/>
      <w:b/>
      <w:sz w:val="18"/>
    </w:rPr>
  </w:style>
  <w:style w:type="paragraph" w:styleId="Heading5">
    <w:name w:val="heading 5"/>
    <w:basedOn w:val="Normal"/>
    <w:next w:val="Normal"/>
    <w:qFormat/>
    <w:rsid w:val="00F57EDD"/>
    <w:pPr>
      <w:keepNext/>
      <w:spacing w:after="40"/>
      <w:jc w:val="center"/>
      <w:outlineLvl w:val="4"/>
    </w:pPr>
    <w:rPr>
      <w:rFonts w:ascii="Arial" w:hAnsi="Arial"/>
      <w:b/>
      <w:sz w:val="22"/>
    </w:rPr>
  </w:style>
  <w:style w:type="paragraph" w:styleId="Heading6">
    <w:name w:val="heading 6"/>
    <w:basedOn w:val="Normal"/>
    <w:next w:val="Normal"/>
    <w:qFormat/>
    <w:rsid w:val="00F57EDD"/>
    <w:pPr>
      <w:keepNext/>
      <w:spacing w:before="80" w:after="80"/>
      <w:jc w:val="center"/>
      <w:outlineLvl w:val="5"/>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Heading2"/>
    <w:rsid w:val="00F57EDD"/>
    <w:pPr>
      <w:widowControl w:val="0"/>
      <w:tabs>
        <w:tab w:val="left" w:pos="-1440"/>
        <w:tab w:val="left" w:pos="-720"/>
        <w:tab w:val="left" w:pos="0"/>
        <w:tab w:val="left" w:pos="432"/>
        <w:tab w:val="center" w:pos="3420"/>
        <w:tab w:val="center" w:pos="5940"/>
      </w:tabs>
      <w:suppressAutoHyphens/>
      <w:spacing w:before="0" w:after="0"/>
      <w:jc w:val="center"/>
    </w:pPr>
    <w:rPr>
      <w:rFonts w:ascii="CG Times" w:hAnsi="CG Times"/>
      <w:i w:val="0"/>
      <w:snapToGrid w:val="0"/>
      <w:spacing w:val="-4"/>
      <w:sz w:val="22"/>
    </w:rPr>
  </w:style>
  <w:style w:type="paragraph" w:styleId="Header">
    <w:name w:val="header"/>
    <w:basedOn w:val="Normal"/>
    <w:rsid w:val="00F57EDD"/>
    <w:pPr>
      <w:tabs>
        <w:tab w:val="center" w:pos="4320"/>
        <w:tab w:val="right" w:pos="8640"/>
      </w:tabs>
    </w:pPr>
  </w:style>
  <w:style w:type="paragraph" w:styleId="Footer">
    <w:name w:val="footer"/>
    <w:basedOn w:val="Normal"/>
    <w:rsid w:val="00F57EDD"/>
    <w:pPr>
      <w:tabs>
        <w:tab w:val="center" w:pos="4320"/>
        <w:tab w:val="right" w:pos="8640"/>
      </w:tabs>
    </w:pPr>
  </w:style>
  <w:style w:type="character" w:styleId="PageNumber">
    <w:name w:val="page number"/>
    <w:basedOn w:val="DefaultParagraphFont"/>
    <w:rsid w:val="00F57EDD"/>
  </w:style>
  <w:style w:type="paragraph" w:styleId="BodyTextIndent">
    <w:name w:val="Body Text Indent"/>
    <w:basedOn w:val="Normal"/>
    <w:rsid w:val="00F57EDD"/>
    <w:pPr>
      <w:ind w:left="360"/>
    </w:pPr>
    <w:rPr>
      <w:sz w:val="20"/>
    </w:rPr>
  </w:style>
  <w:style w:type="character" w:styleId="Hyperlink">
    <w:name w:val="Hyperlink"/>
    <w:basedOn w:val="DefaultParagraphFont"/>
    <w:rsid w:val="00F57EDD"/>
    <w:rPr>
      <w:color w:val="0000FF"/>
      <w:u w:val="single"/>
    </w:rPr>
  </w:style>
  <w:style w:type="character" w:styleId="FollowedHyperlink">
    <w:name w:val="FollowedHyperlink"/>
    <w:basedOn w:val="DefaultParagraphFont"/>
    <w:rsid w:val="00F57EDD"/>
    <w:rPr>
      <w:color w:val="800080"/>
      <w:u w:val="single"/>
    </w:rPr>
  </w:style>
  <w:style w:type="paragraph" w:styleId="Title">
    <w:name w:val="Title"/>
    <w:basedOn w:val="Normal"/>
    <w:qFormat/>
    <w:rsid w:val="00F57EDD"/>
    <w:pPr>
      <w:jc w:val="center"/>
    </w:pPr>
    <w:rPr>
      <w:rFonts w:ascii="Albertus Extra Bold" w:hAnsi="Albertus Extra Bold"/>
      <w:b/>
      <w:spacing w:val="4"/>
      <w:kern w:val="28"/>
    </w:rPr>
  </w:style>
  <w:style w:type="table" w:styleId="TableGrid">
    <w:name w:val="Table Grid"/>
    <w:basedOn w:val="TableNormal"/>
    <w:rsid w:val="00134A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8474C"/>
    <w:rPr>
      <w:rFonts w:ascii="Tahoma" w:hAnsi="Tahoma" w:cs="Tahoma"/>
      <w:sz w:val="16"/>
      <w:szCs w:val="16"/>
    </w:rPr>
  </w:style>
  <w:style w:type="paragraph" w:customStyle="1" w:styleId="Style1">
    <w:name w:val="Style1"/>
    <w:basedOn w:val="Normal"/>
    <w:rsid w:val="00F57EDD"/>
    <w:pPr>
      <w:numPr>
        <w:numId w:val="4"/>
      </w:numPr>
      <w:spacing w:after="120"/>
    </w:pPr>
    <w:rPr>
      <w:sz w:val="20"/>
    </w:rPr>
  </w:style>
  <w:style w:type="character" w:customStyle="1" w:styleId="BalloonTextChar">
    <w:name w:val="Balloon Text Char"/>
    <w:basedOn w:val="DefaultParagraphFont"/>
    <w:link w:val="BalloonText"/>
    <w:uiPriority w:val="99"/>
    <w:semiHidden/>
    <w:rsid w:val="00D847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eq12.deq.state.or.us/website/findloc/%2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F3259-10A0-47E6-A487-4EFD1E349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1643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DEQ USE ONLY – REGIONAL OFFICE</vt:lpstr>
    </vt:vector>
  </TitlesOfParts>
  <Company>DEQ</Company>
  <LinksUpToDate>false</LinksUpToDate>
  <CharactersWithSpaces>11675</CharactersWithSpaces>
  <SharedDoc>false</SharedDoc>
  <HLinks>
    <vt:vector size="6" baseType="variant">
      <vt:variant>
        <vt:i4>4325393</vt:i4>
      </vt:variant>
      <vt:variant>
        <vt:i4>0</vt:i4>
      </vt:variant>
      <vt:variant>
        <vt:i4>0</vt:i4>
      </vt:variant>
      <vt:variant>
        <vt:i4>5</vt:i4>
      </vt:variant>
      <vt:variant>
        <vt:lpwstr>http://deq12.deq.state.or.us/website/findloc/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DEQ USE ONLY – REGIONAL OFFICE</dc:title>
  <dc:subject/>
  <dc:creator>Ranei Nomura</dc:creator>
  <cp:keywords/>
  <dc:description/>
  <cp:lastModifiedBy>C.Clipper</cp:lastModifiedBy>
  <cp:revision>16</cp:revision>
  <cp:lastPrinted>2009-10-13T17:12:00Z</cp:lastPrinted>
  <dcterms:created xsi:type="dcterms:W3CDTF">2010-08-10T23:44:00Z</dcterms:created>
  <dcterms:modified xsi:type="dcterms:W3CDTF">2013-10-03T18:11:00Z</dcterms:modified>
</cp:coreProperties>
</file>