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140" w:rsidRDefault="001D6140" w:rsidP="001D6140">
      <w:pPr>
        <w:spacing w:before="150" w:after="75"/>
        <w:ind w:left="0"/>
        <w:jc w:val="center"/>
        <w:outlineLvl w:val="1"/>
        <w:rPr>
          <w:rFonts w:ascii="Times New Roman" w:hAnsi="Times New Roman" w:cs="Times New Roman"/>
          <w:b/>
          <w:bCs/>
          <w:sz w:val="36"/>
          <w:szCs w:val="36"/>
        </w:rPr>
      </w:pPr>
      <w:r>
        <w:rPr>
          <w:rFonts w:ascii="Times New Roman" w:hAnsi="Times New Roman" w:cs="Times New Roman"/>
          <w:b/>
          <w:bCs/>
          <w:sz w:val="36"/>
          <w:szCs w:val="36"/>
        </w:rPr>
        <w:t>-EXCERPT-</w:t>
      </w:r>
    </w:p>
    <w:p w:rsidR="009163AE" w:rsidRDefault="009163AE"/>
    <w:p w:rsidR="00962C58" w:rsidRPr="00962C58" w:rsidRDefault="00962C58" w:rsidP="00962C58">
      <w:pPr>
        <w:ind w:left="0"/>
        <w:jc w:val="center"/>
        <w:outlineLvl w:val="1"/>
        <w:rPr>
          <w:rFonts w:ascii="Arial" w:eastAsia="Times New Roman" w:hAnsi="Arial" w:cs="Arial"/>
          <w:b/>
          <w:bCs/>
          <w:color w:val="000000" w:themeColor="text1"/>
          <w:sz w:val="27"/>
          <w:szCs w:val="27"/>
        </w:rPr>
      </w:pPr>
      <w:r w:rsidRPr="00962C58">
        <w:rPr>
          <w:rFonts w:ascii="Arial" w:eastAsia="Times New Roman" w:hAnsi="Arial" w:cs="Arial"/>
          <w:b/>
          <w:bCs/>
          <w:color w:val="000000" w:themeColor="text1"/>
          <w:sz w:val="27"/>
          <w:szCs w:val="27"/>
        </w:rPr>
        <w:t>Oregon Bulletin</w:t>
      </w:r>
    </w:p>
    <w:p w:rsidR="00962C58" w:rsidRPr="00962C58" w:rsidRDefault="005A3154" w:rsidP="00962C58">
      <w:pPr>
        <w:ind w:left="0"/>
        <w:jc w:val="center"/>
        <w:outlineLvl w:val="3"/>
        <w:rPr>
          <w:rFonts w:ascii="Arial" w:eastAsia="Times New Roman" w:hAnsi="Arial" w:cs="Arial"/>
          <w:b/>
          <w:bCs/>
          <w:color w:val="000000" w:themeColor="text1"/>
          <w:sz w:val="26"/>
          <w:szCs w:val="26"/>
        </w:rPr>
      </w:pPr>
      <w:hyperlink r:id="rId5" w:history="1">
        <w:r w:rsidR="00697CBB">
          <w:rPr>
            <w:rStyle w:val="Hyperlink"/>
            <w:rFonts w:ascii="Arial" w:eastAsia="Times New Roman" w:hAnsi="Arial" w:cs="Arial"/>
            <w:b/>
            <w:bCs/>
            <w:sz w:val="26"/>
            <w:szCs w:val="26"/>
          </w:rPr>
          <w:t>September</w:t>
        </w:r>
        <w:r w:rsidR="00962C58" w:rsidRPr="000625FC">
          <w:rPr>
            <w:rStyle w:val="Hyperlink"/>
            <w:rFonts w:ascii="Arial" w:eastAsia="Times New Roman" w:hAnsi="Arial" w:cs="Arial"/>
            <w:b/>
            <w:bCs/>
            <w:sz w:val="26"/>
            <w:szCs w:val="26"/>
          </w:rPr>
          <w:t xml:space="preserve"> 1, 201</w:t>
        </w:r>
        <w:r w:rsidR="00D05574" w:rsidRPr="000625FC">
          <w:rPr>
            <w:rStyle w:val="Hyperlink"/>
            <w:rFonts w:ascii="Arial" w:eastAsia="Times New Roman" w:hAnsi="Arial" w:cs="Arial"/>
            <w:b/>
            <w:bCs/>
            <w:sz w:val="26"/>
            <w:szCs w:val="26"/>
          </w:rPr>
          <w:t>2</w:t>
        </w:r>
      </w:hyperlink>
    </w:p>
    <w:p w:rsidR="00962C58" w:rsidRPr="00962C58" w:rsidRDefault="00962C58" w:rsidP="00962C58">
      <w:pPr>
        <w:spacing w:before="100" w:beforeAutospacing="1" w:after="100" w:afterAutospacing="1"/>
        <w:ind w:left="0"/>
        <w:jc w:val="center"/>
        <w:outlineLvl w:val="3"/>
        <w:rPr>
          <w:rFonts w:ascii="Arial" w:eastAsia="Times New Roman" w:hAnsi="Arial" w:cs="Arial"/>
          <w:b/>
          <w:bCs/>
          <w:color w:val="000000" w:themeColor="text1"/>
          <w:sz w:val="24"/>
          <w:szCs w:val="24"/>
        </w:rPr>
      </w:pPr>
      <w:r w:rsidRPr="00962C58">
        <w:rPr>
          <w:rFonts w:ascii="Times" w:eastAsia="Times New Roman" w:hAnsi="Times" w:cs="Times"/>
          <w:b/>
          <w:bCs/>
          <w:color w:val="000000" w:themeColor="text1"/>
          <w:sz w:val="24"/>
          <w:szCs w:val="24"/>
        </w:rPr>
        <w:t xml:space="preserve">NOTICES OF PROPOSED RULEMAKING AND </w:t>
      </w:r>
      <w:r w:rsidRPr="00962C58">
        <w:rPr>
          <w:rFonts w:ascii="Times" w:eastAsia="Times New Roman" w:hAnsi="Times" w:cs="Times"/>
          <w:b/>
          <w:bCs/>
          <w:color w:val="000000" w:themeColor="text1"/>
          <w:sz w:val="24"/>
          <w:szCs w:val="24"/>
        </w:rPr>
        <w:br/>
        <w:t>PROPOSED RULEMAKING HEARINGS</w:t>
      </w:r>
      <w:r w:rsidRPr="00962C58">
        <w:rPr>
          <w:rFonts w:ascii="Arial" w:eastAsia="Times New Roman" w:hAnsi="Arial" w:cs="Arial"/>
          <w:b/>
          <w:bCs/>
          <w:color w:val="000000" w:themeColor="text1"/>
          <w:sz w:val="24"/>
          <w:szCs w:val="24"/>
        </w:rPr>
        <w:t xml:space="preserve"> </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Rule Caption:</w:t>
      </w:r>
      <w:r w:rsidRPr="00697CBB">
        <w:rPr>
          <w:rFonts w:ascii="Arial" w:eastAsia="Times New Roman" w:hAnsi="Arial" w:cs="Arial"/>
          <w:b/>
          <w:bCs/>
          <w:color w:val="000000"/>
          <w:sz w:val="18"/>
        </w:rPr>
        <w:t> </w:t>
      </w:r>
      <w:r w:rsidRPr="00697CBB">
        <w:rPr>
          <w:rFonts w:ascii="Arial" w:eastAsia="Times New Roman" w:hAnsi="Arial" w:cs="Arial"/>
          <w:color w:val="000000"/>
          <w:sz w:val="18"/>
          <w:szCs w:val="18"/>
        </w:rPr>
        <w:t>Updating Oregon’s air quality rules to address federal regulations.</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Date: Time: Location:</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color w:val="000000"/>
          <w:sz w:val="18"/>
          <w:szCs w:val="18"/>
        </w:rPr>
        <w:t>9-25-</w:t>
      </w:r>
      <w:proofErr w:type="gramStart"/>
      <w:r w:rsidRPr="00697CBB">
        <w:rPr>
          <w:rFonts w:ascii="Arial" w:eastAsia="Times New Roman" w:hAnsi="Arial" w:cs="Arial"/>
          <w:color w:val="000000"/>
          <w:sz w:val="18"/>
          <w:szCs w:val="18"/>
        </w:rPr>
        <w:t>12  5</w:t>
      </w:r>
      <w:proofErr w:type="gramEnd"/>
      <w:r w:rsidRPr="00697CBB">
        <w:rPr>
          <w:rFonts w:ascii="Arial" w:eastAsia="Times New Roman" w:hAnsi="Arial" w:cs="Arial"/>
          <w:color w:val="000000"/>
          <w:sz w:val="18"/>
          <w:szCs w:val="18"/>
        </w:rPr>
        <w:t xml:space="preserve"> p.m. DEQ Headquarters  811 SW 6th Ave, Rm. 3A  Portland, OR</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color w:val="000000"/>
          <w:sz w:val="18"/>
          <w:szCs w:val="18"/>
        </w:rPr>
        <w:t>9-25-12 5 p.m. DEQ Bend Office</w:t>
      </w:r>
      <w:proofErr w:type="gramStart"/>
      <w:r w:rsidRPr="00697CBB">
        <w:rPr>
          <w:rFonts w:ascii="Arial" w:eastAsia="Times New Roman" w:hAnsi="Arial" w:cs="Arial"/>
          <w:color w:val="000000"/>
          <w:sz w:val="18"/>
          <w:szCs w:val="18"/>
        </w:rPr>
        <w:t>  475</w:t>
      </w:r>
      <w:proofErr w:type="gramEnd"/>
      <w:r w:rsidRPr="00697CBB">
        <w:rPr>
          <w:rFonts w:ascii="Arial" w:eastAsia="Times New Roman" w:hAnsi="Arial" w:cs="Arial"/>
          <w:color w:val="000000"/>
          <w:sz w:val="18"/>
          <w:szCs w:val="18"/>
        </w:rPr>
        <w:t xml:space="preserve"> NE Bellevue Dr., Suite 110  Bend, OR   (Teleconference location)</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color w:val="000000"/>
          <w:sz w:val="18"/>
          <w:szCs w:val="18"/>
        </w:rPr>
        <w:t>9-25-12 5 p.m. DEQ Medford Office</w:t>
      </w:r>
      <w:proofErr w:type="gramStart"/>
      <w:r w:rsidRPr="00697CBB">
        <w:rPr>
          <w:rFonts w:ascii="Arial" w:eastAsia="Times New Roman" w:hAnsi="Arial" w:cs="Arial"/>
          <w:color w:val="000000"/>
          <w:sz w:val="18"/>
          <w:szCs w:val="18"/>
        </w:rPr>
        <w:t>  221</w:t>
      </w:r>
      <w:proofErr w:type="gramEnd"/>
      <w:r w:rsidRPr="00697CBB">
        <w:rPr>
          <w:rFonts w:ascii="Arial" w:eastAsia="Times New Roman" w:hAnsi="Arial" w:cs="Arial"/>
          <w:color w:val="000000"/>
          <w:sz w:val="18"/>
          <w:szCs w:val="18"/>
        </w:rPr>
        <w:t xml:space="preserve"> Stewart Ave., Suite 201  Medford, OR   (Teleconference location)</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Hearing Officer:</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 xml:space="preserve">Gregg </w:t>
      </w:r>
      <w:proofErr w:type="spellStart"/>
      <w:r w:rsidRPr="00697CBB">
        <w:rPr>
          <w:rFonts w:ascii="Arial" w:eastAsia="Times New Roman" w:hAnsi="Arial" w:cs="Arial"/>
          <w:color w:val="000000"/>
          <w:sz w:val="18"/>
          <w:szCs w:val="18"/>
        </w:rPr>
        <w:t>Dahmen</w:t>
      </w:r>
      <w:proofErr w:type="spellEnd"/>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Stat. Auth.:</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ORS 468.020, 468A.025, 468A.035, 468A.040, 468A.050 &amp; 468A.310</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proofErr w:type="gramStart"/>
      <w:r w:rsidRPr="00697CBB">
        <w:rPr>
          <w:rFonts w:ascii="Arial" w:eastAsia="Times New Roman" w:hAnsi="Arial" w:cs="Arial"/>
          <w:b/>
          <w:bCs/>
          <w:color w:val="000000"/>
          <w:sz w:val="18"/>
          <w:szCs w:val="18"/>
        </w:rPr>
        <w:t>Stats.</w:t>
      </w:r>
      <w:proofErr w:type="gramEnd"/>
      <w:r w:rsidRPr="00697CBB">
        <w:rPr>
          <w:rFonts w:ascii="Arial" w:eastAsia="Times New Roman" w:hAnsi="Arial" w:cs="Arial"/>
          <w:b/>
          <w:bCs/>
          <w:color w:val="000000"/>
          <w:sz w:val="18"/>
          <w:szCs w:val="18"/>
        </w:rPr>
        <w:t xml:space="preserve"> Implemented:</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ORS 468.020, 468A.025, 468A.035, 468A.040, 468A.050 &amp; 468A.310</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Proposed Adoptions:</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340-216-0068, 340-244-0239</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Proposed Amendments:</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340-200-0020, 340-200-0040, 340-210-0100, 340-216-0020, 340-216-0060, 340-216-0062, 340-216-0064, 340-216-0066, 340-228-0602, 340-228-0606, 340-228-0609, 340-228-0635, 340-228-0637, 340-232-0085, 340-238-0040, 340-238-0060, 340-244-0030, 340-244-0210, 340-244-0220, 340-244-0234, 340-244-0238, 340-244-0240, 340-244-0242, 340-244-0244,340-244-0246, 340-244-0248, 340-244-0250</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Proposed Repeals:</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340-228-0611, 340-228-0613, 340-228-0615, 340-228-0617, 340-228-0619, 340-228-0621, 340-228-0623, 340-228-0625, 340-228-0627, 340-228-0629, 340-228-0631, 340-228-0633, 340-244-0230</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Last Date for Comment:</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9-28-12, 5 p.m.</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Summary:</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The proposed rules would adopt new and amended federal air quality regulations and related permit rules. This includes adopting new national standards for electric utility steam generating units, gold mine ore processing and production, polyvinyl chloride and copolymers production, and sewage sludge incinerators, as well as changes to the federal gasoline dispensing facility rules. The rulemaking proposal would also clarify when and if Air Contaminant Discharge Permits are required for sources subject to NSPS and NESHAP.</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Rules Coordinator:</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Maggie Vandehey</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Address:</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Department of Environmental Quality, 811 SW Sixth Ave., Portland, OR 97204-1390</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Telephone:</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(503) 229-6878</w:t>
      </w:r>
    </w:p>
    <w:p w:rsidR="00697CBB" w:rsidRPr="00697CBB" w:rsidRDefault="00697CBB" w:rsidP="00697CBB">
      <w:pPr>
        <w:ind w:left="0"/>
        <w:rPr>
          <w:rFonts w:ascii="Times New Roman" w:eastAsia="Times New Roman" w:hAnsi="Times New Roman" w:cs="Times New Roman"/>
          <w:sz w:val="24"/>
          <w:szCs w:val="24"/>
        </w:rPr>
      </w:pPr>
      <w:r w:rsidRPr="00697CBB">
        <w:rPr>
          <w:rFonts w:ascii="Times New Roman" w:eastAsia="Times New Roman" w:hAnsi="Times New Roman" w:cs="Times New Roman"/>
          <w:sz w:val="24"/>
          <w:szCs w:val="24"/>
        </w:rPr>
        <w:pict>
          <v:rect id="_x0000_i1027" style="width:0;height:2.25pt" o:hralign="center" o:hrstd="t" o:hrnoshade="t" o:hr="t" fillcolor="black" stroked="f"/>
        </w:pict>
      </w:r>
    </w:p>
    <w:p w:rsidR="00697CBB" w:rsidRPr="00697CBB" w:rsidRDefault="00697CBB" w:rsidP="00697CBB">
      <w:pPr>
        <w:shd w:val="clear" w:color="auto" w:fill="FFFFFF"/>
        <w:spacing w:before="100" w:beforeAutospacing="1" w:after="100" w:afterAutospacing="1"/>
        <w:ind w:left="0"/>
        <w:jc w:val="center"/>
        <w:rPr>
          <w:rFonts w:ascii="Arial" w:eastAsia="Times New Roman" w:hAnsi="Arial" w:cs="Arial"/>
          <w:color w:val="000000"/>
          <w:sz w:val="18"/>
          <w:szCs w:val="18"/>
        </w:rPr>
      </w:pPr>
      <w:r w:rsidRPr="00697CBB">
        <w:rPr>
          <w:rFonts w:ascii="Arial" w:eastAsia="Times New Roman" w:hAnsi="Arial" w:cs="Arial"/>
          <w:color w:val="000000"/>
          <w:sz w:val="18"/>
          <w:szCs w:val="18"/>
        </w:rPr>
        <w:t> </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Rule Caption:</w:t>
      </w:r>
      <w:r w:rsidRPr="00697CBB">
        <w:rPr>
          <w:rFonts w:ascii="Arial" w:eastAsia="Times New Roman" w:hAnsi="Arial" w:cs="Arial"/>
          <w:b/>
          <w:bCs/>
          <w:color w:val="000000"/>
          <w:sz w:val="18"/>
        </w:rPr>
        <w:t> </w:t>
      </w:r>
      <w:r w:rsidRPr="00697CBB">
        <w:rPr>
          <w:rFonts w:ascii="Arial" w:eastAsia="Times New Roman" w:hAnsi="Arial" w:cs="Arial"/>
          <w:color w:val="000000"/>
          <w:sz w:val="18"/>
          <w:szCs w:val="18"/>
        </w:rPr>
        <w:t>Oakridge PM2.5 Attainment Plan.</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Date: Time: Location:</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color w:val="000000"/>
          <w:sz w:val="18"/>
          <w:szCs w:val="18"/>
        </w:rPr>
        <w:t>9-20-</w:t>
      </w:r>
      <w:proofErr w:type="gramStart"/>
      <w:r w:rsidRPr="00697CBB">
        <w:rPr>
          <w:rFonts w:ascii="Arial" w:eastAsia="Times New Roman" w:hAnsi="Arial" w:cs="Arial"/>
          <w:color w:val="000000"/>
          <w:sz w:val="18"/>
          <w:szCs w:val="18"/>
        </w:rPr>
        <w:t>12  12:30</w:t>
      </w:r>
      <w:proofErr w:type="gramEnd"/>
      <w:r w:rsidRPr="00697CBB">
        <w:rPr>
          <w:rFonts w:ascii="Arial" w:eastAsia="Times New Roman" w:hAnsi="Arial" w:cs="Arial"/>
          <w:color w:val="000000"/>
          <w:sz w:val="18"/>
          <w:szCs w:val="18"/>
        </w:rPr>
        <w:t xml:space="preserve"> p.m. LRAPA,  1010 Main St.  </w:t>
      </w:r>
      <w:proofErr w:type="spellStart"/>
      <w:r w:rsidRPr="00697CBB">
        <w:rPr>
          <w:rFonts w:ascii="Arial" w:eastAsia="Times New Roman" w:hAnsi="Arial" w:cs="Arial"/>
          <w:color w:val="000000"/>
          <w:sz w:val="18"/>
          <w:szCs w:val="18"/>
        </w:rPr>
        <w:t>Springfiled</w:t>
      </w:r>
      <w:proofErr w:type="spellEnd"/>
      <w:r w:rsidRPr="00697CBB">
        <w:rPr>
          <w:rFonts w:ascii="Arial" w:eastAsia="Times New Roman" w:hAnsi="Arial" w:cs="Arial"/>
          <w:color w:val="000000"/>
          <w:sz w:val="18"/>
          <w:szCs w:val="18"/>
        </w:rPr>
        <w:t>, OR</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Hearing Officer:</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Merlyn Hough</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Stat. Auth.:</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ORS 468, 468A, 468.020, 468A.025, 468A.460 &amp; 477</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proofErr w:type="gramStart"/>
      <w:r w:rsidRPr="00697CBB">
        <w:rPr>
          <w:rFonts w:ascii="Arial" w:eastAsia="Times New Roman" w:hAnsi="Arial" w:cs="Arial"/>
          <w:b/>
          <w:bCs/>
          <w:color w:val="000000"/>
          <w:sz w:val="18"/>
          <w:szCs w:val="18"/>
        </w:rPr>
        <w:t>Stats.</w:t>
      </w:r>
      <w:proofErr w:type="gramEnd"/>
      <w:r w:rsidRPr="00697CBB">
        <w:rPr>
          <w:rFonts w:ascii="Arial" w:eastAsia="Times New Roman" w:hAnsi="Arial" w:cs="Arial"/>
          <w:b/>
          <w:bCs/>
          <w:color w:val="000000"/>
          <w:sz w:val="18"/>
          <w:szCs w:val="18"/>
        </w:rPr>
        <w:t xml:space="preserve"> Implemented:</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ORS 468.020, 468A.025, 468A.035 &amp; 468A.515</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Proposed Amendments:</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340-200-0040</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Last Date for Comment:</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9-20-12, 2:30 p.m.</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Summary:</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This rulemaking proposes adoption of an attainment plan that will bring the Oakridge non-attainment area into compliance with the PM2.5 National Ambient Air Quality Standard. The attainment plan identifies a number of emission control strategies that will be implemented through city ordinances, state rules and non-regulatory efforts including education and incentives. A mandatory residential wood combustion curtailment program, implemented by LRAPA and the City of Oakridge, is a primary strategy to reduce PM2.5 emissions. If Oakridge does not reach attainment by the federal Clean Air Act deadline of December 2014, an additional set of contingency strategies will become effective. These contingency measures include: a stricter opacity limit, revising the current 40% opacity limit to a more restrictive 20% limit, as has been done in some other northwest communities; a stricter green-yellow-red advisory program, with more yellow and red advisory days each winter; and further restrictions on the city woodstove curtailment exemptions (for sole source, economic hardship).</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color w:val="000000"/>
          <w:sz w:val="18"/>
          <w:szCs w:val="18"/>
        </w:rPr>
        <w:t> LRAPA requests public comment on whether other options should be considered for achieving the rule’s substantive goals while reducing the negative economic impact of the rule on business. These amendments, if adopted by LRAPA, will be presented to the Environmental Quality Commission for approval and submitted by DEQ to the U.S. Environmental Protection Agency as a revision to the State Implementation Plan under OAR 340-200-0040 as a requirement of the Clean Air Act.</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Rules Coordinator:</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Maggie Vandehey</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Address:</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Department of Environmental Quality, 811 SW Sixth Ave., Portland, OR 97204-1390</w:t>
      </w:r>
    </w:p>
    <w:p w:rsidR="00697CBB" w:rsidRPr="00697CBB" w:rsidRDefault="00697CBB" w:rsidP="00697CBB">
      <w:pPr>
        <w:shd w:val="clear" w:color="auto" w:fill="FFFFFF"/>
        <w:spacing w:before="100" w:beforeAutospacing="1" w:after="100" w:afterAutospacing="1"/>
        <w:ind w:left="0"/>
        <w:rPr>
          <w:rFonts w:ascii="Arial" w:eastAsia="Times New Roman" w:hAnsi="Arial" w:cs="Arial"/>
          <w:color w:val="000000"/>
          <w:sz w:val="18"/>
          <w:szCs w:val="18"/>
        </w:rPr>
      </w:pPr>
      <w:r w:rsidRPr="00697CBB">
        <w:rPr>
          <w:rFonts w:ascii="Arial" w:eastAsia="Times New Roman" w:hAnsi="Arial" w:cs="Arial"/>
          <w:b/>
          <w:bCs/>
          <w:color w:val="000000"/>
          <w:sz w:val="18"/>
          <w:szCs w:val="18"/>
        </w:rPr>
        <w:t>Telephone:</w:t>
      </w:r>
      <w:r w:rsidRPr="00697CBB">
        <w:rPr>
          <w:rFonts w:ascii="Arial" w:eastAsia="Times New Roman" w:hAnsi="Arial" w:cs="Arial"/>
          <w:color w:val="000000"/>
          <w:sz w:val="18"/>
        </w:rPr>
        <w:t> </w:t>
      </w:r>
      <w:r w:rsidRPr="00697CBB">
        <w:rPr>
          <w:rFonts w:ascii="Arial" w:eastAsia="Times New Roman" w:hAnsi="Arial" w:cs="Arial"/>
          <w:color w:val="000000"/>
          <w:sz w:val="18"/>
          <w:szCs w:val="18"/>
        </w:rPr>
        <w:t>(503) 229-6878</w:t>
      </w:r>
    </w:p>
    <w:p w:rsidR="001D6140" w:rsidRPr="00D05574" w:rsidRDefault="001D6140" w:rsidP="00D05574">
      <w:pPr>
        <w:ind w:left="0"/>
        <w:rPr>
          <w:rFonts w:ascii="Times New Roman" w:hAnsi="Times New Roman" w:cs="Times New Roman"/>
          <w:b/>
          <w:bCs/>
          <w:sz w:val="24"/>
          <w:szCs w:val="24"/>
        </w:rPr>
      </w:pPr>
      <w:r w:rsidRPr="00D05574">
        <w:rPr>
          <w:rFonts w:ascii="Times New Roman" w:hAnsi="Times New Roman" w:cs="Times New Roman"/>
          <w:b/>
          <w:bCs/>
          <w:sz w:val="24"/>
          <w:szCs w:val="24"/>
        </w:rPr>
        <w:t>Notes</w:t>
      </w:r>
    </w:p>
    <w:p w:rsidR="001D6140" w:rsidRPr="00D05574" w:rsidRDefault="001D6140" w:rsidP="00D05574">
      <w:pPr>
        <w:autoSpaceDE w:val="0"/>
        <w:autoSpaceDN w:val="0"/>
        <w:adjustRightInd w:val="0"/>
        <w:ind w:left="0"/>
        <w:rPr>
          <w:rFonts w:ascii="Times New Roman" w:hAnsi="Times New Roman" w:cs="Times New Roman"/>
          <w:sz w:val="24"/>
          <w:szCs w:val="24"/>
        </w:rPr>
      </w:pPr>
      <w:r w:rsidRPr="00D05574">
        <w:rPr>
          <w:rFonts w:ascii="Times New Roman" w:hAnsi="Times New Roman" w:cs="Times New Roman"/>
          <w:sz w:val="24"/>
          <w:szCs w:val="24"/>
        </w:rPr>
        <w:t>DEQ provides this online excerpt of the OREGON BULLETIN for convenience of reference and enhanced access. The official, record copy of this publication is contained in the original</w:t>
      </w:r>
    </w:p>
    <w:p w:rsidR="001D6140" w:rsidRPr="00D05574" w:rsidRDefault="001D6140" w:rsidP="00D05574">
      <w:pPr>
        <w:autoSpaceDE w:val="0"/>
        <w:autoSpaceDN w:val="0"/>
        <w:adjustRightInd w:val="0"/>
        <w:ind w:left="0"/>
        <w:rPr>
          <w:rFonts w:ascii="Times New Roman" w:hAnsi="Times New Roman" w:cs="Times New Roman"/>
          <w:b/>
          <w:bCs/>
          <w:sz w:val="24"/>
          <w:szCs w:val="24"/>
        </w:rPr>
      </w:pPr>
      <w:r w:rsidRPr="00D05574">
        <w:rPr>
          <w:rFonts w:ascii="Times New Roman" w:hAnsi="Times New Roman" w:cs="Times New Roman"/>
          <w:sz w:val="24"/>
          <w:szCs w:val="24"/>
        </w:rPr>
        <w:t>Administrative Orders and Rulemaking Notices filed with the Secretary of State, Archives Division. Discrepancies, if any, are satisfied in favor of the original versions.</w:t>
      </w:r>
    </w:p>
    <w:p w:rsidR="00962C58" w:rsidRPr="00D05574" w:rsidRDefault="00962C58" w:rsidP="00D05574">
      <w:pPr>
        <w:pStyle w:val="msonormal45"/>
        <w:tabs>
          <w:tab w:val="left" w:pos="180"/>
        </w:tabs>
        <w:jc w:val="both"/>
        <w:rPr>
          <w:rFonts w:ascii="Times New Roman" w:hAnsi="Times New Roman" w:cs="Times New Roman"/>
          <w:sz w:val="24"/>
          <w:szCs w:val="24"/>
        </w:rPr>
      </w:pPr>
    </w:p>
    <w:sectPr w:rsidR="00962C58" w:rsidRPr="00D05574"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11"/>
    <w:multiLevelType w:val="multilevel"/>
    <w:tmpl w:val="9FA632BC"/>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442499"/>
    <w:multiLevelType w:val="multilevel"/>
    <w:tmpl w:val="D124FA3A"/>
    <w:styleLink w:val="OAR"/>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upperLetter"/>
      <w:lvlText w:val="(%3)"/>
      <w:lvlJc w:val="left"/>
      <w:pPr>
        <w:tabs>
          <w:tab w:val="num" w:pos="1584"/>
        </w:tabs>
        <w:ind w:left="720" w:firstLine="0"/>
      </w:pPr>
      <w:rPr>
        <w:rFonts w:hint="default"/>
      </w:rPr>
    </w:lvl>
    <w:lvl w:ilvl="3">
      <w:start w:val="1"/>
      <w:numFmt w:val="lowerRoman"/>
      <w:lvlText w:val="(%4)"/>
      <w:lvlJc w:val="left"/>
      <w:pPr>
        <w:tabs>
          <w:tab w:val="num" w:pos="1656"/>
        </w:tabs>
        <w:ind w:left="1080" w:firstLine="0"/>
      </w:pPr>
      <w:rPr>
        <w:rFonts w:hint="default"/>
      </w:rPr>
    </w:lvl>
    <w:lvl w:ilvl="4">
      <w:start w:val="1"/>
      <w:numFmt w:val="lowerLetter"/>
      <w:lvlText w:val="%5."/>
      <w:lvlJc w:val="left"/>
      <w:pPr>
        <w:tabs>
          <w:tab w:val="num" w:pos="1800"/>
        </w:tabs>
        <w:ind w:left="1440" w:firstLine="0"/>
      </w:pPr>
      <w:rPr>
        <w:rFonts w:hint="default"/>
      </w:rPr>
    </w:lvl>
    <w:lvl w:ilvl="5">
      <w:start w:val="1"/>
      <w:numFmt w:val="lowerRoman"/>
      <w:lvlText w:val="%6."/>
      <w:lvlJc w:val="right"/>
      <w:pPr>
        <w:tabs>
          <w:tab w:val="num" w:pos="2160"/>
        </w:tabs>
        <w:ind w:left="1800" w:firstLine="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520" w:firstLine="0"/>
      </w:pPr>
      <w:rPr>
        <w:rFonts w:hint="default"/>
      </w:rPr>
    </w:lvl>
    <w:lvl w:ilvl="8">
      <w:start w:val="1"/>
      <w:numFmt w:val="lowerRoman"/>
      <w:lvlText w:val="%9."/>
      <w:lvlJc w:val="right"/>
      <w:pPr>
        <w:tabs>
          <w:tab w:val="num" w:pos="3240"/>
        </w:tabs>
        <w:ind w:left="288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2C58"/>
    <w:rsid w:val="000017B5"/>
    <w:rsid w:val="00002691"/>
    <w:rsid w:val="00002A3F"/>
    <w:rsid w:val="00003049"/>
    <w:rsid w:val="00004639"/>
    <w:rsid w:val="000047AB"/>
    <w:rsid w:val="0000561B"/>
    <w:rsid w:val="00005EAE"/>
    <w:rsid w:val="0000665F"/>
    <w:rsid w:val="00007015"/>
    <w:rsid w:val="00010857"/>
    <w:rsid w:val="00011250"/>
    <w:rsid w:val="00011E1B"/>
    <w:rsid w:val="00011F67"/>
    <w:rsid w:val="000146B2"/>
    <w:rsid w:val="000151EC"/>
    <w:rsid w:val="0001522F"/>
    <w:rsid w:val="000163D0"/>
    <w:rsid w:val="00017CF2"/>
    <w:rsid w:val="000200FB"/>
    <w:rsid w:val="00021182"/>
    <w:rsid w:val="000211ED"/>
    <w:rsid w:val="00023051"/>
    <w:rsid w:val="00023508"/>
    <w:rsid w:val="00023790"/>
    <w:rsid w:val="000238F8"/>
    <w:rsid w:val="000239C3"/>
    <w:rsid w:val="000243FA"/>
    <w:rsid w:val="000259E8"/>
    <w:rsid w:val="000305E7"/>
    <w:rsid w:val="00031834"/>
    <w:rsid w:val="0003220A"/>
    <w:rsid w:val="0003358E"/>
    <w:rsid w:val="000336A8"/>
    <w:rsid w:val="000351A0"/>
    <w:rsid w:val="00035BF8"/>
    <w:rsid w:val="000372AD"/>
    <w:rsid w:val="0003760B"/>
    <w:rsid w:val="00040CB1"/>
    <w:rsid w:val="00040EF4"/>
    <w:rsid w:val="00040FE3"/>
    <w:rsid w:val="000414B4"/>
    <w:rsid w:val="00041CF8"/>
    <w:rsid w:val="0004278E"/>
    <w:rsid w:val="00042E44"/>
    <w:rsid w:val="00042FEB"/>
    <w:rsid w:val="00043B7C"/>
    <w:rsid w:val="00043B9A"/>
    <w:rsid w:val="00044C11"/>
    <w:rsid w:val="00044E74"/>
    <w:rsid w:val="0004705E"/>
    <w:rsid w:val="000504AB"/>
    <w:rsid w:val="000520CB"/>
    <w:rsid w:val="000524E1"/>
    <w:rsid w:val="00053652"/>
    <w:rsid w:val="00053715"/>
    <w:rsid w:val="00053F17"/>
    <w:rsid w:val="0005431B"/>
    <w:rsid w:val="0005450F"/>
    <w:rsid w:val="0005613D"/>
    <w:rsid w:val="0005770A"/>
    <w:rsid w:val="000606B6"/>
    <w:rsid w:val="00060CFC"/>
    <w:rsid w:val="00061781"/>
    <w:rsid w:val="00061B79"/>
    <w:rsid w:val="000625FC"/>
    <w:rsid w:val="00062C17"/>
    <w:rsid w:val="00064248"/>
    <w:rsid w:val="00065088"/>
    <w:rsid w:val="00065541"/>
    <w:rsid w:val="00066D82"/>
    <w:rsid w:val="00067066"/>
    <w:rsid w:val="000728CD"/>
    <w:rsid w:val="00074FD7"/>
    <w:rsid w:val="00075793"/>
    <w:rsid w:val="0007653C"/>
    <w:rsid w:val="00077317"/>
    <w:rsid w:val="000811D3"/>
    <w:rsid w:val="00081492"/>
    <w:rsid w:val="0008149F"/>
    <w:rsid w:val="0008171A"/>
    <w:rsid w:val="000818AE"/>
    <w:rsid w:val="0008196F"/>
    <w:rsid w:val="00081CB9"/>
    <w:rsid w:val="000823FB"/>
    <w:rsid w:val="000827F6"/>
    <w:rsid w:val="00083B03"/>
    <w:rsid w:val="0008515C"/>
    <w:rsid w:val="00085B68"/>
    <w:rsid w:val="00086296"/>
    <w:rsid w:val="000866E4"/>
    <w:rsid w:val="000869DE"/>
    <w:rsid w:val="00086A46"/>
    <w:rsid w:val="00087677"/>
    <w:rsid w:val="0008775B"/>
    <w:rsid w:val="000900C3"/>
    <w:rsid w:val="000904E7"/>
    <w:rsid w:val="00090D92"/>
    <w:rsid w:val="00091161"/>
    <w:rsid w:val="00091A47"/>
    <w:rsid w:val="00094036"/>
    <w:rsid w:val="000940FB"/>
    <w:rsid w:val="00094845"/>
    <w:rsid w:val="0009524D"/>
    <w:rsid w:val="00096BAD"/>
    <w:rsid w:val="00097360"/>
    <w:rsid w:val="00097425"/>
    <w:rsid w:val="00097484"/>
    <w:rsid w:val="00097C93"/>
    <w:rsid w:val="000A0BAD"/>
    <w:rsid w:val="000A0CB1"/>
    <w:rsid w:val="000A1063"/>
    <w:rsid w:val="000A1556"/>
    <w:rsid w:val="000A1721"/>
    <w:rsid w:val="000A1EC9"/>
    <w:rsid w:val="000A236B"/>
    <w:rsid w:val="000A54C3"/>
    <w:rsid w:val="000A611C"/>
    <w:rsid w:val="000A63D9"/>
    <w:rsid w:val="000A64D5"/>
    <w:rsid w:val="000A68F7"/>
    <w:rsid w:val="000A735E"/>
    <w:rsid w:val="000B15F1"/>
    <w:rsid w:val="000B1D28"/>
    <w:rsid w:val="000B3A12"/>
    <w:rsid w:val="000B3BB9"/>
    <w:rsid w:val="000B4E84"/>
    <w:rsid w:val="000B5382"/>
    <w:rsid w:val="000B55A9"/>
    <w:rsid w:val="000B5898"/>
    <w:rsid w:val="000B593A"/>
    <w:rsid w:val="000B666C"/>
    <w:rsid w:val="000B668F"/>
    <w:rsid w:val="000B6A81"/>
    <w:rsid w:val="000C0732"/>
    <w:rsid w:val="000C1329"/>
    <w:rsid w:val="000C1564"/>
    <w:rsid w:val="000C2730"/>
    <w:rsid w:val="000C28E2"/>
    <w:rsid w:val="000C30BB"/>
    <w:rsid w:val="000C4337"/>
    <w:rsid w:val="000C4F95"/>
    <w:rsid w:val="000C50F9"/>
    <w:rsid w:val="000C675A"/>
    <w:rsid w:val="000C7CA7"/>
    <w:rsid w:val="000C7E3E"/>
    <w:rsid w:val="000D0970"/>
    <w:rsid w:val="000D0DB7"/>
    <w:rsid w:val="000D1295"/>
    <w:rsid w:val="000D4D80"/>
    <w:rsid w:val="000D5BA3"/>
    <w:rsid w:val="000D5BCA"/>
    <w:rsid w:val="000D63CE"/>
    <w:rsid w:val="000D7595"/>
    <w:rsid w:val="000E0739"/>
    <w:rsid w:val="000E082B"/>
    <w:rsid w:val="000E11A5"/>
    <w:rsid w:val="000E11A8"/>
    <w:rsid w:val="000E24F8"/>
    <w:rsid w:val="000E2D4E"/>
    <w:rsid w:val="000E3BD3"/>
    <w:rsid w:val="000E3BDA"/>
    <w:rsid w:val="000E3F71"/>
    <w:rsid w:val="000E4191"/>
    <w:rsid w:val="000E4439"/>
    <w:rsid w:val="000E4F4A"/>
    <w:rsid w:val="000E54A1"/>
    <w:rsid w:val="000E5882"/>
    <w:rsid w:val="000E593A"/>
    <w:rsid w:val="000E5ED5"/>
    <w:rsid w:val="000E5F6E"/>
    <w:rsid w:val="000E7C5A"/>
    <w:rsid w:val="000E7D21"/>
    <w:rsid w:val="000F041B"/>
    <w:rsid w:val="000F0A83"/>
    <w:rsid w:val="000F3199"/>
    <w:rsid w:val="000F4096"/>
    <w:rsid w:val="000F4CB5"/>
    <w:rsid w:val="000F5765"/>
    <w:rsid w:val="000F608C"/>
    <w:rsid w:val="000F6E3E"/>
    <w:rsid w:val="000F6F26"/>
    <w:rsid w:val="000F75B8"/>
    <w:rsid w:val="000F7B5F"/>
    <w:rsid w:val="00100164"/>
    <w:rsid w:val="00100672"/>
    <w:rsid w:val="00100BD5"/>
    <w:rsid w:val="001011D7"/>
    <w:rsid w:val="001012B7"/>
    <w:rsid w:val="00101419"/>
    <w:rsid w:val="00101528"/>
    <w:rsid w:val="00101820"/>
    <w:rsid w:val="00102129"/>
    <w:rsid w:val="00102DA7"/>
    <w:rsid w:val="001039AC"/>
    <w:rsid w:val="00103BF8"/>
    <w:rsid w:val="001045F6"/>
    <w:rsid w:val="00104969"/>
    <w:rsid w:val="00104E72"/>
    <w:rsid w:val="00105B89"/>
    <w:rsid w:val="00105BE0"/>
    <w:rsid w:val="00105D50"/>
    <w:rsid w:val="001068BF"/>
    <w:rsid w:val="00106907"/>
    <w:rsid w:val="00106F61"/>
    <w:rsid w:val="001126CF"/>
    <w:rsid w:val="001139AE"/>
    <w:rsid w:val="001145A1"/>
    <w:rsid w:val="00114D40"/>
    <w:rsid w:val="00115406"/>
    <w:rsid w:val="00115DA4"/>
    <w:rsid w:val="00115DFC"/>
    <w:rsid w:val="0011605A"/>
    <w:rsid w:val="0011744B"/>
    <w:rsid w:val="00120C19"/>
    <w:rsid w:val="00120D67"/>
    <w:rsid w:val="00122646"/>
    <w:rsid w:val="001229B3"/>
    <w:rsid w:val="00122E2E"/>
    <w:rsid w:val="001235AA"/>
    <w:rsid w:val="001247AA"/>
    <w:rsid w:val="001249FE"/>
    <w:rsid w:val="00126D4F"/>
    <w:rsid w:val="00130241"/>
    <w:rsid w:val="00130D4B"/>
    <w:rsid w:val="001310C2"/>
    <w:rsid w:val="0013128D"/>
    <w:rsid w:val="0013170B"/>
    <w:rsid w:val="00132C87"/>
    <w:rsid w:val="00133225"/>
    <w:rsid w:val="00134641"/>
    <w:rsid w:val="00134CF7"/>
    <w:rsid w:val="00135BF4"/>
    <w:rsid w:val="001367FB"/>
    <w:rsid w:val="00136CDB"/>
    <w:rsid w:val="00136E79"/>
    <w:rsid w:val="00137FB3"/>
    <w:rsid w:val="001418A6"/>
    <w:rsid w:val="00142D4C"/>
    <w:rsid w:val="00142FF0"/>
    <w:rsid w:val="00144845"/>
    <w:rsid w:val="001464C1"/>
    <w:rsid w:val="00147D86"/>
    <w:rsid w:val="0015012A"/>
    <w:rsid w:val="00150EB6"/>
    <w:rsid w:val="001517CC"/>
    <w:rsid w:val="001525AD"/>
    <w:rsid w:val="00153153"/>
    <w:rsid w:val="00153438"/>
    <w:rsid w:val="00153A31"/>
    <w:rsid w:val="001567D2"/>
    <w:rsid w:val="001571EE"/>
    <w:rsid w:val="00160720"/>
    <w:rsid w:val="001607D0"/>
    <w:rsid w:val="001631DB"/>
    <w:rsid w:val="001632E6"/>
    <w:rsid w:val="00163375"/>
    <w:rsid w:val="00164821"/>
    <w:rsid w:val="001656CB"/>
    <w:rsid w:val="00165E02"/>
    <w:rsid w:val="00165EF0"/>
    <w:rsid w:val="00170C48"/>
    <w:rsid w:val="00171020"/>
    <w:rsid w:val="00171AC3"/>
    <w:rsid w:val="00172650"/>
    <w:rsid w:val="00172E3C"/>
    <w:rsid w:val="00173404"/>
    <w:rsid w:val="0017363C"/>
    <w:rsid w:val="00173F3C"/>
    <w:rsid w:val="0017489C"/>
    <w:rsid w:val="0017529A"/>
    <w:rsid w:val="00175951"/>
    <w:rsid w:val="00176638"/>
    <w:rsid w:val="00180CF4"/>
    <w:rsid w:val="00180DA0"/>
    <w:rsid w:val="00182188"/>
    <w:rsid w:val="00182E84"/>
    <w:rsid w:val="00183B7E"/>
    <w:rsid w:val="001853DB"/>
    <w:rsid w:val="00185D3A"/>
    <w:rsid w:val="00186DE8"/>
    <w:rsid w:val="0019043E"/>
    <w:rsid w:val="0019095E"/>
    <w:rsid w:val="0019175A"/>
    <w:rsid w:val="0019213F"/>
    <w:rsid w:val="00192520"/>
    <w:rsid w:val="00193343"/>
    <w:rsid w:val="00194A22"/>
    <w:rsid w:val="001959FB"/>
    <w:rsid w:val="001960F7"/>
    <w:rsid w:val="00196253"/>
    <w:rsid w:val="0019778B"/>
    <w:rsid w:val="00197B37"/>
    <w:rsid w:val="001A03BA"/>
    <w:rsid w:val="001A08F0"/>
    <w:rsid w:val="001A090E"/>
    <w:rsid w:val="001A0C62"/>
    <w:rsid w:val="001A131B"/>
    <w:rsid w:val="001A1BFD"/>
    <w:rsid w:val="001A3998"/>
    <w:rsid w:val="001A3F03"/>
    <w:rsid w:val="001A4714"/>
    <w:rsid w:val="001A4B6C"/>
    <w:rsid w:val="001A56C7"/>
    <w:rsid w:val="001A6212"/>
    <w:rsid w:val="001A685D"/>
    <w:rsid w:val="001A69E6"/>
    <w:rsid w:val="001A6BB4"/>
    <w:rsid w:val="001A6DEA"/>
    <w:rsid w:val="001A710C"/>
    <w:rsid w:val="001A77B0"/>
    <w:rsid w:val="001A7D4D"/>
    <w:rsid w:val="001B0EE1"/>
    <w:rsid w:val="001B1A37"/>
    <w:rsid w:val="001B2812"/>
    <w:rsid w:val="001B4C2D"/>
    <w:rsid w:val="001B56AE"/>
    <w:rsid w:val="001B6484"/>
    <w:rsid w:val="001B768C"/>
    <w:rsid w:val="001B788D"/>
    <w:rsid w:val="001B794C"/>
    <w:rsid w:val="001B7BA7"/>
    <w:rsid w:val="001C022C"/>
    <w:rsid w:val="001C0FB8"/>
    <w:rsid w:val="001C1921"/>
    <w:rsid w:val="001C2082"/>
    <w:rsid w:val="001C2676"/>
    <w:rsid w:val="001C27EF"/>
    <w:rsid w:val="001C3C82"/>
    <w:rsid w:val="001C4F63"/>
    <w:rsid w:val="001C5B20"/>
    <w:rsid w:val="001C60A7"/>
    <w:rsid w:val="001C7F6C"/>
    <w:rsid w:val="001D0505"/>
    <w:rsid w:val="001D0A10"/>
    <w:rsid w:val="001D40B9"/>
    <w:rsid w:val="001D4497"/>
    <w:rsid w:val="001D48F9"/>
    <w:rsid w:val="001D5D5A"/>
    <w:rsid w:val="001D5DB6"/>
    <w:rsid w:val="001D6140"/>
    <w:rsid w:val="001D645E"/>
    <w:rsid w:val="001D685E"/>
    <w:rsid w:val="001D6B10"/>
    <w:rsid w:val="001D6BF5"/>
    <w:rsid w:val="001D6DF5"/>
    <w:rsid w:val="001D71A1"/>
    <w:rsid w:val="001D74FC"/>
    <w:rsid w:val="001D789E"/>
    <w:rsid w:val="001D7A42"/>
    <w:rsid w:val="001D7F31"/>
    <w:rsid w:val="001E019A"/>
    <w:rsid w:val="001E0FCF"/>
    <w:rsid w:val="001E1A93"/>
    <w:rsid w:val="001E1D8F"/>
    <w:rsid w:val="001E248B"/>
    <w:rsid w:val="001E25A0"/>
    <w:rsid w:val="001E2815"/>
    <w:rsid w:val="001E34EC"/>
    <w:rsid w:val="001E3650"/>
    <w:rsid w:val="001E416E"/>
    <w:rsid w:val="001E7B7B"/>
    <w:rsid w:val="001F012D"/>
    <w:rsid w:val="001F1AAB"/>
    <w:rsid w:val="001F2287"/>
    <w:rsid w:val="001F3FB3"/>
    <w:rsid w:val="001F422F"/>
    <w:rsid w:val="001F4396"/>
    <w:rsid w:val="001F45F2"/>
    <w:rsid w:val="001F53BF"/>
    <w:rsid w:val="00202244"/>
    <w:rsid w:val="002031C0"/>
    <w:rsid w:val="00204AC8"/>
    <w:rsid w:val="00205067"/>
    <w:rsid w:val="002050E6"/>
    <w:rsid w:val="002062B8"/>
    <w:rsid w:val="00206454"/>
    <w:rsid w:val="002075B0"/>
    <w:rsid w:val="00210F24"/>
    <w:rsid w:val="00211FB9"/>
    <w:rsid w:val="002128A6"/>
    <w:rsid w:val="00212933"/>
    <w:rsid w:val="00213EA4"/>
    <w:rsid w:val="00214A57"/>
    <w:rsid w:val="002151A3"/>
    <w:rsid w:val="002159D4"/>
    <w:rsid w:val="0021685E"/>
    <w:rsid w:val="0021747B"/>
    <w:rsid w:val="002207B7"/>
    <w:rsid w:val="00220D2D"/>
    <w:rsid w:val="002210DC"/>
    <w:rsid w:val="002214C8"/>
    <w:rsid w:val="002216FA"/>
    <w:rsid w:val="00222CF9"/>
    <w:rsid w:val="00224B83"/>
    <w:rsid w:val="00224DFF"/>
    <w:rsid w:val="00226CDA"/>
    <w:rsid w:val="0022760B"/>
    <w:rsid w:val="00227794"/>
    <w:rsid w:val="002317ED"/>
    <w:rsid w:val="002321A4"/>
    <w:rsid w:val="00232302"/>
    <w:rsid w:val="0023247C"/>
    <w:rsid w:val="002334C1"/>
    <w:rsid w:val="00234FBB"/>
    <w:rsid w:val="002354D6"/>
    <w:rsid w:val="00235C29"/>
    <w:rsid w:val="00235DC4"/>
    <w:rsid w:val="00235EE7"/>
    <w:rsid w:val="00236C3E"/>
    <w:rsid w:val="00237739"/>
    <w:rsid w:val="002377EA"/>
    <w:rsid w:val="00237F9E"/>
    <w:rsid w:val="00240B3F"/>
    <w:rsid w:val="0024134B"/>
    <w:rsid w:val="00241606"/>
    <w:rsid w:val="00241685"/>
    <w:rsid w:val="00241AF6"/>
    <w:rsid w:val="00244C3D"/>
    <w:rsid w:val="002468BE"/>
    <w:rsid w:val="00246A60"/>
    <w:rsid w:val="00247B81"/>
    <w:rsid w:val="00247D5F"/>
    <w:rsid w:val="002500C0"/>
    <w:rsid w:val="00252A0F"/>
    <w:rsid w:val="00253ACA"/>
    <w:rsid w:val="00254965"/>
    <w:rsid w:val="00254BCC"/>
    <w:rsid w:val="00260732"/>
    <w:rsid w:val="002610D5"/>
    <w:rsid w:val="00261D50"/>
    <w:rsid w:val="00262D41"/>
    <w:rsid w:val="002638FF"/>
    <w:rsid w:val="00264C65"/>
    <w:rsid w:val="00266515"/>
    <w:rsid w:val="00267180"/>
    <w:rsid w:val="0026792D"/>
    <w:rsid w:val="00267C44"/>
    <w:rsid w:val="00267E27"/>
    <w:rsid w:val="002705EE"/>
    <w:rsid w:val="00270A12"/>
    <w:rsid w:val="002714D2"/>
    <w:rsid w:val="00273520"/>
    <w:rsid w:val="00273F75"/>
    <w:rsid w:val="00275D0A"/>
    <w:rsid w:val="0027622C"/>
    <w:rsid w:val="002766A4"/>
    <w:rsid w:val="00280800"/>
    <w:rsid w:val="00280A70"/>
    <w:rsid w:val="00285749"/>
    <w:rsid w:val="00285F0A"/>
    <w:rsid w:val="0028770F"/>
    <w:rsid w:val="00290805"/>
    <w:rsid w:val="00291F13"/>
    <w:rsid w:val="00293AC9"/>
    <w:rsid w:val="00293C94"/>
    <w:rsid w:val="00295089"/>
    <w:rsid w:val="002950C6"/>
    <w:rsid w:val="00295CC1"/>
    <w:rsid w:val="00296B1F"/>
    <w:rsid w:val="002A0F01"/>
    <w:rsid w:val="002A1292"/>
    <w:rsid w:val="002A153D"/>
    <w:rsid w:val="002A2AE1"/>
    <w:rsid w:val="002A3C31"/>
    <w:rsid w:val="002A5897"/>
    <w:rsid w:val="002A598C"/>
    <w:rsid w:val="002A739A"/>
    <w:rsid w:val="002A7FC0"/>
    <w:rsid w:val="002B0AFA"/>
    <w:rsid w:val="002B44B2"/>
    <w:rsid w:val="002B498E"/>
    <w:rsid w:val="002B4C91"/>
    <w:rsid w:val="002B55B8"/>
    <w:rsid w:val="002B5A65"/>
    <w:rsid w:val="002B5E30"/>
    <w:rsid w:val="002B64F8"/>
    <w:rsid w:val="002B6F07"/>
    <w:rsid w:val="002B70BE"/>
    <w:rsid w:val="002C0BC4"/>
    <w:rsid w:val="002C1864"/>
    <w:rsid w:val="002C3410"/>
    <w:rsid w:val="002C390F"/>
    <w:rsid w:val="002C4E5F"/>
    <w:rsid w:val="002C588D"/>
    <w:rsid w:val="002C6BB4"/>
    <w:rsid w:val="002D0D79"/>
    <w:rsid w:val="002D18B3"/>
    <w:rsid w:val="002D2387"/>
    <w:rsid w:val="002D4E76"/>
    <w:rsid w:val="002D527F"/>
    <w:rsid w:val="002D5853"/>
    <w:rsid w:val="002D62CE"/>
    <w:rsid w:val="002E05F2"/>
    <w:rsid w:val="002E15D9"/>
    <w:rsid w:val="002E1C46"/>
    <w:rsid w:val="002E1CF8"/>
    <w:rsid w:val="002E1DC2"/>
    <w:rsid w:val="002E236C"/>
    <w:rsid w:val="002E2559"/>
    <w:rsid w:val="002E350F"/>
    <w:rsid w:val="002E500D"/>
    <w:rsid w:val="002E5B36"/>
    <w:rsid w:val="002E6661"/>
    <w:rsid w:val="002E69A1"/>
    <w:rsid w:val="002F05BA"/>
    <w:rsid w:val="002F081B"/>
    <w:rsid w:val="002F16B4"/>
    <w:rsid w:val="002F271E"/>
    <w:rsid w:val="002F2AA2"/>
    <w:rsid w:val="002F33C6"/>
    <w:rsid w:val="002F4B3B"/>
    <w:rsid w:val="003001A3"/>
    <w:rsid w:val="003010D3"/>
    <w:rsid w:val="00301E8D"/>
    <w:rsid w:val="00303D29"/>
    <w:rsid w:val="00303F9C"/>
    <w:rsid w:val="00304630"/>
    <w:rsid w:val="00304651"/>
    <w:rsid w:val="003069BB"/>
    <w:rsid w:val="00306D75"/>
    <w:rsid w:val="003106F9"/>
    <w:rsid w:val="00310AA6"/>
    <w:rsid w:val="00310CB0"/>
    <w:rsid w:val="0031463D"/>
    <w:rsid w:val="0031476A"/>
    <w:rsid w:val="00315308"/>
    <w:rsid w:val="00315A91"/>
    <w:rsid w:val="00316A0A"/>
    <w:rsid w:val="00317D49"/>
    <w:rsid w:val="003201A3"/>
    <w:rsid w:val="00320320"/>
    <w:rsid w:val="003212B4"/>
    <w:rsid w:val="003212EE"/>
    <w:rsid w:val="00322775"/>
    <w:rsid w:val="00322FA8"/>
    <w:rsid w:val="0032315D"/>
    <w:rsid w:val="00323BAF"/>
    <w:rsid w:val="00324AF6"/>
    <w:rsid w:val="0032626B"/>
    <w:rsid w:val="00326C2D"/>
    <w:rsid w:val="00326C85"/>
    <w:rsid w:val="00330962"/>
    <w:rsid w:val="00331402"/>
    <w:rsid w:val="00331E1B"/>
    <w:rsid w:val="00331F14"/>
    <w:rsid w:val="00332C54"/>
    <w:rsid w:val="00333F83"/>
    <w:rsid w:val="003351F3"/>
    <w:rsid w:val="00340272"/>
    <w:rsid w:val="00341246"/>
    <w:rsid w:val="003419F2"/>
    <w:rsid w:val="00342894"/>
    <w:rsid w:val="00342BB8"/>
    <w:rsid w:val="0034315F"/>
    <w:rsid w:val="0034441D"/>
    <w:rsid w:val="00344B8B"/>
    <w:rsid w:val="0034555A"/>
    <w:rsid w:val="003464D1"/>
    <w:rsid w:val="00346BD8"/>
    <w:rsid w:val="0035039F"/>
    <w:rsid w:val="00350C3B"/>
    <w:rsid w:val="00350D18"/>
    <w:rsid w:val="00351550"/>
    <w:rsid w:val="00352100"/>
    <w:rsid w:val="003540C5"/>
    <w:rsid w:val="003553F2"/>
    <w:rsid w:val="00355687"/>
    <w:rsid w:val="00355EC2"/>
    <w:rsid w:val="00356880"/>
    <w:rsid w:val="00357832"/>
    <w:rsid w:val="003600FB"/>
    <w:rsid w:val="0036047C"/>
    <w:rsid w:val="003611FA"/>
    <w:rsid w:val="00361558"/>
    <w:rsid w:val="0036172A"/>
    <w:rsid w:val="00362284"/>
    <w:rsid w:val="00362F53"/>
    <w:rsid w:val="00362FB2"/>
    <w:rsid w:val="003630FB"/>
    <w:rsid w:val="00363A61"/>
    <w:rsid w:val="00363ABC"/>
    <w:rsid w:val="00364B91"/>
    <w:rsid w:val="00365199"/>
    <w:rsid w:val="0036710B"/>
    <w:rsid w:val="00367650"/>
    <w:rsid w:val="00371039"/>
    <w:rsid w:val="00371569"/>
    <w:rsid w:val="003718D3"/>
    <w:rsid w:val="003722AE"/>
    <w:rsid w:val="003730EB"/>
    <w:rsid w:val="003749C9"/>
    <w:rsid w:val="003767D8"/>
    <w:rsid w:val="00376A0C"/>
    <w:rsid w:val="00376D6E"/>
    <w:rsid w:val="00376FAF"/>
    <w:rsid w:val="00377575"/>
    <w:rsid w:val="00381BD3"/>
    <w:rsid w:val="0038236B"/>
    <w:rsid w:val="003826A2"/>
    <w:rsid w:val="003827DA"/>
    <w:rsid w:val="00383228"/>
    <w:rsid w:val="00384E55"/>
    <w:rsid w:val="00384F0C"/>
    <w:rsid w:val="00386C54"/>
    <w:rsid w:val="003903B7"/>
    <w:rsid w:val="00390AD3"/>
    <w:rsid w:val="00391608"/>
    <w:rsid w:val="00391C79"/>
    <w:rsid w:val="00391FDA"/>
    <w:rsid w:val="00392034"/>
    <w:rsid w:val="00392071"/>
    <w:rsid w:val="0039215A"/>
    <w:rsid w:val="003927D1"/>
    <w:rsid w:val="0039321E"/>
    <w:rsid w:val="003938AB"/>
    <w:rsid w:val="003945B8"/>
    <w:rsid w:val="00395D7C"/>
    <w:rsid w:val="003960BF"/>
    <w:rsid w:val="00396211"/>
    <w:rsid w:val="003966F2"/>
    <w:rsid w:val="00396DFA"/>
    <w:rsid w:val="003976ED"/>
    <w:rsid w:val="003A05B0"/>
    <w:rsid w:val="003A0B97"/>
    <w:rsid w:val="003A0FF2"/>
    <w:rsid w:val="003A1BFC"/>
    <w:rsid w:val="003A1F06"/>
    <w:rsid w:val="003A2106"/>
    <w:rsid w:val="003A35D1"/>
    <w:rsid w:val="003A42AE"/>
    <w:rsid w:val="003A4959"/>
    <w:rsid w:val="003A5BC4"/>
    <w:rsid w:val="003A7531"/>
    <w:rsid w:val="003A768E"/>
    <w:rsid w:val="003A7DE9"/>
    <w:rsid w:val="003B108F"/>
    <w:rsid w:val="003B11D1"/>
    <w:rsid w:val="003B164C"/>
    <w:rsid w:val="003B1F02"/>
    <w:rsid w:val="003B271A"/>
    <w:rsid w:val="003B4AF5"/>
    <w:rsid w:val="003B793E"/>
    <w:rsid w:val="003B7EE6"/>
    <w:rsid w:val="003C0791"/>
    <w:rsid w:val="003C1F73"/>
    <w:rsid w:val="003C26A5"/>
    <w:rsid w:val="003C43A3"/>
    <w:rsid w:val="003C6978"/>
    <w:rsid w:val="003C7757"/>
    <w:rsid w:val="003D022A"/>
    <w:rsid w:val="003D1370"/>
    <w:rsid w:val="003D1394"/>
    <w:rsid w:val="003D15D7"/>
    <w:rsid w:val="003D1F70"/>
    <w:rsid w:val="003D30B8"/>
    <w:rsid w:val="003D3579"/>
    <w:rsid w:val="003D42B5"/>
    <w:rsid w:val="003D6113"/>
    <w:rsid w:val="003D6831"/>
    <w:rsid w:val="003D6A79"/>
    <w:rsid w:val="003D6D45"/>
    <w:rsid w:val="003D6DBF"/>
    <w:rsid w:val="003D6FE8"/>
    <w:rsid w:val="003D78AD"/>
    <w:rsid w:val="003E1513"/>
    <w:rsid w:val="003E1A58"/>
    <w:rsid w:val="003E1D75"/>
    <w:rsid w:val="003E3844"/>
    <w:rsid w:val="003E4AA4"/>
    <w:rsid w:val="003E6532"/>
    <w:rsid w:val="003E7871"/>
    <w:rsid w:val="003E7A33"/>
    <w:rsid w:val="003E7B4E"/>
    <w:rsid w:val="003E7D18"/>
    <w:rsid w:val="003F009A"/>
    <w:rsid w:val="003F0828"/>
    <w:rsid w:val="003F0D4C"/>
    <w:rsid w:val="003F2312"/>
    <w:rsid w:val="003F3557"/>
    <w:rsid w:val="003F391E"/>
    <w:rsid w:val="003F39C4"/>
    <w:rsid w:val="003F3D1A"/>
    <w:rsid w:val="003F40FB"/>
    <w:rsid w:val="003F46C6"/>
    <w:rsid w:val="003F4BC6"/>
    <w:rsid w:val="003F6A39"/>
    <w:rsid w:val="003F78EC"/>
    <w:rsid w:val="00400344"/>
    <w:rsid w:val="004011DF"/>
    <w:rsid w:val="004013C7"/>
    <w:rsid w:val="00407AB0"/>
    <w:rsid w:val="0041092A"/>
    <w:rsid w:val="004130DC"/>
    <w:rsid w:val="00413A6F"/>
    <w:rsid w:val="00413F1A"/>
    <w:rsid w:val="004150CE"/>
    <w:rsid w:val="0041511F"/>
    <w:rsid w:val="00415C1B"/>
    <w:rsid w:val="0041682D"/>
    <w:rsid w:val="00416B25"/>
    <w:rsid w:val="00417565"/>
    <w:rsid w:val="00420EFF"/>
    <w:rsid w:val="004210FB"/>
    <w:rsid w:val="00421C96"/>
    <w:rsid w:val="0042230A"/>
    <w:rsid w:val="00423535"/>
    <w:rsid w:val="00423CAE"/>
    <w:rsid w:val="004246FF"/>
    <w:rsid w:val="004248C6"/>
    <w:rsid w:val="00425CAA"/>
    <w:rsid w:val="00425D6F"/>
    <w:rsid w:val="00426BD5"/>
    <w:rsid w:val="00426E5B"/>
    <w:rsid w:val="0042721A"/>
    <w:rsid w:val="004300A6"/>
    <w:rsid w:val="004317DB"/>
    <w:rsid w:val="00433B11"/>
    <w:rsid w:val="00435270"/>
    <w:rsid w:val="004365C5"/>
    <w:rsid w:val="004368AD"/>
    <w:rsid w:val="00436B30"/>
    <w:rsid w:val="004371ED"/>
    <w:rsid w:val="00437B71"/>
    <w:rsid w:val="004405FE"/>
    <w:rsid w:val="004419FC"/>
    <w:rsid w:val="00442FF8"/>
    <w:rsid w:val="00443504"/>
    <w:rsid w:val="00447226"/>
    <w:rsid w:val="004473DC"/>
    <w:rsid w:val="004474CE"/>
    <w:rsid w:val="0045089E"/>
    <w:rsid w:val="00452FA6"/>
    <w:rsid w:val="004539DD"/>
    <w:rsid w:val="00455A0A"/>
    <w:rsid w:val="0045657C"/>
    <w:rsid w:val="0045779F"/>
    <w:rsid w:val="00457F11"/>
    <w:rsid w:val="00460059"/>
    <w:rsid w:val="004605A9"/>
    <w:rsid w:val="00462436"/>
    <w:rsid w:val="00462E73"/>
    <w:rsid w:val="004638E6"/>
    <w:rsid w:val="00465217"/>
    <w:rsid w:val="00465514"/>
    <w:rsid w:val="0046573F"/>
    <w:rsid w:val="0046608D"/>
    <w:rsid w:val="00466298"/>
    <w:rsid w:val="00466E20"/>
    <w:rsid w:val="004673BB"/>
    <w:rsid w:val="00467AD0"/>
    <w:rsid w:val="0047014E"/>
    <w:rsid w:val="00471992"/>
    <w:rsid w:val="0047401B"/>
    <w:rsid w:val="0047541C"/>
    <w:rsid w:val="00475C27"/>
    <w:rsid w:val="00475C52"/>
    <w:rsid w:val="00475DC1"/>
    <w:rsid w:val="00476A4D"/>
    <w:rsid w:val="00476C0B"/>
    <w:rsid w:val="00477B3A"/>
    <w:rsid w:val="00480475"/>
    <w:rsid w:val="004804E9"/>
    <w:rsid w:val="00480B95"/>
    <w:rsid w:val="00481B86"/>
    <w:rsid w:val="00481E07"/>
    <w:rsid w:val="00483D26"/>
    <w:rsid w:val="00483FCD"/>
    <w:rsid w:val="00485E24"/>
    <w:rsid w:val="00486615"/>
    <w:rsid w:val="00486DF7"/>
    <w:rsid w:val="00486F72"/>
    <w:rsid w:val="00490858"/>
    <w:rsid w:val="00490B6C"/>
    <w:rsid w:val="00490F7D"/>
    <w:rsid w:val="0049119B"/>
    <w:rsid w:val="0049175A"/>
    <w:rsid w:val="00492901"/>
    <w:rsid w:val="0049534D"/>
    <w:rsid w:val="00495AFF"/>
    <w:rsid w:val="004966F8"/>
    <w:rsid w:val="00496A98"/>
    <w:rsid w:val="00496A9D"/>
    <w:rsid w:val="00497B3F"/>
    <w:rsid w:val="00497F5E"/>
    <w:rsid w:val="004A2099"/>
    <w:rsid w:val="004A3FFD"/>
    <w:rsid w:val="004A434A"/>
    <w:rsid w:val="004A4A14"/>
    <w:rsid w:val="004A4C55"/>
    <w:rsid w:val="004A62E3"/>
    <w:rsid w:val="004A6A18"/>
    <w:rsid w:val="004A6FF1"/>
    <w:rsid w:val="004B0710"/>
    <w:rsid w:val="004B083C"/>
    <w:rsid w:val="004B0E5B"/>
    <w:rsid w:val="004B33C6"/>
    <w:rsid w:val="004B3404"/>
    <w:rsid w:val="004B4061"/>
    <w:rsid w:val="004B48E2"/>
    <w:rsid w:val="004B4E59"/>
    <w:rsid w:val="004B53CC"/>
    <w:rsid w:val="004C1AF6"/>
    <w:rsid w:val="004C2884"/>
    <w:rsid w:val="004C28A2"/>
    <w:rsid w:val="004C3BB6"/>
    <w:rsid w:val="004C442E"/>
    <w:rsid w:val="004C452D"/>
    <w:rsid w:val="004C4F30"/>
    <w:rsid w:val="004C5326"/>
    <w:rsid w:val="004C5629"/>
    <w:rsid w:val="004C7AF4"/>
    <w:rsid w:val="004D05C7"/>
    <w:rsid w:val="004D0BA3"/>
    <w:rsid w:val="004D0D27"/>
    <w:rsid w:val="004D0D73"/>
    <w:rsid w:val="004D0DC0"/>
    <w:rsid w:val="004D1350"/>
    <w:rsid w:val="004D2771"/>
    <w:rsid w:val="004D3372"/>
    <w:rsid w:val="004D35C6"/>
    <w:rsid w:val="004D3A92"/>
    <w:rsid w:val="004D5808"/>
    <w:rsid w:val="004D5810"/>
    <w:rsid w:val="004D59A4"/>
    <w:rsid w:val="004D6C42"/>
    <w:rsid w:val="004D73CF"/>
    <w:rsid w:val="004E01B6"/>
    <w:rsid w:val="004E0B5A"/>
    <w:rsid w:val="004E0FAB"/>
    <w:rsid w:val="004E1888"/>
    <w:rsid w:val="004E1DB6"/>
    <w:rsid w:val="004E353F"/>
    <w:rsid w:val="004E3AFB"/>
    <w:rsid w:val="004E514A"/>
    <w:rsid w:val="004E5A21"/>
    <w:rsid w:val="004E6155"/>
    <w:rsid w:val="004E6D69"/>
    <w:rsid w:val="004F07E9"/>
    <w:rsid w:val="004F2C35"/>
    <w:rsid w:val="004F2F54"/>
    <w:rsid w:val="004F42E8"/>
    <w:rsid w:val="004F4A7C"/>
    <w:rsid w:val="004F52C3"/>
    <w:rsid w:val="004F5D0A"/>
    <w:rsid w:val="004F69D2"/>
    <w:rsid w:val="004F73EE"/>
    <w:rsid w:val="004F7A80"/>
    <w:rsid w:val="0050316F"/>
    <w:rsid w:val="0050376A"/>
    <w:rsid w:val="0050445C"/>
    <w:rsid w:val="0050498F"/>
    <w:rsid w:val="00504BEA"/>
    <w:rsid w:val="0050651C"/>
    <w:rsid w:val="00506943"/>
    <w:rsid w:val="00507C6C"/>
    <w:rsid w:val="005106EE"/>
    <w:rsid w:val="0051164F"/>
    <w:rsid w:val="005135A0"/>
    <w:rsid w:val="00513870"/>
    <w:rsid w:val="00513D03"/>
    <w:rsid w:val="005168CA"/>
    <w:rsid w:val="0051716C"/>
    <w:rsid w:val="00517A0A"/>
    <w:rsid w:val="00521B19"/>
    <w:rsid w:val="00523558"/>
    <w:rsid w:val="00524838"/>
    <w:rsid w:val="00525789"/>
    <w:rsid w:val="00526522"/>
    <w:rsid w:val="00527840"/>
    <w:rsid w:val="00527D0E"/>
    <w:rsid w:val="00527F58"/>
    <w:rsid w:val="00530794"/>
    <w:rsid w:val="00530B74"/>
    <w:rsid w:val="00531211"/>
    <w:rsid w:val="00533AB2"/>
    <w:rsid w:val="00535430"/>
    <w:rsid w:val="00535A67"/>
    <w:rsid w:val="005374F2"/>
    <w:rsid w:val="00537A8A"/>
    <w:rsid w:val="00540B9F"/>
    <w:rsid w:val="00540F6F"/>
    <w:rsid w:val="00541905"/>
    <w:rsid w:val="005426B3"/>
    <w:rsid w:val="005428A6"/>
    <w:rsid w:val="00542BDF"/>
    <w:rsid w:val="00542C1E"/>
    <w:rsid w:val="00542CFF"/>
    <w:rsid w:val="005443D0"/>
    <w:rsid w:val="00544F58"/>
    <w:rsid w:val="0054611B"/>
    <w:rsid w:val="005462A5"/>
    <w:rsid w:val="00550B9E"/>
    <w:rsid w:val="00551B33"/>
    <w:rsid w:val="00551ED0"/>
    <w:rsid w:val="00552125"/>
    <w:rsid w:val="00552728"/>
    <w:rsid w:val="005532CB"/>
    <w:rsid w:val="0055705F"/>
    <w:rsid w:val="00561C51"/>
    <w:rsid w:val="00562241"/>
    <w:rsid w:val="00562275"/>
    <w:rsid w:val="00562422"/>
    <w:rsid w:val="00562B82"/>
    <w:rsid w:val="00563121"/>
    <w:rsid w:val="00563385"/>
    <w:rsid w:val="0056470A"/>
    <w:rsid w:val="00565CBB"/>
    <w:rsid w:val="00565FA1"/>
    <w:rsid w:val="00566D5E"/>
    <w:rsid w:val="00567043"/>
    <w:rsid w:val="00567185"/>
    <w:rsid w:val="00567A8C"/>
    <w:rsid w:val="00571344"/>
    <w:rsid w:val="00572B8E"/>
    <w:rsid w:val="00573001"/>
    <w:rsid w:val="0057377C"/>
    <w:rsid w:val="00573CCD"/>
    <w:rsid w:val="005755E5"/>
    <w:rsid w:val="005763CC"/>
    <w:rsid w:val="0057672A"/>
    <w:rsid w:val="00577868"/>
    <w:rsid w:val="00577B59"/>
    <w:rsid w:val="005812F3"/>
    <w:rsid w:val="00581D8E"/>
    <w:rsid w:val="00582780"/>
    <w:rsid w:val="00583406"/>
    <w:rsid w:val="00583F4A"/>
    <w:rsid w:val="00583FDE"/>
    <w:rsid w:val="00584643"/>
    <w:rsid w:val="005847C9"/>
    <w:rsid w:val="005852C9"/>
    <w:rsid w:val="00585B30"/>
    <w:rsid w:val="005928F6"/>
    <w:rsid w:val="00593B70"/>
    <w:rsid w:val="00593C16"/>
    <w:rsid w:val="0059697F"/>
    <w:rsid w:val="00596F05"/>
    <w:rsid w:val="00597D7A"/>
    <w:rsid w:val="00597F71"/>
    <w:rsid w:val="005A0753"/>
    <w:rsid w:val="005A1204"/>
    <w:rsid w:val="005A20ED"/>
    <w:rsid w:val="005A25F5"/>
    <w:rsid w:val="005A2ECF"/>
    <w:rsid w:val="005A3154"/>
    <w:rsid w:val="005B16E5"/>
    <w:rsid w:val="005B172A"/>
    <w:rsid w:val="005B4AB0"/>
    <w:rsid w:val="005B4C65"/>
    <w:rsid w:val="005B661A"/>
    <w:rsid w:val="005B6A92"/>
    <w:rsid w:val="005B7B1F"/>
    <w:rsid w:val="005C06D6"/>
    <w:rsid w:val="005C2694"/>
    <w:rsid w:val="005C4CBD"/>
    <w:rsid w:val="005C60C3"/>
    <w:rsid w:val="005D0B2C"/>
    <w:rsid w:val="005D0DA6"/>
    <w:rsid w:val="005D1875"/>
    <w:rsid w:val="005D20CE"/>
    <w:rsid w:val="005D2DA7"/>
    <w:rsid w:val="005D3BBB"/>
    <w:rsid w:val="005D4D2E"/>
    <w:rsid w:val="005D60DE"/>
    <w:rsid w:val="005D7449"/>
    <w:rsid w:val="005E122B"/>
    <w:rsid w:val="005E31F9"/>
    <w:rsid w:val="005E3B95"/>
    <w:rsid w:val="005E44CE"/>
    <w:rsid w:val="005E4FD9"/>
    <w:rsid w:val="005E5F2A"/>
    <w:rsid w:val="005E675E"/>
    <w:rsid w:val="005E7468"/>
    <w:rsid w:val="005E74CC"/>
    <w:rsid w:val="005E7784"/>
    <w:rsid w:val="005F0A7F"/>
    <w:rsid w:val="005F0AF7"/>
    <w:rsid w:val="005F3248"/>
    <w:rsid w:val="005F353C"/>
    <w:rsid w:val="005F3577"/>
    <w:rsid w:val="005F3CB3"/>
    <w:rsid w:val="005F3D90"/>
    <w:rsid w:val="005F424A"/>
    <w:rsid w:val="005F436E"/>
    <w:rsid w:val="005F4395"/>
    <w:rsid w:val="005F459F"/>
    <w:rsid w:val="005F671E"/>
    <w:rsid w:val="005F6A9A"/>
    <w:rsid w:val="005F6CA6"/>
    <w:rsid w:val="0060020D"/>
    <w:rsid w:val="0060024E"/>
    <w:rsid w:val="00600F18"/>
    <w:rsid w:val="006014FA"/>
    <w:rsid w:val="0060220C"/>
    <w:rsid w:val="0060247A"/>
    <w:rsid w:val="00603EE6"/>
    <w:rsid w:val="0060451C"/>
    <w:rsid w:val="006048C2"/>
    <w:rsid w:val="00604989"/>
    <w:rsid w:val="006056BF"/>
    <w:rsid w:val="00607540"/>
    <w:rsid w:val="00607A9F"/>
    <w:rsid w:val="00610332"/>
    <w:rsid w:val="00610A4F"/>
    <w:rsid w:val="00610FBC"/>
    <w:rsid w:val="00611110"/>
    <w:rsid w:val="006116D7"/>
    <w:rsid w:val="00611F71"/>
    <w:rsid w:val="006121A1"/>
    <w:rsid w:val="00612729"/>
    <w:rsid w:val="00612DDD"/>
    <w:rsid w:val="00612F62"/>
    <w:rsid w:val="006142FB"/>
    <w:rsid w:val="0061439F"/>
    <w:rsid w:val="006144BD"/>
    <w:rsid w:val="00614B75"/>
    <w:rsid w:val="00614C8F"/>
    <w:rsid w:val="00615A64"/>
    <w:rsid w:val="00615A66"/>
    <w:rsid w:val="0061762A"/>
    <w:rsid w:val="006176F0"/>
    <w:rsid w:val="0062299C"/>
    <w:rsid w:val="00624167"/>
    <w:rsid w:val="00624208"/>
    <w:rsid w:val="00625189"/>
    <w:rsid w:val="006256C5"/>
    <w:rsid w:val="006261D9"/>
    <w:rsid w:val="00626315"/>
    <w:rsid w:val="006267DF"/>
    <w:rsid w:val="00633787"/>
    <w:rsid w:val="00633CCE"/>
    <w:rsid w:val="00633EE9"/>
    <w:rsid w:val="006349FB"/>
    <w:rsid w:val="00634F01"/>
    <w:rsid w:val="00635573"/>
    <w:rsid w:val="00635BD3"/>
    <w:rsid w:val="00635D0D"/>
    <w:rsid w:val="00637249"/>
    <w:rsid w:val="00637451"/>
    <w:rsid w:val="006406B1"/>
    <w:rsid w:val="0064181D"/>
    <w:rsid w:val="0064192A"/>
    <w:rsid w:val="0064286B"/>
    <w:rsid w:val="00642D10"/>
    <w:rsid w:val="0064307F"/>
    <w:rsid w:val="006430A7"/>
    <w:rsid w:val="006434C4"/>
    <w:rsid w:val="006476D7"/>
    <w:rsid w:val="00647D00"/>
    <w:rsid w:val="00651AFF"/>
    <w:rsid w:val="0065349F"/>
    <w:rsid w:val="00653D61"/>
    <w:rsid w:val="00654134"/>
    <w:rsid w:val="006546E0"/>
    <w:rsid w:val="00654D3F"/>
    <w:rsid w:val="00655C60"/>
    <w:rsid w:val="00655FE7"/>
    <w:rsid w:val="0066197F"/>
    <w:rsid w:val="00661DA0"/>
    <w:rsid w:val="0066213E"/>
    <w:rsid w:val="0066392E"/>
    <w:rsid w:val="00664AB6"/>
    <w:rsid w:val="00665918"/>
    <w:rsid w:val="006671FC"/>
    <w:rsid w:val="0066749E"/>
    <w:rsid w:val="00667B34"/>
    <w:rsid w:val="00667BED"/>
    <w:rsid w:val="00670068"/>
    <w:rsid w:val="00670896"/>
    <w:rsid w:val="00671494"/>
    <w:rsid w:val="006718DD"/>
    <w:rsid w:val="0067286C"/>
    <w:rsid w:val="00672DFD"/>
    <w:rsid w:val="00674F3D"/>
    <w:rsid w:val="0067513C"/>
    <w:rsid w:val="00676179"/>
    <w:rsid w:val="006762A4"/>
    <w:rsid w:val="006768A5"/>
    <w:rsid w:val="00676A40"/>
    <w:rsid w:val="00680201"/>
    <w:rsid w:val="00680319"/>
    <w:rsid w:val="00680C01"/>
    <w:rsid w:val="00681228"/>
    <w:rsid w:val="006831EA"/>
    <w:rsid w:val="00683641"/>
    <w:rsid w:val="00683788"/>
    <w:rsid w:val="006846B0"/>
    <w:rsid w:val="0068497C"/>
    <w:rsid w:val="00684F46"/>
    <w:rsid w:val="00684FC2"/>
    <w:rsid w:val="00686F92"/>
    <w:rsid w:val="006872FD"/>
    <w:rsid w:val="0068744B"/>
    <w:rsid w:val="00687499"/>
    <w:rsid w:val="0069294D"/>
    <w:rsid w:val="00692B3B"/>
    <w:rsid w:val="00693203"/>
    <w:rsid w:val="0069361A"/>
    <w:rsid w:val="0069366A"/>
    <w:rsid w:val="00694920"/>
    <w:rsid w:val="0069541E"/>
    <w:rsid w:val="0069544F"/>
    <w:rsid w:val="00696034"/>
    <w:rsid w:val="0069676B"/>
    <w:rsid w:val="006968C4"/>
    <w:rsid w:val="00697CBB"/>
    <w:rsid w:val="00697ECA"/>
    <w:rsid w:val="006A041C"/>
    <w:rsid w:val="006A2826"/>
    <w:rsid w:val="006A29F0"/>
    <w:rsid w:val="006A68F1"/>
    <w:rsid w:val="006A6B0F"/>
    <w:rsid w:val="006A77A1"/>
    <w:rsid w:val="006A7826"/>
    <w:rsid w:val="006B00F4"/>
    <w:rsid w:val="006B022E"/>
    <w:rsid w:val="006B0381"/>
    <w:rsid w:val="006B185A"/>
    <w:rsid w:val="006B216A"/>
    <w:rsid w:val="006B2372"/>
    <w:rsid w:val="006B2421"/>
    <w:rsid w:val="006B349E"/>
    <w:rsid w:val="006B4FCD"/>
    <w:rsid w:val="006B5A77"/>
    <w:rsid w:val="006B6EF4"/>
    <w:rsid w:val="006B6F9C"/>
    <w:rsid w:val="006B7110"/>
    <w:rsid w:val="006B7841"/>
    <w:rsid w:val="006B7D02"/>
    <w:rsid w:val="006C0B0E"/>
    <w:rsid w:val="006C4596"/>
    <w:rsid w:val="006C45DD"/>
    <w:rsid w:val="006C4AF2"/>
    <w:rsid w:val="006C53CF"/>
    <w:rsid w:val="006C6A39"/>
    <w:rsid w:val="006C6BA6"/>
    <w:rsid w:val="006C7439"/>
    <w:rsid w:val="006C7817"/>
    <w:rsid w:val="006C7FCC"/>
    <w:rsid w:val="006D0EB5"/>
    <w:rsid w:val="006D1A25"/>
    <w:rsid w:val="006D1C6B"/>
    <w:rsid w:val="006D2B9A"/>
    <w:rsid w:val="006D2E64"/>
    <w:rsid w:val="006D45A6"/>
    <w:rsid w:val="006D4FE6"/>
    <w:rsid w:val="006D685F"/>
    <w:rsid w:val="006E0401"/>
    <w:rsid w:val="006E06B6"/>
    <w:rsid w:val="006E0CBE"/>
    <w:rsid w:val="006E10CC"/>
    <w:rsid w:val="006E1439"/>
    <w:rsid w:val="006E1A1A"/>
    <w:rsid w:val="006E1BB2"/>
    <w:rsid w:val="006E46E3"/>
    <w:rsid w:val="006E7917"/>
    <w:rsid w:val="006E7B0A"/>
    <w:rsid w:val="006F0570"/>
    <w:rsid w:val="006F06EB"/>
    <w:rsid w:val="006F1400"/>
    <w:rsid w:val="006F23CC"/>
    <w:rsid w:val="006F293C"/>
    <w:rsid w:val="006F395F"/>
    <w:rsid w:val="006F3F59"/>
    <w:rsid w:val="006F54F6"/>
    <w:rsid w:val="006F6C10"/>
    <w:rsid w:val="006F6DF5"/>
    <w:rsid w:val="006F7FA4"/>
    <w:rsid w:val="007010EE"/>
    <w:rsid w:val="00701730"/>
    <w:rsid w:val="00704E47"/>
    <w:rsid w:val="00704E64"/>
    <w:rsid w:val="007061C0"/>
    <w:rsid w:val="0070634A"/>
    <w:rsid w:val="007067FE"/>
    <w:rsid w:val="00706AA1"/>
    <w:rsid w:val="007078CD"/>
    <w:rsid w:val="0071046F"/>
    <w:rsid w:val="007120B3"/>
    <w:rsid w:val="007127EA"/>
    <w:rsid w:val="00712A1B"/>
    <w:rsid w:val="00712ABE"/>
    <w:rsid w:val="00712F9A"/>
    <w:rsid w:val="00713E8D"/>
    <w:rsid w:val="007141A0"/>
    <w:rsid w:val="00714B7B"/>
    <w:rsid w:val="0071500B"/>
    <w:rsid w:val="00715814"/>
    <w:rsid w:val="0071586C"/>
    <w:rsid w:val="0071609C"/>
    <w:rsid w:val="00716B75"/>
    <w:rsid w:val="00721DB3"/>
    <w:rsid w:val="00721F62"/>
    <w:rsid w:val="007222EF"/>
    <w:rsid w:val="007253F9"/>
    <w:rsid w:val="00725763"/>
    <w:rsid w:val="00726908"/>
    <w:rsid w:val="00727659"/>
    <w:rsid w:val="00730D13"/>
    <w:rsid w:val="00730E00"/>
    <w:rsid w:val="00734586"/>
    <w:rsid w:val="00734A03"/>
    <w:rsid w:val="00734CA5"/>
    <w:rsid w:val="00734FC4"/>
    <w:rsid w:val="0073577D"/>
    <w:rsid w:val="007358CF"/>
    <w:rsid w:val="007363FE"/>
    <w:rsid w:val="007364F8"/>
    <w:rsid w:val="00737B7F"/>
    <w:rsid w:val="00741B1A"/>
    <w:rsid w:val="00742CC3"/>
    <w:rsid w:val="00742DBE"/>
    <w:rsid w:val="00744160"/>
    <w:rsid w:val="00745177"/>
    <w:rsid w:val="0074554E"/>
    <w:rsid w:val="00745E83"/>
    <w:rsid w:val="00746C09"/>
    <w:rsid w:val="00750A23"/>
    <w:rsid w:val="00750AE3"/>
    <w:rsid w:val="00752487"/>
    <w:rsid w:val="007551E7"/>
    <w:rsid w:val="007560D6"/>
    <w:rsid w:val="0075620B"/>
    <w:rsid w:val="00756497"/>
    <w:rsid w:val="00757CC8"/>
    <w:rsid w:val="00760050"/>
    <w:rsid w:val="00760145"/>
    <w:rsid w:val="0076197A"/>
    <w:rsid w:val="007625E7"/>
    <w:rsid w:val="007645C9"/>
    <w:rsid w:val="00765447"/>
    <w:rsid w:val="00765734"/>
    <w:rsid w:val="00765AAA"/>
    <w:rsid w:val="00767021"/>
    <w:rsid w:val="007704F6"/>
    <w:rsid w:val="00773A78"/>
    <w:rsid w:val="00773D44"/>
    <w:rsid w:val="00774B55"/>
    <w:rsid w:val="00774DF6"/>
    <w:rsid w:val="00776148"/>
    <w:rsid w:val="007766C7"/>
    <w:rsid w:val="00776FBE"/>
    <w:rsid w:val="00780258"/>
    <w:rsid w:val="00780551"/>
    <w:rsid w:val="0078078B"/>
    <w:rsid w:val="00780A41"/>
    <w:rsid w:val="007814A5"/>
    <w:rsid w:val="0078240C"/>
    <w:rsid w:val="00783D46"/>
    <w:rsid w:val="00784733"/>
    <w:rsid w:val="00787883"/>
    <w:rsid w:val="007901C6"/>
    <w:rsid w:val="007904A1"/>
    <w:rsid w:val="00790603"/>
    <w:rsid w:val="00790DA6"/>
    <w:rsid w:val="00791E87"/>
    <w:rsid w:val="0079266E"/>
    <w:rsid w:val="00792971"/>
    <w:rsid w:val="00793CB7"/>
    <w:rsid w:val="00793D3A"/>
    <w:rsid w:val="00794854"/>
    <w:rsid w:val="00794F69"/>
    <w:rsid w:val="00795301"/>
    <w:rsid w:val="00795728"/>
    <w:rsid w:val="00796D2C"/>
    <w:rsid w:val="00796F33"/>
    <w:rsid w:val="00796F60"/>
    <w:rsid w:val="00796FD8"/>
    <w:rsid w:val="007A0D17"/>
    <w:rsid w:val="007A4398"/>
    <w:rsid w:val="007A61BE"/>
    <w:rsid w:val="007A6DAB"/>
    <w:rsid w:val="007A7E47"/>
    <w:rsid w:val="007B0081"/>
    <w:rsid w:val="007B0786"/>
    <w:rsid w:val="007B0EB0"/>
    <w:rsid w:val="007B18B4"/>
    <w:rsid w:val="007B2742"/>
    <w:rsid w:val="007B4120"/>
    <w:rsid w:val="007B4C9C"/>
    <w:rsid w:val="007B5945"/>
    <w:rsid w:val="007B70FF"/>
    <w:rsid w:val="007B7B98"/>
    <w:rsid w:val="007C07AB"/>
    <w:rsid w:val="007C0E2B"/>
    <w:rsid w:val="007C143D"/>
    <w:rsid w:val="007C2A68"/>
    <w:rsid w:val="007C2E6B"/>
    <w:rsid w:val="007C3D48"/>
    <w:rsid w:val="007C3DA9"/>
    <w:rsid w:val="007C47D9"/>
    <w:rsid w:val="007C6098"/>
    <w:rsid w:val="007C6628"/>
    <w:rsid w:val="007C6ED8"/>
    <w:rsid w:val="007C7212"/>
    <w:rsid w:val="007D20EF"/>
    <w:rsid w:val="007D216D"/>
    <w:rsid w:val="007D6400"/>
    <w:rsid w:val="007D70D7"/>
    <w:rsid w:val="007D7410"/>
    <w:rsid w:val="007D7984"/>
    <w:rsid w:val="007E183B"/>
    <w:rsid w:val="007E22DD"/>
    <w:rsid w:val="007E5A06"/>
    <w:rsid w:val="007E67C1"/>
    <w:rsid w:val="007E7917"/>
    <w:rsid w:val="007E7AFD"/>
    <w:rsid w:val="007F0700"/>
    <w:rsid w:val="007F0AC0"/>
    <w:rsid w:val="007F1D8C"/>
    <w:rsid w:val="007F25AC"/>
    <w:rsid w:val="007F49D7"/>
    <w:rsid w:val="007F4A8F"/>
    <w:rsid w:val="007F5550"/>
    <w:rsid w:val="007F5E45"/>
    <w:rsid w:val="007F7077"/>
    <w:rsid w:val="007F7D32"/>
    <w:rsid w:val="00800EC8"/>
    <w:rsid w:val="00802C58"/>
    <w:rsid w:val="0080434B"/>
    <w:rsid w:val="00804D1B"/>
    <w:rsid w:val="00811506"/>
    <w:rsid w:val="0081177E"/>
    <w:rsid w:val="0081185C"/>
    <w:rsid w:val="00812085"/>
    <w:rsid w:val="00813A33"/>
    <w:rsid w:val="00813C8C"/>
    <w:rsid w:val="00815323"/>
    <w:rsid w:val="00815B00"/>
    <w:rsid w:val="008161A8"/>
    <w:rsid w:val="0081689C"/>
    <w:rsid w:val="00817490"/>
    <w:rsid w:val="00817E54"/>
    <w:rsid w:val="0082028C"/>
    <w:rsid w:val="0082036D"/>
    <w:rsid w:val="0082052E"/>
    <w:rsid w:val="008213C5"/>
    <w:rsid w:val="00821474"/>
    <w:rsid w:val="00821622"/>
    <w:rsid w:val="00821817"/>
    <w:rsid w:val="00822952"/>
    <w:rsid w:val="00822A78"/>
    <w:rsid w:val="00822E54"/>
    <w:rsid w:val="0082311A"/>
    <w:rsid w:val="008240A7"/>
    <w:rsid w:val="00824FF5"/>
    <w:rsid w:val="0082507A"/>
    <w:rsid w:val="00825E6E"/>
    <w:rsid w:val="008309BE"/>
    <w:rsid w:val="008327B5"/>
    <w:rsid w:val="008329F2"/>
    <w:rsid w:val="00833BB5"/>
    <w:rsid w:val="00837FD6"/>
    <w:rsid w:val="00840307"/>
    <w:rsid w:val="0084032E"/>
    <w:rsid w:val="008415AD"/>
    <w:rsid w:val="00842B73"/>
    <w:rsid w:val="00844D8C"/>
    <w:rsid w:val="008455ED"/>
    <w:rsid w:val="008458F4"/>
    <w:rsid w:val="00846373"/>
    <w:rsid w:val="008464A5"/>
    <w:rsid w:val="00850B62"/>
    <w:rsid w:val="008510A2"/>
    <w:rsid w:val="00852034"/>
    <w:rsid w:val="008523BC"/>
    <w:rsid w:val="00852C75"/>
    <w:rsid w:val="008532C9"/>
    <w:rsid w:val="00853365"/>
    <w:rsid w:val="00856126"/>
    <w:rsid w:val="008571A2"/>
    <w:rsid w:val="00860233"/>
    <w:rsid w:val="0086135A"/>
    <w:rsid w:val="0086185A"/>
    <w:rsid w:val="008619C2"/>
    <w:rsid w:val="00862E28"/>
    <w:rsid w:val="00863591"/>
    <w:rsid w:val="0086374F"/>
    <w:rsid w:val="00863FB8"/>
    <w:rsid w:val="0086424B"/>
    <w:rsid w:val="00864DF9"/>
    <w:rsid w:val="008651FF"/>
    <w:rsid w:val="00865370"/>
    <w:rsid w:val="00865379"/>
    <w:rsid w:val="008655A1"/>
    <w:rsid w:val="00866DCC"/>
    <w:rsid w:val="00867832"/>
    <w:rsid w:val="0087066B"/>
    <w:rsid w:val="0087160D"/>
    <w:rsid w:val="00871B88"/>
    <w:rsid w:val="0087267E"/>
    <w:rsid w:val="008726FE"/>
    <w:rsid w:val="00873312"/>
    <w:rsid w:val="0087370C"/>
    <w:rsid w:val="00873A86"/>
    <w:rsid w:val="008746A7"/>
    <w:rsid w:val="00877B75"/>
    <w:rsid w:val="00877CFD"/>
    <w:rsid w:val="00880414"/>
    <w:rsid w:val="008808F7"/>
    <w:rsid w:val="00880E61"/>
    <w:rsid w:val="008815F2"/>
    <w:rsid w:val="00882EFD"/>
    <w:rsid w:val="0088302C"/>
    <w:rsid w:val="0088328B"/>
    <w:rsid w:val="00884526"/>
    <w:rsid w:val="008847AC"/>
    <w:rsid w:val="00885E1C"/>
    <w:rsid w:val="00886291"/>
    <w:rsid w:val="008868D1"/>
    <w:rsid w:val="008871E3"/>
    <w:rsid w:val="0089022A"/>
    <w:rsid w:val="0089085D"/>
    <w:rsid w:val="00890BB6"/>
    <w:rsid w:val="00892600"/>
    <w:rsid w:val="00892668"/>
    <w:rsid w:val="00893787"/>
    <w:rsid w:val="00894E32"/>
    <w:rsid w:val="00895E57"/>
    <w:rsid w:val="00895EBF"/>
    <w:rsid w:val="00896150"/>
    <w:rsid w:val="008969BF"/>
    <w:rsid w:val="00896C9C"/>
    <w:rsid w:val="008971E5"/>
    <w:rsid w:val="00897340"/>
    <w:rsid w:val="008A0998"/>
    <w:rsid w:val="008A0AC2"/>
    <w:rsid w:val="008A1084"/>
    <w:rsid w:val="008A151B"/>
    <w:rsid w:val="008A156C"/>
    <w:rsid w:val="008A1713"/>
    <w:rsid w:val="008A1D2B"/>
    <w:rsid w:val="008A20BE"/>
    <w:rsid w:val="008A56A2"/>
    <w:rsid w:val="008A649C"/>
    <w:rsid w:val="008A67C0"/>
    <w:rsid w:val="008A79E5"/>
    <w:rsid w:val="008A79ED"/>
    <w:rsid w:val="008A7B6F"/>
    <w:rsid w:val="008B0823"/>
    <w:rsid w:val="008B1053"/>
    <w:rsid w:val="008B200E"/>
    <w:rsid w:val="008B2934"/>
    <w:rsid w:val="008B336E"/>
    <w:rsid w:val="008B3684"/>
    <w:rsid w:val="008B3CDA"/>
    <w:rsid w:val="008B3D60"/>
    <w:rsid w:val="008B5FAF"/>
    <w:rsid w:val="008B61D0"/>
    <w:rsid w:val="008B6656"/>
    <w:rsid w:val="008B67DE"/>
    <w:rsid w:val="008B6B5E"/>
    <w:rsid w:val="008B728D"/>
    <w:rsid w:val="008B7515"/>
    <w:rsid w:val="008B7904"/>
    <w:rsid w:val="008B7F06"/>
    <w:rsid w:val="008C0979"/>
    <w:rsid w:val="008C0DC7"/>
    <w:rsid w:val="008C1C0A"/>
    <w:rsid w:val="008C30A2"/>
    <w:rsid w:val="008C3135"/>
    <w:rsid w:val="008C355B"/>
    <w:rsid w:val="008C37EC"/>
    <w:rsid w:val="008C3D09"/>
    <w:rsid w:val="008C5633"/>
    <w:rsid w:val="008C718D"/>
    <w:rsid w:val="008C798A"/>
    <w:rsid w:val="008D06F9"/>
    <w:rsid w:val="008D171E"/>
    <w:rsid w:val="008D3019"/>
    <w:rsid w:val="008D44D1"/>
    <w:rsid w:val="008D458B"/>
    <w:rsid w:val="008D4E36"/>
    <w:rsid w:val="008D5E05"/>
    <w:rsid w:val="008D666D"/>
    <w:rsid w:val="008D6AD3"/>
    <w:rsid w:val="008D70EC"/>
    <w:rsid w:val="008D7D55"/>
    <w:rsid w:val="008D7D7F"/>
    <w:rsid w:val="008E0470"/>
    <w:rsid w:val="008E1D0A"/>
    <w:rsid w:val="008E1DAF"/>
    <w:rsid w:val="008E1E25"/>
    <w:rsid w:val="008E28F8"/>
    <w:rsid w:val="008E3108"/>
    <w:rsid w:val="008E428F"/>
    <w:rsid w:val="008E4489"/>
    <w:rsid w:val="008E4D81"/>
    <w:rsid w:val="008F0AB7"/>
    <w:rsid w:val="008F194D"/>
    <w:rsid w:val="008F4C47"/>
    <w:rsid w:val="008F6FDF"/>
    <w:rsid w:val="00900837"/>
    <w:rsid w:val="00900F4F"/>
    <w:rsid w:val="00901C2F"/>
    <w:rsid w:val="00902697"/>
    <w:rsid w:val="0090370A"/>
    <w:rsid w:val="0090530D"/>
    <w:rsid w:val="00905805"/>
    <w:rsid w:val="009079E8"/>
    <w:rsid w:val="00910147"/>
    <w:rsid w:val="009104B2"/>
    <w:rsid w:val="009127D0"/>
    <w:rsid w:val="0091337E"/>
    <w:rsid w:val="00913BF0"/>
    <w:rsid w:val="009153A4"/>
    <w:rsid w:val="00915E1B"/>
    <w:rsid w:val="009163AE"/>
    <w:rsid w:val="00916916"/>
    <w:rsid w:val="00916A55"/>
    <w:rsid w:val="009172BC"/>
    <w:rsid w:val="009175C0"/>
    <w:rsid w:val="00920C46"/>
    <w:rsid w:val="009225E4"/>
    <w:rsid w:val="009233A0"/>
    <w:rsid w:val="009236D3"/>
    <w:rsid w:val="00924821"/>
    <w:rsid w:val="00925646"/>
    <w:rsid w:val="0092587C"/>
    <w:rsid w:val="00926479"/>
    <w:rsid w:val="0092736D"/>
    <w:rsid w:val="00927E65"/>
    <w:rsid w:val="00930AF5"/>
    <w:rsid w:val="00931C1C"/>
    <w:rsid w:val="00931F68"/>
    <w:rsid w:val="00932490"/>
    <w:rsid w:val="00932E90"/>
    <w:rsid w:val="009331D6"/>
    <w:rsid w:val="0093377C"/>
    <w:rsid w:val="00933885"/>
    <w:rsid w:val="00933986"/>
    <w:rsid w:val="009348E6"/>
    <w:rsid w:val="00934EF7"/>
    <w:rsid w:val="009353E3"/>
    <w:rsid w:val="00936371"/>
    <w:rsid w:val="00936C55"/>
    <w:rsid w:val="00937322"/>
    <w:rsid w:val="009376B5"/>
    <w:rsid w:val="00937D42"/>
    <w:rsid w:val="00940538"/>
    <w:rsid w:val="00940953"/>
    <w:rsid w:val="009421C1"/>
    <w:rsid w:val="00942BA6"/>
    <w:rsid w:val="0094324A"/>
    <w:rsid w:val="00943498"/>
    <w:rsid w:val="009438D1"/>
    <w:rsid w:val="00943BB9"/>
    <w:rsid w:val="0094410A"/>
    <w:rsid w:val="00945A62"/>
    <w:rsid w:val="00945C75"/>
    <w:rsid w:val="0094626A"/>
    <w:rsid w:val="009465AB"/>
    <w:rsid w:val="00946A36"/>
    <w:rsid w:val="0094787D"/>
    <w:rsid w:val="00947E9F"/>
    <w:rsid w:val="009517EC"/>
    <w:rsid w:val="00952448"/>
    <w:rsid w:val="00952579"/>
    <w:rsid w:val="00952850"/>
    <w:rsid w:val="0095313E"/>
    <w:rsid w:val="00954420"/>
    <w:rsid w:val="009546C3"/>
    <w:rsid w:val="00954C0F"/>
    <w:rsid w:val="0095501A"/>
    <w:rsid w:val="009556E8"/>
    <w:rsid w:val="00956C6E"/>
    <w:rsid w:val="00956C87"/>
    <w:rsid w:val="00956CA1"/>
    <w:rsid w:val="00957205"/>
    <w:rsid w:val="00957D2C"/>
    <w:rsid w:val="00960A8F"/>
    <w:rsid w:val="00960ED7"/>
    <w:rsid w:val="0096223E"/>
    <w:rsid w:val="00962242"/>
    <w:rsid w:val="009624B4"/>
    <w:rsid w:val="00962AA2"/>
    <w:rsid w:val="00962AE3"/>
    <w:rsid w:val="00962B3C"/>
    <w:rsid w:val="00962BA7"/>
    <w:rsid w:val="00962C58"/>
    <w:rsid w:val="00963098"/>
    <w:rsid w:val="00963E20"/>
    <w:rsid w:val="00964207"/>
    <w:rsid w:val="0096435B"/>
    <w:rsid w:val="00965820"/>
    <w:rsid w:val="009668AF"/>
    <w:rsid w:val="00972852"/>
    <w:rsid w:val="00972BB0"/>
    <w:rsid w:val="00973552"/>
    <w:rsid w:val="0097385D"/>
    <w:rsid w:val="00973A6E"/>
    <w:rsid w:val="009740B4"/>
    <w:rsid w:val="009743A8"/>
    <w:rsid w:val="00974CB6"/>
    <w:rsid w:val="009752ED"/>
    <w:rsid w:val="0097541A"/>
    <w:rsid w:val="009756FE"/>
    <w:rsid w:val="00975BB8"/>
    <w:rsid w:val="00975C94"/>
    <w:rsid w:val="00976AAE"/>
    <w:rsid w:val="00976E7B"/>
    <w:rsid w:val="00980859"/>
    <w:rsid w:val="009836D1"/>
    <w:rsid w:val="009841D5"/>
    <w:rsid w:val="00984ACD"/>
    <w:rsid w:val="009852DB"/>
    <w:rsid w:val="00986F1D"/>
    <w:rsid w:val="00987348"/>
    <w:rsid w:val="00987532"/>
    <w:rsid w:val="00987AAD"/>
    <w:rsid w:val="009900ED"/>
    <w:rsid w:val="00990240"/>
    <w:rsid w:val="00990BF0"/>
    <w:rsid w:val="009918B9"/>
    <w:rsid w:val="00992387"/>
    <w:rsid w:val="0099245A"/>
    <w:rsid w:val="009928F5"/>
    <w:rsid w:val="00992B0A"/>
    <w:rsid w:val="00994E7C"/>
    <w:rsid w:val="009956DB"/>
    <w:rsid w:val="009968AE"/>
    <w:rsid w:val="00997000"/>
    <w:rsid w:val="00997F83"/>
    <w:rsid w:val="009A0219"/>
    <w:rsid w:val="009A0B13"/>
    <w:rsid w:val="009A100E"/>
    <w:rsid w:val="009A2118"/>
    <w:rsid w:val="009A4C97"/>
    <w:rsid w:val="009A56E4"/>
    <w:rsid w:val="009A57A9"/>
    <w:rsid w:val="009A5BAB"/>
    <w:rsid w:val="009A5EA2"/>
    <w:rsid w:val="009A7FF5"/>
    <w:rsid w:val="009B0066"/>
    <w:rsid w:val="009B0B17"/>
    <w:rsid w:val="009B10E3"/>
    <w:rsid w:val="009B1FA0"/>
    <w:rsid w:val="009B382A"/>
    <w:rsid w:val="009B5525"/>
    <w:rsid w:val="009B5641"/>
    <w:rsid w:val="009B71AC"/>
    <w:rsid w:val="009C064C"/>
    <w:rsid w:val="009C18D6"/>
    <w:rsid w:val="009C197F"/>
    <w:rsid w:val="009C29AB"/>
    <w:rsid w:val="009C349D"/>
    <w:rsid w:val="009C39F1"/>
    <w:rsid w:val="009C54F2"/>
    <w:rsid w:val="009C72D7"/>
    <w:rsid w:val="009C7757"/>
    <w:rsid w:val="009D0881"/>
    <w:rsid w:val="009D0FD1"/>
    <w:rsid w:val="009D2240"/>
    <w:rsid w:val="009D2D5B"/>
    <w:rsid w:val="009D2FAF"/>
    <w:rsid w:val="009D3F45"/>
    <w:rsid w:val="009D3F65"/>
    <w:rsid w:val="009D4BBB"/>
    <w:rsid w:val="009D5148"/>
    <w:rsid w:val="009D67A5"/>
    <w:rsid w:val="009E1B87"/>
    <w:rsid w:val="009E2ECC"/>
    <w:rsid w:val="009E309F"/>
    <w:rsid w:val="009E36D9"/>
    <w:rsid w:val="009E3AF8"/>
    <w:rsid w:val="009E4025"/>
    <w:rsid w:val="009E4213"/>
    <w:rsid w:val="009E45C7"/>
    <w:rsid w:val="009E4900"/>
    <w:rsid w:val="009E5DFC"/>
    <w:rsid w:val="009E73E0"/>
    <w:rsid w:val="009F06A2"/>
    <w:rsid w:val="009F2292"/>
    <w:rsid w:val="009F2A40"/>
    <w:rsid w:val="009F339E"/>
    <w:rsid w:val="009F345B"/>
    <w:rsid w:val="009F3674"/>
    <w:rsid w:val="009F466B"/>
    <w:rsid w:val="009F48E0"/>
    <w:rsid w:val="009F59FA"/>
    <w:rsid w:val="009F662F"/>
    <w:rsid w:val="009F6923"/>
    <w:rsid w:val="009F6AF5"/>
    <w:rsid w:val="009F70DF"/>
    <w:rsid w:val="00A0097F"/>
    <w:rsid w:val="00A01695"/>
    <w:rsid w:val="00A02286"/>
    <w:rsid w:val="00A02A39"/>
    <w:rsid w:val="00A06EC7"/>
    <w:rsid w:val="00A073EE"/>
    <w:rsid w:val="00A0797C"/>
    <w:rsid w:val="00A07DFD"/>
    <w:rsid w:val="00A07E87"/>
    <w:rsid w:val="00A07EE4"/>
    <w:rsid w:val="00A11452"/>
    <w:rsid w:val="00A1162F"/>
    <w:rsid w:val="00A11C85"/>
    <w:rsid w:val="00A12B96"/>
    <w:rsid w:val="00A13BE7"/>
    <w:rsid w:val="00A141A8"/>
    <w:rsid w:val="00A1598C"/>
    <w:rsid w:val="00A15C07"/>
    <w:rsid w:val="00A23E99"/>
    <w:rsid w:val="00A240E3"/>
    <w:rsid w:val="00A243AA"/>
    <w:rsid w:val="00A24603"/>
    <w:rsid w:val="00A24D4F"/>
    <w:rsid w:val="00A256FC"/>
    <w:rsid w:val="00A25E4F"/>
    <w:rsid w:val="00A26D62"/>
    <w:rsid w:val="00A30859"/>
    <w:rsid w:val="00A310E1"/>
    <w:rsid w:val="00A31757"/>
    <w:rsid w:val="00A32556"/>
    <w:rsid w:val="00A32E1A"/>
    <w:rsid w:val="00A335DB"/>
    <w:rsid w:val="00A36D66"/>
    <w:rsid w:val="00A3772C"/>
    <w:rsid w:val="00A425BD"/>
    <w:rsid w:val="00A4304D"/>
    <w:rsid w:val="00A4419B"/>
    <w:rsid w:val="00A44393"/>
    <w:rsid w:val="00A4471A"/>
    <w:rsid w:val="00A44A22"/>
    <w:rsid w:val="00A4513E"/>
    <w:rsid w:val="00A45EB3"/>
    <w:rsid w:val="00A46018"/>
    <w:rsid w:val="00A46336"/>
    <w:rsid w:val="00A47135"/>
    <w:rsid w:val="00A4774B"/>
    <w:rsid w:val="00A47F95"/>
    <w:rsid w:val="00A5042B"/>
    <w:rsid w:val="00A5267C"/>
    <w:rsid w:val="00A5286D"/>
    <w:rsid w:val="00A52D51"/>
    <w:rsid w:val="00A545BF"/>
    <w:rsid w:val="00A54F1B"/>
    <w:rsid w:val="00A55831"/>
    <w:rsid w:val="00A56522"/>
    <w:rsid w:val="00A56F49"/>
    <w:rsid w:val="00A5732F"/>
    <w:rsid w:val="00A579EE"/>
    <w:rsid w:val="00A57C40"/>
    <w:rsid w:val="00A6042F"/>
    <w:rsid w:val="00A608D6"/>
    <w:rsid w:val="00A61D78"/>
    <w:rsid w:val="00A61E9B"/>
    <w:rsid w:val="00A629A3"/>
    <w:rsid w:val="00A62BC7"/>
    <w:rsid w:val="00A63222"/>
    <w:rsid w:val="00A63C76"/>
    <w:rsid w:val="00A6407B"/>
    <w:rsid w:val="00A65D26"/>
    <w:rsid w:val="00A65DAC"/>
    <w:rsid w:val="00A6607E"/>
    <w:rsid w:val="00A671CA"/>
    <w:rsid w:val="00A673D2"/>
    <w:rsid w:val="00A67E5F"/>
    <w:rsid w:val="00A70119"/>
    <w:rsid w:val="00A70492"/>
    <w:rsid w:val="00A713BB"/>
    <w:rsid w:val="00A714E8"/>
    <w:rsid w:val="00A731FA"/>
    <w:rsid w:val="00A73204"/>
    <w:rsid w:val="00A73418"/>
    <w:rsid w:val="00A73DAF"/>
    <w:rsid w:val="00A743FA"/>
    <w:rsid w:val="00A74860"/>
    <w:rsid w:val="00A75742"/>
    <w:rsid w:val="00A75ED2"/>
    <w:rsid w:val="00A81BCF"/>
    <w:rsid w:val="00A81C6D"/>
    <w:rsid w:val="00A82253"/>
    <w:rsid w:val="00A82712"/>
    <w:rsid w:val="00A8286B"/>
    <w:rsid w:val="00A84295"/>
    <w:rsid w:val="00A852C8"/>
    <w:rsid w:val="00A876F7"/>
    <w:rsid w:val="00A87C82"/>
    <w:rsid w:val="00A909F6"/>
    <w:rsid w:val="00A90B02"/>
    <w:rsid w:val="00A90D2A"/>
    <w:rsid w:val="00A90F47"/>
    <w:rsid w:val="00A93886"/>
    <w:rsid w:val="00A93EA5"/>
    <w:rsid w:val="00A94377"/>
    <w:rsid w:val="00A94806"/>
    <w:rsid w:val="00A94D79"/>
    <w:rsid w:val="00A96285"/>
    <w:rsid w:val="00A96E16"/>
    <w:rsid w:val="00A97810"/>
    <w:rsid w:val="00A978C4"/>
    <w:rsid w:val="00AA05F2"/>
    <w:rsid w:val="00AA1CDF"/>
    <w:rsid w:val="00AA25C3"/>
    <w:rsid w:val="00AA3044"/>
    <w:rsid w:val="00AA378B"/>
    <w:rsid w:val="00AA3F8E"/>
    <w:rsid w:val="00AA4E3C"/>
    <w:rsid w:val="00AA69A8"/>
    <w:rsid w:val="00AA69D0"/>
    <w:rsid w:val="00AA6EE7"/>
    <w:rsid w:val="00AA6FB7"/>
    <w:rsid w:val="00AA7C16"/>
    <w:rsid w:val="00AB0273"/>
    <w:rsid w:val="00AB276F"/>
    <w:rsid w:val="00AB2B87"/>
    <w:rsid w:val="00AB33F9"/>
    <w:rsid w:val="00AB4BC8"/>
    <w:rsid w:val="00AB502D"/>
    <w:rsid w:val="00AB52F7"/>
    <w:rsid w:val="00AB7541"/>
    <w:rsid w:val="00AC0A19"/>
    <w:rsid w:val="00AC11CD"/>
    <w:rsid w:val="00AC1545"/>
    <w:rsid w:val="00AC278F"/>
    <w:rsid w:val="00AC28EC"/>
    <w:rsid w:val="00AC40D7"/>
    <w:rsid w:val="00AC51C8"/>
    <w:rsid w:val="00AC57C2"/>
    <w:rsid w:val="00AC621F"/>
    <w:rsid w:val="00AC6450"/>
    <w:rsid w:val="00AC6D09"/>
    <w:rsid w:val="00AC72BB"/>
    <w:rsid w:val="00AC791F"/>
    <w:rsid w:val="00AD1E77"/>
    <w:rsid w:val="00AD26BE"/>
    <w:rsid w:val="00AD2B01"/>
    <w:rsid w:val="00AD30CC"/>
    <w:rsid w:val="00AD31B2"/>
    <w:rsid w:val="00AD3634"/>
    <w:rsid w:val="00AD3FA2"/>
    <w:rsid w:val="00AD47A2"/>
    <w:rsid w:val="00AD5029"/>
    <w:rsid w:val="00AD5367"/>
    <w:rsid w:val="00AD5582"/>
    <w:rsid w:val="00AD6A82"/>
    <w:rsid w:val="00AD78AA"/>
    <w:rsid w:val="00AE01CA"/>
    <w:rsid w:val="00AE02A1"/>
    <w:rsid w:val="00AE0472"/>
    <w:rsid w:val="00AE0C57"/>
    <w:rsid w:val="00AE0F4B"/>
    <w:rsid w:val="00AE1547"/>
    <w:rsid w:val="00AE3C62"/>
    <w:rsid w:val="00AE4341"/>
    <w:rsid w:val="00AE4B0A"/>
    <w:rsid w:val="00AE528A"/>
    <w:rsid w:val="00AE54DF"/>
    <w:rsid w:val="00AE56F0"/>
    <w:rsid w:val="00AE5A1A"/>
    <w:rsid w:val="00AE7302"/>
    <w:rsid w:val="00AF0970"/>
    <w:rsid w:val="00AF2381"/>
    <w:rsid w:val="00AF2BB6"/>
    <w:rsid w:val="00AF3A8A"/>
    <w:rsid w:val="00AF40A3"/>
    <w:rsid w:val="00AF42F0"/>
    <w:rsid w:val="00AF43D7"/>
    <w:rsid w:val="00AF4ECF"/>
    <w:rsid w:val="00B01C5D"/>
    <w:rsid w:val="00B02A50"/>
    <w:rsid w:val="00B03067"/>
    <w:rsid w:val="00B03289"/>
    <w:rsid w:val="00B03D8E"/>
    <w:rsid w:val="00B06F93"/>
    <w:rsid w:val="00B07136"/>
    <w:rsid w:val="00B120FA"/>
    <w:rsid w:val="00B13250"/>
    <w:rsid w:val="00B14115"/>
    <w:rsid w:val="00B1413B"/>
    <w:rsid w:val="00B16F05"/>
    <w:rsid w:val="00B1704B"/>
    <w:rsid w:val="00B175DF"/>
    <w:rsid w:val="00B17D02"/>
    <w:rsid w:val="00B206FC"/>
    <w:rsid w:val="00B2109A"/>
    <w:rsid w:val="00B21AD2"/>
    <w:rsid w:val="00B23B28"/>
    <w:rsid w:val="00B2508C"/>
    <w:rsid w:val="00B250FE"/>
    <w:rsid w:val="00B26077"/>
    <w:rsid w:val="00B26A0F"/>
    <w:rsid w:val="00B2743E"/>
    <w:rsid w:val="00B30013"/>
    <w:rsid w:val="00B3210B"/>
    <w:rsid w:val="00B32714"/>
    <w:rsid w:val="00B33CC1"/>
    <w:rsid w:val="00B36591"/>
    <w:rsid w:val="00B36866"/>
    <w:rsid w:val="00B36AD5"/>
    <w:rsid w:val="00B40456"/>
    <w:rsid w:val="00B407B7"/>
    <w:rsid w:val="00B4138A"/>
    <w:rsid w:val="00B41C76"/>
    <w:rsid w:val="00B42491"/>
    <w:rsid w:val="00B428CC"/>
    <w:rsid w:val="00B42C09"/>
    <w:rsid w:val="00B439F3"/>
    <w:rsid w:val="00B44B53"/>
    <w:rsid w:val="00B454A1"/>
    <w:rsid w:val="00B45C70"/>
    <w:rsid w:val="00B45D68"/>
    <w:rsid w:val="00B47433"/>
    <w:rsid w:val="00B47535"/>
    <w:rsid w:val="00B5050F"/>
    <w:rsid w:val="00B51879"/>
    <w:rsid w:val="00B51FF4"/>
    <w:rsid w:val="00B520A1"/>
    <w:rsid w:val="00B52EB8"/>
    <w:rsid w:val="00B54501"/>
    <w:rsid w:val="00B55C11"/>
    <w:rsid w:val="00B56D35"/>
    <w:rsid w:val="00B57ADF"/>
    <w:rsid w:val="00B57B45"/>
    <w:rsid w:val="00B57DC4"/>
    <w:rsid w:val="00B57E82"/>
    <w:rsid w:val="00B60160"/>
    <w:rsid w:val="00B601FC"/>
    <w:rsid w:val="00B60B33"/>
    <w:rsid w:val="00B60C5C"/>
    <w:rsid w:val="00B614D3"/>
    <w:rsid w:val="00B623EE"/>
    <w:rsid w:val="00B66D22"/>
    <w:rsid w:val="00B672B2"/>
    <w:rsid w:val="00B701BC"/>
    <w:rsid w:val="00B714E4"/>
    <w:rsid w:val="00B715D8"/>
    <w:rsid w:val="00B722BC"/>
    <w:rsid w:val="00B73061"/>
    <w:rsid w:val="00B74094"/>
    <w:rsid w:val="00B74A42"/>
    <w:rsid w:val="00B766D7"/>
    <w:rsid w:val="00B7710D"/>
    <w:rsid w:val="00B776FC"/>
    <w:rsid w:val="00B77925"/>
    <w:rsid w:val="00B77D93"/>
    <w:rsid w:val="00B77DAF"/>
    <w:rsid w:val="00B82D9F"/>
    <w:rsid w:val="00B82F0D"/>
    <w:rsid w:val="00B835B6"/>
    <w:rsid w:val="00B85E0C"/>
    <w:rsid w:val="00B85E7B"/>
    <w:rsid w:val="00B86601"/>
    <w:rsid w:val="00B86809"/>
    <w:rsid w:val="00B86891"/>
    <w:rsid w:val="00B87A5A"/>
    <w:rsid w:val="00B901A8"/>
    <w:rsid w:val="00B9070B"/>
    <w:rsid w:val="00B914FF"/>
    <w:rsid w:val="00B9184C"/>
    <w:rsid w:val="00B9194B"/>
    <w:rsid w:val="00B9221B"/>
    <w:rsid w:val="00B928B5"/>
    <w:rsid w:val="00B92B2B"/>
    <w:rsid w:val="00B93975"/>
    <w:rsid w:val="00B943C7"/>
    <w:rsid w:val="00B94575"/>
    <w:rsid w:val="00B96469"/>
    <w:rsid w:val="00B96B11"/>
    <w:rsid w:val="00BA0E74"/>
    <w:rsid w:val="00BA2B3D"/>
    <w:rsid w:val="00BA2E67"/>
    <w:rsid w:val="00BA3051"/>
    <w:rsid w:val="00BA4FA2"/>
    <w:rsid w:val="00BA58E6"/>
    <w:rsid w:val="00BA5CDA"/>
    <w:rsid w:val="00BA5D4F"/>
    <w:rsid w:val="00BA77B0"/>
    <w:rsid w:val="00BB0837"/>
    <w:rsid w:val="00BB11C1"/>
    <w:rsid w:val="00BB17C2"/>
    <w:rsid w:val="00BB213C"/>
    <w:rsid w:val="00BB2BAD"/>
    <w:rsid w:val="00BB3149"/>
    <w:rsid w:val="00BB4482"/>
    <w:rsid w:val="00BB59EE"/>
    <w:rsid w:val="00BB5EBD"/>
    <w:rsid w:val="00BB61CC"/>
    <w:rsid w:val="00BB6CDD"/>
    <w:rsid w:val="00BB6E05"/>
    <w:rsid w:val="00BB6E4E"/>
    <w:rsid w:val="00BB7311"/>
    <w:rsid w:val="00BC0E8D"/>
    <w:rsid w:val="00BC1437"/>
    <w:rsid w:val="00BC1B33"/>
    <w:rsid w:val="00BC1F48"/>
    <w:rsid w:val="00BC2EB6"/>
    <w:rsid w:val="00BC2EFF"/>
    <w:rsid w:val="00BC3601"/>
    <w:rsid w:val="00BC4AA4"/>
    <w:rsid w:val="00BC4DC4"/>
    <w:rsid w:val="00BC6B46"/>
    <w:rsid w:val="00BC6DE7"/>
    <w:rsid w:val="00BC7297"/>
    <w:rsid w:val="00BD01F8"/>
    <w:rsid w:val="00BD17FF"/>
    <w:rsid w:val="00BD1E2D"/>
    <w:rsid w:val="00BD42BD"/>
    <w:rsid w:val="00BD4478"/>
    <w:rsid w:val="00BD62EE"/>
    <w:rsid w:val="00BD6633"/>
    <w:rsid w:val="00BD6FDA"/>
    <w:rsid w:val="00BD79D0"/>
    <w:rsid w:val="00BD7E6A"/>
    <w:rsid w:val="00BE0328"/>
    <w:rsid w:val="00BE2595"/>
    <w:rsid w:val="00BE2CAE"/>
    <w:rsid w:val="00BE2F45"/>
    <w:rsid w:val="00BE3C45"/>
    <w:rsid w:val="00BE3EB8"/>
    <w:rsid w:val="00BE48EE"/>
    <w:rsid w:val="00BE4A70"/>
    <w:rsid w:val="00BE5AA5"/>
    <w:rsid w:val="00BE6695"/>
    <w:rsid w:val="00BE6F7C"/>
    <w:rsid w:val="00BE79D8"/>
    <w:rsid w:val="00BF012D"/>
    <w:rsid w:val="00BF1237"/>
    <w:rsid w:val="00BF5BCC"/>
    <w:rsid w:val="00BF63B3"/>
    <w:rsid w:val="00BF6FDF"/>
    <w:rsid w:val="00C004FA"/>
    <w:rsid w:val="00C00A7D"/>
    <w:rsid w:val="00C0387E"/>
    <w:rsid w:val="00C04574"/>
    <w:rsid w:val="00C045D7"/>
    <w:rsid w:val="00C04EB3"/>
    <w:rsid w:val="00C057DC"/>
    <w:rsid w:val="00C0643C"/>
    <w:rsid w:val="00C067DC"/>
    <w:rsid w:val="00C06BD5"/>
    <w:rsid w:val="00C07510"/>
    <w:rsid w:val="00C10591"/>
    <w:rsid w:val="00C10AD8"/>
    <w:rsid w:val="00C10E45"/>
    <w:rsid w:val="00C116F9"/>
    <w:rsid w:val="00C11898"/>
    <w:rsid w:val="00C12088"/>
    <w:rsid w:val="00C12B58"/>
    <w:rsid w:val="00C13336"/>
    <w:rsid w:val="00C136B9"/>
    <w:rsid w:val="00C1538E"/>
    <w:rsid w:val="00C15698"/>
    <w:rsid w:val="00C16522"/>
    <w:rsid w:val="00C16A2B"/>
    <w:rsid w:val="00C16BA2"/>
    <w:rsid w:val="00C1725E"/>
    <w:rsid w:val="00C175BC"/>
    <w:rsid w:val="00C208D5"/>
    <w:rsid w:val="00C21598"/>
    <w:rsid w:val="00C21EED"/>
    <w:rsid w:val="00C23043"/>
    <w:rsid w:val="00C23E39"/>
    <w:rsid w:val="00C26CDA"/>
    <w:rsid w:val="00C2748E"/>
    <w:rsid w:val="00C27A85"/>
    <w:rsid w:val="00C27C5A"/>
    <w:rsid w:val="00C27ECC"/>
    <w:rsid w:val="00C27EED"/>
    <w:rsid w:val="00C31A11"/>
    <w:rsid w:val="00C31BA8"/>
    <w:rsid w:val="00C3306D"/>
    <w:rsid w:val="00C34F68"/>
    <w:rsid w:val="00C37F16"/>
    <w:rsid w:val="00C40660"/>
    <w:rsid w:val="00C40CCF"/>
    <w:rsid w:val="00C41347"/>
    <w:rsid w:val="00C4159C"/>
    <w:rsid w:val="00C4203F"/>
    <w:rsid w:val="00C420DD"/>
    <w:rsid w:val="00C42A70"/>
    <w:rsid w:val="00C42C88"/>
    <w:rsid w:val="00C42E2E"/>
    <w:rsid w:val="00C43079"/>
    <w:rsid w:val="00C4372E"/>
    <w:rsid w:val="00C4482F"/>
    <w:rsid w:val="00C45340"/>
    <w:rsid w:val="00C467C3"/>
    <w:rsid w:val="00C46C53"/>
    <w:rsid w:val="00C4794C"/>
    <w:rsid w:val="00C50784"/>
    <w:rsid w:val="00C5147C"/>
    <w:rsid w:val="00C51516"/>
    <w:rsid w:val="00C5182B"/>
    <w:rsid w:val="00C54006"/>
    <w:rsid w:val="00C546FD"/>
    <w:rsid w:val="00C54AF8"/>
    <w:rsid w:val="00C54DD3"/>
    <w:rsid w:val="00C55B09"/>
    <w:rsid w:val="00C5630C"/>
    <w:rsid w:val="00C60A26"/>
    <w:rsid w:val="00C61AF5"/>
    <w:rsid w:val="00C62EE9"/>
    <w:rsid w:val="00C65DCD"/>
    <w:rsid w:val="00C67F33"/>
    <w:rsid w:val="00C707CB"/>
    <w:rsid w:val="00C70815"/>
    <w:rsid w:val="00C710D6"/>
    <w:rsid w:val="00C71DBA"/>
    <w:rsid w:val="00C736CA"/>
    <w:rsid w:val="00C73DD4"/>
    <w:rsid w:val="00C74974"/>
    <w:rsid w:val="00C74BF8"/>
    <w:rsid w:val="00C74C8A"/>
    <w:rsid w:val="00C75395"/>
    <w:rsid w:val="00C7604C"/>
    <w:rsid w:val="00C77121"/>
    <w:rsid w:val="00C81963"/>
    <w:rsid w:val="00C81F07"/>
    <w:rsid w:val="00C82395"/>
    <w:rsid w:val="00C832EA"/>
    <w:rsid w:val="00C846CE"/>
    <w:rsid w:val="00C849A9"/>
    <w:rsid w:val="00C8525E"/>
    <w:rsid w:val="00C8587C"/>
    <w:rsid w:val="00C85CCE"/>
    <w:rsid w:val="00C86FC8"/>
    <w:rsid w:val="00C87490"/>
    <w:rsid w:val="00C948F3"/>
    <w:rsid w:val="00C953D5"/>
    <w:rsid w:val="00C95FC0"/>
    <w:rsid w:val="00C96AB7"/>
    <w:rsid w:val="00C96F02"/>
    <w:rsid w:val="00CA334E"/>
    <w:rsid w:val="00CA37F5"/>
    <w:rsid w:val="00CA3E89"/>
    <w:rsid w:val="00CA52B6"/>
    <w:rsid w:val="00CA53AD"/>
    <w:rsid w:val="00CA7638"/>
    <w:rsid w:val="00CA77E0"/>
    <w:rsid w:val="00CA77E2"/>
    <w:rsid w:val="00CB5178"/>
    <w:rsid w:val="00CB7640"/>
    <w:rsid w:val="00CB779B"/>
    <w:rsid w:val="00CC0AB3"/>
    <w:rsid w:val="00CC1596"/>
    <w:rsid w:val="00CC1A91"/>
    <w:rsid w:val="00CC3356"/>
    <w:rsid w:val="00CC4028"/>
    <w:rsid w:val="00CC442B"/>
    <w:rsid w:val="00CC4944"/>
    <w:rsid w:val="00CC5767"/>
    <w:rsid w:val="00CC6F91"/>
    <w:rsid w:val="00CC7119"/>
    <w:rsid w:val="00CC7D02"/>
    <w:rsid w:val="00CD0611"/>
    <w:rsid w:val="00CD0FC4"/>
    <w:rsid w:val="00CD104A"/>
    <w:rsid w:val="00CD27C4"/>
    <w:rsid w:val="00CD4610"/>
    <w:rsid w:val="00CD5F90"/>
    <w:rsid w:val="00CD6FC7"/>
    <w:rsid w:val="00CD7727"/>
    <w:rsid w:val="00CE09C1"/>
    <w:rsid w:val="00CE0DB0"/>
    <w:rsid w:val="00CE0FFE"/>
    <w:rsid w:val="00CE28C3"/>
    <w:rsid w:val="00CE32F0"/>
    <w:rsid w:val="00CE5EE4"/>
    <w:rsid w:val="00CE62B5"/>
    <w:rsid w:val="00CE651C"/>
    <w:rsid w:val="00CE7171"/>
    <w:rsid w:val="00CE74C5"/>
    <w:rsid w:val="00CE7505"/>
    <w:rsid w:val="00CE7930"/>
    <w:rsid w:val="00CF02C3"/>
    <w:rsid w:val="00CF1658"/>
    <w:rsid w:val="00CF1A5D"/>
    <w:rsid w:val="00CF2632"/>
    <w:rsid w:val="00CF2FAA"/>
    <w:rsid w:val="00CF3CF6"/>
    <w:rsid w:val="00CF5494"/>
    <w:rsid w:val="00CF699F"/>
    <w:rsid w:val="00CF6A17"/>
    <w:rsid w:val="00CF7336"/>
    <w:rsid w:val="00CF7F40"/>
    <w:rsid w:val="00D0014C"/>
    <w:rsid w:val="00D0045A"/>
    <w:rsid w:val="00D0069A"/>
    <w:rsid w:val="00D00F65"/>
    <w:rsid w:val="00D0114F"/>
    <w:rsid w:val="00D0130A"/>
    <w:rsid w:val="00D0144B"/>
    <w:rsid w:val="00D01620"/>
    <w:rsid w:val="00D0294F"/>
    <w:rsid w:val="00D050FC"/>
    <w:rsid w:val="00D05574"/>
    <w:rsid w:val="00D06E78"/>
    <w:rsid w:val="00D078BE"/>
    <w:rsid w:val="00D07EBA"/>
    <w:rsid w:val="00D1189E"/>
    <w:rsid w:val="00D11BD9"/>
    <w:rsid w:val="00D11DDD"/>
    <w:rsid w:val="00D12C20"/>
    <w:rsid w:val="00D13953"/>
    <w:rsid w:val="00D13976"/>
    <w:rsid w:val="00D139CA"/>
    <w:rsid w:val="00D148BD"/>
    <w:rsid w:val="00D14CB0"/>
    <w:rsid w:val="00D14E96"/>
    <w:rsid w:val="00D15AD6"/>
    <w:rsid w:val="00D15E0E"/>
    <w:rsid w:val="00D16009"/>
    <w:rsid w:val="00D163A1"/>
    <w:rsid w:val="00D2006E"/>
    <w:rsid w:val="00D209D1"/>
    <w:rsid w:val="00D20E8A"/>
    <w:rsid w:val="00D22CFC"/>
    <w:rsid w:val="00D23B54"/>
    <w:rsid w:val="00D23D5F"/>
    <w:rsid w:val="00D24072"/>
    <w:rsid w:val="00D24FA8"/>
    <w:rsid w:val="00D24FD6"/>
    <w:rsid w:val="00D254DB"/>
    <w:rsid w:val="00D25525"/>
    <w:rsid w:val="00D2597A"/>
    <w:rsid w:val="00D25FF1"/>
    <w:rsid w:val="00D26A4B"/>
    <w:rsid w:val="00D27181"/>
    <w:rsid w:val="00D30E37"/>
    <w:rsid w:val="00D315E4"/>
    <w:rsid w:val="00D31B3F"/>
    <w:rsid w:val="00D326A5"/>
    <w:rsid w:val="00D3343C"/>
    <w:rsid w:val="00D336B0"/>
    <w:rsid w:val="00D3434D"/>
    <w:rsid w:val="00D36C74"/>
    <w:rsid w:val="00D376C4"/>
    <w:rsid w:val="00D37804"/>
    <w:rsid w:val="00D406C7"/>
    <w:rsid w:val="00D40849"/>
    <w:rsid w:val="00D43276"/>
    <w:rsid w:val="00D46D21"/>
    <w:rsid w:val="00D47919"/>
    <w:rsid w:val="00D50CA2"/>
    <w:rsid w:val="00D51EB9"/>
    <w:rsid w:val="00D53BB0"/>
    <w:rsid w:val="00D54FE8"/>
    <w:rsid w:val="00D60EE9"/>
    <w:rsid w:val="00D62407"/>
    <w:rsid w:val="00D6353C"/>
    <w:rsid w:val="00D643AD"/>
    <w:rsid w:val="00D655ED"/>
    <w:rsid w:val="00D660BF"/>
    <w:rsid w:val="00D66DF3"/>
    <w:rsid w:val="00D67263"/>
    <w:rsid w:val="00D67DBE"/>
    <w:rsid w:val="00D70A46"/>
    <w:rsid w:val="00D71413"/>
    <w:rsid w:val="00D71672"/>
    <w:rsid w:val="00D72880"/>
    <w:rsid w:val="00D72CB7"/>
    <w:rsid w:val="00D737FE"/>
    <w:rsid w:val="00D740E0"/>
    <w:rsid w:val="00D74311"/>
    <w:rsid w:val="00D76173"/>
    <w:rsid w:val="00D80890"/>
    <w:rsid w:val="00D813E8"/>
    <w:rsid w:val="00D8237A"/>
    <w:rsid w:val="00D832A5"/>
    <w:rsid w:val="00D83552"/>
    <w:rsid w:val="00D83B36"/>
    <w:rsid w:val="00D841D5"/>
    <w:rsid w:val="00D84CB7"/>
    <w:rsid w:val="00D861DD"/>
    <w:rsid w:val="00D86F61"/>
    <w:rsid w:val="00D87DAA"/>
    <w:rsid w:val="00D900B8"/>
    <w:rsid w:val="00D900DA"/>
    <w:rsid w:val="00D90F10"/>
    <w:rsid w:val="00D925F5"/>
    <w:rsid w:val="00D93002"/>
    <w:rsid w:val="00D95299"/>
    <w:rsid w:val="00D95713"/>
    <w:rsid w:val="00D95A3E"/>
    <w:rsid w:val="00D95C7A"/>
    <w:rsid w:val="00D96388"/>
    <w:rsid w:val="00D96401"/>
    <w:rsid w:val="00DA2E96"/>
    <w:rsid w:val="00DA3B2A"/>
    <w:rsid w:val="00DA4318"/>
    <w:rsid w:val="00DA458B"/>
    <w:rsid w:val="00DA497B"/>
    <w:rsid w:val="00DA4B2B"/>
    <w:rsid w:val="00DA5A1C"/>
    <w:rsid w:val="00DA7C4A"/>
    <w:rsid w:val="00DB214C"/>
    <w:rsid w:val="00DB23B2"/>
    <w:rsid w:val="00DB2FAC"/>
    <w:rsid w:val="00DB3F0E"/>
    <w:rsid w:val="00DB742C"/>
    <w:rsid w:val="00DB7687"/>
    <w:rsid w:val="00DC0326"/>
    <w:rsid w:val="00DC14A0"/>
    <w:rsid w:val="00DC1831"/>
    <w:rsid w:val="00DC18F3"/>
    <w:rsid w:val="00DC2DD2"/>
    <w:rsid w:val="00DC4D01"/>
    <w:rsid w:val="00DC5600"/>
    <w:rsid w:val="00DC5657"/>
    <w:rsid w:val="00DC5C8D"/>
    <w:rsid w:val="00DC5D06"/>
    <w:rsid w:val="00DC66D2"/>
    <w:rsid w:val="00DC69A8"/>
    <w:rsid w:val="00DD022E"/>
    <w:rsid w:val="00DD0F1D"/>
    <w:rsid w:val="00DD1538"/>
    <w:rsid w:val="00DD25F7"/>
    <w:rsid w:val="00DD2C21"/>
    <w:rsid w:val="00DD373B"/>
    <w:rsid w:val="00DD4502"/>
    <w:rsid w:val="00DD4EFE"/>
    <w:rsid w:val="00DD65B5"/>
    <w:rsid w:val="00DD6A12"/>
    <w:rsid w:val="00DE013D"/>
    <w:rsid w:val="00DE1035"/>
    <w:rsid w:val="00DE128C"/>
    <w:rsid w:val="00DE2C9C"/>
    <w:rsid w:val="00DE3DC3"/>
    <w:rsid w:val="00DE53AA"/>
    <w:rsid w:val="00DE53E2"/>
    <w:rsid w:val="00DE61C4"/>
    <w:rsid w:val="00DE6C68"/>
    <w:rsid w:val="00DE6CA6"/>
    <w:rsid w:val="00DE7EBA"/>
    <w:rsid w:val="00DF0209"/>
    <w:rsid w:val="00DF16E4"/>
    <w:rsid w:val="00DF1EA5"/>
    <w:rsid w:val="00DF2812"/>
    <w:rsid w:val="00DF3DC7"/>
    <w:rsid w:val="00DF4481"/>
    <w:rsid w:val="00DF56A3"/>
    <w:rsid w:val="00DF6522"/>
    <w:rsid w:val="00DF72CF"/>
    <w:rsid w:val="00E00B02"/>
    <w:rsid w:val="00E00CB9"/>
    <w:rsid w:val="00E00F27"/>
    <w:rsid w:val="00E02011"/>
    <w:rsid w:val="00E0307E"/>
    <w:rsid w:val="00E03542"/>
    <w:rsid w:val="00E04056"/>
    <w:rsid w:val="00E059B6"/>
    <w:rsid w:val="00E06FE6"/>
    <w:rsid w:val="00E10ADB"/>
    <w:rsid w:val="00E1195C"/>
    <w:rsid w:val="00E11D15"/>
    <w:rsid w:val="00E11E1E"/>
    <w:rsid w:val="00E1271E"/>
    <w:rsid w:val="00E12989"/>
    <w:rsid w:val="00E131E4"/>
    <w:rsid w:val="00E13430"/>
    <w:rsid w:val="00E14993"/>
    <w:rsid w:val="00E15D12"/>
    <w:rsid w:val="00E16413"/>
    <w:rsid w:val="00E1665D"/>
    <w:rsid w:val="00E1670D"/>
    <w:rsid w:val="00E16C43"/>
    <w:rsid w:val="00E17AA7"/>
    <w:rsid w:val="00E2169A"/>
    <w:rsid w:val="00E21F1E"/>
    <w:rsid w:val="00E22815"/>
    <w:rsid w:val="00E22831"/>
    <w:rsid w:val="00E24F77"/>
    <w:rsid w:val="00E252EA"/>
    <w:rsid w:val="00E25483"/>
    <w:rsid w:val="00E256EC"/>
    <w:rsid w:val="00E2777F"/>
    <w:rsid w:val="00E30385"/>
    <w:rsid w:val="00E30B88"/>
    <w:rsid w:val="00E31A7D"/>
    <w:rsid w:val="00E31C58"/>
    <w:rsid w:val="00E32C47"/>
    <w:rsid w:val="00E37515"/>
    <w:rsid w:val="00E37F7F"/>
    <w:rsid w:val="00E40C6E"/>
    <w:rsid w:val="00E4105C"/>
    <w:rsid w:val="00E42391"/>
    <w:rsid w:val="00E43024"/>
    <w:rsid w:val="00E438F4"/>
    <w:rsid w:val="00E43A4A"/>
    <w:rsid w:val="00E43B15"/>
    <w:rsid w:val="00E44ABB"/>
    <w:rsid w:val="00E45965"/>
    <w:rsid w:val="00E45F3F"/>
    <w:rsid w:val="00E4731A"/>
    <w:rsid w:val="00E504D0"/>
    <w:rsid w:val="00E5107A"/>
    <w:rsid w:val="00E51B66"/>
    <w:rsid w:val="00E51B7A"/>
    <w:rsid w:val="00E53238"/>
    <w:rsid w:val="00E5359B"/>
    <w:rsid w:val="00E53C0F"/>
    <w:rsid w:val="00E5488C"/>
    <w:rsid w:val="00E55E81"/>
    <w:rsid w:val="00E609CB"/>
    <w:rsid w:val="00E60F29"/>
    <w:rsid w:val="00E620B3"/>
    <w:rsid w:val="00E62220"/>
    <w:rsid w:val="00E6227D"/>
    <w:rsid w:val="00E62564"/>
    <w:rsid w:val="00E6327A"/>
    <w:rsid w:val="00E63BF9"/>
    <w:rsid w:val="00E63FD6"/>
    <w:rsid w:val="00E640EE"/>
    <w:rsid w:val="00E64E4E"/>
    <w:rsid w:val="00E666CA"/>
    <w:rsid w:val="00E66821"/>
    <w:rsid w:val="00E670B5"/>
    <w:rsid w:val="00E74135"/>
    <w:rsid w:val="00E74E40"/>
    <w:rsid w:val="00E75930"/>
    <w:rsid w:val="00E7684E"/>
    <w:rsid w:val="00E76B0E"/>
    <w:rsid w:val="00E77DAB"/>
    <w:rsid w:val="00E8093F"/>
    <w:rsid w:val="00E80B0A"/>
    <w:rsid w:val="00E8529B"/>
    <w:rsid w:val="00E867EA"/>
    <w:rsid w:val="00E8760A"/>
    <w:rsid w:val="00E87E30"/>
    <w:rsid w:val="00E90537"/>
    <w:rsid w:val="00E90705"/>
    <w:rsid w:val="00E915CF"/>
    <w:rsid w:val="00E92B6C"/>
    <w:rsid w:val="00E92C0B"/>
    <w:rsid w:val="00E93AA3"/>
    <w:rsid w:val="00E941F9"/>
    <w:rsid w:val="00E94754"/>
    <w:rsid w:val="00E94B8C"/>
    <w:rsid w:val="00E95959"/>
    <w:rsid w:val="00E96171"/>
    <w:rsid w:val="00E97420"/>
    <w:rsid w:val="00E974F8"/>
    <w:rsid w:val="00E97D8E"/>
    <w:rsid w:val="00EA162D"/>
    <w:rsid w:val="00EA223A"/>
    <w:rsid w:val="00EA330C"/>
    <w:rsid w:val="00EA375C"/>
    <w:rsid w:val="00EA3F6B"/>
    <w:rsid w:val="00EA4677"/>
    <w:rsid w:val="00EA4820"/>
    <w:rsid w:val="00EA5987"/>
    <w:rsid w:val="00EA678D"/>
    <w:rsid w:val="00EA72C7"/>
    <w:rsid w:val="00EB076B"/>
    <w:rsid w:val="00EB2C53"/>
    <w:rsid w:val="00EB2CD3"/>
    <w:rsid w:val="00EB396A"/>
    <w:rsid w:val="00EB452F"/>
    <w:rsid w:val="00EB6C77"/>
    <w:rsid w:val="00EB715F"/>
    <w:rsid w:val="00EC0A1B"/>
    <w:rsid w:val="00EC19D4"/>
    <w:rsid w:val="00EC1B5D"/>
    <w:rsid w:val="00EC27FB"/>
    <w:rsid w:val="00EC29E3"/>
    <w:rsid w:val="00EC2A16"/>
    <w:rsid w:val="00EC3705"/>
    <w:rsid w:val="00EC4DF4"/>
    <w:rsid w:val="00EC6430"/>
    <w:rsid w:val="00EC64DD"/>
    <w:rsid w:val="00EC673A"/>
    <w:rsid w:val="00EC7EC3"/>
    <w:rsid w:val="00ED18D1"/>
    <w:rsid w:val="00ED1F98"/>
    <w:rsid w:val="00ED2F0B"/>
    <w:rsid w:val="00ED54FD"/>
    <w:rsid w:val="00ED74E3"/>
    <w:rsid w:val="00EE0FDF"/>
    <w:rsid w:val="00EE198D"/>
    <w:rsid w:val="00EE2A10"/>
    <w:rsid w:val="00EE2EFD"/>
    <w:rsid w:val="00EE3E01"/>
    <w:rsid w:val="00EE3E0C"/>
    <w:rsid w:val="00EE3FC9"/>
    <w:rsid w:val="00EE432C"/>
    <w:rsid w:val="00EE4AA8"/>
    <w:rsid w:val="00EE520F"/>
    <w:rsid w:val="00EE5938"/>
    <w:rsid w:val="00EE660C"/>
    <w:rsid w:val="00EE6DBE"/>
    <w:rsid w:val="00EE718A"/>
    <w:rsid w:val="00EE7B4D"/>
    <w:rsid w:val="00EE7E73"/>
    <w:rsid w:val="00EF0840"/>
    <w:rsid w:val="00EF19B3"/>
    <w:rsid w:val="00EF248A"/>
    <w:rsid w:val="00EF334B"/>
    <w:rsid w:val="00EF34D5"/>
    <w:rsid w:val="00EF4DF1"/>
    <w:rsid w:val="00EF5E8D"/>
    <w:rsid w:val="00F0037C"/>
    <w:rsid w:val="00F0097E"/>
    <w:rsid w:val="00F009A1"/>
    <w:rsid w:val="00F0157D"/>
    <w:rsid w:val="00F018E2"/>
    <w:rsid w:val="00F01941"/>
    <w:rsid w:val="00F03504"/>
    <w:rsid w:val="00F10B71"/>
    <w:rsid w:val="00F111A9"/>
    <w:rsid w:val="00F132D6"/>
    <w:rsid w:val="00F13D42"/>
    <w:rsid w:val="00F151D8"/>
    <w:rsid w:val="00F15588"/>
    <w:rsid w:val="00F1651C"/>
    <w:rsid w:val="00F16B9D"/>
    <w:rsid w:val="00F206E4"/>
    <w:rsid w:val="00F20AFC"/>
    <w:rsid w:val="00F20BD8"/>
    <w:rsid w:val="00F2283C"/>
    <w:rsid w:val="00F23CA6"/>
    <w:rsid w:val="00F24765"/>
    <w:rsid w:val="00F25667"/>
    <w:rsid w:val="00F3093F"/>
    <w:rsid w:val="00F31218"/>
    <w:rsid w:val="00F338A3"/>
    <w:rsid w:val="00F33A08"/>
    <w:rsid w:val="00F33AB7"/>
    <w:rsid w:val="00F34AB5"/>
    <w:rsid w:val="00F36B95"/>
    <w:rsid w:val="00F3710C"/>
    <w:rsid w:val="00F40AA8"/>
    <w:rsid w:val="00F41B4A"/>
    <w:rsid w:val="00F42E06"/>
    <w:rsid w:val="00F434D8"/>
    <w:rsid w:val="00F44E2A"/>
    <w:rsid w:val="00F451C0"/>
    <w:rsid w:val="00F455A0"/>
    <w:rsid w:val="00F462CD"/>
    <w:rsid w:val="00F465AB"/>
    <w:rsid w:val="00F4776F"/>
    <w:rsid w:val="00F52104"/>
    <w:rsid w:val="00F533A4"/>
    <w:rsid w:val="00F546B0"/>
    <w:rsid w:val="00F55B74"/>
    <w:rsid w:val="00F55EF4"/>
    <w:rsid w:val="00F5602F"/>
    <w:rsid w:val="00F56AC4"/>
    <w:rsid w:val="00F57B0E"/>
    <w:rsid w:val="00F6010B"/>
    <w:rsid w:val="00F607BE"/>
    <w:rsid w:val="00F60C34"/>
    <w:rsid w:val="00F6149F"/>
    <w:rsid w:val="00F61F2F"/>
    <w:rsid w:val="00F62CA6"/>
    <w:rsid w:val="00F64E8B"/>
    <w:rsid w:val="00F65386"/>
    <w:rsid w:val="00F65C28"/>
    <w:rsid w:val="00F6609D"/>
    <w:rsid w:val="00F66414"/>
    <w:rsid w:val="00F7191D"/>
    <w:rsid w:val="00F72E42"/>
    <w:rsid w:val="00F745D9"/>
    <w:rsid w:val="00F745FF"/>
    <w:rsid w:val="00F74F81"/>
    <w:rsid w:val="00F75FBD"/>
    <w:rsid w:val="00F75FF9"/>
    <w:rsid w:val="00F77F11"/>
    <w:rsid w:val="00F8081F"/>
    <w:rsid w:val="00F80E1A"/>
    <w:rsid w:val="00F81528"/>
    <w:rsid w:val="00F8209E"/>
    <w:rsid w:val="00F82A6D"/>
    <w:rsid w:val="00F82C13"/>
    <w:rsid w:val="00F84AC8"/>
    <w:rsid w:val="00F8603B"/>
    <w:rsid w:val="00F86457"/>
    <w:rsid w:val="00F86789"/>
    <w:rsid w:val="00F90CB8"/>
    <w:rsid w:val="00F92D27"/>
    <w:rsid w:val="00F932EF"/>
    <w:rsid w:val="00F94183"/>
    <w:rsid w:val="00F946E6"/>
    <w:rsid w:val="00F94BA2"/>
    <w:rsid w:val="00F95449"/>
    <w:rsid w:val="00F95A64"/>
    <w:rsid w:val="00F97CF9"/>
    <w:rsid w:val="00FA0BC0"/>
    <w:rsid w:val="00FA0D42"/>
    <w:rsid w:val="00FA2153"/>
    <w:rsid w:val="00FA227F"/>
    <w:rsid w:val="00FA28BD"/>
    <w:rsid w:val="00FA334B"/>
    <w:rsid w:val="00FA3927"/>
    <w:rsid w:val="00FA40E9"/>
    <w:rsid w:val="00FA4572"/>
    <w:rsid w:val="00FA49A6"/>
    <w:rsid w:val="00FA5742"/>
    <w:rsid w:val="00FA5C0F"/>
    <w:rsid w:val="00FA5FA3"/>
    <w:rsid w:val="00FA6AD8"/>
    <w:rsid w:val="00FA7AEB"/>
    <w:rsid w:val="00FB02DC"/>
    <w:rsid w:val="00FB08B5"/>
    <w:rsid w:val="00FB186C"/>
    <w:rsid w:val="00FB1D1F"/>
    <w:rsid w:val="00FB1DE2"/>
    <w:rsid w:val="00FB6800"/>
    <w:rsid w:val="00FB7262"/>
    <w:rsid w:val="00FC263C"/>
    <w:rsid w:val="00FC3348"/>
    <w:rsid w:val="00FC3B57"/>
    <w:rsid w:val="00FC3D48"/>
    <w:rsid w:val="00FC3F79"/>
    <w:rsid w:val="00FC5536"/>
    <w:rsid w:val="00FC72D1"/>
    <w:rsid w:val="00FC7A2F"/>
    <w:rsid w:val="00FC7FBA"/>
    <w:rsid w:val="00FD06AB"/>
    <w:rsid w:val="00FD0B80"/>
    <w:rsid w:val="00FD256F"/>
    <w:rsid w:val="00FD2A4E"/>
    <w:rsid w:val="00FD35B0"/>
    <w:rsid w:val="00FD6D99"/>
    <w:rsid w:val="00FD73BF"/>
    <w:rsid w:val="00FD773B"/>
    <w:rsid w:val="00FE0DD3"/>
    <w:rsid w:val="00FE11FF"/>
    <w:rsid w:val="00FE200D"/>
    <w:rsid w:val="00FE218C"/>
    <w:rsid w:val="00FE25C5"/>
    <w:rsid w:val="00FE3513"/>
    <w:rsid w:val="00FE3D70"/>
    <w:rsid w:val="00FE4EC4"/>
    <w:rsid w:val="00FE507F"/>
    <w:rsid w:val="00FE6624"/>
    <w:rsid w:val="00FE6C84"/>
    <w:rsid w:val="00FF03FC"/>
    <w:rsid w:val="00FF16F4"/>
    <w:rsid w:val="00FF1E77"/>
    <w:rsid w:val="00FF2364"/>
    <w:rsid w:val="00FF2BBA"/>
    <w:rsid w:val="00FF329E"/>
    <w:rsid w:val="00FF5F47"/>
    <w:rsid w:val="00FF6341"/>
    <w:rsid w:val="00FF67AE"/>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AE"/>
  </w:style>
  <w:style w:type="paragraph" w:styleId="Heading2">
    <w:name w:val="heading 2"/>
    <w:basedOn w:val="Normal"/>
    <w:link w:val="Heading2Char"/>
    <w:uiPriority w:val="9"/>
    <w:qFormat/>
    <w:rsid w:val="00962C58"/>
    <w:pPr>
      <w:spacing w:before="150" w:after="75"/>
      <w:ind w:left="0"/>
      <w:outlineLvl w:val="1"/>
    </w:pPr>
    <w:rPr>
      <w:rFonts w:ascii="Arial" w:eastAsia="Times New Roman" w:hAnsi="Arial" w:cs="Arial"/>
      <w:b/>
      <w:bCs/>
      <w:color w:val="916E33"/>
      <w:sz w:val="27"/>
      <w:szCs w:val="27"/>
    </w:rPr>
  </w:style>
  <w:style w:type="paragraph" w:styleId="Heading4">
    <w:name w:val="heading 4"/>
    <w:basedOn w:val="Normal"/>
    <w:link w:val="Heading4Char"/>
    <w:uiPriority w:val="9"/>
    <w:qFormat/>
    <w:rsid w:val="00962C58"/>
    <w:pPr>
      <w:spacing w:before="100" w:beforeAutospacing="1" w:after="100" w:afterAutospacing="1"/>
      <w:ind w:lef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AR">
    <w:name w:val="OAR"/>
    <w:uiPriority w:val="99"/>
    <w:rsid w:val="003966F2"/>
    <w:pPr>
      <w:numPr>
        <w:numId w:val="2"/>
      </w:numPr>
    </w:pPr>
  </w:style>
  <w:style w:type="paragraph" w:customStyle="1" w:styleId="RuleHeader">
    <w:name w:val="Rule Header"/>
    <w:rsid w:val="00962C58"/>
    <w:pPr>
      <w:keepNext/>
      <w:keepLines/>
      <w:widowControl w:val="0"/>
      <w:pBdr>
        <w:bottom w:val="single" w:sz="6" w:space="0" w:color="auto"/>
      </w:pBdr>
      <w:autoSpaceDE w:val="0"/>
      <w:autoSpaceDN w:val="0"/>
      <w:adjustRightInd w:val="0"/>
      <w:spacing w:before="180" w:after="120" w:line="200" w:lineRule="exact"/>
      <w:ind w:left="0"/>
      <w:jc w:val="center"/>
    </w:pPr>
    <w:rPr>
      <w:rFonts w:ascii="Times New Roman" w:eastAsia="Times New Roman" w:hAnsi="Times New Roman" w:cs="Times New Roman"/>
      <w:sz w:val="24"/>
      <w:szCs w:val="24"/>
    </w:rPr>
  </w:style>
  <w:style w:type="paragraph" w:customStyle="1" w:styleId="RuleText">
    <w:name w:val="Rule Text"/>
    <w:rsid w:val="00962C58"/>
    <w:pPr>
      <w:widowControl w:val="0"/>
      <w:autoSpaceDE w:val="0"/>
      <w:autoSpaceDN w:val="0"/>
      <w:adjustRightInd w:val="0"/>
      <w:spacing w:line="200" w:lineRule="exact"/>
      <w:ind w:left="0"/>
      <w:jc w:val="both"/>
    </w:pPr>
    <w:rPr>
      <w:rFonts w:ascii="Times New Roman" w:eastAsia="Times New Roman" w:hAnsi="Times New Roman" w:cs="Times New Roman"/>
      <w:sz w:val="24"/>
      <w:szCs w:val="24"/>
    </w:rPr>
  </w:style>
  <w:style w:type="paragraph" w:customStyle="1" w:styleId="msonormal45">
    <w:name w:val="msonormal45"/>
    <w:rsid w:val="00962C58"/>
    <w:pPr>
      <w:widowControl w:val="0"/>
      <w:autoSpaceDE w:val="0"/>
      <w:autoSpaceDN w:val="0"/>
      <w:adjustRightInd w:val="0"/>
      <w:ind w:left="0"/>
    </w:pPr>
    <w:rPr>
      <w:rFonts w:ascii="Times CY" w:eastAsia="Times New Roman" w:hAnsi="Times CY" w:cs="Times CY"/>
      <w:color w:val="000000"/>
      <w:sz w:val="16"/>
      <w:szCs w:val="16"/>
    </w:rPr>
  </w:style>
  <w:style w:type="character" w:customStyle="1" w:styleId="Heading2Char">
    <w:name w:val="Heading 2 Char"/>
    <w:basedOn w:val="DefaultParagraphFont"/>
    <w:link w:val="Heading2"/>
    <w:uiPriority w:val="9"/>
    <w:rsid w:val="00962C58"/>
    <w:rPr>
      <w:rFonts w:ascii="Arial" w:eastAsia="Times New Roman" w:hAnsi="Arial" w:cs="Arial"/>
      <w:b/>
      <w:bCs/>
      <w:color w:val="916E33"/>
      <w:sz w:val="27"/>
      <w:szCs w:val="27"/>
    </w:rPr>
  </w:style>
  <w:style w:type="character" w:customStyle="1" w:styleId="Heading4Char">
    <w:name w:val="Heading 4 Char"/>
    <w:basedOn w:val="DefaultParagraphFont"/>
    <w:link w:val="Heading4"/>
    <w:uiPriority w:val="9"/>
    <w:rsid w:val="00962C58"/>
    <w:rPr>
      <w:rFonts w:ascii="Times New Roman" w:eastAsia="Times New Roman" w:hAnsi="Times New Roman" w:cs="Times New Roman"/>
      <w:b/>
      <w:bCs/>
      <w:sz w:val="24"/>
      <w:szCs w:val="24"/>
    </w:rPr>
  </w:style>
  <w:style w:type="character" w:styleId="Strong">
    <w:name w:val="Strong"/>
    <w:basedOn w:val="DefaultParagraphFont"/>
    <w:uiPriority w:val="22"/>
    <w:qFormat/>
    <w:rsid w:val="00962C58"/>
    <w:rPr>
      <w:b/>
      <w:bCs/>
    </w:rPr>
  </w:style>
  <w:style w:type="paragraph" w:styleId="NormalWeb">
    <w:name w:val="Normal (Web)"/>
    <w:basedOn w:val="Normal"/>
    <w:uiPriority w:val="99"/>
    <w:semiHidden/>
    <w:unhideWhenUsed/>
    <w:rsid w:val="00D05574"/>
    <w:pPr>
      <w:spacing w:before="100" w:beforeAutospacing="1" w:after="100" w:afterAutospacing="1"/>
      <w:ind w:left="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5574"/>
  </w:style>
  <w:style w:type="character" w:styleId="Hyperlink">
    <w:name w:val="Hyperlink"/>
    <w:basedOn w:val="DefaultParagraphFont"/>
    <w:uiPriority w:val="99"/>
    <w:unhideWhenUsed/>
    <w:rsid w:val="000625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9779385">
      <w:bodyDiv w:val="1"/>
      <w:marLeft w:val="0"/>
      <w:marRight w:val="0"/>
      <w:marTop w:val="0"/>
      <w:marBottom w:val="0"/>
      <w:divBdr>
        <w:top w:val="none" w:sz="0" w:space="0" w:color="auto"/>
        <w:left w:val="none" w:sz="0" w:space="0" w:color="auto"/>
        <w:bottom w:val="none" w:sz="0" w:space="0" w:color="auto"/>
        <w:right w:val="none" w:sz="0" w:space="0" w:color="auto"/>
      </w:divBdr>
    </w:div>
    <w:div w:id="529412930">
      <w:bodyDiv w:val="1"/>
      <w:marLeft w:val="0"/>
      <w:marRight w:val="0"/>
      <w:marTop w:val="0"/>
      <w:marBottom w:val="0"/>
      <w:divBdr>
        <w:top w:val="none" w:sz="0" w:space="0" w:color="auto"/>
        <w:left w:val="none" w:sz="0" w:space="0" w:color="auto"/>
        <w:bottom w:val="none" w:sz="0" w:space="0" w:color="auto"/>
        <w:right w:val="none" w:sz="0" w:space="0" w:color="auto"/>
      </w:divBdr>
      <w:divsChild>
        <w:div w:id="1764951555">
          <w:marLeft w:val="0"/>
          <w:marRight w:val="0"/>
          <w:marTop w:val="0"/>
          <w:marBottom w:val="0"/>
          <w:divBdr>
            <w:top w:val="none" w:sz="0" w:space="0" w:color="auto"/>
            <w:left w:val="none" w:sz="0" w:space="0" w:color="auto"/>
            <w:bottom w:val="none" w:sz="0" w:space="0" w:color="auto"/>
            <w:right w:val="none" w:sz="0" w:space="0" w:color="auto"/>
          </w:divBdr>
          <w:divsChild>
            <w:div w:id="778060931">
              <w:marLeft w:val="0"/>
              <w:marRight w:val="0"/>
              <w:marTop w:val="0"/>
              <w:marBottom w:val="0"/>
              <w:divBdr>
                <w:top w:val="none" w:sz="0" w:space="0" w:color="auto"/>
                <w:left w:val="none" w:sz="0" w:space="0" w:color="auto"/>
                <w:bottom w:val="none" w:sz="0" w:space="0" w:color="auto"/>
                <w:right w:val="none" w:sz="0" w:space="0" w:color="auto"/>
              </w:divBdr>
              <w:divsChild>
                <w:div w:id="660501954">
                  <w:marLeft w:val="0"/>
                  <w:marRight w:val="0"/>
                  <w:marTop w:val="0"/>
                  <w:marBottom w:val="0"/>
                  <w:divBdr>
                    <w:top w:val="none" w:sz="0" w:space="0" w:color="auto"/>
                    <w:left w:val="none" w:sz="0" w:space="0" w:color="auto"/>
                    <w:bottom w:val="none" w:sz="0" w:space="0" w:color="auto"/>
                    <w:right w:val="none" w:sz="0" w:space="0" w:color="auto"/>
                  </w:divBdr>
                  <w:divsChild>
                    <w:div w:id="1172992035">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Child>
        </w:div>
      </w:divsChild>
    </w:div>
    <w:div w:id="18884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web.sos.state.or.us/pages/rules/bulletin/0812_bulletin/0812_rulemaking_bullet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3908</Characters>
  <Application>Microsoft Office Word</Application>
  <DocSecurity>0</DocSecurity>
  <Lines>32</Lines>
  <Paragraphs>9</Paragraphs>
  <ScaleCrop>false</ScaleCrop>
  <Company>State of Oregon Department of Environmental Quality</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2</cp:revision>
  <dcterms:created xsi:type="dcterms:W3CDTF">2012-09-24T18:22:00Z</dcterms:created>
  <dcterms:modified xsi:type="dcterms:W3CDTF">2012-09-24T18:22:00Z</dcterms:modified>
</cp:coreProperties>
</file>