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4DC" w:rsidRPr="008054DC" w:rsidRDefault="008054DC" w:rsidP="008054DC">
      <w:pPr>
        <w:spacing w:after="0" w:line="240" w:lineRule="auto"/>
        <w:jc w:val="center"/>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w:t>
      </w:r>
    </w:p>
    <w:p w:rsidR="008054DC" w:rsidRPr="008054DC" w:rsidRDefault="008054DC" w:rsidP="008054D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8054DC">
        <w:rPr>
          <w:rFonts w:ascii="Times New Roman" w:eastAsia="Times New Roman" w:hAnsi="Times New Roman" w:cs="Times New Roman"/>
          <w:b/>
          <w:bCs/>
          <w:sz w:val="27"/>
          <w:szCs w:val="27"/>
        </w:rPr>
        <w:t>DEPARTMENT OF ENVIRONMENTAL QUALITY</w:t>
      </w:r>
    </w:p>
    <w:p w:rsidR="008054DC" w:rsidRPr="008054DC" w:rsidRDefault="008054DC" w:rsidP="008054DC">
      <w:pPr>
        <w:spacing w:after="0" w:line="240" w:lineRule="auto"/>
        <w:jc w:val="center"/>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 </w:t>
      </w:r>
      <w:r w:rsidRPr="008054DC">
        <w:rPr>
          <w:rFonts w:ascii="Times New Roman" w:eastAsia="Times New Roman" w:hAnsi="Times New Roman" w:cs="Times New Roman"/>
          <w:sz w:val="24"/>
          <w:szCs w:val="24"/>
        </w:rPr>
        <w:t xml:space="preserve"> </w:t>
      </w:r>
    </w:p>
    <w:p w:rsidR="008054DC" w:rsidRPr="008054DC" w:rsidRDefault="008054DC" w:rsidP="008054DC">
      <w:pPr>
        <w:spacing w:before="100" w:beforeAutospacing="1" w:after="100" w:afterAutospacing="1" w:line="240" w:lineRule="auto"/>
        <w:jc w:val="center"/>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DIVISION 240</w:t>
      </w:r>
    </w:p>
    <w:p w:rsidR="008054DC" w:rsidRPr="008054DC" w:rsidRDefault="008054DC" w:rsidP="008054DC">
      <w:pPr>
        <w:spacing w:before="100" w:beforeAutospacing="1" w:after="100" w:afterAutospacing="1" w:line="240" w:lineRule="auto"/>
        <w:jc w:val="center"/>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RULES FOR AREAS WITH UNIQUE</w:t>
      </w:r>
      <w:r w:rsidRPr="008054DC">
        <w:rPr>
          <w:rFonts w:ascii="Times New Roman" w:eastAsia="Times New Roman" w:hAnsi="Times New Roman" w:cs="Times New Roman"/>
          <w:b/>
          <w:bCs/>
          <w:sz w:val="24"/>
          <w:szCs w:val="24"/>
        </w:rPr>
        <w:br/>
        <w:t>AIR QUALITY NEEDS</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 xml:space="preserve">340-240-0010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Purpose</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The purpose of this Division is to deal specifically with the unique air quality control needs of the Medford-Ashland AQMA and Grants Pass UGB (OAR 340-240-0100 through 340-240-0270), the La Grande UGB (340-240-0300 through 340-240-0360, </w:t>
      </w:r>
      <w:del w:id="0" w:author="lcalkin" w:date="2010-01-28T09:18:00Z">
        <w:r w:rsidRPr="008054DC" w:rsidDel="00992FD4">
          <w:rPr>
            <w:rFonts w:ascii="Times New Roman" w:eastAsia="Times New Roman" w:hAnsi="Times New Roman" w:cs="Times New Roman"/>
            <w:sz w:val="24"/>
            <w:szCs w:val="24"/>
          </w:rPr>
          <w:delText xml:space="preserve">and </w:delText>
        </w:r>
      </w:del>
      <w:r w:rsidRPr="008054DC">
        <w:rPr>
          <w:rFonts w:ascii="Times New Roman" w:eastAsia="Times New Roman" w:hAnsi="Times New Roman" w:cs="Times New Roman"/>
          <w:sz w:val="24"/>
          <w:szCs w:val="24"/>
        </w:rPr>
        <w:t>the Lakeview UGB ( 340-240-0400 through 340-240-0440)</w:t>
      </w:r>
      <w:ins w:id="1" w:author="lcalkin" w:date="2010-01-28T09:18:00Z">
        <w:r w:rsidR="00992FD4">
          <w:rPr>
            <w:rFonts w:ascii="Times New Roman" w:eastAsia="Times New Roman" w:hAnsi="Times New Roman" w:cs="Times New Roman"/>
            <w:sz w:val="24"/>
            <w:szCs w:val="24"/>
          </w:rPr>
          <w:t xml:space="preserve">, and the Klamath Falls </w:t>
        </w:r>
      </w:ins>
      <w:ins w:id="2" w:author="lcalkin" w:date="2011-12-20T14:14:00Z">
        <w:r w:rsidR="00022890">
          <w:rPr>
            <w:rFonts w:ascii="Times New Roman" w:eastAsia="Times New Roman" w:hAnsi="Times New Roman" w:cs="Times New Roman"/>
            <w:sz w:val="24"/>
            <w:szCs w:val="24"/>
          </w:rPr>
          <w:t>Nonattainment Area</w:t>
        </w:r>
      </w:ins>
      <w:ins w:id="3" w:author="lcalkin" w:date="2010-01-28T09:18:00Z">
        <w:r w:rsidR="00992FD4">
          <w:rPr>
            <w:rFonts w:ascii="Times New Roman" w:eastAsia="Times New Roman" w:hAnsi="Times New Roman" w:cs="Times New Roman"/>
            <w:sz w:val="24"/>
            <w:szCs w:val="24"/>
          </w:rPr>
          <w:t xml:space="preserve"> (340-240-0500 through 340-240-0</w:t>
        </w:r>
      </w:ins>
      <w:ins w:id="4" w:author="lcalkin" w:date="2010-02-02T10:59:00Z">
        <w:r w:rsidR="00FA6DF5">
          <w:rPr>
            <w:rFonts w:ascii="Times New Roman" w:eastAsia="Times New Roman" w:hAnsi="Times New Roman" w:cs="Times New Roman"/>
            <w:sz w:val="24"/>
            <w:szCs w:val="24"/>
          </w:rPr>
          <w:t>6</w:t>
        </w:r>
      </w:ins>
      <w:ins w:id="5" w:author="lcalkin" w:date="2012-04-24T11:54:00Z">
        <w:r w:rsidR="00E812AC">
          <w:rPr>
            <w:rFonts w:ascii="Times New Roman" w:eastAsia="Times New Roman" w:hAnsi="Times New Roman" w:cs="Times New Roman"/>
            <w:sz w:val="24"/>
            <w:szCs w:val="24"/>
          </w:rPr>
          <w:t>3</w:t>
        </w:r>
      </w:ins>
      <w:ins w:id="6" w:author="lcalkin" w:date="2010-01-28T09:18:00Z">
        <w:r w:rsidR="00992FD4">
          <w:rPr>
            <w:rFonts w:ascii="Times New Roman" w:eastAsia="Times New Roman" w:hAnsi="Times New Roman" w:cs="Times New Roman"/>
            <w:sz w:val="24"/>
            <w:szCs w:val="24"/>
          </w:rPr>
          <w:t>0)</w:t>
        </w:r>
      </w:ins>
      <w:r w:rsidRPr="008054DC">
        <w:rPr>
          <w:rFonts w:ascii="Times New Roman" w:eastAsia="Times New Roman" w:hAnsi="Times New Roman" w:cs="Times New Roman"/>
          <w:sz w:val="24"/>
          <w:szCs w:val="24"/>
        </w:rPr>
        <w:t>.</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[NOTE: These rules are included in the State of Oregon Clean Air Act Implementation Plan as adopted by the Environmental Quality Commission under OAR 340-200-0040.]</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Stat. Auth.: ORS 468 &amp; ORS 468A</w:t>
      </w:r>
      <w:r w:rsidRPr="008054DC">
        <w:rPr>
          <w:rFonts w:ascii="Times New Roman" w:eastAsia="Times New Roman" w:hAnsi="Times New Roman" w:cs="Times New Roman"/>
          <w:sz w:val="24"/>
          <w:szCs w:val="24"/>
        </w:rPr>
        <w:br/>
        <w:t>Stats. Implemented: ORS 468A.025</w:t>
      </w:r>
      <w:r w:rsidRPr="008054DC">
        <w:rPr>
          <w:rFonts w:ascii="Times New Roman" w:eastAsia="Times New Roman" w:hAnsi="Times New Roman" w:cs="Times New Roman"/>
          <w:sz w:val="24"/>
          <w:szCs w:val="24"/>
        </w:rPr>
        <w:br/>
        <w:t>Hist.: DEQ 4-1978, f. &amp; ef. 4-7-78; DEQ 22-1989, f. &amp; cert. ef. 9-26-89; DEQ 23-1991, f. &amp; cert. ef. 11-13-91; DEQ 4-1993, f. &amp; cert. ef. 3-10-93; DEQ 14-1999, f. &amp; cert. ef. 10-14-99, Renumbered from 340-030-0005</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 xml:space="preserve">340-240-0030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Definitions</w:t>
      </w:r>
      <w:r w:rsidRPr="008054DC">
        <w:rPr>
          <w:rFonts w:ascii="Times New Roman" w:eastAsia="Times New Roman" w:hAnsi="Times New Roman" w:cs="Times New Roman"/>
          <w:sz w:val="24"/>
          <w:szCs w:val="24"/>
        </w:rPr>
        <w:t xml:space="preserve">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The definitions in OAR 340-200-0020, 340-204-0010 and this rule apply to this division. If the same term is defined in this rule and 340-200-0020 or 340-204-0010, the definition in this rule applies to this division.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(1) "Air contaminant" means a dust, fume, gas, mist, odor, smoke, vapor, pollen, soot, carbon, acid or particulate matter, or any combination thereof.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(2) "Air Conveying System" means an air moving device, such as a fan or blower, associated ductwork, and a cyclone or other collection device, the purpose of which is to move material from one point to another by entrainment in a moving airstream.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lastRenderedPageBreak/>
        <w: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(4) "Charcoal Producing Plant" means an industrial operation which uses the destructive distillation of wood to obtain the fixed carbon in the wood.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(5) "Collection Efficiency" means the overall performance of the air cleaning device in terms of ratio of weight of material collected to total weight of input to the collector.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(6) "Department" means Department of Environmental Quality.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(7) "Design Criteria" means the numerical as well as verbal description of the basis of design, including but not necessarily limited to design flow rates, temperatures, humidities,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(8) "Domestic Waste" means combustible household waste, other than wet garbage, such as paper, cardboard, leaves, yard clippings, wood, or similar materials generated in a dwelling housing four (4) families or less, or on the real property on which the dwelling is situated.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(9) "Dry Standard Cubic Foot" means the amount of gas that would occupy a volume of one cubic foot, if the gas were free of uncombined water at standard conditions.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(10) "Emission" means a release into the outdoor atmosphere of air contaminants.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(11) "EPA Method 9" means the method for Visual Determination of the Opacity of Emissions From Stationary Sources described as Method (average of 24 consecutive observations) in the Department Source Sampling Manual (January, 1992).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(12) "Facility" means an identifiable piece of process equipment. A stationary source may be comprised of one or more pollutant-emitting facilities.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(13)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(14)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color w:val="000000"/>
          <w:sz w:val="24"/>
          <w:szCs w:val="24"/>
        </w:rPr>
        <w:lastRenderedPageBreak/>
        <w:t>(15)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(16) "Fugitive Emissions" means dust, fumes, gases, mist, odorous matter, vapors, or any combination thereof not easily given to measurement, collection and treatment by conventional pollution control methods.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(17) "Grants Pass Urban Growth Area" and "Grants Pass Area" means the area within the Grants Pass Urban Growth Boundary as shown on the Plan and Zoning Maps for the City of Grants Pass as of 1 February 1988. </w:t>
      </w:r>
    </w:p>
    <w:p w:rsidR="008054DC" w:rsidRDefault="008054DC" w:rsidP="008054DC">
      <w:pPr>
        <w:spacing w:before="100" w:beforeAutospacing="1" w:after="100" w:afterAutospacing="1" w:line="240" w:lineRule="auto"/>
        <w:rPr>
          <w:ins w:id="7" w:author="lcalkin" w:date="2010-02-04T15:53:00Z"/>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(18) "Hardboard" means a flat panel made from wood that has been reduced to basic wood fibers and bonded by adhesive properties under pressure. </w:t>
      </w:r>
    </w:p>
    <w:p w:rsidR="00F76F73" w:rsidRPr="008054DC" w:rsidRDefault="004D3CCD" w:rsidP="008054DC">
      <w:pPr>
        <w:spacing w:before="100" w:beforeAutospacing="1" w:after="100" w:afterAutospacing="1" w:line="240" w:lineRule="auto"/>
        <w:rPr>
          <w:rFonts w:ascii="Times New Roman" w:eastAsia="Times New Roman" w:hAnsi="Times New Roman" w:cs="Times New Roman"/>
          <w:sz w:val="24"/>
          <w:szCs w:val="24"/>
        </w:rPr>
      </w:pPr>
      <w:ins w:id="8" w:author="lcalkin" w:date="2010-02-04T16:03:00Z">
        <w:r>
          <w:rPr>
            <w:rFonts w:ascii="Times New Roman" w:eastAsia="Times New Roman" w:hAnsi="Times New Roman" w:cs="Times New Roman"/>
            <w:color w:val="000000"/>
            <w:sz w:val="24"/>
            <w:szCs w:val="24"/>
          </w:rPr>
          <w:t xml:space="preserve">(19) </w:t>
        </w:r>
      </w:ins>
      <w:ins w:id="9" w:author="lcalkin" w:date="2010-02-04T15:54:00Z">
        <w:r w:rsidR="00F76F73">
          <w:rPr>
            <w:rFonts w:ascii="Times New Roman" w:eastAsia="Times New Roman" w:hAnsi="Times New Roman" w:cs="Times New Roman"/>
            <w:color w:val="000000"/>
            <w:sz w:val="24"/>
            <w:szCs w:val="24"/>
          </w:rPr>
          <w:t xml:space="preserve">“Klamath Falls </w:t>
        </w:r>
      </w:ins>
      <w:ins w:id="10" w:author="lcalkin" w:date="2011-12-20T14:10:00Z">
        <w:r w:rsidR="00022890">
          <w:rPr>
            <w:rFonts w:ascii="Times New Roman" w:eastAsia="Times New Roman" w:hAnsi="Times New Roman" w:cs="Times New Roman"/>
            <w:color w:val="000000"/>
            <w:sz w:val="24"/>
            <w:szCs w:val="24"/>
          </w:rPr>
          <w:t>Nonattainment Area</w:t>
        </w:r>
      </w:ins>
      <w:ins w:id="11" w:author="lcalkin" w:date="2010-02-04T15:54:00Z">
        <w:r w:rsidR="00F76F73">
          <w:rPr>
            <w:rFonts w:ascii="Times New Roman" w:eastAsia="Times New Roman" w:hAnsi="Times New Roman" w:cs="Times New Roman"/>
            <w:color w:val="000000"/>
            <w:sz w:val="24"/>
            <w:szCs w:val="24"/>
          </w:rPr>
          <w:t>”</w:t>
        </w:r>
        <w:r w:rsidR="00F76F73" w:rsidRPr="000D5372">
          <w:rPr>
            <w:rFonts w:ascii="Times New Roman" w:eastAsia="Times New Roman" w:hAnsi="Times New Roman" w:cs="Times New Roman"/>
            <w:sz w:val="24"/>
            <w:szCs w:val="24"/>
          </w:rPr>
          <w:t xml:space="preserve"> </w:t>
        </w:r>
        <w:r w:rsidR="00F76F73">
          <w:rPr>
            <w:rFonts w:ascii="Times New Roman" w:eastAsia="Times New Roman" w:hAnsi="Times New Roman" w:cs="Times New Roman"/>
            <w:sz w:val="24"/>
            <w:szCs w:val="24"/>
          </w:rPr>
          <w:t xml:space="preserve">means the area </w:t>
        </w:r>
      </w:ins>
      <w:ins w:id="12" w:author="Rachel Sakata" w:date="2012-05-14T10:55:00Z">
        <w:r w:rsidR="00941F6B">
          <w:rPr>
            <w:rFonts w:ascii="Times New Roman" w:eastAsia="Times New Roman" w:hAnsi="Times New Roman" w:cs="Times New Roman"/>
            <w:sz w:val="24"/>
            <w:szCs w:val="24"/>
          </w:rPr>
          <w:t>a</w:t>
        </w:r>
      </w:ins>
      <w:ins w:id="13" w:author="Rachel Sakata" w:date="2012-05-14T10:54:00Z">
        <w:r w:rsidR="00941F6B" w:rsidRPr="000D5372">
          <w:rPr>
            <w:rFonts w:ascii="Times New Roman" w:eastAsia="Times New Roman" w:hAnsi="Times New Roman" w:cs="Times New Roman"/>
            <w:sz w:val="24"/>
            <w:szCs w:val="24"/>
          </w:rPr>
          <w:t>s defined in OAR 340-204-0010.</w:t>
        </w:r>
      </w:ins>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14" w:author="lcalkin" w:date="2010-02-08T08:28:00Z">
        <w:r w:rsidRPr="008054DC" w:rsidDel="00E74F87">
          <w:rPr>
            <w:rFonts w:ascii="Times New Roman" w:eastAsia="Times New Roman" w:hAnsi="Times New Roman" w:cs="Times New Roman"/>
            <w:sz w:val="24"/>
            <w:szCs w:val="24"/>
          </w:rPr>
          <w:delText>19</w:delText>
        </w:r>
      </w:del>
      <w:ins w:id="15" w:author="lcalkin" w:date="2010-02-08T08:28:00Z">
        <w:r w:rsidR="00E74F87">
          <w:rPr>
            <w:rFonts w:ascii="Times New Roman" w:eastAsia="Times New Roman" w:hAnsi="Times New Roman" w:cs="Times New Roman"/>
            <w:sz w:val="24"/>
            <w:szCs w:val="24"/>
          </w:rPr>
          <w:t>20</w:t>
        </w:r>
      </w:ins>
      <w:r w:rsidRPr="008054DC">
        <w:rPr>
          <w:rFonts w:ascii="Times New Roman" w:eastAsia="Times New Roman" w:hAnsi="Times New Roman" w:cs="Times New Roman"/>
          <w:sz w:val="24"/>
          <w:szCs w:val="24"/>
        </w:rPr>
        <w:t xml:space="preserve">) "La Grande Urban Growth Area" means the area within the La Grande Urban Growth Boundary as shown on the Plan and Zoning Maps for the City of La Grande as of 1 October 1991.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16" w:author="lcalkin" w:date="2010-02-08T08:28:00Z">
        <w:r w:rsidRPr="008054DC" w:rsidDel="00E74F87">
          <w:rPr>
            <w:rFonts w:ascii="Times New Roman" w:eastAsia="Times New Roman" w:hAnsi="Times New Roman" w:cs="Times New Roman"/>
            <w:sz w:val="24"/>
            <w:szCs w:val="24"/>
          </w:rPr>
          <w:delText>20</w:delText>
        </w:r>
      </w:del>
      <w:ins w:id="17" w:author="lcalkin" w:date="2010-02-08T08:28:00Z">
        <w:r w:rsidR="00E74F87">
          <w:rPr>
            <w:rFonts w:ascii="Times New Roman" w:eastAsia="Times New Roman" w:hAnsi="Times New Roman" w:cs="Times New Roman"/>
            <w:sz w:val="24"/>
            <w:szCs w:val="24"/>
          </w:rPr>
          <w:t>21</w:t>
        </w:r>
      </w:ins>
      <w:r w:rsidRPr="008054DC">
        <w:rPr>
          <w:rFonts w:ascii="Times New Roman" w:eastAsia="Times New Roman" w:hAnsi="Times New Roman" w:cs="Times New Roman"/>
          <w:sz w:val="24"/>
          <w:szCs w:val="24"/>
        </w:rPr>
        <w:t xml:space="preserve">) "Lakeview Urban Growth Area" means the area within the Lakeview Urban Growth Boundary as shown on the Plan and Zoning Maps for the Town of Lakeview as of 25 October 1993.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18" w:author="lcalkin" w:date="2010-02-08T08:28:00Z">
        <w:r w:rsidRPr="008054DC" w:rsidDel="00E74F87">
          <w:rPr>
            <w:rFonts w:ascii="Times New Roman" w:eastAsia="Times New Roman" w:hAnsi="Times New Roman" w:cs="Times New Roman"/>
            <w:sz w:val="24"/>
            <w:szCs w:val="24"/>
          </w:rPr>
          <w:delText>21</w:delText>
        </w:r>
      </w:del>
      <w:ins w:id="19" w:author="lcalkin" w:date="2010-02-08T08:28:00Z">
        <w:r w:rsidR="00E74F87">
          <w:rPr>
            <w:rFonts w:ascii="Times New Roman" w:eastAsia="Times New Roman" w:hAnsi="Times New Roman" w:cs="Times New Roman"/>
            <w:sz w:val="24"/>
            <w:szCs w:val="24"/>
          </w:rPr>
          <w:t>22</w:t>
        </w:r>
      </w:ins>
      <w:r w:rsidRPr="008054DC">
        <w:rPr>
          <w:rFonts w:ascii="Times New Roman" w:eastAsia="Times New Roman" w:hAnsi="Times New Roman" w:cs="Times New Roman"/>
          <w:sz w:val="24"/>
          <w:szCs w:val="24"/>
        </w:rPr>
        <w:t xml:space="preserve">) "Liquefied petroleum gas" has the meaning given by the American Society for Testing and Materials in ASTM D1835-82, "Standard Specification for Liquid Petroleum Gases."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20" w:author="lcalkin" w:date="2010-02-08T08:28:00Z">
        <w:r w:rsidRPr="008054DC" w:rsidDel="00E74F87">
          <w:rPr>
            <w:rFonts w:ascii="Times New Roman" w:eastAsia="Times New Roman" w:hAnsi="Times New Roman" w:cs="Times New Roman"/>
            <w:sz w:val="24"/>
            <w:szCs w:val="24"/>
          </w:rPr>
          <w:delText>22</w:delText>
        </w:r>
      </w:del>
      <w:ins w:id="21" w:author="lcalkin" w:date="2010-02-08T08:28:00Z">
        <w:r w:rsidR="00E74F87">
          <w:rPr>
            <w:rFonts w:ascii="Times New Roman" w:eastAsia="Times New Roman" w:hAnsi="Times New Roman" w:cs="Times New Roman"/>
            <w:sz w:val="24"/>
            <w:szCs w:val="24"/>
          </w:rPr>
          <w:t>23</w:t>
        </w:r>
      </w:ins>
      <w:r w:rsidRPr="008054DC">
        <w:rPr>
          <w:rFonts w:ascii="Times New Roman" w:eastAsia="Times New Roman" w:hAnsi="Times New Roman" w:cs="Times New Roman"/>
          <w:sz w:val="24"/>
          <w:szCs w:val="24"/>
        </w:rPr>
        <w:t xml:space="preserve">) "Lowest Achievable Emission Rate" or "LAER" is defined in OAR 340-200-0020.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22" w:author="lcalkin" w:date="2010-02-08T08:28:00Z">
        <w:r w:rsidRPr="008054DC" w:rsidDel="00E74F87">
          <w:rPr>
            <w:rFonts w:ascii="Times New Roman" w:eastAsia="Times New Roman" w:hAnsi="Times New Roman" w:cs="Times New Roman"/>
            <w:sz w:val="24"/>
            <w:szCs w:val="24"/>
          </w:rPr>
          <w:delText>23</w:delText>
        </w:r>
      </w:del>
      <w:ins w:id="23" w:author="lcalkin" w:date="2010-02-08T08:28:00Z">
        <w:r w:rsidR="00E74F87">
          <w:rPr>
            <w:rFonts w:ascii="Times New Roman" w:eastAsia="Times New Roman" w:hAnsi="Times New Roman" w:cs="Times New Roman"/>
            <w:sz w:val="24"/>
            <w:szCs w:val="24"/>
          </w:rPr>
          <w:t>24</w:t>
        </w:r>
      </w:ins>
      <w:r w:rsidRPr="008054DC">
        <w:rPr>
          <w:rFonts w:ascii="Times New Roman" w:eastAsia="Times New Roman" w:hAnsi="Times New Roman" w:cs="Times New Roman"/>
          <w:sz w:val="24"/>
          <w:szCs w:val="24"/>
        </w:rPr>
        <w:t xml:space="preserve">) "Maximum Opacity" means the opacity as determined by EPA Method 9 (average of 24 consecutive observations).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24" w:author="lcalkin" w:date="2010-02-08T08:28:00Z">
        <w:r w:rsidRPr="008054DC" w:rsidDel="00E74F87">
          <w:rPr>
            <w:rFonts w:ascii="Times New Roman" w:eastAsia="Times New Roman" w:hAnsi="Times New Roman" w:cs="Times New Roman"/>
            <w:sz w:val="24"/>
            <w:szCs w:val="24"/>
          </w:rPr>
          <w:delText>24</w:delText>
        </w:r>
      </w:del>
      <w:ins w:id="25" w:author="lcalkin" w:date="2010-02-08T08:28:00Z">
        <w:r w:rsidR="00E74F87">
          <w:rPr>
            <w:rFonts w:ascii="Times New Roman" w:eastAsia="Times New Roman" w:hAnsi="Times New Roman" w:cs="Times New Roman"/>
            <w:sz w:val="24"/>
            <w:szCs w:val="24"/>
          </w:rPr>
          <w:t>25</w:t>
        </w:r>
      </w:ins>
      <w:r w:rsidRPr="008054DC">
        <w:rPr>
          <w:rFonts w:ascii="Times New Roman" w:eastAsia="Times New Roman" w:hAnsi="Times New Roman" w:cs="Times New Roman"/>
          <w:sz w:val="24"/>
          <w:szCs w:val="24"/>
        </w:rPr>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w:t>
      </w:r>
      <w:r w:rsidRPr="008054DC">
        <w:rPr>
          <w:rFonts w:ascii="Times New Roman" w:eastAsia="Times New Roman" w:hAnsi="Times New Roman" w:cs="Times New Roman"/>
          <w:sz w:val="24"/>
          <w:szCs w:val="24"/>
        </w:rPr>
        <w:lastRenderedPageBreak/>
        <w:t xml:space="preserve">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26" w:author="lcalkin" w:date="2010-02-08T08:29:00Z">
        <w:r w:rsidRPr="008054DC" w:rsidDel="00E74F87">
          <w:rPr>
            <w:rFonts w:ascii="Times New Roman" w:eastAsia="Times New Roman" w:hAnsi="Times New Roman" w:cs="Times New Roman"/>
            <w:sz w:val="24"/>
            <w:szCs w:val="24"/>
          </w:rPr>
          <w:delText>25</w:delText>
        </w:r>
      </w:del>
      <w:ins w:id="27" w:author="lcalkin" w:date="2010-02-08T08:29:00Z">
        <w:r w:rsidR="00E74F87">
          <w:rPr>
            <w:rFonts w:ascii="Times New Roman" w:eastAsia="Times New Roman" w:hAnsi="Times New Roman" w:cs="Times New Roman"/>
            <w:sz w:val="24"/>
            <w:szCs w:val="24"/>
          </w:rPr>
          <w:t>26</w:t>
        </w:r>
      </w:ins>
      <w:r w:rsidRPr="008054DC">
        <w:rPr>
          <w:rFonts w:ascii="Times New Roman" w:eastAsia="Times New Roman" w:hAnsi="Times New Roman" w:cs="Times New Roman"/>
          <w:sz w:val="24"/>
          <w:szCs w:val="24"/>
        </w:rPr>
        <w:t xml:space="preserve">) "Modified Source" means any source with a major modification as defined in OAR 340-200-0020.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28" w:author="lcalkin" w:date="2010-02-08T08:29:00Z">
        <w:r w:rsidRPr="008054DC" w:rsidDel="00E74F87">
          <w:rPr>
            <w:rFonts w:ascii="Times New Roman" w:eastAsia="Times New Roman" w:hAnsi="Times New Roman" w:cs="Times New Roman"/>
            <w:sz w:val="24"/>
            <w:szCs w:val="24"/>
          </w:rPr>
          <w:delText>26</w:delText>
        </w:r>
      </w:del>
      <w:ins w:id="29" w:author="lcalkin" w:date="2010-02-08T08:29:00Z">
        <w:r w:rsidR="00E74F87">
          <w:rPr>
            <w:rFonts w:ascii="Times New Roman" w:eastAsia="Times New Roman" w:hAnsi="Times New Roman" w:cs="Times New Roman"/>
            <w:sz w:val="24"/>
            <w:szCs w:val="24"/>
          </w:rPr>
          <w:t>27</w:t>
        </w:r>
      </w:ins>
      <w:r w:rsidRPr="008054DC">
        <w:rPr>
          <w:rFonts w:ascii="Times New Roman" w:eastAsia="Times New Roman" w:hAnsi="Times New Roman" w:cs="Times New Roman"/>
          <w:sz w:val="24"/>
          <w:szCs w:val="24"/>
        </w:rPr>
        <w:t xml:space="preserve">) "Natural gas" means a naturally occurring mixture of hydrocarbon and nonhydrocarbon gases found in geologic formations beneath the earth's surface, of which the principal component is methane.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30" w:author="lcalkin" w:date="2010-02-08T08:29:00Z">
        <w:r w:rsidRPr="008054DC" w:rsidDel="00E74F87">
          <w:rPr>
            <w:rFonts w:ascii="Times New Roman" w:eastAsia="Times New Roman" w:hAnsi="Times New Roman" w:cs="Times New Roman"/>
            <w:sz w:val="24"/>
            <w:szCs w:val="24"/>
          </w:rPr>
          <w:delText>27</w:delText>
        </w:r>
      </w:del>
      <w:ins w:id="31" w:author="lcalkin" w:date="2010-02-08T08:29:00Z">
        <w:r w:rsidR="00E74F87">
          <w:rPr>
            <w:rFonts w:ascii="Times New Roman" w:eastAsia="Times New Roman" w:hAnsi="Times New Roman" w:cs="Times New Roman"/>
            <w:sz w:val="24"/>
            <w:szCs w:val="24"/>
          </w:rPr>
          <w:t>28</w:t>
        </w:r>
      </w:ins>
      <w:r w:rsidRPr="008054DC">
        <w:rPr>
          <w:rFonts w:ascii="Times New Roman" w:eastAsia="Times New Roman" w:hAnsi="Times New Roman" w:cs="Times New Roman"/>
          <w:sz w:val="24"/>
          <w:szCs w:val="24"/>
        </w:rPr>
        <w:t xml:space="preserve">) "New Source" means any source not in existence prior to April 7, 1978 or any source not having a Permit as of April 7, 1978.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32" w:author="lcalkin" w:date="2010-02-08T08:29:00Z">
        <w:r w:rsidRPr="008054DC" w:rsidDel="00E74F87">
          <w:rPr>
            <w:rFonts w:ascii="Times New Roman" w:eastAsia="Times New Roman" w:hAnsi="Times New Roman" w:cs="Times New Roman"/>
            <w:sz w:val="24"/>
            <w:szCs w:val="24"/>
          </w:rPr>
          <w:delText>28</w:delText>
        </w:r>
      </w:del>
      <w:ins w:id="33" w:author="lcalkin" w:date="2010-02-08T08:29:00Z">
        <w:r w:rsidR="00E74F87">
          <w:rPr>
            <w:rFonts w:ascii="Times New Roman" w:eastAsia="Times New Roman" w:hAnsi="Times New Roman" w:cs="Times New Roman"/>
            <w:sz w:val="24"/>
            <w:szCs w:val="24"/>
          </w:rPr>
          <w:t>29</w:t>
        </w:r>
      </w:ins>
      <w:r w:rsidRPr="008054DC">
        <w:rPr>
          <w:rFonts w:ascii="Times New Roman" w:eastAsia="Times New Roman" w:hAnsi="Times New Roman" w:cs="Times New Roman"/>
          <w:sz w:val="24"/>
          <w:szCs w:val="24"/>
        </w:rPr>
        <w:t xml:space="preserve">) "Odor" means that property of an air contaminant that affects the sense of smell.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34" w:author="lcalkin" w:date="2010-02-08T08:29:00Z">
        <w:r w:rsidRPr="008054DC" w:rsidDel="00E74F87">
          <w:rPr>
            <w:rFonts w:ascii="Times New Roman" w:eastAsia="Times New Roman" w:hAnsi="Times New Roman" w:cs="Times New Roman"/>
            <w:sz w:val="24"/>
            <w:szCs w:val="24"/>
          </w:rPr>
          <w:delText>29</w:delText>
        </w:r>
      </w:del>
      <w:ins w:id="35" w:author="lcalkin" w:date="2010-02-08T08:29:00Z">
        <w:r w:rsidR="00E74F87">
          <w:rPr>
            <w:rFonts w:ascii="Times New Roman" w:eastAsia="Times New Roman" w:hAnsi="Times New Roman" w:cs="Times New Roman"/>
            <w:sz w:val="24"/>
            <w:szCs w:val="24"/>
          </w:rPr>
          <w:t>30</w:t>
        </w:r>
      </w:ins>
      <w:r w:rsidRPr="008054DC">
        <w:rPr>
          <w:rFonts w:ascii="Times New Roman" w:eastAsia="Times New Roman" w:hAnsi="Times New Roman" w:cs="Times New Roman"/>
          <w:sz w:val="24"/>
          <w:szCs w:val="24"/>
        </w:rPr>
        <w:t xml:space="preserve">) "Offset" is defined in OAR 340-200-0020.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36" w:author="lcalkin" w:date="2010-02-08T08:29:00Z">
        <w:r w:rsidRPr="008054DC" w:rsidDel="00E74F87">
          <w:rPr>
            <w:rFonts w:ascii="Times New Roman" w:eastAsia="Times New Roman" w:hAnsi="Times New Roman" w:cs="Times New Roman"/>
            <w:sz w:val="24"/>
            <w:szCs w:val="24"/>
          </w:rPr>
          <w:delText>30</w:delText>
        </w:r>
      </w:del>
      <w:ins w:id="37" w:author="lcalkin" w:date="2010-02-08T08:29:00Z">
        <w:r w:rsidR="00E74F87">
          <w:rPr>
            <w:rFonts w:ascii="Times New Roman" w:eastAsia="Times New Roman" w:hAnsi="Times New Roman" w:cs="Times New Roman"/>
            <w:sz w:val="24"/>
            <w:szCs w:val="24"/>
          </w:rPr>
          <w:t>31</w:t>
        </w:r>
      </w:ins>
      <w:r w:rsidRPr="008054DC">
        <w:rPr>
          <w:rFonts w:ascii="Times New Roman" w:eastAsia="Times New Roman" w:hAnsi="Times New Roman" w:cs="Times New Roman"/>
          <w:sz w:val="24"/>
          <w:szCs w:val="24"/>
        </w:rPr>
        <w:t xml:space="preserve">)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38" w:author="lcalkin" w:date="2010-02-08T08:29:00Z">
        <w:r w:rsidRPr="008054DC" w:rsidDel="00E74F87">
          <w:rPr>
            <w:rFonts w:ascii="Times New Roman" w:eastAsia="Times New Roman" w:hAnsi="Times New Roman" w:cs="Times New Roman"/>
            <w:sz w:val="24"/>
            <w:szCs w:val="24"/>
          </w:rPr>
          <w:delText>31</w:delText>
        </w:r>
      </w:del>
      <w:ins w:id="39" w:author="lcalkin" w:date="2010-02-08T08:29:00Z">
        <w:r w:rsidR="00E74F87">
          <w:rPr>
            <w:rFonts w:ascii="Times New Roman" w:eastAsia="Times New Roman" w:hAnsi="Times New Roman" w:cs="Times New Roman"/>
            <w:sz w:val="24"/>
            <w:szCs w:val="24"/>
          </w:rPr>
          <w:t>32</w:t>
        </w:r>
      </w:ins>
      <w:r w:rsidRPr="008054DC">
        <w:rPr>
          <w:rFonts w:ascii="Times New Roman" w:eastAsia="Times New Roman" w:hAnsi="Times New Roman" w:cs="Times New Roman"/>
          <w:sz w:val="24"/>
          <w:szCs w:val="24"/>
        </w:rPr>
        <w:t xml:space="preserve">) "Open Burning" means burning conducted in such a manner that combustion air and combustion products may not be effectively controlled including, but not limited to, burning conducted in open outdoor fires, burn barrels, and backyard incinerators.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40" w:author="lcalkin" w:date="2010-02-08T08:29:00Z">
        <w:r w:rsidRPr="008054DC" w:rsidDel="00E74F87">
          <w:rPr>
            <w:rFonts w:ascii="Times New Roman" w:eastAsia="Times New Roman" w:hAnsi="Times New Roman" w:cs="Times New Roman"/>
            <w:sz w:val="24"/>
            <w:szCs w:val="24"/>
          </w:rPr>
          <w:delText>32</w:delText>
        </w:r>
      </w:del>
      <w:ins w:id="41" w:author="lcalkin" w:date="2010-02-08T08:29:00Z">
        <w:r w:rsidR="00E74F87">
          <w:rPr>
            <w:rFonts w:ascii="Times New Roman" w:eastAsia="Times New Roman" w:hAnsi="Times New Roman" w:cs="Times New Roman"/>
            <w:sz w:val="24"/>
            <w:szCs w:val="24"/>
          </w:rPr>
          <w:t>33</w:t>
        </w:r>
      </w:ins>
      <w:r w:rsidRPr="008054DC">
        <w:rPr>
          <w:rFonts w:ascii="Times New Roman" w:eastAsia="Times New Roman" w:hAnsi="Times New Roman" w:cs="Times New Roman"/>
          <w:sz w:val="24"/>
          <w:szCs w:val="24"/>
        </w:rPr>
        <w:t xml:space="preserve">) "Particleboard" means matformed flat panels consisting of wood particles bonded together with synthetic resin or other suitable binders.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42" w:author="lcalkin" w:date="2010-02-08T08:29:00Z">
        <w:r w:rsidRPr="008054DC" w:rsidDel="00E74F87">
          <w:rPr>
            <w:rFonts w:ascii="Times New Roman" w:eastAsia="Times New Roman" w:hAnsi="Times New Roman" w:cs="Times New Roman"/>
            <w:sz w:val="24"/>
            <w:szCs w:val="24"/>
          </w:rPr>
          <w:delText>33</w:delText>
        </w:r>
      </w:del>
      <w:ins w:id="43" w:author="lcalkin" w:date="2010-02-08T08:29:00Z">
        <w:r w:rsidR="00E74F87">
          <w:rPr>
            <w:rFonts w:ascii="Times New Roman" w:eastAsia="Times New Roman" w:hAnsi="Times New Roman" w:cs="Times New Roman"/>
            <w:sz w:val="24"/>
            <w:szCs w:val="24"/>
          </w:rPr>
          <w:t>34</w:t>
        </w:r>
      </w:ins>
      <w:r w:rsidRPr="008054DC">
        <w:rPr>
          <w:rFonts w:ascii="Times New Roman" w:eastAsia="Times New Roman" w:hAnsi="Times New Roman" w:cs="Times New Roman"/>
          <w:sz w:val="24"/>
          <w:szCs w:val="24"/>
        </w:rPr>
        <w:t xml:space="preserve">)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w:t>
      </w:r>
      <w:r w:rsidRPr="008054DC">
        <w:rPr>
          <w:rFonts w:ascii="Times New Roman" w:eastAsia="Times New Roman" w:hAnsi="Times New Roman" w:cs="Times New Roman"/>
          <w:sz w:val="24"/>
          <w:szCs w:val="24"/>
        </w:rPr>
        <w:lastRenderedPageBreak/>
        <w:t xml:space="preserve">100 mg. Wood waste boilers and charcoal producing plants must be tested with DEQ Method 5; veneer dryers, wood particle dryers, fiber dryers and press/cooling vents must be tested with DEQ Method 7; and air conveying systems must be tested with DEQ Method 8 (January, 1992).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44" w:author="lcalkin" w:date="2010-02-08T08:29:00Z">
        <w:r w:rsidRPr="008054DC" w:rsidDel="00E74F87">
          <w:rPr>
            <w:rFonts w:ascii="Times New Roman" w:eastAsia="Times New Roman" w:hAnsi="Times New Roman" w:cs="Times New Roman"/>
            <w:sz w:val="24"/>
            <w:szCs w:val="24"/>
          </w:rPr>
          <w:delText>34</w:delText>
        </w:r>
      </w:del>
      <w:ins w:id="45" w:author="lcalkin" w:date="2010-02-08T08:29:00Z">
        <w:r w:rsidR="00E74F87">
          <w:rPr>
            <w:rFonts w:ascii="Times New Roman" w:eastAsia="Times New Roman" w:hAnsi="Times New Roman" w:cs="Times New Roman"/>
            <w:sz w:val="24"/>
            <w:szCs w:val="24"/>
          </w:rPr>
          <w:t>35</w:t>
        </w:r>
      </w:ins>
      <w:r w:rsidRPr="008054DC">
        <w:rPr>
          <w:rFonts w:ascii="Times New Roman" w:eastAsia="Times New Roman" w:hAnsi="Times New Roman" w:cs="Times New Roman"/>
          <w:sz w:val="24"/>
          <w:szCs w:val="24"/>
        </w:rPr>
        <w:t xml:space="preserve">) "Person" includes individuals, corporations, associations, firms, partnerships, joint stock companies, public and municipal corporations, political subdivisions, the state and any agencies thereof, and the federal government and any agencies thereof.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46" w:author="lcalkin" w:date="2010-02-08T08:29:00Z">
        <w:r w:rsidRPr="008054DC" w:rsidDel="00E74F87">
          <w:rPr>
            <w:rFonts w:ascii="Times New Roman" w:eastAsia="Times New Roman" w:hAnsi="Times New Roman" w:cs="Times New Roman"/>
            <w:sz w:val="24"/>
            <w:szCs w:val="24"/>
          </w:rPr>
          <w:delText>35</w:delText>
        </w:r>
      </w:del>
      <w:ins w:id="47" w:author="lcalkin" w:date="2010-02-08T08:29:00Z">
        <w:r w:rsidR="00E74F87">
          <w:rPr>
            <w:rFonts w:ascii="Times New Roman" w:eastAsia="Times New Roman" w:hAnsi="Times New Roman" w:cs="Times New Roman"/>
            <w:sz w:val="24"/>
            <w:szCs w:val="24"/>
          </w:rPr>
          <w:t>36</w:t>
        </w:r>
      </w:ins>
      <w:r w:rsidRPr="008054DC">
        <w:rPr>
          <w:rFonts w:ascii="Times New Roman" w:eastAsia="Times New Roman" w:hAnsi="Times New Roman" w:cs="Times New Roman"/>
          <w:sz w:val="24"/>
          <w:szCs w:val="24"/>
        </w:rPr>
        <w: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9F7BB8" w:rsidRDefault="008054DC">
      <w:pPr>
        <w:spacing w:before="100" w:beforeAutospacing="1" w:after="100" w:afterAutospacing="1" w:line="240" w:lineRule="auto"/>
        <w:rPr>
          <w:ins w:id="48" w:author="lcalkin" w:date="2010-02-04T16:00:00Z"/>
        </w:rPr>
      </w:pPr>
      <w:r w:rsidRPr="008054DC">
        <w:rPr>
          <w:rFonts w:ascii="Times New Roman" w:eastAsia="Times New Roman" w:hAnsi="Times New Roman" w:cs="Times New Roman"/>
          <w:sz w:val="24"/>
          <w:szCs w:val="24"/>
        </w:rPr>
        <w:t>(</w:t>
      </w:r>
      <w:del w:id="49" w:author="lcalkin" w:date="2010-02-08T08:30:00Z">
        <w:r w:rsidRPr="008054DC" w:rsidDel="00E74F87">
          <w:rPr>
            <w:rFonts w:ascii="Times New Roman" w:eastAsia="Times New Roman" w:hAnsi="Times New Roman" w:cs="Times New Roman"/>
            <w:sz w:val="24"/>
            <w:szCs w:val="24"/>
          </w:rPr>
          <w:delText>36</w:delText>
        </w:r>
      </w:del>
      <w:ins w:id="50" w:author="lcalkin" w:date="2010-02-08T08:30:00Z">
        <w:r w:rsidR="00E74F87">
          <w:rPr>
            <w:rFonts w:ascii="Times New Roman" w:eastAsia="Times New Roman" w:hAnsi="Times New Roman" w:cs="Times New Roman"/>
            <w:sz w:val="24"/>
            <w:szCs w:val="24"/>
          </w:rPr>
          <w:t>37</w:t>
        </w:r>
      </w:ins>
      <w:r w:rsidRPr="008054DC">
        <w:rPr>
          <w:rFonts w:ascii="Times New Roman" w:eastAsia="Times New Roman" w:hAnsi="Times New Roman" w:cs="Times New Roman"/>
          <w:sz w:val="24"/>
          <w:szCs w:val="24"/>
        </w:rPr>
        <w:t>) "Rebuilt Boiler" means a physical change after April 29, 1988, to a wood-waste boiler or its air-contaminant emission control system which is not considered a "modified source" and for which the fixed, depreciable capital cost of added or replacement components equals or exceeds fifty percent of the fixed depreciable cost of a new component which has the same productive capacity</w:t>
      </w:r>
      <w:del w:id="51" w:author="lcalkin" w:date="2010-02-04T16:00:00Z">
        <w:r w:rsidRPr="008054DC" w:rsidDel="00F76F73">
          <w:rPr>
            <w:rFonts w:ascii="Times New Roman" w:eastAsia="Times New Roman" w:hAnsi="Times New Roman" w:cs="Times New Roman"/>
            <w:sz w:val="24"/>
            <w:szCs w:val="24"/>
          </w:rPr>
          <w:delText xml:space="preserve">. </w:delText>
        </w:r>
      </w:del>
    </w:p>
    <w:p w:rsidR="00F76F73" w:rsidRDefault="00F76F73" w:rsidP="00F76F73">
      <w:pPr>
        <w:pStyle w:val="NormalWeb"/>
        <w:rPr>
          <w:ins w:id="52" w:author="lcalkin" w:date="2010-02-04T16:00:00Z"/>
        </w:rPr>
      </w:pPr>
      <w:ins w:id="53" w:author="lcalkin" w:date="2010-02-04T16:00:00Z">
        <w:r>
          <w:t>(</w:t>
        </w:r>
      </w:ins>
      <w:ins w:id="54" w:author="lcalkin" w:date="2010-02-04T16:02:00Z">
        <w:r w:rsidR="004D3CCD">
          <w:t>3</w:t>
        </w:r>
      </w:ins>
      <w:ins w:id="55" w:author="lcalkin" w:date="2010-02-08T08:30:00Z">
        <w:r w:rsidR="00E74F87">
          <w:t>8</w:t>
        </w:r>
      </w:ins>
      <w:ins w:id="56" w:author="lcalkin" w:date="2010-02-04T16:00:00Z">
        <w:r>
          <w:t xml:space="preserve">) "Refuse" means unwanted matter. </w:t>
        </w:r>
      </w:ins>
    </w:p>
    <w:p w:rsidR="00F76F73" w:rsidRDefault="00F76F73" w:rsidP="00F76F73">
      <w:pPr>
        <w:pStyle w:val="NormalWeb"/>
        <w:rPr>
          <w:ins w:id="57" w:author="lcalkin" w:date="2010-02-04T16:00:00Z"/>
        </w:rPr>
      </w:pPr>
      <w:ins w:id="58" w:author="lcalkin" w:date="2010-02-04T16:00:00Z">
        <w:r>
          <w:t>(</w:t>
        </w:r>
      </w:ins>
      <w:ins w:id="59" w:author="lcalkin" w:date="2010-02-04T16:02:00Z">
        <w:r w:rsidR="004D3CCD">
          <w:t>3</w:t>
        </w:r>
      </w:ins>
      <w:ins w:id="60" w:author="lcalkin" w:date="2010-02-08T08:30:00Z">
        <w:r w:rsidR="00E74F87">
          <w:t>9</w:t>
        </w:r>
      </w:ins>
      <w:ins w:id="61" w:author="lcalkin" w:date="2010-02-04T16:00:00Z">
        <w:r>
          <w:t xml:space="preserve">) "Refuse burning equipment" means a device designed to reduce the volume of solid, liquid, or gaseous refuse by combustion. </w:t>
        </w:r>
      </w:ins>
    </w:p>
    <w:p w:rsidR="009F7BB8" w:rsidRDefault="004D3CCD">
      <w:pPr>
        <w:pStyle w:val="NormalWeb"/>
      </w:pPr>
      <w:ins w:id="62" w:author="lcalkin" w:date="2010-02-04T16:01:00Z">
        <w:r>
          <w:t xml:space="preserve"> </w:t>
        </w:r>
      </w:ins>
      <w:ins w:id="63" w:author="lcalkin" w:date="2010-02-04T16:00:00Z">
        <w:r w:rsidR="00F76F73">
          <w:t>(</w:t>
        </w:r>
      </w:ins>
      <w:ins w:id="64" w:author="lcalkin" w:date="2010-02-08T08:30:00Z">
        <w:r w:rsidR="00E74F87">
          <w:t>40</w:t>
        </w:r>
      </w:ins>
      <w:ins w:id="65" w:author="lcalkin" w:date="2010-02-04T16:00:00Z">
        <w:r w:rsidR="00F76F73">
          <w:t>) “</w:t>
        </w:r>
      </w:ins>
      <w:ins w:id="66" w:author="Rachel Sakata" w:date="2012-05-14T11:00:00Z">
        <w:r w:rsidR="00941F6B">
          <w:t>Wood</w:t>
        </w:r>
      </w:ins>
      <w:ins w:id="67" w:author="lcalkin" w:date="2010-02-04T16:00:00Z">
        <w:r w:rsidR="00F76F73">
          <w:t xml:space="preserve"> Fuel-Fired Device” means a device or appliance designed for </w:t>
        </w:r>
      </w:ins>
      <w:ins w:id="68" w:author="Dcollie" w:date="2012-05-17T11:41:00Z">
        <w:r w:rsidR="00E5639E">
          <w:t>wood</w:t>
        </w:r>
      </w:ins>
      <w:ins w:id="69" w:author="lcalkin" w:date="2010-02-04T16:00:00Z">
        <w:r w:rsidR="00F76F73">
          <w:t xml:space="preserve"> fuel combustion, including cordwood stoves, wood stoves and fireplace stove inserts, fireplaces, </w:t>
        </w:r>
      </w:ins>
      <w:ins w:id="70" w:author="Dcollie" w:date="2012-05-17T11:41:00Z">
        <w:r w:rsidR="00E5639E">
          <w:t>wood</w:t>
        </w:r>
      </w:ins>
      <w:ins w:id="71" w:author="lcalkin" w:date="2010-02-04T16:00:00Z">
        <w:r w:rsidR="00F76F73">
          <w:t xml:space="preserve"> fuel-fired cook stoves</w:t>
        </w:r>
      </w:ins>
      <w:ins w:id="72" w:author="lcalkin" w:date="2012-04-24T11:40:00Z">
        <w:r w:rsidR="00154BB9">
          <w:t>, pellet stoves</w:t>
        </w:r>
      </w:ins>
      <w:ins w:id="73" w:author="lcalkin" w:date="2010-02-04T16:00:00Z">
        <w:r w:rsidR="00F76F73">
          <w:t xml:space="preserve"> and combination fuel furnaces or boilers, which burn </w:t>
        </w:r>
      </w:ins>
      <w:ins w:id="74" w:author="Dcollie" w:date="2012-05-17T11:41:00Z">
        <w:r w:rsidR="00E5639E">
          <w:t xml:space="preserve">wood </w:t>
        </w:r>
      </w:ins>
      <w:ins w:id="75" w:author="lcalkin" w:date="2010-02-04T16:00:00Z">
        <w:r w:rsidR="00F76F73">
          <w:t>fuels.</w:t>
        </w:r>
      </w:ins>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76" w:author="lcalkin" w:date="2010-02-08T08:30:00Z">
        <w:r w:rsidRPr="008054DC" w:rsidDel="00E74F87">
          <w:rPr>
            <w:rFonts w:ascii="Times New Roman" w:eastAsia="Times New Roman" w:hAnsi="Times New Roman" w:cs="Times New Roman"/>
            <w:sz w:val="24"/>
            <w:szCs w:val="24"/>
          </w:rPr>
          <w:delText>37</w:delText>
        </w:r>
      </w:del>
      <w:ins w:id="77" w:author="lcalkin" w:date="2010-02-08T08:30:00Z">
        <w:r w:rsidR="00E74F87">
          <w:rPr>
            <w:rFonts w:ascii="Times New Roman" w:eastAsia="Times New Roman" w:hAnsi="Times New Roman" w:cs="Times New Roman"/>
            <w:sz w:val="24"/>
            <w:szCs w:val="24"/>
          </w:rPr>
          <w:t>41</w:t>
        </w:r>
      </w:ins>
      <w:r w:rsidRPr="008054DC">
        <w:rPr>
          <w:rFonts w:ascii="Times New Roman" w:eastAsia="Times New Roman" w:hAnsi="Times New Roman" w:cs="Times New Roman"/>
          <w:sz w:val="24"/>
          <w:szCs w:val="24"/>
        </w:rPr>
        <w:t xml:space="preserve">) "Source" means any structure, building, facility, equipment, installation or operation, or combination thereof, which is located on one or more contiguous or adjacent properties and which is owned or operated by the same person, or by persons under common control. </w:t>
      </w:r>
    </w:p>
    <w:p w:rsidR="008054DC" w:rsidRDefault="008054DC" w:rsidP="008054DC">
      <w:pPr>
        <w:spacing w:before="100" w:beforeAutospacing="1" w:after="100" w:afterAutospacing="1" w:line="240" w:lineRule="auto"/>
        <w:rPr>
          <w:ins w:id="78" w:author="lcalkin" w:date="2010-02-04T16:01:00Z"/>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79" w:author="lcalkin" w:date="2010-02-08T08:30:00Z">
        <w:r w:rsidRPr="008054DC" w:rsidDel="00E74F87">
          <w:rPr>
            <w:rFonts w:ascii="Times New Roman" w:eastAsia="Times New Roman" w:hAnsi="Times New Roman" w:cs="Times New Roman"/>
            <w:sz w:val="24"/>
            <w:szCs w:val="24"/>
          </w:rPr>
          <w:delText>38</w:delText>
        </w:r>
      </w:del>
      <w:ins w:id="80" w:author="lcalkin" w:date="2010-02-08T08:30:00Z">
        <w:r w:rsidR="00E74F87">
          <w:rPr>
            <w:rFonts w:ascii="Times New Roman" w:eastAsia="Times New Roman" w:hAnsi="Times New Roman" w:cs="Times New Roman"/>
            <w:sz w:val="24"/>
            <w:szCs w:val="24"/>
          </w:rPr>
          <w:t>42</w:t>
        </w:r>
      </w:ins>
      <w:r w:rsidRPr="008054DC">
        <w:rPr>
          <w:rFonts w:ascii="Times New Roman" w:eastAsia="Times New Roman" w:hAnsi="Times New Roman" w:cs="Times New Roman"/>
          <w:sz w:val="24"/>
          <w:szCs w:val="24"/>
        </w:rPr>
        <w:t xml:space="preserve">) "Standard Conditions" means a temperature of </w:t>
      </w:r>
      <w:del w:id="81" w:author="lcalkin" w:date="2012-05-17T17:07:00Z">
        <w:r w:rsidRPr="008054DC" w:rsidDel="00CA7E20">
          <w:rPr>
            <w:rFonts w:ascii="Times New Roman" w:eastAsia="Times New Roman" w:hAnsi="Times New Roman" w:cs="Times New Roman"/>
            <w:sz w:val="24"/>
            <w:szCs w:val="24"/>
          </w:rPr>
          <w:delText>60</w:delText>
        </w:r>
      </w:del>
      <w:ins w:id="82" w:author="lcalkin" w:date="2012-05-17T17:07:00Z">
        <w:r w:rsidR="00CA7E20" w:rsidRPr="008054DC">
          <w:rPr>
            <w:rFonts w:ascii="Times New Roman" w:eastAsia="Times New Roman" w:hAnsi="Times New Roman" w:cs="Times New Roman"/>
            <w:sz w:val="24"/>
            <w:szCs w:val="24"/>
          </w:rPr>
          <w:t>6</w:t>
        </w:r>
        <w:r w:rsidR="00CA7E20">
          <w:rPr>
            <w:rFonts w:ascii="Times New Roman" w:eastAsia="Times New Roman" w:hAnsi="Times New Roman" w:cs="Times New Roman"/>
            <w:sz w:val="24"/>
            <w:szCs w:val="24"/>
          </w:rPr>
          <w:t>8</w:t>
        </w:r>
      </w:ins>
      <w:r w:rsidRPr="00CA7E20">
        <w:rPr>
          <w:rFonts w:ascii="Times New Roman" w:eastAsia="Times New Roman" w:hAnsi="Times New Roman" w:cs="Times New Roman"/>
          <w:sz w:val="24"/>
          <w:szCs w:val="24"/>
        </w:rPr>
        <w:t>°</w:t>
      </w:r>
      <w:r w:rsidRPr="008054DC">
        <w:rPr>
          <w:rFonts w:ascii="Times New Roman" w:eastAsia="Times New Roman" w:hAnsi="Times New Roman" w:cs="Times New Roman"/>
          <w:sz w:val="24"/>
          <w:szCs w:val="24"/>
        </w:rPr>
        <w:t xml:space="preserve"> Fahrenheit (</w:t>
      </w:r>
      <w:del w:id="83" w:author="lcalkin" w:date="2012-05-17T17:09:00Z">
        <w:r w:rsidRPr="008054DC" w:rsidDel="00CA7E20">
          <w:rPr>
            <w:rFonts w:ascii="Times New Roman" w:eastAsia="Times New Roman" w:hAnsi="Times New Roman" w:cs="Times New Roman"/>
            <w:sz w:val="24"/>
            <w:szCs w:val="24"/>
          </w:rPr>
          <w:delText>15.6</w:delText>
        </w:r>
      </w:del>
      <w:ins w:id="84" w:author="lcalkin" w:date="2012-05-17T17:09:00Z">
        <w:r w:rsidR="00CA7E20">
          <w:rPr>
            <w:rFonts w:ascii="Times New Roman" w:eastAsia="Times New Roman" w:hAnsi="Times New Roman" w:cs="Times New Roman"/>
            <w:sz w:val="24"/>
            <w:szCs w:val="24"/>
          </w:rPr>
          <w:t>20</w:t>
        </w:r>
      </w:ins>
      <w:r w:rsidRPr="008054DC">
        <w:rPr>
          <w:rFonts w:ascii="Times New Roman" w:eastAsia="Times New Roman" w:hAnsi="Times New Roman" w:cs="Times New Roman"/>
          <w:sz w:val="24"/>
          <w:szCs w:val="24"/>
        </w:rPr>
        <w:t xml:space="preserve">° Celsius) and a pressure of 14.7 pounds per square inch absolute (1.03 Kilograms per square centimeter). </w:t>
      </w:r>
    </w:p>
    <w:p w:rsidR="009F7BB8" w:rsidRDefault="004D3CCD">
      <w:pPr>
        <w:pStyle w:val="NormalWeb"/>
      </w:pPr>
      <w:ins w:id="85" w:author="lcalkin" w:date="2010-02-04T16:01:00Z">
        <w:r>
          <w:t>(</w:t>
        </w:r>
      </w:ins>
      <w:ins w:id="86" w:author="lcalkin" w:date="2010-02-08T08:30:00Z">
        <w:r w:rsidR="00E74F87">
          <w:t>43</w:t>
        </w:r>
      </w:ins>
      <w:ins w:id="87" w:author="lcalkin" w:date="2010-02-04T16:01:00Z">
        <w:r>
          <w:t xml:space="preserve">)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ins>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88" w:author="lcalkin" w:date="2010-02-08T08:30:00Z">
        <w:r w:rsidRPr="008054DC" w:rsidDel="00E74F87">
          <w:rPr>
            <w:rFonts w:ascii="Times New Roman" w:eastAsia="Times New Roman" w:hAnsi="Times New Roman" w:cs="Times New Roman"/>
            <w:sz w:val="24"/>
            <w:szCs w:val="24"/>
          </w:rPr>
          <w:delText>39</w:delText>
        </w:r>
      </w:del>
      <w:ins w:id="89" w:author="lcalkin" w:date="2010-02-08T08:30:00Z">
        <w:r w:rsidR="00E74F87">
          <w:rPr>
            <w:rFonts w:ascii="Times New Roman" w:eastAsia="Times New Roman" w:hAnsi="Times New Roman" w:cs="Times New Roman"/>
            <w:sz w:val="24"/>
            <w:szCs w:val="24"/>
          </w:rPr>
          <w:t>44</w:t>
        </w:r>
      </w:ins>
      <w:r w:rsidRPr="008054DC">
        <w:rPr>
          <w:rFonts w:ascii="Times New Roman" w:eastAsia="Times New Roman" w:hAnsi="Times New Roman" w:cs="Times New Roman"/>
          <w:sz w:val="24"/>
          <w:szCs w:val="24"/>
        </w:rPr>
        <w:t xml:space="preserve">) "Veneer" means a single flat panel of wood not exceeding 1/4 inch in thickness formed by slicing or peeling from a log.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90" w:author="lcalkin" w:date="2010-02-08T08:30:00Z">
        <w:r w:rsidRPr="008054DC" w:rsidDel="00E74F87">
          <w:rPr>
            <w:rFonts w:ascii="Times New Roman" w:eastAsia="Times New Roman" w:hAnsi="Times New Roman" w:cs="Times New Roman"/>
            <w:sz w:val="24"/>
            <w:szCs w:val="24"/>
          </w:rPr>
          <w:delText>40</w:delText>
        </w:r>
      </w:del>
      <w:ins w:id="91" w:author="lcalkin" w:date="2010-02-08T08:30:00Z">
        <w:r w:rsidR="00E74F87" w:rsidRPr="008054DC">
          <w:rPr>
            <w:rFonts w:ascii="Times New Roman" w:eastAsia="Times New Roman" w:hAnsi="Times New Roman" w:cs="Times New Roman"/>
            <w:sz w:val="24"/>
            <w:szCs w:val="24"/>
          </w:rPr>
          <w:t>4</w:t>
        </w:r>
        <w:r w:rsidR="00E74F87">
          <w:rPr>
            <w:rFonts w:ascii="Times New Roman" w:eastAsia="Times New Roman" w:hAnsi="Times New Roman" w:cs="Times New Roman"/>
            <w:sz w:val="24"/>
            <w:szCs w:val="24"/>
          </w:rPr>
          <w:t>5</w:t>
        </w:r>
      </w:ins>
      <w:r w:rsidRPr="008054DC">
        <w:rPr>
          <w:rFonts w:ascii="Times New Roman" w:eastAsia="Times New Roman" w:hAnsi="Times New Roman" w:cs="Times New Roman"/>
          <w:sz w:val="24"/>
          <w:szCs w:val="24"/>
        </w:rPr>
        <w:t xml:space="preserve">) "Veneer Dryer" means equipment in which veneer is dried.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lastRenderedPageBreak/>
        <w:t>(</w:t>
      </w:r>
      <w:del w:id="92" w:author="lcalkin" w:date="2010-02-08T08:30:00Z">
        <w:r w:rsidRPr="008054DC" w:rsidDel="00E74F87">
          <w:rPr>
            <w:rFonts w:ascii="Times New Roman" w:eastAsia="Times New Roman" w:hAnsi="Times New Roman" w:cs="Times New Roman"/>
            <w:sz w:val="24"/>
            <w:szCs w:val="24"/>
          </w:rPr>
          <w:delText>41</w:delText>
        </w:r>
      </w:del>
      <w:ins w:id="93" w:author="lcalkin" w:date="2010-02-08T08:30:00Z">
        <w:r w:rsidR="00E74F87" w:rsidRPr="008054DC">
          <w:rPr>
            <w:rFonts w:ascii="Times New Roman" w:eastAsia="Times New Roman" w:hAnsi="Times New Roman" w:cs="Times New Roman"/>
            <w:sz w:val="24"/>
            <w:szCs w:val="24"/>
          </w:rPr>
          <w:t>4</w:t>
        </w:r>
        <w:r w:rsidR="00E74F87">
          <w:rPr>
            <w:rFonts w:ascii="Times New Roman" w:eastAsia="Times New Roman" w:hAnsi="Times New Roman" w:cs="Times New Roman"/>
            <w:sz w:val="24"/>
            <w:szCs w:val="24"/>
          </w:rPr>
          <w:t>6</w:t>
        </w:r>
      </w:ins>
      <w:r w:rsidRPr="008054DC">
        <w:rPr>
          <w:rFonts w:ascii="Times New Roman" w:eastAsia="Times New Roman" w:hAnsi="Times New Roman" w:cs="Times New Roman"/>
          <w:sz w:val="24"/>
          <w:szCs w:val="24"/>
        </w:rPr>
        <w:t xml:space="preserve">) "Wood-fired Veneer Dryer" means a veneer dryer which is directly heated by the products of combustion of wood fuel in addition to or exclusive of steam or natural gas or propane combustion.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94" w:author="lcalkin" w:date="2010-02-08T08:31:00Z">
        <w:r w:rsidRPr="008054DC" w:rsidDel="00E74F87">
          <w:rPr>
            <w:rFonts w:ascii="Times New Roman" w:eastAsia="Times New Roman" w:hAnsi="Times New Roman" w:cs="Times New Roman"/>
            <w:sz w:val="24"/>
            <w:szCs w:val="24"/>
          </w:rPr>
          <w:delText>42</w:delText>
        </w:r>
      </w:del>
      <w:ins w:id="95" w:author="lcalkin" w:date="2010-02-08T08:31:00Z">
        <w:r w:rsidR="00E74F87" w:rsidRPr="008054DC">
          <w:rPr>
            <w:rFonts w:ascii="Times New Roman" w:eastAsia="Times New Roman" w:hAnsi="Times New Roman" w:cs="Times New Roman"/>
            <w:sz w:val="24"/>
            <w:szCs w:val="24"/>
          </w:rPr>
          <w:t>4</w:t>
        </w:r>
        <w:r w:rsidR="00E74F87">
          <w:rPr>
            <w:rFonts w:ascii="Times New Roman" w:eastAsia="Times New Roman" w:hAnsi="Times New Roman" w:cs="Times New Roman"/>
            <w:sz w:val="24"/>
            <w:szCs w:val="24"/>
          </w:rPr>
          <w:t>7</w:t>
        </w:r>
      </w:ins>
      <w:r w:rsidRPr="008054DC">
        <w:rPr>
          <w:rFonts w:ascii="Times New Roman" w:eastAsia="Times New Roman" w:hAnsi="Times New Roman" w:cs="Times New Roman"/>
          <w:sz w:val="24"/>
          <w:szCs w:val="24"/>
        </w:rPr>
        <w:t xml:space="preserve">) "Wigwam Fired Burner" means a burner which consists of a single combustion chamber, has the general features of a truncated cone, and is used for the incineration of wastes.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96" w:author="lcalkin" w:date="2010-02-08T08:31:00Z">
        <w:r w:rsidRPr="008054DC" w:rsidDel="00E74F87">
          <w:rPr>
            <w:rFonts w:ascii="Times New Roman" w:eastAsia="Times New Roman" w:hAnsi="Times New Roman" w:cs="Times New Roman"/>
            <w:sz w:val="24"/>
            <w:szCs w:val="24"/>
          </w:rPr>
          <w:delText>43</w:delText>
        </w:r>
      </w:del>
      <w:ins w:id="97" w:author="lcalkin" w:date="2010-02-08T08:31:00Z">
        <w:r w:rsidR="00E74F87" w:rsidRPr="008054DC">
          <w:rPr>
            <w:rFonts w:ascii="Times New Roman" w:eastAsia="Times New Roman" w:hAnsi="Times New Roman" w:cs="Times New Roman"/>
            <w:sz w:val="24"/>
            <w:szCs w:val="24"/>
          </w:rPr>
          <w:t>4</w:t>
        </w:r>
        <w:r w:rsidR="00E74F87">
          <w:rPr>
            <w:rFonts w:ascii="Times New Roman" w:eastAsia="Times New Roman" w:hAnsi="Times New Roman" w:cs="Times New Roman"/>
            <w:sz w:val="24"/>
            <w:szCs w:val="24"/>
          </w:rPr>
          <w:t>8</w:t>
        </w:r>
      </w:ins>
      <w:r w:rsidRPr="008054DC">
        <w:rPr>
          <w:rFonts w:ascii="Times New Roman" w:eastAsia="Times New Roman" w:hAnsi="Times New Roman" w:cs="Times New Roman"/>
          <w:sz w:val="24"/>
          <w:szCs w:val="24"/>
        </w:rPr>
        <w:t xml:space="preserve">) "Wood Waste Boiler" means equipment which uses indirect heat transfer from the products of combustion of wood waste to provide heat or power.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r w:rsidRPr="008054DC">
        <w:rPr>
          <w:rFonts w:ascii="Times New Roman" w:eastAsia="Times New Roman" w:hAnsi="Times New Roman" w:cs="Times New Roman"/>
          <w:b/>
          <w:bCs/>
          <w:sz w:val="24"/>
          <w:szCs w:val="24"/>
        </w:rPr>
        <w:t>NOTE:</w:t>
      </w:r>
      <w:r w:rsidRPr="008054DC">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color w:val="000000"/>
          <w:sz w:val="24"/>
          <w:szCs w:val="24"/>
        </w:rPr>
        <w:t>[Publications: Publications referenced are available from the agency.]</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Stat. Auth.: ORS 468 &amp; 468A </w:t>
      </w:r>
      <w:r w:rsidRPr="008054DC">
        <w:rPr>
          <w:rFonts w:ascii="Times New Roman" w:eastAsia="Times New Roman" w:hAnsi="Times New Roman" w:cs="Times New Roman"/>
          <w:sz w:val="24"/>
          <w:szCs w:val="24"/>
        </w:rPr>
        <w:br/>
        <w:t xml:space="preserve">Stats. Implemented: ORS 468.020 &amp; 468A.025 </w:t>
      </w:r>
      <w:r w:rsidRPr="008054DC">
        <w:rPr>
          <w:rFonts w:ascii="Times New Roman" w:eastAsia="Times New Roman" w:hAnsi="Times New Roman" w:cs="Times New Roman"/>
          <w:sz w:val="24"/>
          <w:szCs w:val="24"/>
        </w:rPr>
        <w:br/>
        <w:t xml:space="preserve">Hist.: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340-030-0010; DEQ 6-2001, f. 6-18-01, cert. ef. 7-1-01; DEQ 1-2005, f. &amp; cert. ef. 1-4-05 </w:t>
      </w:r>
    </w:p>
    <w:p w:rsidR="00992FD4" w:rsidRDefault="00992FD4" w:rsidP="008054DC">
      <w:pPr>
        <w:spacing w:before="100" w:beforeAutospacing="1" w:after="100" w:afterAutospacing="1" w:line="240" w:lineRule="auto"/>
        <w:rPr>
          <w:ins w:id="98" w:author="lcalkin" w:date="2010-01-28T09:20:00Z"/>
          <w:rFonts w:ascii="Times New Roman" w:eastAsia="Times New Roman" w:hAnsi="Times New Roman" w:cs="Times New Roman"/>
          <w:sz w:val="24"/>
          <w:szCs w:val="24"/>
        </w:rPr>
      </w:pPr>
    </w:p>
    <w:p w:rsidR="00992FD4" w:rsidRPr="008054DC" w:rsidRDefault="00992FD4" w:rsidP="00992FD4">
      <w:pPr>
        <w:spacing w:after="0" w:line="240" w:lineRule="auto"/>
        <w:jc w:val="center"/>
        <w:rPr>
          <w:ins w:id="99" w:author="lcalkin" w:date="2010-01-28T09:20:00Z"/>
          <w:rFonts w:ascii="Times New Roman" w:eastAsia="Times New Roman" w:hAnsi="Times New Roman" w:cs="Times New Roman"/>
          <w:sz w:val="24"/>
          <w:szCs w:val="24"/>
        </w:rPr>
      </w:pPr>
      <w:ins w:id="100" w:author="lcalkin" w:date="2010-01-28T09:20:00Z">
        <w:r>
          <w:rPr>
            <w:rFonts w:ascii="Times New Roman" w:eastAsia="Times New Roman" w:hAnsi="Times New Roman" w:cs="Times New Roman"/>
            <w:b/>
            <w:bCs/>
            <w:sz w:val="24"/>
            <w:szCs w:val="24"/>
          </w:rPr>
          <w:t xml:space="preserve">Klamath Falls </w:t>
        </w:r>
      </w:ins>
      <w:ins w:id="101" w:author="lcalkin" w:date="2011-12-20T14:13:00Z">
        <w:r w:rsidR="00022890">
          <w:rPr>
            <w:rFonts w:ascii="Times New Roman" w:eastAsia="Times New Roman" w:hAnsi="Times New Roman" w:cs="Times New Roman"/>
            <w:b/>
            <w:bCs/>
            <w:sz w:val="24"/>
            <w:szCs w:val="24"/>
          </w:rPr>
          <w:t>Nonattainment Area</w:t>
        </w:r>
      </w:ins>
    </w:p>
    <w:p w:rsidR="00992FD4" w:rsidRPr="008054DC" w:rsidRDefault="00992FD4" w:rsidP="00992FD4">
      <w:pPr>
        <w:spacing w:before="100" w:beforeAutospacing="1" w:after="100" w:afterAutospacing="1" w:line="240" w:lineRule="auto"/>
        <w:rPr>
          <w:ins w:id="102" w:author="lcalkin" w:date="2010-01-28T09:20:00Z"/>
          <w:rFonts w:ascii="Times New Roman" w:eastAsia="Times New Roman" w:hAnsi="Times New Roman" w:cs="Times New Roman"/>
          <w:sz w:val="24"/>
          <w:szCs w:val="24"/>
        </w:rPr>
      </w:pPr>
      <w:ins w:id="103" w:author="lcalkin" w:date="2010-01-28T09:20:00Z">
        <w:r w:rsidRPr="008054DC">
          <w:rPr>
            <w:rFonts w:ascii="Times New Roman" w:eastAsia="Times New Roman" w:hAnsi="Times New Roman" w:cs="Times New Roman"/>
            <w:b/>
            <w:bCs/>
            <w:sz w:val="24"/>
            <w:szCs w:val="24"/>
          </w:rPr>
          <w:t>340-240-0</w:t>
        </w:r>
        <w:r>
          <w:rPr>
            <w:rFonts w:ascii="Times New Roman" w:eastAsia="Times New Roman" w:hAnsi="Times New Roman" w:cs="Times New Roman"/>
            <w:b/>
            <w:bCs/>
            <w:sz w:val="24"/>
            <w:szCs w:val="24"/>
          </w:rPr>
          <w:t>5</w:t>
        </w:r>
        <w:r w:rsidRPr="008054DC">
          <w:rPr>
            <w:rFonts w:ascii="Times New Roman" w:eastAsia="Times New Roman" w:hAnsi="Times New Roman" w:cs="Times New Roman"/>
            <w:b/>
            <w:bCs/>
            <w:sz w:val="24"/>
            <w:szCs w:val="24"/>
          </w:rPr>
          <w:t xml:space="preserve">00 </w:t>
        </w:r>
      </w:ins>
    </w:p>
    <w:p w:rsidR="00992FD4" w:rsidRPr="008054DC" w:rsidRDefault="00992FD4" w:rsidP="00992FD4">
      <w:pPr>
        <w:spacing w:before="100" w:beforeAutospacing="1" w:after="100" w:afterAutospacing="1" w:line="240" w:lineRule="auto"/>
        <w:rPr>
          <w:ins w:id="104" w:author="lcalkin" w:date="2010-01-28T09:20:00Z"/>
          <w:rFonts w:ascii="Times New Roman" w:eastAsia="Times New Roman" w:hAnsi="Times New Roman" w:cs="Times New Roman"/>
          <w:sz w:val="24"/>
          <w:szCs w:val="24"/>
        </w:rPr>
      </w:pPr>
      <w:ins w:id="105" w:author="lcalkin" w:date="2010-01-28T09:20:00Z">
        <w:r w:rsidRPr="008054DC">
          <w:rPr>
            <w:rFonts w:ascii="Times New Roman" w:eastAsia="Times New Roman" w:hAnsi="Times New Roman" w:cs="Times New Roman"/>
            <w:b/>
            <w:bCs/>
            <w:sz w:val="24"/>
            <w:szCs w:val="24"/>
          </w:rPr>
          <w:t>Applicability</w:t>
        </w:r>
      </w:ins>
    </w:p>
    <w:p w:rsidR="00992FD4" w:rsidRPr="008054DC" w:rsidRDefault="00992FD4" w:rsidP="00992FD4">
      <w:pPr>
        <w:spacing w:before="100" w:beforeAutospacing="1" w:after="100" w:afterAutospacing="1" w:line="240" w:lineRule="auto"/>
        <w:rPr>
          <w:ins w:id="106" w:author="lcalkin" w:date="2010-01-28T09:20:00Z"/>
          <w:rFonts w:ascii="Times New Roman" w:eastAsia="Times New Roman" w:hAnsi="Times New Roman" w:cs="Times New Roman"/>
          <w:sz w:val="24"/>
          <w:szCs w:val="24"/>
        </w:rPr>
      </w:pPr>
      <w:ins w:id="107" w:author="lcalkin" w:date="2010-01-28T09:20:00Z">
        <w:r w:rsidRPr="008054DC">
          <w:rPr>
            <w:rFonts w:ascii="Times New Roman" w:eastAsia="Times New Roman" w:hAnsi="Times New Roman" w:cs="Times New Roman"/>
            <w:sz w:val="24"/>
            <w:szCs w:val="24"/>
          </w:rPr>
          <w:t>OAR 340-240-0</w:t>
        </w:r>
        <w:r>
          <w:rPr>
            <w:rFonts w:ascii="Times New Roman" w:eastAsia="Times New Roman" w:hAnsi="Times New Roman" w:cs="Times New Roman"/>
            <w:sz w:val="24"/>
            <w:szCs w:val="24"/>
          </w:rPr>
          <w:t>5</w:t>
        </w:r>
        <w:r w:rsidRPr="008054DC">
          <w:rPr>
            <w:rFonts w:ascii="Times New Roman" w:eastAsia="Times New Roman" w:hAnsi="Times New Roman" w:cs="Times New Roman"/>
            <w:sz w:val="24"/>
            <w:szCs w:val="24"/>
          </w:rPr>
          <w:t>00 through 340-240-0</w:t>
        </w:r>
      </w:ins>
      <w:ins w:id="108" w:author="lcalkin" w:date="2010-02-02T10:01:00Z">
        <w:r w:rsidR="00747533">
          <w:rPr>
            <w:rFonts w:ascii="Times New Roman" w:eastAsia="Times New Roman" w:hAnsi="Times New Roman" w:cs="Times New Roman"/>
            <w:sz w:val="24"/>
            <w:szCs w:val="24"/>
          </w:rPr>
          <w:t>6</w:t>
        </w:r>
      </w:ins>
      <w:ins w:id="109" w:author="lcalkin" w:date="2012-04-24T11:56:00Z">
        <w:r w:rsidR="00E812AC">
          <w:rPr>
            <w:rFonts w:ascii="Times New Roman" w:eastAsia="Times New Roman" w:hAnsi="Times New Roman" w:cs="Times New Roman"/>
            <w:sz w:val="24"/>
            <w:szCs w:val="24"/>
          </w:rPr>
          <w:t>3</w:t>
        </w:r>
      </w:ins>
      <w:ins w:id="110" w:author="lcalkin" w:date="2010-01-28T09:20:00Z">
        <w:r w:rsidRPr="008054DC">
          <w:rPr>
            <w:rFonts w:ascii="Times New Roman" w:eastAsia="Times New Roman" w:hAnsi="Times New Roman" w:cs="Times New Roman"/>
            <w:sz w:val="24"/>
            <w:szCs w:val="24"/>
          </w:rPr>
          <w:t xml:space="preserve">0 apply in the </w:t>
        </w:r>
      </w:ins>
      <w:ins w:id="111" w:author="lcalkin" w:date="2010-01-28T09:21:00Z">
        <w:r>
          <w:rPr>
            <w:rFonts w:ascii="Times New Roman" w:eastAsia="Times New Roman" w:hAnsi="Times New Roman" w:cs="Times New Roman"/>
            <w:sz w:val="24"/>
            <w:szCs w:val="24"/>
          </w:rPr>
          <w:t xml:space="preserve">Klamath Falls </w:t>
        </w:r>
      </w:ins>
      <w:ins w:id="112" w:author="lcalkin" w:date="2011-12-20T14:13:00Z">
        <w:r w:rsidR="00022890">
          <w:rPr>
            <w:rFonts w:ascii="Times New Roman" w:eastAsia="Times New Roman" w:hAnsi="Times New Roman" w:cs="Times New Roman"/>
            <w:sz w:val="24"/>
            <w:szCs w:val="24"/>
          </w:rPr>
          <w:t>Nonattainment Area</w:t>
        </w:r>
      </w:ins>
      <w:ins w:id="113" w:author="lcalkin" w:date="2010-02-04T16:05:00Z">
        <w:r w:rsidR="004D3CCD">
          <w:rPr>
            <w:rFonts w:ascii="Times New Roman" w:eastAsia="Times New Roman" w:hAnsi="Times New Roman" w:cs="Times New Roman"/>
            <w:sz w:val="24"/>
            <w:szCs w:val="24"/>
          </w:rPr>
          <w:t xml:space="preserve"> beginning January 1, 2013</w:t>
        </w:r>
      </w:ins>
      <w:ins w:id="114" w:author="lcalkin" w:date="2010-01-28T09:20:00Z">
        <w:r w:rsidRPr="008054DC">
          <w:rPr>
            <w:rFonts w:ascii="Times New Roman" w:eastAsia="Times New Roman" w:hAnsi="Times New Roman" w:cs="Times New Roman"/>
            <w:sz w:val="24"/>
            <w:szCs w:val="24"/>
          </w:rPr>
          <w:t>.</w:t>
        </w:r>
      </w:ins>
    </w:p>
    <w:p w:rsidR="00992FD4" w:rsidRPr="008054DC" w:rsidRDefault="00992FD4" w:rsidP="00992FD4">
      <w:pPr>
        <w:spacing w:before="100" w:beforeAutospacing="1" w:after="100" w:afterAutospacing="1" w:line="240" w:lineRule="auto"/>
        <w:rPr>
          <w:ins w:id="115" w:author="lcalkin" w:date="2010-01-28T09:20:00Z"/>
          <w:rFonts w:ascii="Times New Roman" w:eastAsia="Times New Roman" w:hAnsi="Times New Roman" w:cs="Times New Roman"/>
          <w:sz w:val="24"/>
          <w:szCs w:val="24"/>
        </w:rPr>
      </w:pPr>
      <w:ins w:id="116" w:author="lcalkin" w:date="2010-01-28T09:20:00Z">
        <w:r w:rsidRPr="008054DC">
          <w:rPr>
            <w:rFonts w:ascii="Times New Roman" w:eastAsia="Times New Roman" w:hAnsi="Times New Roman" w:cs="Times New Roman"/>
            <w:sz w:val="24"/>
            <w:szCs w:val="24"/>
          </w:rPr>
          <w:t>[</w:t>
        </w:r>
        <w:r w:rsidRPr="008054DC">
          <w:rPr>
            <w:rFonts w:ascii="Times New Roman" w:eastAsia="Times New Roman" w:hAnsi="Times New Roman" w:cs="Times New Roman"/>
            <w:b/>
            <w:bCs/>
            <w:sz w:val="24"/>
            <w:szCs w:val="24"/>
          </w:rPr>
          <w:t>NOTE:</w:t>
        </w:r>
        <w:r w:rsidRPr="008054DC">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ins>
    </w:p>
    <w:p w:rsidR="00537F68" w:rsidRPr="008054DC" w:rsidRDefault="00992FD4" w:rsidP="00992FD4">
      <w:pPr>
        <w:spacing w:before="100" w:beforeAutospacing="1" w:after="100" w:afterAutospacing="1" w:line="240" w:lineRule="auto"/>
        <w:rPr>
          <w:ins w:id="117" w:author="lcalkin" w:date="2010-01-28T09:20:00Z"/>
          <w:rFonts w:ascii="Times New Roman" w:eastAsia="Times New Roman" w:hAnsi="Times New Roman" w:cs="Times New Roman"/>
          <w:sz w:val="24"/>
          <w:szCs w:val="24"/>
        </w:rPr>
      </w:pPr>
      <w:ins w:id="118" w:author="lcalkin" w:date="2010-01-28T09:20:00Z">
        <w:r w:rsidRPr="008054DC">
          <w:rPr>
            <w:rFonts w:ascii="Times New Roman" w:eastAsia="Times New Roman" w:hAnsi="Times New Roman" w:cs="Times New Roman"/>
            <w:sz w:val="24"/>
            <w:szCs w:val="24"/>
          </w:rPr>
          <w:t>Stat. Auth.: ORS 468 &amp; ORS 468A</w:t>
        </w:r>
        <w:r w:rsidRPr="008054DC">
          <w:rPr>
            <w:rFonts w:ascii="Times New Roman" w:eastAsia="Times New Roman" w:hAnsi="Times New Roman" w:cs="Times New Roman"/>
            <w:sz w:val="24"/>
            <w:szCs w:val="24"/>
          </w:rPr>
          <w:br/>
          <w:t>Stats. Implemented: ORS 468A.025</w:t>
        </w:r>
        <w:r w:rsidRPr="008054DC">
          <w:rPr>
            <w:rFonts w:ascii="Times New Roman" w:eastAsia="Times New Roman" w:hAnsi="Times New Roman" w:cs="Times New Roman"/>
            <w:sz w:val="24"/>
            <w:szCs w:val="24"/>
          </w:rPr>
          <w:br/>
          <w:t xml:space="preserve">Hist.: DEQ </w:t>
        </w:r>
      </w:ins>
      <w:ins w:id="119" w:author="lcalkin" w:date="2010-02-01T16:21:00Z">
        <w:r w:rsidR="00CC1797">
          <w:rPr>
            <w:rFonts w:ascii="Times New Roman" w:eastAsia="Times New Roman" w:hAnsi="Times New Roman" w:cs="Times New Roman"/>
            <w:sz w:val="24"/>
            <w:szCs w:val="24"/>
          </w:rPr>
          <w:t>xx</w:t>
        </w:r>
      </w:ins>
      <w:ins w:id="120" w:author="lcalkin" w:date="2010-01-28T09:20:00Z">
        <w:r w:rsidRPr="008054DC">
          <w:rPr>
            <w:rFonts w:ascii="Times New Roman" w:eastAsia="Times New Roman" w:hAnsi="Times New Roman" w:cs="Times New Roman"/>
            <w:sz w:val="24"/>
            <w:szCs w:val="24"/>
          </w:rPr>
          <w:t>-</w:t>
        </w:r>
      </w:ins>
      <w:ins w:id="121" w:author="lcalkin" w:date="2010-02-01T16:21:00Z">
        <w:r w:rsidR="00CC1797">
          <w:rPr>
            <w:rFonts w:ascii="Times New Roman" w:eastAsia="Times New Roman" w:hAnsi="Times New Roman" w:cs="Times New Roman"/>
            <w:sz w:val="24"/>
            <w:szCs w:val="24"/>
          </w:rPr>
          <w:t>2013</w:t>
        </w:r>
      </w:ins>
      <w:ins w:id="122" w:author="lcalkin" w:date="2010-01-28T09:20:00Z">
        <w:r w:rsidRPr="008054DC">
          <w:rPr>
            <w:rFonts w:ascii="Times New Roman" w:eastAsia="Times New Roman" w:hAnsi="Times New Roman" w:cs="Times New Roman"/>
            <w:sz w:val="24"/>
            <w:szCs w:val="24"/>
          </w:rPr>
          <w:t xml:space="preserve">, f. &amp; cert. ef. </w:t>
        </w:r>
      </w:ins>
      <w:ins w:id="123" w:author="lcalkin" w:date="2010-02-01T16:21:00Z">
        <w:r w:rsidR="00CC1797">
          <w:rPr>
            <w:rFonts w:ascii="Times New Roman" w:eastAsia="Times New Roman" w:hAnsi="Times New Roman" w:cs="Times New Roman"/>
            <w:sz w:val="24"/>
            <w:szCs w:val="24"/>
          </w:rPr>
          <w:t>xx</w:t>
        </w:r>
      </w:ins>
      <w:ins w:id="124" w:author="lcalkin" w:date="2010-01-28T09:20:00Z">
        <w:r w:rsidRPr="008054DC">
          <w:rPr>
            <w:rFonts w:ascii="Times New Roman" w:eastAsia="Times New Roman" w:hAnsi="Times New Roman" w:cs="Times New Roman"/>
            <w:sz w:val="24"/>
            <w:szCs w:val="24"/>
          </w:rPr>
          <w:t>-</w:t>
        </w:r>
      </w:ins>
      <w:ins w:id="125" w:author="lcalkin" w:date="2010-02-01T16:21:00Z">
        <w:r w:rsidR="00CC1797">
          <w:rPr>
            <w:rFonts w:ascii="Times New Roman" w:eastAsia="Times New Roman" w:hAnsi="Times New Roman" w:cs="Times New Roman"/>
            <w:sz w:val="24"/>
            <w:szCs w:val="24"/>
          </w:rPr>
          <w:t>xx</w:t>
        </w:r>
      </w:ins>
      <w:ins w:id="126" w:author="lcalkin" w:date="2010-01-28T09:20:00Z">
        <w:r w:rsidRPr="008054DC">
          <w:rPr>
            <w:rFonts w:ascii="Times New Roman" w:eastAsia="Times New Roman" w:hAnsi="Times New Roman" w:cs="Times New Roman"/>
            <w:sz w:val="24"/>
            <w:szCs w:val="24"/>
          </w:rPr>
          <w:t>-</w:t>
        </w:r>
      </w:ins>
      <w:ins w:id="127" w:author="lcalkin" w:date="2010-02-01T16:22:00Z">
        <w:r w:rsidR="00CC1797">
          <w:rPr>
            <w:rFonts w:ascii="Times New Roman" w:eastAsia="Times New Roman" w:hAnsi="Times New Roman" w:cs="Times New Roman"/>
            <w:sz w:val="24"/>
            <w:szCs w:val="24"/>
          </w:rPr>
          <w:t>xx</w:t>
        </w:r>
      </w:ins>
      <w:ins w:id="128" w:author="lcalkin" w:date="2010-01-28T09:20:00Z">
        <w:r w:rsidRPr="008054DC">
          <w:rPr>
            <w:rFonts w:ascii="Times New Roman" w:eastAsia="Times New Roman" w:hAnsi="Times New Roman" w:cs="Times New Roman"/>
            <w:sz w:val="24"/>
            <w:szCs w:val="24"/>
          </w:rPr>
          <w:t xml:space="preserve">; </w:t>
        </w:r>
      </w:ins>
    </w:p>
    <w:p w:rsidR="00537F68" w:rsidRPr="008054DC" w:rsidRDefault="00537F68" w:rsidP="00537F68">
      <w:pPr>
        <w:spacing w:before="100" w:beforeAutospacing="1" w:after="100" w:afterAutospacing="1" w:line="240" w:lineRule="auto"/>
        <w:rPr>
          <w:ins w:id="129" w:author="lcalkin" w:date="2010-01-28T09:46:00Z"/>
          <w:rFonts w:ascii="Times New Roman" w:eastAsia="Times New Roman" w:hAnsi="Times New Roman" w:cs="Times New Roman"/>
          <w:sz w:val="24"/>
          <w:szCs w:val="24"/>
        </w:rPr>
      </w:pPr>
      <w:ins w:id="130" w:author="lcalkin" w:date="2010-01-28T09:46:00Z">
        <w:r w:rsidRPr="008054DC">
          <w:rPr>
            <w:rFonts w:ascii="Times New Roman" w:eastAsia="Times New Roman" w:hAnsi="Times New Roman" w:cs="Times New Roman"/>
            <w:b/>
            <w:bCs/>
            <w:sz w:val="24"/>
            <w:szCs w:val="24"/>
          </w:rPr>
          <w:t>340-240-0</w:t>
        </w:r>
        <w:r>
          <w:rPr>
            <w:rFonts w:ascii="Times New Roman" w:eastAsia="Times New Roman" w:hAnsi="Times New Roman" w:cs="Times New Roman"/>
            <w:b/>
            <w:bCs/>
            <w:sz w:val="24"/>
            <w:szCs w:val="24"/>
          </w:rPr>
          <w:t>5</w:t>
        </w:r>
      </w:ins>
      <w:ins w:id="131" w:author="lcalkin" w:date="2010-02-04T16:04:00Z">
        <w:r w:rsidR="004D3CCD">
          <w:rPr>
            <w:rFonts w:ascii="Times New Roman" w:eastAsia="Times New Roman" w:hAnsi="Times New Roman" w:cs="Times New Roman"/>
            <w:b/>
            <w:bCs/>
            <w:sz w:val="24"/>
            <w:szCs w:val="24"/>
          </w:rPr>
          <w:t>1</w:t>
        </w:r>
      </w:ins>
      <w:ins w:id="132" w:author="lcalkin" w:date="2010-01-28T09:46:00Z">
        <w:r w:rsidRPr="008054DC">
          <w:rPr>
            <w:rFonts w:ascii="Times New Roman" w:eastAsia="Times New Roman" w:hAnsi="Times New Roman" w:cs="Times New Roman"/>
            <w:b/>
            <w:bCs/>
            <w:sz w:val="24"/>
            <w:szCs w:val="24"/>
          </w:rPr>
          <w:t xml:space="preserve">0 </w:t>
        </w:r>
      </w:ins>
    </w:p>
    <w:p w:rsidR="00992FD4" w:rsidRPr="008054DC" w:rsidRDefault="005F7775" w:rsidP="00992FD4">
      <w:pPr>
        <w:spacing w:before="100" w:beforeAutospacing="1" w:after="100" w:afterAutospacing="1" w:line="240" w:lineRule="auto"/>
        <w:rPr>
          <w:ins w:id="133" w:author="lcalkin" w:date="2010-01-28T09:20:00Z"/>
          <w:rFonts w:ascii="Times New Roman" w:eastAsia="Times New Roman" w:hAnsi="Times New Roman" w:cs="Times New Roman"/>
          <w:sz w:val="24"/>
          <w:szCs w:val="24"/>
        </w:rPr>
      </w:pPr>
      <w:ins w:id="134" w:author="lcalkin" w:date="2010-01-28T09:30:00Z">
        <w:r>
          <w:rPr>
            <w:rFonts w:ascii="Times New Roman" w:eastAsia="Times New Roman" w:hAnsi="Times New Roman" w:cs="Times New Roman"/>
            <w:b/>
            <w:bCs/>
            <w:sz w:val="24"/>
            <w:szCs w:val="24"/>
          </w:rPr>
          <w:t>Opacity Standard</w:t>
        </w:r>
      </w:ins>
    </w:p>
    <w:p w:rsidR="00537F68" w:rsidRDefault="00402AC8" w:rsidP="00537F68">
      <w:pPr>
        <w:spacing w:before="100" w:beforeAutospacing="1" w:after="100" w:afterAutospacing="1" w:line="240" w:lineRule="auto"/>
        <w:rPr>
          <w:ins w:id="135" w:author="lcalkin" w:date="2010-01-28T10:14:00Z"/>
          <w:rFonts w:ascii="Times New Roman" w:eastAsia="Times New Roman" w:hAnsi="Times New Roman" w:cs="Times New Roman"/>
          <w:sz w:val="24"/>
          <w:szCs w:val="24"/>
        </w:rPr>
      </w:pPr>
      <w:ins w:id="136" w:author="lcalkin" w:date="2010-01-28T09:56:00Z">
        <w:r w:rsidRPr="006E5728">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rPr>
          <w:t>1</w:t>
        </w:r>
        <w:r w:rsidRPr="006E5728">
          <w:rPr>
            <w:rFonts w:ascii="Times New Roman" w:eastAsia="Times New Roman" w:hAnsi="Times New Roman" w:cs="Times New Roman"/>
            <w:sz w:val="24"/>
            <w:szCs w:val="24"/>
          </w:rPr>
          <w:t xml:space="preserve">) </w:t>
        </w:r>
      </w:ins>
      <w:ins w:id="137" w:author="lcalkin" w:date="2010-01-28T09:20:00Z">
        <w:r w:rsidR="00992FD4" w:rsidRPr="008054DC">
          <w:rPr>
            <w:rFonts w:ascii="Times New Roman" w:eastAsia="Times New Roman" w:hAnsi="Times New Roman" w:cs="Times New Roman"/>
            <w:sz w:val="24"/>
            <w:szCs w:val="24"/>
          </w:rPr>
          <w:t xml:space="preserve">No person is allowed to </w:t>
        </w:r>
      </w:ins>
      <w:ins w:id="138" w:author="lcalkin" w:date="2010-01-28T10:18:00Z">
        <w:r w:rsidR="00992FB8">
          <w:rPr>
            <w:rFonts w:ascii="Times New Roman" w:eastAsia="Times New Roman" w:hAnsi="Times New Roman" w:cs="Times New Roman"/>
            <w:sz w:val="24"/>
            <w:szCs w:val="24"/>
          </w:rPr>
          <w:t>emit</w:t>
        </w:r>
      </w:ins>
      <w:ins w:id="139" w:author="lcalkin" w:date="2010-01-28T09:20:00Z">
        <w:r w:rsidR="00992FD4" w:rsidRPr="008054DC">
          <w:rPr>
            <w:rFonts w:ascii="Times New Roman" w:eastAsia="Times New Roman" w:hAnsi="Times New Roman" w:cs="Times New Roman"/>
            <w:sz w:val="24"/>
            <w:szCs w:val="24"/>
          </w:rPr>
          <w:t xml:space="preserve"> or permit the emission </w:t>
        </w:r>
      </w:ins>
      <w:ins w:id="140" w:author="Mark Fisher" w:date="2012-02-21T13:22:00Z">
        <w:r w:rsidR="00A026E8">
          <w:rPr>
            <w:rFonts w:ascii="Times New Roman" w:eastAsia="Times New Roman" w:hAnsi="Times New Roman" w:cs="Times New Roman"/>
            <w:sz w:val="24"/>
            <w:szCs w:val="24"/>
          </w:rPr>
          <w:t xml:space="preserve">of any air contaminant </w:t>
        </w:r>
      </w:ins>
      <w:ins w:id="141" w:author="lcalkin" w:date="2010-01-28T09:20:00Z">
        <w:r w:rsidR="00992FD4" w:rsidRPr="008054DC">
          <w:rPr>
            <w:rFonts w:ascii="Times New Roman" w:eastAsia="Times New Roman" w:hAnsi="Times New Roman" w:cs="Times New Roman"/>
            <w:sz w:val="24"/>
            <w:szCs w:val="24"/>
          </w:rPr>
          <w:t xml:space="preserve">into the atmosphere from any </w:t>
        </w:r>
      </w:ins>
      <w:ins w:id="142" w:author="Mark Fisher" w:date="2012-02-21T13:17:00Z">
        <w:r w:rsidR="00A026E8">
          <w:rPr>
            <w:rFonts w:ascii="Times New Roman" w:eastAsia="Times New Roman" w:hAnsi="Times New Roman" w:cs="Times New Roman"/>
            <w:sz w:val="24"/>
            <w:szCs w:val="24"/>
          </w:rPr>
          <w:t xml:space="preserve">stationary </w:t>
        </w:r>
      </w:ins>
      <w:ins w:id="143" w:author="lcalkin" w:date="2010-01-28T09:31:00Z">
        <w:r w:rsidR="005F7775">
          <w:rPr>
            <w:rFonts w:ascii="Times New Roman" w:eastAsia="Times New Roman" w:hAnsi="Times New Roman" w:cs="Times New Roman"/>
            <w:sz w:val="24"/>
            <w:szCs w:val="24"/>
          </w:rPr>
          <w:t xml:space="preserve">source including </w:t>
        </w:r>
      </w:ins>
      <w:ins w:id="144" w:author="lcalkin" w:date="2010-01-28T10:16:00Z">
        <w:r w:rsidR="00992FB8">
          <w:rPr>
            <w:rFonts w:ascii="Times New Roman" w:eastAsia="Times New Roman" w:hAnsi="Times New Roman" w:cs="Times New Roman"/>
            <w:sz w:val="24"/>
            <w:szCs w:val="24"/>
          </w:rPr>
          <w:t>fuel or refuse</w:t>
        </w:r>
      </w:ins>
      <w:ins w:id="145" w:author="lcalkin" w:date="2010-01-28T09:20:00Z">
        <w:r w:rsidR="00992FD4" w:rsidRPr="008054DC">
          <w:rPr>
            <w:rFonts w:ascii="Times New Roman" w:eastAsia="Times New Roman" w:hAnsi="Times New Roman" w:cs="Times New Roman"/>
            <w:sz w:val="24"/>
            <w:szCs w:val="24"/>
          </w:rPr>
          <w:t xml:space="preserve"> </w:t>
        </w:r>
      </w:ins>
      <w:ins w:id="146" w:author="lcalkin" w:date="2010-01-28T10:16:00Z">
        <w:r w:rsidR="00992FB8">
          <w:rPr>
            <w:rFonts w:ascii="Times New Roman" w:eastAsia="Times New Roman" w:hAnsi="Times New Roman" w:cs="Times New Roman"/>
            <w:sz w:val="24"/>
            <w:szCs w:val="24"/>
          </w:rPr>
          <w:t>burning equipment</w:t>
        </w:r>
      </w:ins>
      <w:ins w:id="147" w:author="Mark Fisher" w:date="2012-02-21T13:18:00Z">
        <w:r w:rsidR="00A026E8">
          <w:rPr>
            <w:rFonts w:ascii="Times New Roman" w:eastAsia="Times New Roman" w:hAnsi="Times New Roman" w:cs="Times New Roman"/>
            <w:sz w:val="24"/>
            <w:szCs w:val="24"/>
          </w:rPr>
          <w:t>, but excluding fugitive emission sources,</w:t>
        </w:r>
      </w:ins>
      <w:ins w:id="148" w:author="lcalkin" w:date="2010-01-28T09:20:00Z">
        <w:r w:rsidR="00992FD4" w:rsidRPr="008054DC">
          <w:rPr>
            <w:rFonts w:ascii="Times New Roman" w:eastAsia="Times New Roman" w:hAnsi="Times New Roman" w:cs="Times New Roman"/>
            <w:sz w:val="24"/>
            <w:szCs w:val="24"/>
          </w:rPr>
          <w:t xml:space="preserve"> </w:t>
        </w:r>
        <w:r w:rsidR="005F7775">
          <w:rPr>
            <w:rFonts w:ascii="Times New Roman" w:eastAsia="Times New Roman" w:hAnsi="Times New Roman" w:cs="Times New Roman"/>
            <w:sz w:val="24"/>
            <w:szCs w:val="24"/>
          </w:rPr>
          <w:t xml:space="preserve">that </w:t>
        </w:r>
      </w:ins>
      <w:ins w:id="149" w:author="Mark Fisher" w:date="2012-02-21T13:22:00Z">
        <w:r w:rsidR="00A026E8">
          <w:rPr>
            <w:rFonts w:ascii="Times New Roman" w:eastAsia="Times New Roman" w:hAnsi="Times New Roman" w:cs="Times New Roman"/>
            <w:sz w:val="24"/>
            <w:szCs w:val="24"/>
          </w:rPr>
          <w:t xml:space="preserve">exhibits </w:t>
        </w:r>
      </w:ins>
      <w:ins w:id="150" w:author="lcalkin" w:date="2012-04-24T10:06:00Z">
        <w:r w:rsidR="009F7BB8">
          <w:rPr>
            <w:rFonts w:ascii="Times New Roman" w:eastAsia="Times New Roman" w:hAnsi="Times New Roman" w:cs="Times New Roman"/>
            <w:sz w:val="24"/>
            <w:szCs w:val="24"/>
          </w:rPr>
          <w:t xml:space="preserve">equal to or </w:t>
        </w:r>
      </w:ins>
      <w:ins w:id="151" w:author="lcalkin" w:date="2010-01-28T09:44:00Z">
        <w:r w:rsidR="00537F68" w:rsidRPr="006E5728">
          <w:rPr>
            <w:rFonts w:ascii="Times New Roman" w:eastAsia="Times New Roman" w:hAnsi="Times New Roman" w:cs="Times New Roman"/>
            <w:sz w:val="24"/>
            <w:szCs w:val="24"/>
          </w:rPr>
          <w:t xml:space="preserve">greater than </w:t>
        </w:r>
      </w:ins>
      <w:ins w:id="152" w:author="lcalkin" w:date="2011-12-20T13:37:00Z">
        <w:r w:rsidR="00071923">
          <w:rPr>
            <w:rFonts w:ascii="Times New Roman" w:eastAsia="Times New Roman" w:hAnsi="Times New Roman" w:cs="Times New Roman"/>
            <w:sz w:val="24"/>
            <w:szCs w:val="24"/>
          </w:rPr>
          <w:t>2</w:t>
        </w:r>
      </w:ins>
      <w:ins w:id="153" w:author="lcalkin" w:date="2010-01-28T09:44:00Z">
        <w:r w:rsidR="00537F68" w:rsidRPr="006E5728">
          <w:rPr>
            <w:rFonts w:ascii="Times New Roman" w:eastAsia="Times New Roman" w:hAnsi="Times New Roman" w:cs="Times New Roman"/>
            <w:sz w:val="24"/>
            <w:szCs w:val="24"/>
          </w:rPr>
          <w:t xml:space="preserve">0% opacity. </w:t>
        </w:r>
      </w:ins>
    </w:p>
    <w:p w:rsidR="00402AC8" w:rsidRPr="006E5728" w:rsidRDefault="00327E59" w:rsidP="00402AC8">
      <w:pPr>
        <w:spacing w:before="100" w:beforeAutospacing="1" w:after="100" w:afterAutospacing="1" w:line="240" w:lineRule="auto"/>
        <w:rPr>
          <w:ins w:id="154" w:author="lcalkin" w:date="2010-01-28T09:56:00Z"/>
          <w:rFonts w:ascii="Times New Roman" w:eastAsia="Times New Roman" w:hAnsi="Times New Roman" w:cs="Times New Roman"/>
          <w:sz w:val="24"/>
          <w:szCs w:val="24"/>
        </w:rPr>
      </w:pPr>
      <w:ins w:id="155" w:author="lcalkin" w:date="2010-01-28T10:19:00Z">
        <w:r w:rsidRPr="006E5728">
          <w:rPr>
            <w:rFonts w:ascii="Times New Roman" w:eastAsia="Times New Roman" w:hAnsi="Times New Roman" w:cs="Times New Roman"/>
            <w:sz w:val="24"/>
            <w:szCs w:val="24"/>
          </w:rPr>
          <w:t xml:space="preserve"> </w:t>
        </w:r>
      </w:ins>
      <w:ins w:id="156" w:author="lcalkin" w:date="2010-01-28T09:56:00Z">
        <w:r w:rsidR="00402AC8" w:rsidRPr="006E5728">
          <w:rPr>
            <w:rFonts w:ascii="Times New Roman" w:eastAsia="Times New Roman" w:hAnsi="Times New Roman" w:cs="Times New Roman"/>
            <w:sz w:val="24"/>
            <w:szCs w:val="24"/>
          </w:rPr>
          <w:t>(</w:t>
        </w:r>
        <w:r w:rsidR="00402AC8">
          <w:rPr>
            <w:rFonts w:ascii="Times New Roman" w:eastAsia="Times New Roman" w:hAnsi="Times New Roman" w:cs="Times New Roman"/>
            <w:sz w:val="24"/>
            <w:szCs w:val="24"/>
          </w:rPr>
          <w:t>2</w:t>
        </w:r>
        <w:r w:rsidR="00402AC8" w:rsidRPr="006E5728">
          <w:rPr>
            <w:rFonts w:ascii="Times New Roman" w:eastAsia="Times New Roman" w:hAnsi="Times New Roman" w:cs="Times New Roman"/>
            <w:sz w:val="24"/>
            <w:szCs w:val="24"/>
          </w:rPr>
          <w:t>) Exceptions to sections (1) of this rule:  Where the presence of uncombined water is the only reason for failure of any source to meet the requirement of sections (1) of this rule</w:t>
        </w:r>
      </w:ins>
      <w:ins w:id="157" w:author="lcalkin" w:date="2010-01-28T09:58:00Z">
        <w:r w:rsidR="00DA35E6">
          <w:rPr>
            <w:rFonts w:ascii="Times New Roman" w:eastAsia="Times New Roman" w:hAnsi="Times New Roman" w:cs="Times New Roman"/>
            <w:sz w:val="24"/>
            <w:szCs w:val="24"/>
          </w:rPr>
          <w:t>.</w:t>
        </w:r>
      </w:ins>
    </w:p>
    <w:p w:rsidR="00402AC8" w:rsidRDefault="00DA35E6" w:rsidP="00402AC8">
      <w:pPr>
        <w:spacing w:before="100" w:beforeAutospacing="1" w:after="100" w:afterAutospacing="1" w:line="240" w:lineRule="auto"/>
        <w:rPr>
          <w:ins w:id="158" w:author="lcalkin" w:date="2010-01-28T10:07:00Z"/>
          <w:rFonts w:ascii="Times New Roman" w:eastAsia="Times New Roman" w:hAnsi="Times New Roman" w:cs="Times New Roman"/>
          <w:sz w:val="24"/>
          <w:szCs w:val="24"/>
        </w:rPr>
      </w:pPr>
      <w:ins w:id="159" w:author="lcalkin" w:date="2010-01-28T09:57:00Z">
        <w:r w:rsidRPr="006E5728">
          <w:rPr>
            <w:rFonts w:ascii="Times New Roman" w:eastAsia="Times New Roman" w:hAnsi="Times New Roman" w:cs="Times New Roman"/>
            <w:sz w:val="24"/>
            <w:szCs w:val="24"/>
          </w:rPr>
          <w:t xml:space="preserve"> </w:t>
        </w:r>
      </w:ins>
      <w:ins w:id="160" w:author="lcalkin" w:date="2010-01-28T09:56:00Z">
        <w:r w:rsidR="00402AC8" w:rsidRPr="006E5728">
          <w:rPr>
            <w:rFonts w:ascii="Times New Roman" w:eastAsia="Times New Roman" w:hAnsi="Times New Roman" w:cs="Times New Roman"/>
            <w:sz w:val="24"/>
            <w:szCs w:val="24"/>
          </w:rPr>
          <w:t>(</w:t>
        </w:r>
      </w:ins>
      <w:ins w:id="161" w:author="lcalkin" w:date="2010-01-28T09:58:00Z">
        <w:r>
          <w:rPr>
            <w:rFonts w:ascii="Times New Roman" w:eastAsia="Times New Roman" w:hAnsi="Times New Roman" w:cs="Times New Roman"/>
            <w:sz w:val="24"/>
            <w:szCs w:val="24"/>
          </w:rPr>
          <w:t>3</w:t>
        </w:r>
      </w:ins>
      <w:ins w:id="162" w:author="lcalkin" w:date="2010-01-28T09:56:00Z">
        <w:r w:rsidR="00402AC8" w:rsidRPr="006E5728">
          <w:rPr>
            <w:rFonts w:ascii="Times New Roman" w:eastAsia="Times New Roman" w:hAnsi="Times New Roman" w:cs="Times New Roman"/>
            <w:sz w:val="24"/>
            <w:szCs w:val="24"/>
          </w:rPr>
          <w:t xml:space="preserve">) Opacity is determined in accordance with </w:t>
        </w:r>
      </w:ins>
      <w:ins w:id="163" w:author="Mark Fisher" w:date="2012-02-21T13:23:00Z">
        <w:r w:rsidR="00A026E8">
          <w:rPr>
            <w:rFonts w:ascii="Times New Roman" w:eastAsia="Times New Roman" w:hAnsi="Times New Roman" w:cs="Times New Roman"/>
            <w:sz w:val="24"/>
            <w:szCs w:val="24"/>
          </w:rPr>
          <w:t xml:space="preserve">EPA Method 9 </w:t>
        </w:r>
      </w:ins>
      <w:ins w:id="164" w:author="lcalkin" w:date="2012-04-25T11:34:00Z">
        <w:r w:rsidR="000A3F33">
          <w:rPr>
            <w:rFonts w:ascii="Times New Roman" w:eastAsia="Times New Roman" w:hAnsi="Times New Roman" w:cs="Times New Roman"/>
            <w:sz w:val="24"/>
            <w:szCs w:val="24"/>
          </w:rPr>
          <w:t>o</w:t>
        </w:r>
      </w:ins>
      <w:ins w:id="165" w:author="Mark Fisher" w:date="2012-02-24T14:08:00Z">
        <w:r w:rsidR="00F64646">
          <w:rPr>
            <w:rFonts w:ascii="Times New Roman" w:eastAsia="Times New Roman" w:hAnsi="Times New Roman" w:cs="Times New Roman"/>
            <w:sz w:val="24"/>
            <w:szCs w:val="24"/>
          </w:rPr>
          <w:t xml:space="preserve">f Appendix A to 40 CFR Part 60 </w:t>
        </w:r>
      </w:ins>
      <w:ins w:id="166" w:author="Mark Fisher" w:date="2012-02-21T13:23:00Z">
        <w:r w:rsidR="00A026E8">
          <w:rPr>
            <w:rFonts w:ascii="Times New Roman" w:eastAsia="Times New Roman" w:hAnsi="Times New Roman" w:cs="Times New Roman"/>
            <w:sz w:val="24"/>
            <w:szCs w:val="24"/>
          </w:rPr>
          <w:t xml:space="preserve">or a continuous </w:t>
        </w:r>
      </w:ins>
      <w:ins w:id="167" w:author="Rachel Sakata" w:date="2012-05-14T11:07:00Z">
        <w:r w:rsidR="008E4F95">
          <w:rPr>
            <w:rFonts w:ascii="Times New Roman" w:eastAsia="Times New Roman" w:hAnsi="Times New Roman" w:cs="Times New Roman"/>
            <w:sz w:val="24"/>
            <w:szCs w:val="24"/>
          </w:rPr>
          <w:t>opacity</w:t>
        </w:r>
      </w:ins>
      <w:ins w:id="168" w:author="Mark Fisher" w:date="2012-02-21T13:23:00Z">
        <w:r w:rsidR="00A026E8">
          <w:rPr>
            <w:rFonts w:ascii="Times New Roman" w:eastAsia="Times New Roman" w:hAnsi="Times New Roman" w:cs="Times New Roman"/>
            <w:sz w:val="24"/>
            <w:szCs w:val="24"/>
          </w:rPr>
          <w:t xml:space="preserve"> monitoring system </w:t>
        </w:r>
      </w:ins>
      <w:ins w:id="169" w:author="Mark Fisher" w:date="2012-02-21T13:24:00Z">
        <w:r w:rsidR="00B219C3">
          <w:rPr>
            <w:rFonts w:ascii="Times New Roman" w:eastAsia="Times New Roman" w:hAnsi="Times New Roman" w:cs="Times New Roman"/>
            <w:sz w:val="24"/>
            <w:szCs w:val="24"/>
          </w:rPr>
          <w:t xml:space="preserve">(COMS) </w:t>
        </w:r>
      </w:ins>
      <w:ins w:id="170" w:author="Mark Fisher" w:date="2012-02-21T13:23:00Z">
        <w:r w:rsidR="00A026E8">
          <w:rPr>
            <w:rFonts w:ascii="Times New Roman" w:eastAsia="Times New Roman" w:hAnsi="Times New Roman" w:cs="Times New Roman"/>
            <w:sz w:val="24"/>
            <w:szCs w:val="24"/>
          </w:rPr>
          <w:t xml:space="preserve">installed and operated in accordance with Performance Specification 1 of Appendix </w:t>
        </w:r>
        <w:r w:rsidR="00B219C3">
          <w:rPr>
            <w:rFonts w:ascii="Times New Roman" w:eastAsia="Times New Roman" w:hAnsi="Times New Roman" w:cs="Times New Roman"/>
            <w:sz w:val="24"/>
            <w:szCs w:val="24"/>
          </w:rPr>
          <w:t>B to 40 CFR Part 60.</w:t>
        </w:r>
      </w:ins>
      <w:ins w:id="171" w:author="lcalkin" w:date="2010-01-28T09:56:00Z">
        <w:r w:rsidR="00402AC8" w:rsidRPr="006E5728">
          <w:rPr>
            <w:rFonts w:ascii="Times New Roman" w:eastAsia="Times New Roman" w:hAnsi="Times New Roman" w:cs="Times New Roman"/>
            <w:sz w:val="24"/>
            <w:szCs w:val="24"/>
          </w:rPr>
          <w:t xml:space="preserve"> </w:t>
        </w:r>
      </w:ins>
    </w:p>
    <w:p w:rsidR="00DA35E6" w:rsidRPr="005F7775" w:rsidRDefault="00DA35E6" w:rsidP="00DA35E6">
      <w:pPr>
        <w:spacing w:before="100" w:beforeAutospacing="1" w:after="100" w:afterAutospacing="1" w:line="240" w:lineRule="auto"/>
        <w:rPr>
          <w:ins w:id="172" w:author="lcalkin" w:date="2010-01-28T10:07:00Z"/>
          <w:rFonts w:ascii="Times New Roman" w:eastAsia="Times New Roman" w:hAnsi="Times New Roman" w:cs="Times New Roman"/>
          <w:sz w:val="24"/>
          <w:szCs w:val="24"/>
        </w:rPr>
      </w:pPr>
      <w:ins w:id="173" w:author="lcalkin" w:date="2010-01-28T10:07:00Z">
        <w:r w:rsidRPr="005F7775">
          <w:rPr>
            <w:rFonts w:ascii="Times New Roman" w:eastAsia="Times New Roman" w:hAnsi="Times New Roman" w:cs="Times New Roman"/>
            <w:sz w:val="24"/>
            <w:szCs w:val="24"/>
          </w:rPr>
          <w:t>[</w:t>
        </w:r>
        <w:r w:rsidRPr="005F7775">
          <w:rPr>
            <w:rFonts w:ascii="Times New Roman" w:eastAsia="Times New Roman" w:hAnsi="Times New Roman" w:cs="Times New Roman"/>
            <w:b/>
            <w:bCs/>
            <w:sz w:val="24"/>
            <w:szCs w:val="24"/>
          </w:rPr>
          <w:t>NOTE:</w:t>
        </w:r>
        <w:r w:rsidRPr="005F7775">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ins>
    </w:p>
    <w:p w:rsidR="00DA35E6" w:rsidRPr="005F7775" w:rsidRDefault="00DA35E6" w:rsidP="00DA35E6">
      <w:pPr>
        <w:spacing w:before="100" w:beforeAutospacing="1" w:after="100" w:afterAutospacing="1" w:line="240" w:lineRule="auto"/>
        <w:rPr>
          <w:ins w:id="174" w:author="lcalkin" w:date="2010-01-28T10:07:00Z"/>
          <w:rFonts w:ascii="Times New Roman" w:eastAsia="Times New Roman" w:hAnsi="Times New Roman" w:cs="Times New Roman"/>
          <w:sz w:val="24"/>
          <w:szCs w:val="24"/>
        </w:rPr>
      </w:pPr>
      <w:ins w:id="175" w:author="lcalkin" w:date="2010-01-28T10:07:00Z">
        <w:r w:rsidRPr="005F7775">
          <w:rPr>
            <w:rFonts w:ascii="Times New Roman" w:eastAsia="Times New Roman" w:hAnsi="Times New Roman" w:cs="Times New Roman"/>
            <w:sz w:val="24"/>
            <w:szCs w:val="24"/>
          </w:rPr>
          <w:t>Stat. Auth.: ORS 468 &amp; ORS 468A</w:t>
        </w:r>
        <w:r w:rsidRPr="005F7775">
          <w:rPr>
            <w:rFonts w:ascii="Times New Roman" w:eastAsia="Times New Roman" w:hAnsi="Times New Roman" w:cs="Times New Roman"/>
            <w:sz w:val="24"/>
            <w:szCs w:val="24"/>
          </w:rPr>
          <w:br/>
          <w:t>Stats. Implemented: ORS 468.020 &amp; ORS 468A.025.</w:t>
        </w:r>
        <w:r w:rsidRPr="005F7775">
          <w:rPr>
            <w:rFonts w:ascii="Times New Roman" w:eastAsia="Times New Roman" w:hAnsi="Times New Roman" w:cs="Times New Roman"/>
            <w:sz w:val="24"/>
            <w:szCs w:val="24"/>
          </w:rPr>
          <w:br/>
          <w:t xml:space="preserve">Hist.: DEQ </w:t>
        </w:r>
      </w:ins>
      <w:ins w:id="176" w:author="lcalkin" w:date="2010-02-01T16:22:00Z">
        <w:r w:rsidR="00CC1797">
          <w:rPr>
            <w:rFonts w:ascii="Times New Roman" w:eastAsia="Times New Roman" w:hAnsi="Times New Roman" w:cs="Times New Roman"/>
            <w:sz w:val="24"/>
            <w:szCs w:val="24"/>
          </w:rPr>
          <w:t>xx-2012</w:t>
        </w:r>
      </w:ins>
      <w:ins w:id="177" w:author="lcalkin" w:date="2010-01-28T10:07:00Z">
        <w:r w:rsidRPr="005F7775">
          <w:rPr>
            <w:rFonts w:ascii="Times New Roman" w:eastAsia="Times New Roman" w:hAnsi="Times New Roman" w:cs="Times New Roman"/>
            <w:sz w:val="24"/>
            <w:szCs w:val="24"/>
          </w:rPr>
          <w:t xml:space="preserve">, f. </w:t>
        </w:r>
      </w:ins>
      <w:ins w:id="178" w:author="lcalkin" w:date="2010-02-01T16:22:00Z">
        <w:r w:rsidR="00CC1797">
          <w:rPr>
            <w:rFonts w:ascii="Times New Roman" w:eastAsia="Times New Roman" w:hAnsi="Times New Roman" w:cs="Times New Roman"/>
            <w:sz w:val="24"/>
            <w:szCs w:val="24"/>
          </w:rPr>
          <w:t>xx</w:t>
        </w:r>
      </w:ins>
      <w:ins w:id="179" w:author="lcalkin" w:date="2010-01-28T10:07:00Z">
        <w:r w:rsidRPr="005F7775">
          <w:rPr>
            <w:rFonts w:ascii="Times New Roman" w:eastAsia="Times New Roman" w:hAnsi="Times New Roman" w:cs="Times New Roman"/>
            <w:sz w:val="24"/>
            <w:szCs w:val="24"/>
          </w:rPr>
          <w:t>-</w:t>
        </w:r>
      </w:ins>
      <w:ins w:id="180" w:author="lcalkin" w:date="2010-02-01T16:22:00Z">
        <w:r w:rsidR="00CC1797">
          <w:rPr>
            <w:rFonts w:ascii="Times New Roman" w:eastAsia="Times New Roman" w:hAnsi="Times New Roman" w:cs="Times New Roman"/>
            <w:sz w:val="24"/>
            <w:szCs w:val="24"/>
          </w:rPr>
          <w:t>xx</w:t>
        </w:r>
      </w:ins>
      <w:ins w:id="181" w:author="lcalkin" w:date="2010-01-28T10:07:00Z">
        <w:r w:rsidRPr="005F7775">
          <w:rPr>
            <w:rFonts w:ascii="Times New Roman" w:eastAsia="Times New Roman" w:hAnsi="Times New Roman" w:cs="Times New Roman"/>
            <w:sz w:val="24"/>
            <w:szCs w:val="24"/>
          </w:rPr>
          <w:t>-</w:t>
        </w:r>
      </w:ins>
      <w:ins w:id="182" w:author="lcalkin" w:date="2010-02-01T16:22:00Z">
        <w:r w:rsidR="00CC1797">
          <w:rPr>
            <w:rFonts w:ascii="Times New Roman" w:eastAsia="Times New Roman" w:hAnsi="Times New Roman" w:cs="Times New Roman"/>
            <w:sz w:val="24"/>
            <w:szCs w:val="24"/>
          </w:rPr>
          <w:t>xx</w:t>
        </w:r>
      </w:ins>
      <w:ins w:id="183" w:author="lcalkin" w:date="2010-01-28T10:07:00Z">
        <w:r w:rsidRPr="005F7775">
          <w:rPr>
            <w:rFonts w:ascii="Times New Roman" w:eastAsia="Times New Roman" w:hAnsi="Times New Roman" w:cs="Times New Roman"/>
            <w:sz w:val="24"/>
            <w:szCs w:val="24"/>
          </w:rPr>
          <w:t xml:space="preserve">, ef. </w:t>
        </w:r>
      </w:ins>
      <w:ins w:id="184" w:author="lcalkin" w:date="2010-02-01T16:22:00Z">
        <w:r w:rsidR="00CC1797">
          <w:rPr>
            <w:rFonts w:ascii="Times New Roman" w:eastAsia="Times New Roman" w:hAnsi="Times New Roman" w:cs="Times New Roman"/>
            <w:sz w:val="24"/>
            <w:szCs w:val="24"/>
          </w:rPr>
          <w:t>xx</w:t>
        </w:r>
      </w:ins>
      <w:ins w:id="185" w:author="lcalkin" w:date="2010-01-28T10:07:00Z">
        <w:r w:rsidRPr="005F7775">
          <w:rPr>
            <w:rFonts w:ascii="Times New Roman" w:eastAsia="Times New Roman" w:hAnsi="Times New Roman" w:cs="Times New Roman"/>
            <w:sz w:val="24"/>
            <w:szCs w:val="24"/>
          </w:rPr>
          <w:t>-</w:t>
        </w:r>
      </w:ins>
      <w:ins w:id="186" w:author="lcalkin" w:date="2010-02-01T16:22:00Z">
        <w:r w:rsidR="00CC1797">
          <w:rPr>
            <w:rFonts w:ascii="Times New Roman" w:eastAsia="Times New Roman" w:hAnsi="Times New Roman" w:cs="Times New Roman"/>
            <w:sz w:val="24"/>
            <w:szCs w:val="24"/>
          </w:rPr>
          <w:t>xx</w:t>
        </w:r>
      </w:ins>
      <w:ins w:id="187" w:author="lcalkin" w:date="2010-01-28T10:07:00Z">
        <w:r w:rsidRPr="005F7775">
          <w:rPr>
            <w:rFonts w:ascii="Times New Roman" w:eastAsia="Times New Roman" w:hAnsi="Times New Roman" w:cs="Times New Roman"/>
            <w:sz w:val="24"/>
            <w:szCs w:val="24"/>
          </w:rPr>
          <w:t>-</w:t>
        </w:r>
      </w:ins>
      <w:ins w:id="188" w:author="lcalkin" w:date="2010-02-01T16:22:00Z">
        <w:r w:rsidR="00CC1797">
          <w:rPr>
            <w:rFonts w:ascii="Times New Roman" w:eastAsia="Times New Roman" w:hAnsi="Times New Roman" w:cs="Times New Roman"/>
            <w:sz w:val="24"/>
            <w:szCs w:val="24"/>
          </w:rPr>
          <w:t>xx</w:t>
        </w:r>
      </w:ins>
      <w:ins w:id="189" w:author="lcalkin" w:date="2010-01-28T10:07:00Z">
        <w:r w:rsidRPr="005F7775">
          <w:rPr>
            <w:rFonts w:ascii="Times New Roman" w:eastAsia="Times New Roman" w:hAnsi="Times New Roman" w:cs="Times New Roman"/>
            <w:sz w:val="24"/>
            <w:szCs w:val="24"/>
          </w:rPr>
          <w:t xml:space="preserve">; </w:t>
        </w:r>
      </w:ins>
    </w:p>
    <w:p w:rsidR="005526B1" w:rsidRPr="008054DC" w:rsidRDefault="005526B1" w:rsidP="005526B1">
      <w:pPr>
        <w:spacing w:before="100" w:beforeAutospacing="1" w:after="100" w:afterAutospacing="1" w:line="240" w:lineRule="auto"/>
        <w:rPr>
          <w:ins w:id="190" w:author="lcalkin" w:date="2011-12-20T13:50:00Z"/>
          <w:rFonts w:ascii="Times New Roman" w:eastAsia="Times New Roman" w:hAnsi="Times New Roman" w:cs="Times New Roman"/>
          <w:sz w:val="24"/>
          <w:szCs w:val="24"/>
        </w:rPr>
      </w:pPr>
      <w:ins w:id="191" w:author="lcalkin" w:date="2011-12-20T13:50:00Z">
        <w:r w:rsidRPr="008054DC">
          <w:rPr>
            <w:rFonts w:ascii="Times New Roman" w:eastAsia="Times New Roman" w:hAnsi="Times New Roman" w:cs="Times New Roman"/>
            <w:b/>
            <w:bCs/>
            <w:sz w:val="24"/>
            <w:szCs w:val="24"/>
          </w:rPr>
          <w:t>340-240-0</w:t>
        </w:r>
        <w:r>
          <w:rPr>
            <w:rFonts w:ascii="Times New Roman" w:eastAsia="Times New Roman" w:hAnsi="Times New Roman" w:cs="Times New Roman"/>
            <w:b/>
            <w:bCs/>
            <w:sz w:val="24"/>
            <w:szCs w:val="24"/>
          </w:rPr>
          <w:t>5</w:t>
        </w:r>
      </w:ins>
      <w:ins w:id="192" w:author="Rachel Sakata" w:date="2012-05-14T11:02:00Z">
        <w:r w:rsidR="008E4F95">
          <w:rPr>
            <w:rFonts w:ascii="Times New Roman" w:eastAsia="Times New Roman" w:hAnsi="Times New Roman" w:cs="Times New Roman"/>
            <w:b/>
            <w:bCs/>
            <w:sz w:val="24"/>
            <w:szCs w:val="24"/>
          </w:rPr>
          <w:t>2</w:t>
        </w:r>
      </w:ins>
      <w:ins w:id="193" w:author="lcalkin" w:date="2011-12-20T13:50:00Z">
        <w:r w:rsidRPr="008054DC">
          <w:rPr>
            <w:rFonts w:ascii="Times New Roman" w:eastAsia="Times New Roman" w:hAnsi="Times New Roman" w:cs="Times New Roman"/>
            <w:b/>
            <w:bCs/>
            <w:sz w:val="24"/>
            <w:szCs w:val="24"/>
          </w:rPr>
          <w:t xml:space="preserve">0 </w:t>
        </w:r>
      </w:ins>
    </w:p>
    <w:p w:rsidR="005526B1" w:rsidRPr="008054DC" w:rsidRDefault="005526B1" w:rsidP="005526B1">
      <w:pPr>
        <w:spacing w:before="100" w:beforeAutospacing="1" w:after="100" w:afterAutospacing="1" w:line="240" w:lineRule="auto"/>
        <w:rPr>
          <w:ins w:id="194" w:author="lcalkin" w:date="2011-12-20T13:50:00Z"/>
          <w:rFonts w:ascii="Times New Roman" w:eastAsia="Times New Roman" w:hAnsi="Times New Roman" w:cs="Times New Roman"/>
          <w:sz w:val="24"/>
          <w:szCs w:val="24"/>
        </w:rPr>
      </w:pPr>
      <w:ins w:id="195" w:author="lcalkin" w:date="2011-12-20T13:50:00Z">
        <w:r w:rsidRPr="008054DC">
          <w:rPr>
            <w:rFonts w:ascii="Times New Roman" w:eastAsia="Times New Roman" w:hAnsi="Times New Roman" w:cs="Times New Roman"/>
            <w:b/>
            <w:bCs/>
            <w:sz w:val="24"/>
            <w:szCs w:val="24"/>
          </w:rPr>
          <w:t xml:space="preserve">Control of Fugitive Emissions </w:t>
        </w:r>
      </w:ins>
    </w:p>
    <w:p w:rsidR="005526B1" w:rsidRPr="008054DC" w:rsidRDefault="005526B1" w:rsidP="005526B1">
      <w:pPr>
        <w:spacing w:before="100" w:beforeAutospacing="1" w:after="100" w:afterAutospacing="1" w:line="240" w:lineRule="auto"/>
        <w:rPr>
          <w:ins w:id="196" w:author="lcalkin" w:date="2011-12-20T13:50:00Z"/>
          <w:rFonts w:ascii="Times New Roman" w:eastAsia="Times New Roman" w:hAnsi="Times New Roman" w:cs="Times New Roman"/>
          <w:sz w:val="24"/>
          <w:szCs w:val="24"/>
        </w:rPr>
      </w:pPr>
      <w:ins w:id="197" w:author="lcalkin" w:date="2011-12-20T13:50:00Z">
        <w:r w:rsidRPr="008054DC">
          <w:rPr>
            <w:rFonts w:ascii="Times New Roman" w:eastAsia="Times New Roman" w:hAnsi="Times New Roman" w:cs="Times New Roman"/>
            <w:sz w:val="24"/>
            <w:szCs w:val="24"/>
          </w:rPr>
          <w:t>(1) All sawmills, all plywood mills and veneer manufacturing plants, particleboard and hardboard plants, charcoal manufacturing plants, asphalt plants, rock crushers, animal feed manufacturers, and other major industrial facilities as identified by the Department, must prepare and implement site-specific plans for the control of fugitive emissions</w:t>
        </w:r>
      </w:ins>
      <w:ins w:id="198" w:author="lcalkin" w:date="2012-05-17T16:23:00Z">
        <w:r w:rsidR="00E9052F">
          <w:rPr>
            <w:rFonts w:ascii="Times New Roman" w:eastAsia="Times New Roman" w:hAnsi="Times New Roman" w:cs="Times New Roman"/>
            <w:sz w:val="24"/>
            <w:szCs w:val="24"/>
          </w:rPr>
          <w:t>.</w:t>
        </w:r>
      </w:ins>
      <w:ins w:id="199" w:author="lcalkin" w:date="2012-05-17T14:11:00Z">
        <w:r w:rsidR="00E8200C">
          <w:rPr>
            <w:rFonts w:ascii="Times New Roman" w:eastAsia="Times New Roman" w:hAnsi="Times New Roman" w:cs="Times New Roman"/>
            <w:sz w:val="24"/>
            <w:szCs w:val="24"/>
          </w:rPr>
          <w:t xml:space="preserve"> </w:t>
        </w:r>
      </w:ins>
      <w:ins w:id="200" w:author="lcalkin" w:date="2012-05-17T16:23:00Z">
        <w:r w:rsidR="00E9052F">
          <w:rPr>
            <w:rFonts w:ascii="Times New Roman" w:eastAsia="Times New Roman" w:hAnsi="Times New Roman" w:cs="Times New Roman"/>
            <w:sz w:val="24"/>
            <w:szCs w:val="24"/>
          </w:rPr>
          <w:t>The plan must be submitted to the Department for</w:t>
        </w:r>
      </w:ins>
      <w:ins w:id="201" w:author="lcalkin" w:date="2012-05-17T14:11:00Z">
        <w:r w:rsidR="00E8200C">
          <w:rPr>
            <w:rFonts w:ascii="Times New Roman" w:eastAsia="Times New Roman" w:hAnsi="Times New Roman" w:cs="Times New Roman"/>
            <w:sz w:val="24"/>
            <w:szCs w:val="24"/>
          </w:rPr>
          <w:t xml:space="preserve"> approv</w:t>
        </w:r>
      </w:ins>
      <w:ins w:id="202" w:author="lcalkin" w:date="2012-05-17T16:23:00Z">
        <w:r w:rsidR="00E9052F">
          <w:rPr>
            <w:rFonts w:ascii="Times New Roman" w:eastAsia="Times New Roman" w:hAnsi="Times New Roman" w:cs="Times New Roman"/>
            <w:sz w:val="24"/>
            <w:szCs w:val="24"/>
          </w:rPr>
          <w:t>al</w:t>
        </w:r>
      </w:ins>
      <w:ins w:id="203" w:author="lcalkin" w:date="2012-05-17T14:11:00Z">
        <w:r w:rsidR="00E8200C">
          <w:rPr>
            <w:rFonts w:ascii="Times New Roman" w:eastAsia="Times New Roman" w:hAnsi="Times New Roman" w:cs="Times New Roman"/>
            <w:sz w:val="24"/>
            <w:szCs w:val="24"/>
          </w:rPr>
          <w:t xml:space="preserve"> </w:t>
        </w:r>
      </w:ins>
      <w:ins w:id="204" w:author="lcalkin" w:date="2012-05-17T14:31:00Z">
        <w:r w:rsidR="00FD70AC">
          <w:rPr>
            <w:rFonts w:ascii="Times New Roman" w:eastAsia="Times New Roman" w:hAnsi="Times New Roman" w:cs="Times New Roman"/>
            <w:sz w:val="24"/>
            <w:szCs w:val="24"/>
          </w:rPr>
          <w:t>in accordance with paragraph (5) below</w:t>
        </w:r>
      </w:ins>
      <w:ins w:id="205" w:author="lcalkin" w:date="2011-12-20T13:50:00Z">
        <w:r w:rsidRPr="008054DC">
          <w:rPr>
            <w:rFonts w:ascii="Times New Roman" w:eastAsia="Times New Roman" w:hAnsi="Times New Roman" w:cs="Times New Roman"/>
            <w:sz w:val="24"/>
            <w:szCs w:val="24"/>
          </w:rPr>
          <w:t xml:space="preserve">. </w:t>
        </w:r>
      </w:ins>
    </w:p>
    <w:p w:rsidR="005526B1" w:rsidRPr="008054DC" w:rsidRDefault="005526B1" w:rsidP="005526B1">
      <w:pPr>
        <w:spacing w:before="100" w:beforeAutospacing="1" w:after="100" w:afterAutospacing="1" w:line="240" w:lineRule="auto"/>
        <w:rPr>
          <w:ins w:id="206" w:author="lcalkin" w:date="2011-12-20T13:50:00Z"/>
          <w:rFonts w:ascii="Times New Roman" w:eastAsia="Times New Roman" w:hAnsi="Times New Roman" w:cs="Times New Roman"/>
          <w:sz w:val="24"/>
          <w:szCs w:val="24"/>
        </w:rPr>
      </w:pPr>
      <w:ins w:id="207" w:author="lcalkin" w:date="2011-12-20T13:50:00Z">
        <w:r w:rsidRPr="008054DC">
          <w:rPr>
            <w:rFonts w:ascii="Times New Roman" w:eastAsia="Times New Roman" w:hAnsi="Times New Roman" w:cs="Times New Roman"/>
            <w:sz w:val="24"/>
            <w:szCs w:val="24"/>
          </w:rPr>
          <w:t>(2) Fugitive emission-control plans must identify reasonable measures to prevent particulate matter from becoming airborne. Special care will be taken by the facility to avoid the migration of material onto the public road system. Such reasonable measures</w:t>
        </w:r>
      </w:ins>
      <w:ins w:id="208" w:author="lcalkin" w:date="2012-05-17T14:12:00Z">
        <w:r w:rsidR="00E8200C">
          <w:rPr>
            <w:rFonts w:ascii="Times New Roman" w:eastAsia="Times New Roman" w:hAnsi="Times New Roman" w:cs="Times New Roman"/>
            <w:sz w:val="24"/>
            <w:szCs w:val="24"/>
          </w:rPr>
          <w:t xml:space="preserve"> may</w:t>
        </w:r>
      </w:ins>
      <w:ins w:id="209" w:author="lcalkin" w:date="2011-12-20T13:50:00Z">
        <w:r w:rsidRPr="008054DC">
          <w:rPr>
            <w:rFonts w:ascii="Times New Roman" w:eastAsia="Times New Roman" w:hAnsi="Times New Roman" w:cs="Times New Roman"/>
            <w:sz w:val="24"/>
            <w:szCs w:val="24"/>
          </w:rPr>
          <w:t xml:space="preserve"> include, but are not limited to the following: </w:t>
        </w:r>
      </w:ins>
    </w:p>
    <w:p w:rsidR="005526B1" w:rsidRPr="008054DC" w:rsidRDefault="005526B1" w:rsidP="005526B1">
      <w:pPr>
        <w:spacing w:before="100" w:beforeAutospacing="1" w:after="100" w:afterAutospacing="1" w:line="240" w:lineRule="auto"/>
        <w:rPr>
          <w:ins w:id="210" w:author="lcalkin" w:date="2011-12-20T13:50:00Z"/>
          <w:rFonts w:ascii="Times New Roman" w:eastAsia="Times New Roman" w:hAnsi="Times New Roman" w:cs="Times New Roman"/>
          <w:sz w:val="24"/>
          <w:szCs w:val="24"/>
        </w:rPr>
      </w:pPr>
      <w:ins w:id="211" w:author="lcalkin" w:date="2011-12-20T13:50:00Z">
        <w:r w:rsidRPr="008054DC">
          <w:rPr>
            <w:rFonts w:ascii="Times New Roman" w:eastAsia="Times New Roman" w:hAnsi="Times New Roman" w:cs="Times New Roman"/>
            <w:sz w:val="24"/>
            <w:szCs w:val="24"/>
          </w:rPr>
          <w:t>(a) The systematic paving of all unpaved roads and areas on which vehicular traffic occurs</w:t>
        </w:r>
      </w:ins>
      <w:ins w:id="212" w:author="lcalkin" w:date="2012-05-17T14:19:00Z">
        <w:r w:rsidR="00E8200C">
          <w:rPr>
            <w:rFonts w:ascii="Times New Roman" w:eastAsia="Times New Roman" w:hAnsi="Times New Roman" w:cs="Times New Roman"/>
            <w:sz w:val="24"/>
            <w:szCs w:val="24"/>
          </w:rPr>
          <w:t xml:space="preserve"> at the facility</w:t>
        </w:r>
      </w:ins>
      <w:ins w:id="213" w:author="lcalkin" w:date="2011-12-20T13:50:00Z">
        <w:r w:rsidRPr="008054DC">
          <w:rPr>
            <w:rFonts w:ascii="Times New Roman" w:eastAsia="Times New Roman" w:hAnsi="Times New Roman" w:cs="Times New Roman"/>
            <w:sz w:val="24"/>
            <w:szCs w:val="24"/>
          </w:rPr>
          <w:t xml:space="preserve">; </w:t>
        </w:r>
      </w:ins>
    </w:p>
    <w:p w:rsidR="005526B1" w:rsidRPr="008054DC" w:rsidRDefault="005526B1" w:rsidP="005526B1">
      <w:pPr>
        <w:spacing w:before="100" w:beforeAutospacing="1" w:after="100" w:afterAutospacing="1" w:line="240" w:lineRule="auto"/>
        <w:rPr>
          <w:ins w:id="214" w:author="lcalkin" w:date="2011-12-20T13:50:00Z"/>
          <w:rFonts w:ascii="Times New Roman" w:eastAsia="Times New Roman" w:hAnsi="Times New Roman" w:cs="Times New Roman"/>
          <w:sz w:val="24"/>
          <w:szCs w:val="24"/>
        </w:rPr>
      </w:pPr>
      <w:ins w:id="215" w:author="lcalkin" w:date="2011-12-20T13:50:00Z">
        <w:r w:rsidRPr="008054DC">
          <w:rPr>
            <w:rFonts w:ascii="Times New Roman" w:eastAsia="Times New Roman" w:hAnsi="Times New Roman" w:cs="Times New Roman"/>
            <w:sz w:val="24"/>
            <w:szCs w:val="24"/>
          </w:rPr>
          <w:t xml:space="preserve">(b) Scheduled application of </w:t>
        </w:r>
        <w:r w:rsidR="008402B0">
          <w:rPr>
            <w:rFonts w:ascii="Times New Roman" w:eastAsia="Times New Roman" w:hAnsi="Times New Roman" w:cs="Times New Roman"/>
            <w:sz w:val="24"/>
            <w:szCs w:val="24"/>
          </w:rPr>
          <w:t>water</w:t>
        </w:r>
        <w:r w:rsidRPr="008054DC">
          <w:rPr>
            <w:rFonts w:ascii="Times New Roman" w:eastAsia="Times New Roman" w:hAnsi="Times New Roman" w:cs="Times New Roman"/>
            <w:sz w:val="24"/>
            <w:szCs w:val="24"/>
          </w:rPr>
          <w:t xml:space="preserve"> or other suitable chemicals on unpaved roads, log storage or sorting yards, materials stockpiles, and other surfaces which can create airborne dust. Dust suppressant material must not adversely affect water quality; </w:t>
        </w:r>
      </w:ins>
    </w:p>
    <w:p w:rsidR="005526B1" w:rsidRPr="008054DC" w:rsidRDefault="005526B1" w:rsidP="005526B1">
      <w:pPr>
        <w:spacing w:before="100" w:beforeAutospacing="1" w:after="100" w:afterAutospacing="1" w:line="240" w:lineRule="auto"/>
        <w:rPr>
          <w:ins w:id="216" w:author="lcalkin" w:date="2011-12-20T13:50:00Z"/>
          <w:rFonts w:ascii="Times New Roman" w:eastAsia="Times New Roman" w:hAnsi="Times New Roman" w:cs="Times New Roman"/>
          <w:sz w:val="24"/>
          <w:szCs w:val="24"/>
        </w:rPr>
      </w:pPr>
      <w:ins w:id="217" w:author="lcalkin" w:date="2011-12-20T13:50:00Z">
        <w:r w:rsidRPr="008054DC">
          <w:rPr>
            <w:rFonts w:ascii="Times New Roman" w:eastAsia="Times New Roman" w:hAnsi="Times New Roman" w:cs="Times New Roman"/>
            <w:sz w:val="24"/>
            <w:szCs w:val="24"/>
          </w:rPr>
          <w:t xml:space="preserve">(c) Periodic sweeping or cleaning of paved roads and other areas as necessary to prevent migration of material onto the public road system; </w:t>
        </w:r>
      </w:ins>
    </w:p>
    <w:p w:rsidR="005526B1" w:rsidRPr="008054DC" w:rsidRDefault="005526B1" w:rsidP="005526B1">
      <w:pPr>
        <w:spacing w:before="100" w:beforeAutospacing="1" w:after="100" w:afterAutospacing="1" w:line="240" w:lineRule="auto"/>
        <w:rPr>
          <w:ins w:id="218" w:author="lcalkin" w:date="2011-12-20T13:50:00Z"/>
          <w:rFonts w:ascii="Times New Roman" w:eastAsia="Times New Roman" w:hAnsi="Times New Roman" w:cs="Times New Roman"/>
          <w:sz w:val="24"/>
          <w:szCs w:val="24"/>
        </w:rPr>
      </w:pPr>
      <w:ins w:id="219" w:author="lcalkin" w:date="2011-12-20T13:50:00Z">
        <w:r w:rsidRPr="008054DC">
          <w:rPr>
            <w:rFonts w:ascii="Times New Roman" w:eastAsia="Times New Roman" w:hAnsi="Times New Roman" w:cs="Times New Roman"/>
            <w:sz w:val="24"/>
            <w:szCs w:val="24"/>
          </w:rPr>
          <w:t xml:space="preserve">(d) Full or partial enclosure of materials stockpiled in cases where application of </w:t>
        </w:r>
        <w:r w:rsidR="008402B0">
          <w:rPr>
            <w:rFonts w:ascii="Times New Roman" w:eastAsia="Times New Roman" w:hAnsi="Times New Roman" w:cs="Times New Roman"/>
            <w:sz w:val="24"/>
            <w:szCs w:val="24"/>
          </w:rPr>
          <w:t>water</w:t>
        </w:r>
        <w:r w:rsidRPr="008054DC">
          <w:rPr>
            <w:rFonts w:ascii="Times New Roman" w:eastAsia="Times New Roman" w:hAnsi="Times New Roman" w:cs="Times New Roman"/>
            <w:sz w:val="24"/>
            <w:szCs w:val="24"/>
          </w:rPr>
          <w:t xml:space="preserve"> or chemicals are not sufficient to prevent particulate matter from becoming airborne; </w:t>
        </w:r>
      </w:ins>
    </w:p>
    <w:p w:rsidR="005526B1" w:rsidRPr="008054DC" w:rsidRDefault="005526B1" w:rsidP="005526B1">
      <w:pPr>
        <w:spacing w:before="100" w:beforeAutospacing="1" w:after="100" w:afterAutospacing="1" w:line="240" w:lineRule="auto"/>
        <w:rPr>
          <w:ins w:id="220" w:author="lcalkin" w:date="2011-12-20T13:50:00Z"/>
          <w:rFonts w:ascii="Times New Roman" w:eastAsia="Times New Roman" w:hAnsi="Times New Roman" w:cs="Times New Roman"/>
          <w:sz w:val="24"/>
          <w:szCs w:val="24"/>
        </w:rPr>
      </w:pPr>
      <w:ins w:id="221" w:author="lcalkin" w:date="2011-12-20T13:50:00Z">
        <w:r w:rsidRPr="008054DC">
          <w:rPr>
            <w:rFonts w:ascii="Times New Roman" w:eastAsia="Times New Roman" w:hAnsi="Times New Roman" w:cs="Times New Roman"/>
            <w:sz w:val="24"/>
            <w:szCs w:val="24"/>
          </w:rPr>
          <w:lastRenderedPageBreak/>
          <w:t xml:space="preserve">(e) Installation and use of hoods, fans, and fabric filters to enclose and vent the handling of dusty materials; </w:t>
        </w:r>
      </w:ins>
    </w:p>
    <w:p w:rsidR="005526B1" w:rsidRPr="008054DC" w:rsidRDefault="005526B1" w:rsidP="005526B1">
      <w:pPr>
        <w:spacing w:before="100" w:beforeAutospacing="1" w:after="100" w:afterAutospacing="1" w:line="240" w:lineRule="auto"/>
        <w:rPr>
          <w:ins w:id="222" w:author="lcalkin" w:date="2011-12-20T13:50:00Z"/>
          <w:rFonts w:ascii="Times New Roman" w:eastAsia="Times New Roman" w:hAnsi="Times New Roman" w:cs="Times New Roman"/>
          <w:sz w:val="24"/>
          <w:szCs w:val="24"/>
        </w:rPr>
      </w:pPr>
      <w:ins w:id="223" w:author="lcalkin" w:date="2011-12-20T13:50:00Z">
        <w:r w:rsidRPr="008054DC">
          <w:rPr>
            <w:rFonts w:ascii="Times New Roman" w:eastAsia="Times New Roman" w:hAnsi="Times New Roman" w:cs="Times New Roman"/>
            <w:sz w:val="24"/>
            <w:szCs w:val="24"/>
          </w:rPr>
          <w:t xml:space="preserve">(f) Adequate containment during sandblasting or other similar operations; </w:t>
        </w:r>
      </w:ins>
    </w:p>
    <w:p w:rsidR="005526B1" w:rsidRPr="008054DC" w:rsidRDefault="005526B1" w:rsidP="005526B1">
      <w:pPr>
        <w:spacing w:before="100" w:beforeAutospacing="1" w:after="100" w:afterAutospacing="1" w:line="240" w:lineRule="auto"/>
        <w:rPr>
          <w:ins w:id="224" w:author="lcalkin" w:date="2011-12-20T13:50:00Z"/>
          <w:rFonts w:ascii="Times New Roman" w:eastAsia="Times New Roman" w:hAnsi="Times New Roman" w:cs="Times New Roman"/>
          <w:sz w:val="24"/>
          <w:szCs w:val="24"/>
        </w:rPr>
      </w:pPr>
      <w:ins w:id="225" w:author="lcalkin" w:date="2011-12-20T13:50:00Z">
        <w:r w:rsidRPr="008054DC">
          <w:rPr>
            <w:rFonts w:ascii="Times New Roman" w:eastAsia="Times New Roman" w:hAnsi="Times New Roman" w:cs="Times New Roman"/>
            <w:sz w:val="24"/>
            <w:szCs w:val="24"/>
          </w:rPr>
          <w:t xml:space="preserve">(g) Covering, at all times when in motion, open bodied trucks transporting materials likely to become airborne; and </w:t>
        </w:r>
      </w:ins>
    </w:p>
    <w:p w:rsidR="005526B1" w:rsidRPr="008054DC" w:rsidRDefault="005526B1" w:rsidP="005526B1">
      <w:pPr>
        <w:spacing w:before="100" w:beforeAutospacing="1" w:after="100" w:afterAutospacing="1" w:line="240" w:lineRule="auto"/>
        <w:rPr>
          <w:ins w:id="226" w:author="lcalkin" w:date="2011-12-20T13:50:00Z"/>
          <w:rFonts w:ascii="Times New Roman" w:eastAsia="Times New Roman" w:hAnsi="Times New Roman" w:cs="Times New Roman"/>
          <w:sz w:val="24"/>
          <w:szCs w:val="24"/>
        </w:rPr>
      </w:pPr>
      <w:ins w:id="227" w:author="lcalkin" w:date="2011-12-20T13:50:00Z">
        <w:r w:rsidRPr="008054DC">
          <w:rPr>
            <w:rFonts w:ascii="Times New Roman" w:eastAsia="Times New Roman" w:hAnsi="Times New Roman" w:cs="Times New Roman"/>
            <w:sz w:val="24"/>
            <w:szCs w:val="24"/>
          </w:rPr>
          <w:t xml:space="preserve">(h) Procedures for the prompt removal of earth or other material from paved streets. </w:t>
        </w:r>
      </w:ins>
    </w:p>
    <w:p w:rsidR="005526B1" w:rsidRPr="008054DC" w:rsidRDefault="005526B1" w:rsidP="005526B1">
      <w:pPr>
        <w:spacing w:before="100" w:beforeAutospacing="1" w:after="100" w:afterAutospacing="1" w:line="240" w:lineRule="auto"/>
        <w:rPr>
          <w:ins w:id="228" w:author="lcalkin" w:date="2011-12-20T13:50:00Z"/>
          <w:rFonts w:ascii="Times New Roman" w:eastAsia="Times New Roman" w:hAnsi="Times New Roman" w:cs="Times New Roman"/>
          <w:sz w:val="24"/>
          <w:szCs w:val="24"/>
        </w:rPr>
      </w:pPr>
      <w:ins w:id="229" w:author="lcalkin" w:date="2011-12-20T13:50:00Z">
        <w:r w:rsidRPr="008054DC">
          <w:rPr>
            <w:rFonts w:ascii="Times New Roman" w:eastAsia="Times New Roman" w:hAnsi="Times New Roman" w:cs="Times New Roman"/>
            <w:sz w:val="24"/>
            <w:szCs w:val="24"/>
          </w:rPr>
          <w:t xml:space="preserve">(3) Reasonable measures may include landscaping and using vegetation to reduce the migration of material onto public and private roadways. </w:t>
        </w:r>
      </w:ins>
    </w:p>
    <w:p w:rsidR="005526B1" w:rsidRPr="008054DC" w:rsidRDefault="005526B1" w:rsidP="005526B1">
      <w:pPr>
        <w:spacing w:before="100" w:beforeAutospacing="1" w:after="100" w:afterAutospacing="1" w:line="240" w:lineRule="auto"/>
        <w:rPr>
          <w:ins w:id="230" w:author="lcalkin" w:date="2011-12-20T13:50:00Z"/>
          <w:rFonts w:ascii="Times New Roman" w:eastAsia="Times New Roman" w:hAnsi="Times New Roman" w:cs="Times New Roman"/>
          <w:sz w:val="24"/>
          <w:szCs w:val="24"/>
        </w:rPr>
      </w:pPr>
      <w:ins w:id="231" w:author="lcalkin" w:date="2011-12-20T13:50:00Z">
        <w:r w:rsidRPr="008054DC">
          <w:rPr>
            <w:rFonts w:ascii="Times New Roman" w:eastAsia="Times New Roman" w:hAnsi="Times New Roman" w:cs="Times New Roman"/>
            <w:sz w:val="24"/>
            <w:szCs w:val="24"/>
          </w:rPr>
          <w:t xml:space="preserve">(4) The facility owner or operator must supervise and control fugitive emissions and material that may become airborne caused by the activity of outside contractors delivering or removing materials at the site. </w:t>
        </w:r>
      </w:ins>
    </w:p>
    <w:p w:rsidR="000A3F33" w:rsidRDefault="005526B1" w:rsidP="005526B1">
      <w:pPr>
        <w:spacing w:before="100" w:beforeAutospacing="1" w:after="100" w:afterAutospacing="1" w:line="240" w:lineRule="auto"/>
        <w:rPr>
          <w:ins w:id="232" w:author="lcalkin" w:date="2012-04-25T11:38:00Z"/>
          <w:rFonts w:ascii="Times New Roman" w:eastAsia="Times New Roman" w:hAnsi="Times New Roman" w:cs="Times New Roman"/>
          <w:sz w:val="24"/>
          <w:szCs w:val="24"/>
        </w:rPr>
      </w:pPr>
      <w:ins w:id="233" w:author="lcalkin" w:date="2011-12-20T13:50:00Z">
        <w:r w:rsidRPr="008054DC">
          <w:rPr>
            <w:rFonts w:ascii="Times New Roman" w:eastAsia="Times New Roman" w:hAnsi="Times New Roman" w:cs="Times New Roman"/>
            <w:sz w:val="24"/>
            <w:szCs w:val="24"/>
          </w:rPr>
          <w:t xml:space="preserve">(5) </w:t>
        </w:r>
      </w:ins>
      <w:ins w:id="234" w:author="lcalkin" w:date="2012-04-24T10:23:00Z">
        <w:r w:rsidR="00E74731">
          <w:rPr>
            <w:rFonts w:ascii="Times New Roman" w:eastAsia="Times New Roman" w:hAnsi="Times New Roman" w:cs="Times New Roman"/>
            <w:sz w:val="24"/>
            <w:szCs w:val="24"/>
          </w:rPr>
          <w:t>For existing sources, t</w:t>
        </w:r>
      </w:ins>
      <w:ins w:id="235" w:author="lcalkin" w:date="2011-12-20T13:50:00Z">
        <w:r w:rsidRPr="008054DC">
          <w:rPr>
            <w:rFonts w:ascii="Times New Roman" w:eastAsia="Times New Roman" w:hAnsi="Times New Roman" w:cs="Times New Roman"/>
            <w:sz w:val="24"/>
            <w:szCs w:val="24"/>
          </w:rPr>
          <w:t xml:space="preserve">he site-specific fugitive emissions control plan must be submitted to the Department </w:t>
        </w:r>
      </w:ins>
      <w:ins w:id="236" w:author="lcalkin" w:date="2012-04-24T10:23:00Z">
        <w:r w:rsidR="00E74731">
          <w:rPr>
            <w:rFonts w:ascii="Times New Roman" w:eastAsia="Times New Roman" w:hAnsi="Times New Roman" w:cs="Times New Roman"/>
            <w:sz w:val="24"/>
            <w:szCs w:val="24"/>
          </w:rPr>
          <w:t>by</w:t>
        </w:r>
      </w:ins>
      <w:ins w:id="237" w:author="lcalkin" w:date="2012-04-24T10:22:00Z">
        <w:r w:rsidR="00E74731">
          <w:rPr>
            <w:rFonts w:ascii="Times New Roman" w:eastAsia="Times New Roman" w:hAnsi="Times New Roman" w:cs="Times New Roman"/>
            <w:sz w:val="24"/>
            <w:szCs w:val="24"/>
          </w:rPr>
          <w:t xml:space="preserve"> </w:t>
        </w:r>
      </w:ins>
      <w:ins w:id="238" w:author="lcalkin" w:date="2012-04-24T10:23:00Z">
        <w:r w:rsidR="00E74731">
          <w:rPr>
            <w:rFonts w:ascii="Times New Roman" w:eastAsia="Times New Roman" w:hAnsi="Times New Roman" w:cs="Times New Roman"/>
            <w:sz w:val="24"/>
            <w:szCs w:val="24"/>
          </w:rPr>
          <w:t>July 1, 2013</w:t>
        </w:r>
      </w:ins>
      <w:ins w:id="239" w:author="lcalkin" w:date="2011-12-20T13:50:00Z">
        <w:r w:rsidRPr="008054DC">
          <w:rPr>
            <w:rFonts w:ascii="Times New Roman" w:eastAsia="Times New Roman" w:hAnsi="Times New Roman" w:cs="Times New Roman"/>
            <w:sz w:val="24"/>
            <w:szCs w:val="24"/>
          </w:rPr>
          <w:t xml:space="preserve">. </w:t>
        </w:r>
      </w:ins>
      <w:ins w:id="240" w:author="lcalkin" w:date="2012-04-24T10:24:00Z">
        <w:r w:rsidR="00E74731">
          <w:rPr>
            <w:rFonts w:ascii="Times New Roman" w:eastAsia="Times New Roman" w:hAnsi="Times New Roman" w:cs="Times New Roman"/>
            <w:sz w:val="24"/>
            <w:szCs w:val="24"/>
          </w:rPr>
          <w:t>For sources</w:t>
        </w:r>
      </w:ins>
      <w:ins w:id="241" w:author="lcalkin" w:date="2012-04-24T10:25:00Z">
        <w:r w:rsidR="00E74731">
          <w:rPr>
            <w:rFonts w:ascii="Times New Roman" w:eastAsia="Times New Roman" w:hAnsi="Times New Roman" w:cs="Times New Roman"/>
            <w:sz w:val="24"/>
            <w:szCs w:val="24"/>
          </w:rPr>
          <w:t xml:space="preserve"> that obtain their initial permit after December 14, 2012</w:t>
        </w:r>
      </w:ins>
      <w:ins w:id="242" w:author="lcalkin" w:date="2012-04-24T10:24:00Z">
        <w:r w:rsidR="00E74731">
          <w:rPr>
            <w:rFonts w:ascii="Times New Roman" w:eastAsia="Times New Roman" w:hAnsi="Times New Roman" w:cs="Times New Roman"/>
            <w:sz w:val="24"/>
            <w:szCs w:val="24"/>
          </w:rPr>
          <w:t>, the site-specific fugitive emission contro</w:t>
        </w:r>
      </w:ins>
      <w:ins w:id="243" w:author="lcalkin" w:date="2012-04-24T10:25:00Z">
        <w:r w:rsidR="00E74731">
          <w:rPr>
            <w:rFonts w:ascii="Times New Roman" w:eastAsia="Times New Roman" w:hAnsi="Times New Roman" w:cs="Times New Roman"/>
            <w:sz w:val="24"/>
            <w:szCs w:val="24"/>
          </w:rPr>
          <w:t>l</w:t>
        </w:r>
      </w:ins>
      <w:ins w:id="244" w:author="lcalkin" w:date="2012-04-24T10:24:00Z">
        <w:r w:rsidR="00E74731">
          <w:rPr>
            <w:rFonts w:ascii="Times New Roman" w:eastAsia="Times New Roman" w:hAnsi="Times New Roman" w:cs="Times New Roman"/>
            <w:sz w:val="24"/>
            <w:szCs w:val="24"/>
          </w:rPr>
          <w:t xml:space="preserve"> plan must be submitted </w:t>
        </w:r>
      </w:ins>
      <w:ins w:id="245" w:author="lcalkin" w:date="2012-04-25T11:36:00Z">
        <w:r w:rsidR="000A3F33">
          <w:rPr>
            <w:rFonts w:ascii="Times New Roman" w:eastAsia="Times New Roman" w:hAnsi="Times New Roman" w:cs="Times New Roman"/>
            <w:sz w:val="24"/>
            <w:szCs w:val="24"/>
          </w:rPr>
          <w:t xml:space="preserve">within </w:t>
        </w:r>
      </w:ins>
      <w:ins w:id="246" w:author="lcalkin" w:date="2012-04-24T10:24:00Z">
        <w:r w:rsidR="00E74731">
          <w:rPr>
            <w:rFonts w:ascii="Times New Roman" w:eastAsia="Times New Roman" w:hAnsi="Times New Roman" w:cs="Times New Roman"/>
            <w:sz w:val="24"/>
            <w:szCs w:val="24"/>
          </w:rPr>
          <w:t xml:space="preserve">60 days </w:t>
        </w:r>
      </w:ins>
      <w:ins w:id="247" w:author="lcalkin" w:date="2012-04-25T11:37:00Z">
        <w:r w:rsidR="000A3F33">
          <w:rPr>
            <w:rFonts w:ascii="Times New Roman" w:eastAsia="Times New Roman" w:hAnsi="Times New Roman" w:cs="Times New Roman"/>
            <w:sz w:val="24"/>
            <w:szCs w:val="24"/>
          </w:rPr>
          <w:t>after</w:t>
        </w:r>
      </w:ins>
      <w:ins w:id="248" w:author="lcalkin" w:date="2012-04-24T10:24:00Z">
        <w:r w:rsidR="00E74731">
          <w:rPr>
            <w:rFonts w:ascii="Times New Roman" w:eastAsia="Times New Roman" w:hAnsi="Times New Roman" w:cs="Times New Roman"/>
            <w:sz w:val="24"/>
            <w:szCs w:val="24"/>
          </w:rPr>
          <w:t xml:space="preserve"> permit issuance. </w:t>
        </w:r>
      </w:ins>
      <w:ins w:id="249" w:author="lcalkin" w:date="2012-04-24T10:26:00Z">
        <w:r w:rsidR="00E74731">
          <w:rPr>
            <w:rFonts w:ascii="Times New Roman" w:eastAsia="Times New Roman" w:hAnsi="Times New Roman" w:cs="Times New Roman"/>
            <w:sz w:val="24"/>
            <w:szCs w:val="24"/>
          </w:rPr>
          <w:t>For portable sources that move into the nonattainment area after December 14, 2012, the site-specific fugitive emission control plan must be submitted with the relocation</w:t>
        </w:r>
      </w:ins>
      <w:ins w:id="250" w:author="lcalkin" w:date="2012-04-24T10:27:00Z">
        <w:r w:rsidR="00E74731">
          <w:rPr>
            <w:rFonts w:ascii="Times New Roman" w:eastAsia="Times New Roman" w:hAnsi="Times New Roman" w:cs="Times New Roman"/>
            <w:sz w:val="24"/>
            <w:szCs w:val="24"/>
          </w:rPr>
          <w:t xml:space="preserve"> notification</w:t>
        </w:r>
      </w:ins>
      <w:ins w:id="251" w:author="lcalkin" w:date="2012-04-24T10:26:00Z">
        <w:r w:rsidR="00E74731">
          <w:rPr>
            <w:rFonts w:ascii="Times New Roman" w:eastAsia="Times New Roman" w:hAnsi="Times New Roman" w:cs="Times New Roman"/>
            <w:sz w:val="24"/>
            <w:szCs w:val="24"/>
          </w:rPr>
          <w:t xml:space="preserve">.  </w:t>
        </w:r>
      </w:ins>
      <w:ins w:id="252" w:author="Mark Fisher" w:date="2012-02-21T13:36:00Z">
        <w:r w:rsidR="00BA3DDA">
          <w:rPr>
            <w:rFonts w:ascii="Times New Roman" w:eastAsia="Times New Roman" w:hAnsi="Times New Roman" w:cs="Times New Roman"/>
            <w:sz w:val="24"/>
            <w:szCs w:val="24"/>
          </w:rPr>
          <w:t xml:space="preserve">Unless otherwise notified by the Department, the fugitive emission control plan will be approved by default within 30 days after the plan is submitted to the Department.  The Department may request revisions to the plan </w:t>
        </w:r>
      </w:ins>
      <w:ins w:id="253" w:author="Mark Fisher" w:date="2012-02-21T13:39:00Z">
        <w:r w:rsidR="00BA3DDA">
          <w:rPr>
            <w:rFonts w:ascii="Times New Roman" w:eastAsia="Times New Roman" w:hAnsi="Times New Roman" w:cs="Times New Roman"/>
            <w:sz w:val="24"/>
            <w:szCs w:val="24"/>
          </w:rPr>
          <w:t xml:space="preserve">at any time </w:t>
        </w:r>
      </w:ins>
      <w:ins w:id="254" w:author="Mark Fisher" w:date="2012-02-21T13:36:00Z">
        <w:r w:rsidR="00BA3DDA">
          <w:rPr>
            <w:rFonts w:ascii="Times New Roman" w:eastAsia="Times New Roman" w:hAnsi="Times New Roman" w:cs="Times New Roman"/>
            <w:sz w:val="24"/>
            <w:szCs w:val="24"/>
          </w:rPr>
          <w:t>if fugitive emissions are not adequately controlled</w:t>
        </w:r>
      </w:ins>
      <w:ins w:id="255" w:author="Mark Fisher" w:date="2012-02-21T13:39:00Z">
        <w:r w:rsidR="00BA3DDA">
          <w:rPr>
            <w:rFonts w:ascii="Times New Roman" w:eastAsia="Times New Roman" w:hAnsi="Times New Roman" w:cs="Times New Roman"/>
            <w:sz w:val="24"/>
            <w:szCs w:val="24"/>
          </w:rPr>
          <w:t xml:space="preserve"> as demonstrated by visible </w:t>
        </w:r>
      </w:ins>
      <w:ins w:id="256" w:author="Mark Fisher" w:date="2012-02-21T13:40:00Z">
        <w:r w:rsidR="00BA3DDA">
          <w:rPr>
            <w:rFonts w:ascii="Times New Roman" w:eastAsia="Times New Roman" w:hAnsi="Times New Roman" w:cs="Times New Roman"/>
            <w:sz w:val="24"/>
            <w:szCs w:val="24"/>
          </w:rPr>
          <w:t>emissions.</w:t>
        </w:r>
      </w:ins>
    </w:p>
    <w:p w:rsidR="005526B1" w:rsidRPr="008054DC" w:rsidRDefault="008E4F95" w:rsidP="005526B1">
      <w:pPr>
        <w:spacing w:before="100" w:beforeAutospacing="1" w:after="100" w:afterAutospacing="1" w:line="240" w:lineRule="auto"/>
        <w:rPr>
          <w:ins w:id="257" w:author="lcalkin" w:date="2011-12-20T13:50:00Z"/>
          <w:rFonts w:ascii="Times New Roman" w:eastAsia="Times New Roman" w:hAnsi="Times New Roman" w:cs="Times New Roman"/>
          <w:sz w:val="24"/>
          <w:szCs w:val="24"/>
        </w:rPr>
      </w:pPr>
      <w:ins w:id="258" w:author="Rachel Sakata" w:date="2012-05-14T11:08:00Z">
        <w:r w:rsidRPr="00FD3BD3" w:rsidDel="008E4F95">
          <w:rPr>
            <w:rFonts w:ascii="Times New Roman" w:eastAsia="Times New Roman" w:hAnsi="Times New Roman" w:cs="Times New Roman"/>
            <w:sz w:val="24"/>
            <w:szCs w:val="24"/>
          </w:rPr>
          <w:t xml:space="preserve"> </w:t>
        </w:r>
      </w:ins>
      <w:ins w:id="259" w:author="lcalkin" w:date="2011-12-20T13:50:00Z">
        <w:r w:rsidR="005526B1" w:rsidRPr="008054DC">
          <w:rPr>
            <w:rFonts w:ascii="Times New Roman" w:eastAsia="Times New Roman" w:hAnsi="Times New Roman" w:cs="Times New Roman"/>
            <w:sz w:val="24"/>
            <w:szCs w:val="24"/>
          </w:rPr>
          <w:t>[</w:t>
        </w:r>
        <w:r w:rsidR="005526B1" w:rsidRPr="008054DC">
          <w:rPr>
            <w:rFonts w:ascii="Times New Roman" w:eastAsia="Times New Roman" w:hAnsi="Times New Roman" w:cs="Times New Roman"/>
            <w:b/>
            <w:bCs/>
            <w:sz w:val="24"/>
            <w:szCs w:val="24"/>
          </w:rPr>
          <w:t>NOTE:</w:t>
        </w:r>
        <w:r w:rsidR="005526B1" w:rsidRPr="008054DC">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ins>
    </w:p>
    <w:p w:rsidR="005526B1" w:rsidRPr="008054DC" w:rsidRDefault="005526B1" w:rsidP="005526B1">
      <w:pPr>
        <w:spacing w:before="100" w:beforeAutospacing="1" w:after="100" w:afterAutospacing="1" w:line="240" w:lineRule="auto"/>
        <w:rPr>
          <w:ins w:id="260" w:author="lcalkin" w:date="2011-12-20T13:50:00Z"/>
          <w:rFonts w:ascii="Times New Roman" w:eastAsia="Times New Roman" w:hAnsi="Times New Roman" w:cs="Times New Roman"/>
          <w:sz w:val="24"/>
          <w:szCs w:val="24"/>
        </w:rPr>
      </w:pPr>
      <w:ins w:id="261" w:author="lcalkin" w:date="2011-12-20T13:50:00Z">
        <w:r w:rsidRPr="008054DC">
          <w:rPr>
            <w:rFonts w:ascii="Times New Roman" w:eastAsia="Times New Roman" w:hAnsi="Times New Roman" w:cs="Times New Roman"/>
            <w:sz w:val="24"/>
            <w:szCs w:val="24"/>
          </w:rPr>
          <w:t>Stat. Auth.: ORS 468 &amp; ORS 468A</w:t>
        </w:r>
        <w:r w:rsidRPr="008054DC">
          <w:rPr>
            <w:rFonts w:ascii="Times New Roman" w:eastAsia="Times New Roman" w:hAnsi="Times New Roman" w:cs="Times New Roman"/>
            <w:sz w:val="24"/>
            <w:szCs w:val="24"/>
          </w:rPr>
          <w:br/>
          <w:t>Stats. Implemented: ORS 468A.025</w:t>
        </w:r>
        <w:r w:rsidRPr="008054DC">
          <w:rPr>
            <w:rFonts w:ascii="Times New Roman" w:eastAsia="Times New Roman" w:hAnsi="Times New Roman" w:cs="Times New Roman"/>
            <w:sz w:val="24"/>
            <w:szCs w:val="24"/>
          </w:rPr>
          <w:br/>
          <w:t xml:space="preserve">Hist.: DEQ </w:t>
        </w:r>
        <w:r>
          <w:rPr>
            <w:rFonts w:ascii="Times New Roman" w:eastAsia="Times New Roman" w:hAnsi="Times New Roman" w:cs="Times New Roman"/>
            <w:sz w:val="24"/>
            <w:szCs w:val="24"/>
          </w:rPr>
          <w:t>xx</w:t>
        </w:r>
        <w:r w:rsidRPr="008054DC">
          <w:rPr>
            <w:rFonts w:ascii="Times New Roman" w:eastAsia="Times New Roman" w:hAnsi="Times New Roman" w:cs="Times New Roman"/>
            <w:sz w:val="24"/>
            <w:szCs w:val="24"/>
          </w:rPr>
          <w:t>-</w:t>
        </w:r>
        <w:r>
          <w:rPr>
            <w:rFonts w:ascii="Times New Roman" w:eastAsia="Times New Roman" w:hAnsi="Times New Roman" w:cs="Times New Roman"/>
            <w:sz w:val="24"/>
            <w:szCs w:val="24"/>
          </w:rPr>
          <w:t>xxxx</w:t>
        </w:r>
        <w:r w:rsidRPr="008054DC">
          <w:rPr>
            <w:rFonts w:ascii="Times New Roman" w:eastAsia="Times New Roman" w:hAnsi="Times New Roman" w:cs="Times New Roman"/>
            <w:sz w:val="24"/>
            <w:szCs w:val="24"/>
          </w:rPr>
          <w:t xml:space="preserve">, f. &amp; cert. ef. </w:t>
        </w:r>
        <w:r>
          <w:rPr>
            <w:rFonts w:ascii="Times New Roman" w:eastAsia="Times New Roman" w:hAnsi="Times New Roman" w:cs="Times New Roman"/>
            <w:sz w:val="24"/>
            <w:szCs w:val="24"/>
          </w:rPr>
          <w:t>xx</w:t>
        </w:r>
        <w:r w:rsidRPr="008054DC">
          <w:rPr>
            <w:rFonts w:ascii="Times New Roman" w:eastAsia="Times New Roman" w:hAnsi="Times New Roman" w:cs="Times New Roman"/>
            <w:sz w:val="24"/>
            <w:szCs w:val="24"/>
          </w:rPr>
          <w:t>-</w:t>
        </w:r>
        <w:r>
          <w:rPr>
            <w:rFonts w:ascii="Times New Roman" w:eastAsia="Times New Roman" w:hAnsi="Times New Roman" w:cs="Times New Roman"/>
            <w:sz w:val="24"/>
            <w:szCs w:val="24"/>
          </w:rPr>
          <w:t>xx</w:t>
        </w:r>
        <w:r w:rsidRPr="008054DC">
          <w:rPr>
            <w:rFonts w:ascii="Times New Roman" w:eastAsia="Times New Roman" w:hAnsi="Times New Roman" w:cs="Times New Roman"/>
            <w:sz w:val="24"/>
            <w:szCs w:val="24"/>
          </w:rPr>
          <w:t>-</w:t>
        </w:r>
        <w:r>
          <w:rPr>
            <w:rFonts w:ascii="Times New Roman" w:eastAsia="Times New Roman" w:hAnsi="Times New Roman" w:cs="Times New Roman"/>
            <w:sz w:val="24"/>
            <w:szCs w:val="24"/>
          </w:rPr>
          <w:t>xx</w:t>
        </w:r>
        <w:r w:rsidRPr="008054DC">
          <w:rPr>
            <w:rFonts w:ascii="Times New Roman" w:eastAsia="Times New Roman" w:hAnsi="Times New Roman" w:cs="Times New Roman"/>
            <w:sz w:val="24"/>
            <w:szCs w:val="24"/>
          </w:rPr>
          <w:t xml:space="preserve">; </w:t>
        </w:r>
      </w:ins>
    </w:p>
    <w:p w:rsidR="005526B1" w:rsidRPr="008054DC" w:rsidRDefault="005526B1" w:rsidP="005526B1">
      <w:pPr>
        <w:spacing w:before="100" w:beforeAutospacing="1" w:after="100" w:afterAutospacing="1" w:line="240" w:lineRule="auto"/>
        <w:rPr>
          <w:ins w:id="262" w:author="lcalkin" w:date="2011-12-20T13:50:00Z"/>
          <w:rFonts w:ascii="Times New Roman" w:eastAsia="Times New Roman" w:hAnsi="Times New Roman" w:cs="Times New Roman"/>
          <w:sz w:val="24"/>
          <w:szCs w:val="24"/>
        </w:rPr>
      </w:pPr>
      <w:ins w:id="263" w:author="lcalkin" w:date="2011-12-20T13:50:00Z">
        <w:r w:rsidRPr="008054DC">
          <w:rPr>
            <w:rFonts w:ascii="Times New Roman" w:eastAsia="Times New Roman" w:hAnsi="Times New Roman" w:cs="Times New Roman"/>
            <w:b/>
            <w:bCs/>
            <w:sz w:val="24"/>
            <w:szCs w:val="24"/>
          </w:rPr>
          <w:t>340-240-0</w:t>
        </w:r>
      </w:ins>
      <w:ins w:id="264" w:author="lcalkin" w:date="2011-12-20T13:52:00Z">
        <w:r>
          <w:rPr>
            <w:rFonts w:ascii="Times New Roman" w:eastAsia="Times New Roman" w:hAnsi="Times New Roman" w:cs="Times New Roman"/>
            <w:b/>
            <w:bCs/>
            <w:sz w:val="24"/>
            <w:szCs w:val="24"/>
          </w:rPr>
          <w:t>5</w:t>
        </w:r>
      </w:ins>
      <w:ins w:id="265" w:author="Rachel Sakata" w:date="2012-05-14T11:02:00Z">
        <w:r w:rsidR="008E4F95">
          <w:rPr>
            <w:rFonts w:ascii="Times New Roman" w:eastAsia="Times New Roman" w:hAnsi="Times New Roman" w:cs="Times New Roman"/>
            <w:b/>
            <w:bCs/>
            <w:sz w:val="24"/>
            <w:szCs w:val="24"/>
          </w:rPr>
          <w:t>3</w:t>
        </w:r>
      </w:ins>
      <w:ins w:id="266" w:author="lcalkin" w:date="2011-12-20T13:50:00Z">
        <w:r w:rsidRPr="008054DC">
          <w:rPr>
            <w:rFonts w:ascii="Times New Roman" w:eastAsia="Times New Roman" w:hAnsi="Times New Roman" w:cs="Times New Roman"/>
            <w:b/>
            <w:bCs/>
            <w:sz w:val="24"/>
            <w:szCs w:val="24"/>
          </w:rPr>
          <w:t xml:space="preserve">0 </w:t>
        </w:r>
      </w:ins>
    </w:p>
    <w:p w:rsidR="005526B1" w:rsidRPr="008054DC" w:rsidRDefault="005526B1" w:rsidP="005526B1">
      <w:pPr>
        <w:spacing w:before="100" w:beforeAutospacing="1" w:after="100" w:afterAutospacing="1" w:line="240" w:lineRule="auto"/>
        <w:rPr>
          <w:ins w:id="267" w:author="lcalkin" w:date="2011-12-20T13:50:00Z"/>
          <w:rFonts w:ascii="Times New Roman" w:eastAsia="Times New Roman" w:hAnsi="Times New Roman" w:cs="Times New Roman"/>
          <w:sz w:val="24"/>
          <w:szCs w:val="24"/>
        </w:rPr>
      </w:pPr>
      <w:ins w:id="268" w:author="lcalkin" w:date="2011-12-20T13:50:00Z">
        <w:r w:rsidRPr="008054DC">
          <w:rPr>
            <w:rFonts w:ascii="Times New Roman" w:eastAsia="Times New Roman" w:hAnsi="Times New Roman" w:cs="Times New Roman"/>
            <w:b/>
            <w:bCs/>
            <w:sz w:val="24"/>
            <w:szCs w:val="24"/>
          </w:rPr>
          <w:t xml:space="preserve">Requirement for Operation and Maintenance Plans </w:t>
        </w:r>
      </w:ins>
    </w:p>
    <w:p w:rsidR="005526B1" w:rsidRPr="008054DC" w:rsidRDefault="005526B1" w:rsidP="005526B1">
      <w:pPr>
        <w:spacing w:before="100" w:beforeAutospacing="1" w:after="100" w:afterAutospacing="1" w:line="240" w:lineRule="auto"/>
        <w:rPr>
          <w:ins w:id="269" w:author="lcalkin" w:date="2011-12-20T13:50:00Z"/>
          <w:rFonts w:ascii="Times New Roman" w:eastAsia="Times New Roman" w:hAnsi="Times New Roman" w:cs="Times New Roman"/>
          <w:sz w:val="24"/>
          <w:szCs w:val="24"/>
        </w:rPr>
      </w:pPr>
      <w:ins w:id="270" w:author="lcalkin" w:date="2011-12-20T13:50:00Z">
        <w:r w:rsidRPr="008054DC">
          <w:rPr>
            <w:rFonts w:ascii="Times New Roman" w:eastAsia="Times New Roman" w:hAnsi="Times New Roman" w:cs="Times New Roman"/>
            <w:sz w:val="24"/>
            <w:szCs w:val="24"/>
          </w:rPr>
          <w:t xml:space="preserve">(1) Operation and Maintenance Plans must be prepared by all holders of </w:t>
        </w:r>
      </w:ins>
      <w:ins w:id="271" w:author="lcalkin" w:date="2012-04-24T10:31:00Z">
        <w:r w:rsidR="00DC7B36">
          <w:rPr>
            <w:rFonts w:ascii="Times New Roman" w:eastAsia="Times New Roman" w:hAnsi="Times New Roman" w:cs="Times New Roman"/>
            <w:sz w:val="24"/>
            <w:szCs w:val="24"/>
          </w:rPr>
          <w:t>p</w:t>
        </w:r>
      </w:ins>
      <w:ins w:id="272" w:author="lcalkin" w:date="2011-12-20T13:50:00Z">
        <w:r w:rsidRPr="008054DC">
          <w:rPr>
            <w:rFonts w:ascii="Times New Roman" w:eastAsia="Times New Roman" w:hAnsi="Times New Roman" w:cs="Times New Roman"/>
            <w:sz w:val="24"/>
            <w:szCs w:val="24"/>
          </w:rPr>
          <w:t xml:space="preserve">ermits </w:t>
        </w:r>
      </w:ins>
      <w:ins w:id="273" w:author="lcalkin" w:date="2012-04-24T10:30:00Z">
        <w:r w:rsidR="00DC7B36">
          <w:rPr>
            <w:rFonts w:ascii="Times New Roman" w:eastAsia="Times New Roman" w:hAnsi="Times New Roman" w:cs="Times New Roman"/>
            <w:sz w:val="24"/>
            <w:szCs w:val="24"/>
          </w:rPr>
          <w:t>except for basic and general permits</w:t>
        </w:r>
      </w:ins>
      <w:ins w:id="274" w:author="lcalkin" w:date="2011-12-20T13:50:00Z">
        <w:r w:rsidRPr="008054DC">
          <w:rPr>
            <w:rFonts w:ascii="Times New Roman" w:eastAsia="Times New Roman" w:hAnsi="Times New Roman" w:cs="Times New Roman"/>
            <w:sz w:val="24"/>
            <w:szCs w:val="24"/>
          </w:rPr>
          <w:t xml:space="preserve">. All sources subject </w:t>
        </w:r>
        <w:r w:rsidRPr="008054DC">
          <w:rPr>
            <w:rFonts w:ascii="Times New Roman" w:eastAsia="Times New Roman" w:hAnsi="Times New Roman" w:cs="Times New Roman"/>
            <w:color w:val="000000"/>
            <w:sz w:val="24"/>
            <w:szCs w:val="24"/>
          </w:rPr>
          <w:t>to regular permit requirements are subject to operation and maintenance requirements.</w:t>
        </w:r>
      </w:ins>
    </w:p>
    <w:p w:rsidR="005526B1" w:rsidRPr="008054DC" w:rsidRDefault="005526B1" w:rsidP="005526B1">
      <w:pPr>
        <w:spacing w:before="100" w:beforeAutospacing="1" w:after="100" w:afterAutospacing="1" w:line="240" w:lineRule="auto"/>
        <w:rPr>
          <w:ins w:id="275" w:author="lcalkin" w:date="2011-12-20T13:50:00Z"/>
          <w:rFonts w:ascii="Times New Roman" w:eastAsia="Times New Roman" w:hAnsi="Times New Roman" w:cs="Times New Roman"/>
          <w:sz w:val="24"/>
          <w:szCs w:val="24"/>
        </w:rPr>
      </w:pPr>
      <w:ins w:id="276" w:author="lcalkin" w:date="2011-12-20T13:50:00Z">
        <w:r w:rsidRPr="008054DC">
          <w:rPr>
            <w:rFonts w:ascii="Times New Roman" w:eastAsia="Times New Roman" w:hAnsi="Times New Roman" w:cs="Times New Roman"/>
            <w:sz w:val="24"/>
            <w:szCs w:val="24"/>
          </w:rPr>
          <w:t xml:space="preserve">(2) The purposes of the operation and maintenance plans are to: </w:t>
        </w:r>
      </w:ins>
    </w:p>
    <w:p w:rsidR="005526B1" w:rsidRPr="008054DC" w:rsidRDefault="005526B1" w:rsidP="005526B1">
      <w:pPr>
        <w:spacing w:before="100" w:beforeAutospacing="1" w:after="100" w:afterAutospacing="1" w:line="240" w:lineRule="auto"/>
        <w:rPr>
          <w:ins w:id="277" w:author="lcalkin" w:date="2011-12-20T13:50:00Z"/>
          <w:rFonts w:ascii="Times New Roman" w:eastAsia="Times New Roman" w:hAnsi="Times New Roman" w:cs="Times New Roman"/>
          <w:sz w:val="24"/>
          <w:szCs w:val="24"/>
        </w:rPr>
      </w:pPr>
      <w:ins w:id="278" w:author="lcalkin" w:date="2011-12-20T13:50:00Z">
        <w:r w:rsidRPr="008054DC">
          <w:rPr>
            <w:rFonts w:ascii="Times New Roman" w:eastAsia="Times New Roman" w:hAnsi="Times New Roman" w:cs="Times New Roman"/>
            <w:sz w:val="24"/>
            <w:szCs w:val="24"/>
          </w:rPr>
          <w:t xml:space="preserve">(a) Reduce the number of upsets and breakdowns in particulate control equipment; </w:t>
        </w:r>
      </w:ins>
    </w:p>
    <w:p w:rsidR="005526B1" w:rsidRPr="008054DC" w:rsidRDefault="005526B1" w:rsidP="005526B1">
      <w:pPr>
        <w:spacing w:before="100" w:beforeAutospacing="1" w:after="100" w:afterAutospacing="1" w:line="240" w:lineRule="auto"/>
        <w:rPr>
          <w:ins w:id="279" w:author="lcalkin" w:date="2011-12-20T13:50:00Z"/>
          <w:rFonts w:ascii="Times New Roman" w:eastAsia="Times New Roman" w:hAnsi="Times New Roman" w:cs="Times New Roman"/>
          <w:sz w:val="24"/>
          <w:szCs w:val="24"/>
        </w:rPr>
      </w:pPr>
      <w:ins w:id="280" w:author="lcalkin" w:date="2011-12-20T13:50:00Z">
        <w:r w:rsidRPr="008054DC">
          <w:rPr>
            <w:rFonts w:ascii="Times New Roman" w:eastAsia="Times New Roman" w:hAnsi="Times New Roman" w:cs="Times New Roman"/>
            <w:sz w:val="24"/>
            <w:szCs w:val="24"/>
          </w:rPr>
          <w:lastRenderedPageBreak/>
          <w:t xml:space="preserve">(b) Reduce the duration of upsets and downtimes; and </w:t>
        </w:r>
      </w:ins>
    </w:p>
    <w:p w:rsidR="005526B1" w:rsidRPr="008054DC" w:rsidRDefault="005526B1" w:rsidP="005526B1">
      <w:pPr>
        <w:spacing w:before="100" w:beforeAutospacing="1" w:after="100" w:afterAutospacing="1" w:line="240" w:lineRule="auto"/>
        <w:rPr>
          <w:ins w:id="281" w:author="lcalkin" w:date="2011-12-20T13:50:00Z"/>
          <w:rFonts w:ascii="Times New Roman" w:eastAsia="Times New Roman" w:hAnsi="Times New Roman" w:cs="Times New Roman"/>
          <w:sz w:val="24"/>
          <w:szCs w:val="24"/>
        </w:rPr>
      </w:pPr>
      <w:ins w:id="282" w:author="lcalkin" w:date="2011-12-20T13:50:00Z">
        <w:r w:rsidRPr="008054DC">
          <w:rPr>
            <w:rFonts w:ascii="Times New Roman" w:eastAsia="Times New Roman" w:hAnsi="Times New Roman" w:cs="Times New Roman"/>
            <w:sz w:val="24"/>
            <w:szCs w:val="24"/>
          </w:rPr>
          <w:t xml:space="preserve">(c) Improve the efficiency of control equipment during normal operations. </w:t>
        </w:r>
      </w:ins>
    </w:p>
    <w:p w:rsidR="005526B1" w:rsidRPr="008054DC" w:rsidRDefault="005526B1" w:rsidP="005526B1">
      <w:pPr>
        <w:spacing w:before="100" w:beforeAutospacing="1" w:after="100" w:afterAutospacing="1" w:line="240" w:lineRule="auto"/>
        <w:rPr>
          <w:ins w:id="283" w:author="lcalkin" w:date="2011-12-20T13:50:00Z"/>
          <w:rFonts w:ascii="Times New Roman" w:eastAsia="Times New Roman" w:hAnsi="Times New Roman" w:cs="Times New Roman"/>
          <w:sz w:val="24"/>
          <w:szCs w:val="24"/>
        </w:rPr>
      </w:pPr>
      <w:ins w:id="284" w:author="lcalkin" w:date="2011-12-20T13:50:00Z">
        <w:r w:rsidRPr="008054DC">
          <w:rPr>
            <w:rFonts w:ascii="Times New Roman" w:eastAsia="Times New Roman" w:hAnsi="Times New Roman" w:cs="Times New Roman"/>
            <w:sz w:val="24"/>
            <w:szCs w:val="24"/>
          </w:rPr>
          <w:t xml:space="preserve">(3) The operation and maintenance plans should consider, but not be limited to, the following: </w:t>
        </w:r>
      </w:ins>
    </w:p>
    <w:p w:rsidR="005526B1" w:rsidRPr="008054DC" w:rsidRDefault="005526B1" w:rsidP="005526B1">
      <w:pPr>
        <w:spacing w:before="100" w:beforeAutospacing="1" w:after="100" w:afterAutospacing="1" w:line="240" w:lineRule="auto"/>
        <w:rPr>
          <w:ins w:id="285" w:author="lcalkin" w:date="2011-12-20T13:50:00Z"/>
          <w:rFonts w:ascii="Times New Roman" w:eastAsia="Times New Roman" w:hAnsi="Times New Roman" w:cs="Times New Roman"/>
          <w:sz w:val="24"/>
          <w:szCs w:val="24"/>
        </w:rPr>
      </w:pPr>
      <w:ins w:id="286" w:author="lcalkin" w:date="2011-12-20T13:50:00Z">
        <w:r w:rsidRPr="008054DC">
          <w:rPr>
            <w:rFonts w:ascii="Times New Roman" w:eastAsia="Times New Roman" w:hAnsi="Times New Roman" w:cs="Times New Roman"/>
            <w:sz w:val="24"/>
            <w:szCs w:val="24"/>
          </w:rPr>
          <w:t xml:space="preserve">(a) Personnel training in operation and maintenance; </w:t>
        </w:r>
      </w:ins>
    </w:p>
    <w:p w:rsidR="005526B1" w:rsidRPr="008054DC" w:rsidRDefault="005526B1" w:rsidP="005526B1">
      <w:pPr>
        <w:spacing w:before="100" w:beforeAutospacing="1" w:after="100" w:afterAutospacing="1" w:line="240" w:lineRule="auto"/>
        <w:rPr>
          <w:ins w:id="287" w:author="lcalkin" w:date="2011-12-20T13:50:00Z"/>
          <w:rFonts w:ascii="Times New Roman" w:eastAsia="Times New Roman" w:hAnsi="Times New Roman" w:cs="Times New Roman"/>
          <w:sz w:val="24"/>
          <w:szCs w:val="24"/>
        </w:rPr>
      </w:pPr>
      <w:ins w:id="288" w:author="lcalkin" w:date="2011-12-20T13:50:00Z">
        <w:r w:rsidRPr="008054DC">
          <w:rPr>
            <w:rFonts w:ascii="Times New Roman" w:eastAsia="Times New Roman" w:hAnsi="Times New Roman" w:cs="Times New Roman"/>
            <w:sz w:val="24"/>
            <w:szCs w:val="24"/>
          </w:rPr>
          <w:t xml:space="preserve">(b) Preventative maintenance procedures, schedule and records; </w:t>
        </w:r>
      </w:ins>
    </w:p>
    <w:p w:rsidR="005526B1" w:rsidRPr="008054DC" w:rsidRDefault="005526B1" w:rsidP="005526B1">
      <w:pPr>
        <w:spacing w:before="100" w:beforeAutospacing="1" w:after="100" w:afterAutospacing="1" w:line="240" w:lineRule="auto"/>
        <w:rPr>
          <w:ins w:id="289" w:author="lcalkin" w:date="2011-12-20T13:50:00Z"/>
          <w:rFonts w:ascii="Times New Roman" w:eastAsia="Times New Roman" w:hAnsi="Times New Roman" w:cs="Times New Roman"/>
          <w:sz w:val="24"/>
          <w:szCs w:val="24"/>
        </w:rPr>
      </w:pPr>
      <w:ins w:id="290" w:author="lcalkin" w:date="2011-12-20T13:50:00Z">
        <w:r w:rsidRPr="008054DC">
          <w:rPr>
            <w:rFonts w:ascii="Times New Roman" w:eastAsia="Times New Roman" w:hAnsi="Times New Roman" w:cs="Times New Roman"/>
            <w:sz w:val="24"/>
            <w:szCs w:val="24"/>
          </w:rPr>
          <w:t xml:space="preserve">(c) Logging of the occurrence and duration of all upsets, breakdowns and malfunctions which result in excessive emissions; </w:t>
        </w:r>
      </w:ins>
    </w:p>
    <w:p w:rsidR="005526B1" w:rsidRPr="008054DC" w:rsidRDefault="005526B1" w:rsidP="005526B1">
      <w:pPr>
        <w:spacing w:before="100" w:beforeAutospacing="1" w:after="100" w:afterAutospacing="1" w:line="240" w:lineRule="auto"/>
        <w:rPr>
          <w:ins w:id="291" w:author="lcalkin" w:date="2011-12-20T13:50:00Z"/>
          <w:rFonts w:ascii="Times New Roman" w:eastAsia="Times New Roman" w:hAnsi="Times New Roman" w:cs="Times New Roman"/>
          <w:sz w:val="24"/>
          <w:szCs w:val="24"/>
        </w:rPr>
      </w:pPr>
      <w:ins w:id="292" w:author="lcalkin" w:date="2011-12-20T13:50:00Z">
        <w:r w:rsidRPr="008054DC">
          <w:rPr>
            <w:rFonts w:ascii="Times New Roman" w:eastAsia="Times New Roman" w:hAnsi="Times New Roman" w:cs="Times New Roman"/>
            <w:sz w:val="24"/>
            <w:szCs w:val="24"/>
          </w:rPr>
          <w:t xml:space="preserve">(d) Routine follow-up evaluation of upsets to identify the cause of the problem and changes needed to prevent a recurrence; </w:t>
        </w:r>
      </w:ins>
    </w:p>
    <w:p w:rsidR="005526B1" w:rsidRPr="008054DC" w:rsidRDefault="005526B1" w:rsidP="005526B1">
      <w:pPr>
        <w:spacing w:before="100" w:beforeAutospacing="1" w:after="100" w:afterAutospacing="1" w:line="240" w:lineRule="auto"/>
        <w:rPr>
          <w:ins w:id="293" w:author="lcalkin" w:date="2011-12-20T13:50:00Z"/>
          <w:rFonts w:ascii="Times New Roman" w:eastAsia="Times New Roman" w:hAnsi="Times New Roman" w:cs="Times New Roman"/>
          <w:sz w:val="24"/>
          <w:szCs w:val="24"/>
        </w:rPr>
      </w:pPr>
      <w:ins w:id="294" w:author="lcalkin" w:date="2011-12-20T13:50:00Z">
        <w:r w:rsidRPr="008054DC">
          <w:rPr>
            <w:rFonts w:ascii="Times New Roman" w:eastAsia="Times New Roman" w:hAnsi="Times New Roman" w:cs="Times New Roman"/>
            <w:sz w:val="24"/>
            <w:szCs w:val="24"/>
          </w:rPr>
          <w:t xml:space="preserve">(e) Periodic source testing of pollution control units as required by the permit; </w:t>
        </w:r>
      </w:ins>
    </w:p>
    <w:p w:rsidR="005526B1" w:rsidRPr="008054DC" w:rsidRDefault="005526B1" w:rsidP="005526B1">
      <w:pPr>
        <w:spacing w:before="100" w:beforeAutospacing="1" w:after="100" w:afterAutospacing="1" w:line="240" w:lineRule="auto"/>
        <w:rPr>
          <w:ins w:id="295" w:author="lcalkin" w:date="2011-12-20T13:50:00Z"/>
          <w:rFonts w:ascii="Times New Roman" w:eastAsia="Times New Roman" w:hAnsi="Times New Roman" w:cs="Times New Roman"/>
          <w:sz w:val="24"/>
          <w:szCs w:val="24"/>
        </w:rPr>
      </w:pPr>
      <w:ins w:id="296" w:author="lcalkin" w:date="2011-12-20T13:50:00Z">
        <w:r w:rsidRPr="008054DC">
          <w:rPr>
            <w:rFonts w:ascii="Times New Roman" w:eastAsia="Times New Roman" w:hAnsi="Times New Roman" w:cs="Times New Roman"/>
            <w:sz w:val="24"/>
            <w:szCs w:val="24"/>
          </w:rPr>
          <w:t xml:space="preserve">(f) Inspection of internal wear points of pollution control equipment during scheduled shutdowns; and </w:t>
        </w:r>
      </w:ins>
    </w:p>
    <w:p w:rsidR="005526B1" w:rsidRDefault="005526B1" w:rsidP="005526B1">
      <w:pPr>
        <w:spacing w:before="100" w:beforeAutospacing="1" w:after="100" w:afterAutospacing="1" w:line="240" w:lineRule="auto"/>
        <w:rPr>
          <w:ins w:id="297" w:author="lcalkin" w:date="2012-04-24T10:32:00Z"/>
          <w:rFonts w:ascii="Times New Roman" w:eastAsia="Times New Roman" w:hAnsi="Times New Roman" w:cs="Times New Roman"/>
          <w:sz w:val="24"/>
          <w:szCs w:val="24"/>
        </w:rPr>
      </w:pPr>
      <w:ins w:id="298" w:author="lcalkin" w:date="2011-12-20T13:50:00Z">
        <w:r w:rsidRPr="008054DC">
          <w:rPr>
            <w:rFonts w:ascii="Times New Roman" w:eastAsia="Times New Roman" w:hAnsi="Times New Roman" w:cs="Times New Roman"/>
            <w:sz w:val="24"/>
            <w:szCs w:val="24"/>
          </w:rPr>
          <w:t xml:space="preserve">(g) Inventory of key spare parts. </w:t>
        </w:r>
      </w:ins>
    </w:p>
    <w:p w:rsidR="00DC7B36" w:rsidRDefault="00DC7B36" w:rsidP="00DC7B36">
      <w:pPr>
        <w:spacing w:before="100" w:beforeAutospacing="1" w:after="100" w:afterAutospacing="1" w:line="240" w:lineRule="auto"/>
        <w:rPr>
          <w:ins w:id="299" w:author="lcalkin" w:date="2012-04-25T11:39:00Z"/>
          <w:rFonts w:ascii="Times New Roman" w:eastAsia="Times New Roman" w:hAnsi="Times New Roman" w:cs="Times New Roman"/>
          <w:sz w:val="24"/>
          <w:szCs w:val="24"/>
        </w:rPr>
      </w:pPr>
      <w:ins w:id="300" w:author="lcalkin" w:date="2012-04-24T10:33:00Z">
        <w:r>
          <w:rPr>
            <w:rFonts w:ascii="Times New Roman" w:eastAsia="Times New Roman" w:hAnsi="Times New Roman" w:cs="Times New Roman"/>
            <w:sz w:val="24"/>
            <w:szCs w:val="24"/>
          </w:rPr>
          <w:t>(</w:t>
        </w:r>
      </w:ins>
      <w:ins w:id="301" w:author="lcalkin" w:date="2012-04-24T10:34:00Z">
        <w:r>
          <w:rPr>
            <w:rFonts w:ascii="Times New Roman" w:eastAsia="Times New Roman" w:hAnsi="Times New Roman" w:cs="Times New Roman"/>
            <w:sz w:val="24"/>
            <w:szCs w:val="24"/>
          </w:rPr>
          <w:t>4</w:t>
        </w:r>
      </w:ins>
      <w:ins w:id="302" w:author="lcalkin" w:date="2012-04-24T10:33:00Z">
        <w:r>
          <w:rPr>
            <w:rFonts w:ascii="Times New Roman" w:eastAsia="Times New Roman" w:hAnsi="Times New Roman" w:cs="Times New Roman"/>
            <w:sz w:val="24"/>
            <w:szCs w:val="24"/>
          </w:rPr>
          <w:t>) For existing sources, Operation and Maintenance</w:t>
        </w:r>
        <w:r w:rsidRPr="008054DC">
          <w:rPr>
            <w:rFonts w:ascii="Times New Roman" w:eastAsia="Times New Roman" w:hAnsi="Times New Roman" w:cs="Times New Roman"/>
            <w:sz w:val="24"/>
            <w:szCs w:val="24"/>
          </w:rPr>
          <w:t xml:space="preserve"> plan must be submitted to the Department </w:t>
        </w:r>
        <w:r>
          <w:rPr>
            <w:rFonts w:ascii="Times New Roman" w:eastAsia="Times New Roman" w:hAnsi="Times New Roman" w:cs="Times New Roman"/>
            <w:sz w:val="24"/>
            <w:szCs w:val="24"/>
          </w:rPr>
          <w:t>by July 1, 2013</w:t>
        </w:r>
        <w:r w:rsidRPr="008054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sources that obtain their initial permit after December 14, 2012, the </w:t>
        </w:r>
      </w:ins>
      <w:ins w:id="303" w:author="lcalkin" w:date="2012-04-24T10:34:00Z">
        <w:r>
          <w:rPr>
            <w:rFonts w:ascii="Times New Roman" w:eastAsia="Times New Roman" w:hAnsi="Times New Roman" w:cs="Times New Roman"/>
            <w:sz w:val="24"/>
            <w:szCs w:val="24"/>
          </w:rPr>
          <w:t>operation and maintenance</w:t>
        </w:r>
      </w:ins>
      <w:ins w:id="304" w:author="lcalkin" w:date="2012-04-24T10:33:00Z">
        <w:r>
          <w:rPr>
            <w:rFonts w:ascii="Times New Roman" w:eastAsia="Times New Roman" w:hAnsi="Times New Roman" w:cs="Times New Roman"/>
            <w:sz w:val="24"/>
            <w:szCs w:val="24"/>
          </w:rPr>
          <w:t xml:space="preserve"> plan must be submitted</w:t>
        </w:r>
      </w:ins>
      <w:ins w:id="305" w:author="lcalkin" w:date="2012-04-25T11:39:00Z">
        <w:r w:rsidR="00B63AC1">
          <w:rPr>
            <w:rFonts w:ascii="Times New Roman" w:eastAsia="Times New Roman" w:hAnsi="Times New Roman" w:cs="Times New Roman"/>
            <w:sz w:val="24"/>
            <w:szCs w:val="24"/>
          </w:rPr>
          <w:t xml:space="preserve"> within</w:t>
        </w:r>
      </w:ins>
      <w:ins w:id="306" w:author="lcalkin" w:date="2012-04-24T10:33:00Z">
        <w:r>
          <w:rPr>
            <w:rFonts w:ascii="Times New Roman" w:eastAsia="Times New Roman" w:hAnsi="Times New Roman" w:cs="Times New Roman"/>
            <w:sz w:val="24"/>
            <w:szCs w:val="24"/>
          </w:rPr>
          <w:t xml:space="preserve"> 60 days </w:t>
        </w:r>
      </w:ins>
      <w:ins w:id="307" w:author="lcalkin" w:date="2012-04-25T11:39:00Z">
        <w:r w:rsidR="00B63AC1">
          <w:rPr>
            <w:rFonts w:ascii="Times New Roman" w:eastAsia="Times New Roman" w:hAnsi="Times New Roman" w:cs="Times New Roman"/>
            <w:sz w:val="24"/>
            <w:szCs w:val="24"/>
          </w:rPr>
          <w:t>after</w:t>
        </w:r>
      </w:ins>
      <w:ins w:id="308" w:author="lcalkin" w:date="2012-04-24T10:33:00Z">
        <w:r>
          <w:rPr>
            <w:rFonts w:ascii="Times New Roman" w:eastAsia="Times New Roman" w:hAnsi="Times New Roman" w:cs="Times New Roman"/>
            <w:sz w:val="24"/>
            <w:szCs w:val="24"/>
          </w:rPr>
          <w:t xml:space="preserve"> permit issuance. Unless otherwise notified by the Department, the </w:t>
        </w:r>
      </w:ins>
      <w:ins w:id="309" w:author="lcalkin" w:date="2012-04-24T10:35:00Z">
        <w:r>
          <w:rPr>
            <w:rFonts w:ascii="Times New Roman" w:eastAsia="Times New Roman" w:hAnsi="Times New Roman" w:cs="Times New Roman"/>
            <w:sz w:val="24"/>
            <w:szCs w:val="24"/>
          </w:rPr>
          <w:t>operation and maintenance</w:t>
        </w:r>
      </w:ins>
      <w:ins w:id="310" w:author="lcalkin" w:date="2012-04-24T10:33:00Z">
        <w:r>
          <w:rPr>
            <w:rFonts w:ascii="Times New Roman" w:eastAsia="Times New Roman" w:hAnsi="Times New Roman" w:cs="Times New Roman"/>
            <w:sz w:val="24"/>
            <w:szCs w:val="24"/>
          </w:rPr>
          <w:t xml:space="preserve"> plan will be approved by default within 30 days after the plan is submitted to the Department.  The Department may request revisions to the plan at any time if </w:t>
        </w:r>
      </w:ins>
      <w:ins w:id="311" w:author="lcalkin" w:date="2012-04-24T10:36:00Z">
        <w:r>
          <w:rPr>
            <w:rFonts w:ascii="Times New Roman" w:eastAsia="Times New Roman" w:hAnsi="Times New Roman" w:cs="Times New Roman"/>
            <w:sz w:val="24"/>
            <w:szCs w:val="24"/>
          </w:rPr>
          <w:t>plans</w:t>
        </w:r>
      </w:ins>
      <w:ins w:id="312" w:author="lcalkin" w:date="2012-04-24T10:33:00Z">
        <w:r>
          <w:rPr>
            <w:rFonts w:ascii="Times New Roman" w:eastAsia="Times New Roman" w:hAnsi="Times New Roman" w:cs="Times New Roman"/>
            <w:sz w:val="24"/>
            <w:szCs w:val="24"/>
          </w:rPr>
          <w:t xml:space="preserve"> are not </w:t>
        </w:r>
      </w:ins>
      <w:ins w:id="313" w:author="lcalkin" w:date="2012-04-24T10:36:00Z">
        <w:r>
          <w:rPr>
            <w:rFonts w:ascii="Times New Roman" w:eastAsia="Times New Roman" w:hAnsi="Times New Roman" w:cs="Times New Roman"/>
            <w:sz w:val="24"/>
            <w:szCs w:val="24"/>
          </w:rPr>
          <w:t>sufficient</w:t>
        </w:r>
      </w:ins>
      <w:ins w:id="314" w:author="lcalkin" w:date="2012-04-24T10:33:00Z">
        <w:r>
          <w:rPr>
            <w:rFonts w:ascii="Times New Roman" w:eastAsia="Times New Roman" w:hAnsi="Times New Roman" w:cs="Times New Roman"/>
            <w:sz w:val="24"/>
            <w:szCs w:val="24"/>
          </w:rPr>
          <w:t>.</w:t>
        </w:r>
      </w:ins>
    </w:p>
    <w:p w:rsidR="005526B1" w:rsidRPr="008054DC" w:rsidRDefault="005526B1" w:rsidP="005526B1">
      <w:pPr>
        <w:spacing w:before="100" w:beforeAutospacing="1" w:after="100" w:afterAutospacing="1" w:line="240" w:lineRule="auto"/>
        <w:rPr>
          <w:ins w:id="315" w:author="lcalkin" w:date="2011-12-20T13:50:00Z"/>
          <w:rFonts w:ascii="Times New Roman" w:eastAsia="Times New Roman" w:hAnsi="Times New Roman" w:cs="Times New Roman"/>
          <w:sz w:val="24"/>
          <w:szCs w:val="24"/>
        </w:rPr>
      </w:pPr>
      <w:ins w:id="316" w:author="lcalkin" w:date="2011-12-20T13:50:00Z">
        <w:r w:rsidRPr="008054DC">
          <w:rPr>
            <w:rFonts w:ascii="Times New Roman" w:eastAsia="Times New Roman" w:hAnsi="Times New Roman" w:cs="Times New Roman"/>
            <w:sz w:val="24"/>
            <w:szCs w:val="24"/>
          </w:rPr>
          <w:t>[</w:t>
        </w:r>
        <w:r w:rsidRPr="008054DC">
          <w:rPr>
            <w:rFonts w:ascii="Times New Roman" w:eastAsia="Times New Roman" w:hAnsi="Times New Roman" w:cs="Times New Roman"/>
            <w:b/>
            <w:bCs/>
            <w:sz w:val="24"/>
            <w:szCs w:val="24"/>
          </w:rPr>
          <w:t>NOTE:</w:t>
        </w:r>
        <w:r w:rsidRPr="008054DC">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ins>
    </w:p>
    <w:p w:rsidR="005526B1" w:rsidRPr="008054DC" w:rsidRDefault="005526B1" w:rsidP="005526B1">
      <w:pPr>
        <w:spacing w:before="100" w:beforeAutospacing="1" w:after="100" w:afterAutospacing="1" w:line="240" w:lineRule="auto"/>
        <w:rPr>
          <w:ins w:id="317" w:author="lcalkin" w:date="2011-12-20T13:50:00Z"/>
          <w:rFonts w:ascii="Times New Roman" w:eastAsia="Times New Roman" w:hAnsi="Times New Roman" w:cs="Times New Roman"/>
          <w:sz w:val="24"/>
          <w:szCs w:val="24"/>
        </w:rPr>
      </w:pPr>
      <w:ins w:id="318" w:author="lcalkin" w:date="2011-12-20T13:50:00Z">
        <w:r w:rsidRPr="008054DC">
          <w:rPr>
            <w:rFonts w:ascii="Times New Roman" w:eastAsia="Times New Roman" w:hAnsi="Times New Roman" w:cs="Times New Roman"/>
            <w:sz w:val="24"/>
            <w:szCs w:val="24"/>
          </w:rPr>
          <w:t xml:space="preserve">Stat. Auth.: ORS 468 &amp; 468A </w:t>
        </w:r>
        <w:r w:rsidRPr="008054DC">
          <w:rPr>
            <w:rFonts w:ascii="Times New Roman" w:eastAsia="Times New Roman" w:hAnsi="Times New Roman" w:cs="Times New Roman"/>
            <w:sz w:val="24"/>
            <w:szCs w:val="24"/>
          </w:rPr>
          <w:br/>
          <w:t xml:space="preserve">Stats. Implemented: ORS 468.020 &amp; 468A.025 </w:t>
        </w:r>
        <w:r w:rsidRPr="008054DC">
          <w:rPr>
            <w:rFonts w:ascii="Times New Roman" w:eastAsia="Times New Roman" w:hAnsi="Times New Roman" w:cs="Times New Roman"/>
            <w:sz w:val="24"/>
            <w:szCs w:val="24"/>
          </w:rPr>
          <w:br/>
          <w:t xml:space="preserve">Hist.: DEQ </w:t>
        </w:r>
        <w:r>
          <w:rPr>
            <w:rFonts w:ascii="Times New Roman" w:eastAsia="Times New Roman" w:hAnsi="Times New Roman" w:cs="Times New Roman"/>
            <w:sz w:val="24"/>
            <w:szCs w:val="24"/>
          </w:rPr>
          <w:t>xx</w:t>
        </w:r>
        <w:r w:rsidRPr="008054DC">
          <w:rPr>
            <w:rFonts w:ascii="Times New Roman" w:eastAsia="Times New Roman" w:hAnsi="Times New Roman" w:cs="Times New Roman"/>
            <w:sz w:val="24"/>
            <w:szCs w:val="24"/>
          </w:rPr>
          <w:t>-</w:t>
        </w:r>
        <w:r>
          <w:rPr>
            <w:rFonts w:ascii="Times New Roman" w:eastAsia="Times New Roman" w:hAnsi="Times New Roman" w:cs="Times New Roman"/>
            <w:sz w:val="24"/>
            <w:szCs w:val="24"/>
          </w:rPr>
          <w:t>xxxx</w:t>
        </w:r>
        <w:r w:rsidRPr="008054DC">
          <w:rPr>
            <w:rFonts w:ascii="Times New Roman" w:eastAsia="Times New Roman" w:hAnsi="Times New Roman" w:cs="Times New Roman"/>
            <w:sz w:val="24"/>
            <w:szCs w:val="24"/>
          </w:rPr>
          <w:t xml:space="preserve">, f. &amp; ef. </w:t>
        </w:r>
        <w:r>
          <w:rPr>
            <w:rFonts w:ascii="Times New Roman" w:eastAsia="Times New Roman" w:hAnsi="Times New Roman" w:cs="Times New Roman"/>
            <w:sz w:val="24"/>
            <w:szCs w:val="24"/>
          </w:rPr>
          <w:t>xx</w:t>
        </w:r>
        <w:r w:rsidRPr="008054DC">
          <w:rPr>
            <w:rFonts w:ascii="Times New Roman" w:eastAsia="Times New Roman" w:hAnsi="Times New Roman" w:cs="Times New Roman"/>
            <w:sz w:val="24"/>
            <w:szCs w:val="24"/>
          </w:rPr>
          <w:t>-</w:t>
        </w:r>
        <w:r>
          <w:rPr>
            <w:rFonts w:ascii="Times New Roman" w:eastAsia="Times New Roman" w:hAnsi="Times New Roman" w:cs="Times New Roman"/>
            <w:sz w:val="24"/>
            <w:szCs w:val="24"/>
          </w:rPr>
          <w:t>xx</w:t>
        </w:r>
        <w:r w:rsidRPr="008054DC">
          <w:rPr>
            <w:rFonts w:ascii="Times New Roman" w:eastAsia="Times New Roman" w:hAnsi="Times New Roman" w:cs="Times New Roman"/>
            <w:sz w:val="24"/>
            <w:szCs w:val="24"/>
          </w:rPr>
          <w:t>-</w:t>
        </w:r>
        <w:r>
          <w:rPr>
            <w:rFonts w:ascii="Times New Roman" w:eastAsia="Times New Roman" w:hAnsi="Times New Roman" w:cs="Times New Roman"/>
            <w:sz w:val="24"/>
            <w:szCs w:val="24"/>
          </w:rPr>
          <w:t>xx</w:t>
        </w:r>
        <w:r w:rsidRPr="008054DC">
          <w:rPr>
            <w:rFonts w:ascii="Times New Roman" w:eastAsia="Times New Roman" w:hAnsi="Times New Roman" w:cs="Times New Roman"/>
            <w:sz w:val="24"/>
            <w:szCs w:val="24"/>
          </w:rPr>
          <w:t xml:space="preserve">; </w:t>
        </w:r>
      </w:ins>
    </w:p>
    <w:p w:rsidR="008E4F95" w:rsidRPr="008054DC" w:rsidRDefault="008E4F95" w:rsidP="008E4F95">
      <w:pPr>
        <w:spacing w:before="100" w:beforeAutospacing="1" w:after="100" w:afterAutospacing="1" w:line="240" w:lineRule="auto"/>
        <w:rPr>
          <w:ins w:id="319" w:author="Rachel Sakata" w:date="2012-05-14T11:02:00Z"/>
          <w:rFonts w:ascii="Times New Roman" w:eastAsia="Times New Roman" w:hAnsi="Times New Roman" w:cs="Times New Roman"/>
          <w:sz w:val="24"/>
          <w:szCs w:val="24"/>
        </w:rPr>
      </w:pPr>
      <w:ins w:id="320" w:author="Rachel Sakata" w:date="2012-05-14T11:02:00Z">
        <w:r w:rsidRPr="008054DC">
          <w:rPr>
            <w:rFonts w:ascii="Times New Roman" w:eastAsia="Times New Roman" w:hAnsi="Times New Roman" w:cs="Times New Roman"/>
            <w:b/>
            <w:bCs/>
            <w:sz w:val="24"/>
            <w:szCs w:val="24"/>
          </w:rPr>
          <w:t>340-240-0</w:t>
        </w:r>
        <w:r>
          <w:rPr>
            <w:rFonts w:ascii="Times New Roman" w:eastAsia="Times New Roman" w:hAnsi="Times New Roman" w:cs="Times New Roman"/>
            <w:b/>
            <w:bCs/>
            <w:sz w:val="24"/>
            <w:szCs w:val="24"/>
          </w:rPr>
          <w:t>54</w:t>
        </w:r>
        <w:r w:rsidRPr="008054DC">
          <w:rPr>
            <w:rFonts w:ascii="Times New Roman" w:eastAsia="Times New Roman" w:hAnsi="Times New Roman" w:cs="Times New Roman"/>
            <w:b/>
            <w:bCs/>
            <w:sz w:val="24"/>
            <w:szCs w:val="24"/>
          </w:rPr>
          <w:t xml:space="preserve">0 </w:t>
        </w:r>
      </w:ins>
    </w:p>
    <w:p w:rsidR="008E4F95" w:rsidRPr="008054DC" w:rsidRDefault="008E4F95" w:rsidP="008E4F95">
      <w:pPr>
        <w:spacing w:before="100" w:beforeAutospacing="1" w:after="100" w:afterAutospacing="1" w:line="240" w:lineRule="auto"/>
        <w:rPr>
          <w:ins w:id="321" w:author="Rachel Sakata" w:date="2012-05-14T11:02:00Z"/>
          <w:rFonts w:ascii="Times New Roman" w:eastAsia="Times New Roman" w:hAnsi="Times New Roman" w:cs="Times New Roman"/>
          <w:sz w:val="24"/>
          <w:szCs w:val="24"/>
        </w:rPr>
      </w:pPr>
      <w:ins w:id="322" w:author="Rachel Sakata" w:date="2012-05-14T11:02:00Z">
        <w:r w:rsidRPr="008054DC">
          <w:rPr>
            <w:rFonts w:ascii="Times New Roman" w:eastAsia="Times New Roman" w:hAnsi="Times New Roman" w:cs="Times New Roman"/>
            <w:b/>
            <w:bCs/>
            <w:sz w:val="24"/>
            <w:szCs w:val="24"/>
          </w:rPr>
          <w:t xml:space="preserve">Compliance Schedule for Existing </w:t>
        </w:r>
        <w:r>
          <w:rPr>
            <w:rFonts w:ascii="Times New Roman" w:eastAsia="Times New Roman" w:hAnsi="Times New Roman" w:cs="Times New Roman"/>
            <w:b/>
            <w:bCs/>
            <w:sz w:val="24"/>
            <w:szCs w:val="24"/>
          </w:rPr>
          <w:t xml:space="preserve">Industrial </w:t>
        </w:r>
        <w:r w:rsidRPr="008054DC">
          <w:rPr>
            <w:rFonts w:ascii="Times New Roman" w:eastAsia="Times New Roman" w:hAnsi="Times New Roman" w:cs="Times New Roman"/>
            <w:b/>
            <w:bCs/>
            <w:sz w:val="24"/>
            <w:szCs w:val="24"/>
          </w:rPr>
          <w:t>Sources</w:t>
        </w:r>
      </w:ins>
    </w:p>
    <w:p w:rsidR="008E4F95" w:rsidRPr="008054DC" w:rsidRDefault="008E4F95" w:rsidP="008E4F95">
      <w:pPr>
        <w:spacing w:before="100" w:beforeAutospacing="1" w:after="100" w:afterAutospacing="1" w:line="240" w:lineRule="auto"/>
        <w:rPr>
          <w:ins w:id="323" w:author="Rachel Sakata" w:date="2012-05-14T11:02:00Z"/>
          <w:rFonts w:ascii="Times New Roman" w:eastAsia="Times New Roman" w:hAnsi="Times New Roman" w:cs="Times New Roman"/>
          <w:sz w:val="24"/>
          <w:szCs w:val="24"/>
        </w:rPr>
      </w:pPr>
      <w:ins w:id="324" w:author="Rachel Sakata" w:date="2012-05-14T11:02:00Z">
        <w:r w:rsidRPr="008054DC">
          <w:rPr>
            <w:rFonts w:ascii="Times New Roman" w:eastAsia="Times New Roman" w:hAnsi="Times New Roman" w:cs="Times New Roman"/>
            <w:sz w:val="24"/>
            <w:szCs w:val="24"/>
          </w:rPr>
          <w:t>(1) Except as provided in sections (2) and (3) of this rule, compliance with applicable requirements of OAR 340-240-0</w:t>
        </w:r>
        <w:r>
          <w:rPr>
            <w:rFonts w:ascii="Times New Roman" w:eastAsia="Times New Roman" w:hAnsi="Times New Roman" w:cs="Times New Roman"/>
            <w:sz w:val="24"/>
            <w:szCs w:val="24"/>
          </w:rPr>
          <w:t>5</w:t>
        </w:r>
        <w:r w:rsidRPr="008054DC">
          <w:rPr>
            <w:rFonts w:ascii="Times New Roman" w:eastAsia="Times New Roman" w:hAnsi="Times New Roman" w:cs="Times New Roman"/>
            <w:sz w:val="24"/>
            <w:szCs w:val="24"/>
          </w:rPr>
          <w:t>00 through 340-240-0</w:t>
        </w:r>
        <w:r>
          <w:rPr>
            <w:rFonts w:ascii="Times New Roman" w:eastAsia="Times New Roman" w:hAnsi="Times New Roman" w:cs="Times New Roman"/>
            <w:sz w:val="24"/>
            <w:szCs w:val="24"/>
          </w:rPr>
          <w:t>54</w:t>
        </w:r>
        <w:r w:rsidRPr="008054DC">
          <w:rPr>
            <w:rFonts w:ascii="Times New Roman" w:eastAsia="Times New Roman" w:hAnsi="Times New Roman" w:cs="Times New Roman"/>
            <w:sz w:val="24"/>
            <w:szCs w:val="24"/>
          </w:rPr>
          <w:t xml:space="preserve">0 for a source that is </w:t>
        </w:r>
        <w:r>
          <w:rPr>
            <w:rFonts w:ascii="Times New Roman" w:eastAsia="Times New Roman" w:hAnsi="Times New Roman" w:cs="Times New Roman"/>
            <w:sz w:val="24"/>
            <w:szCs w:val="24"/>
          </w:rPr>
          <w:t xml:space="preserve">built and </w:t>
        </w:r>
        <w:r w:rsidRPr="008054DC">
          <w:rPr>
            <w:rFonts w:ascii="Times New Roman" w:eastAsia="Times New Roman" w:hAnsi="Times New Roman" w:cs="Times New Roman"/>
            <w:sz w:val="24"/>
            <w:szCs w:val="24"/>
          </w:rPr>
          <w:t xml:space="preserve">located in the </w:t>
        </w:r>
        <w:r>
          <w:rPr>
            <w:rFonts w:ascii="Times New Roman" w:eastAsia="Times New Roman" w:hAnsi="Times New Roman" w:cs="Times New Roman"/>
            <w:sz w:val="24"/>
            <w:szCs w:val="24"/>
          </w:rPr>
          <w:t>Klamath Falls Nonattainment Area</w:t>
        </w:r>
        <w:r w:rsidRPr="008054DC">
          <w:rPr>
            <w:rFonts w:ascii="Times New Roman" w:eastAsia="Times New Roman" w:hAnsi="Times New Roman" w:cs="Times New Roman"/>
            <w:sz w:val="24"/>
            <w:szCs w:val="24"/>
          </w:rPr>
          <w:t xml:space="preserve"> prior to </w:t>
        </w:r>
        <w:r>
          <w:rPr>
            <w:rFonts w:ascii="Times New Roman" w:eastAsia="Times New Roman" w:hAnsi="Times New Roman" w:cs="Times New Roman"/>
            <w:sz w:val="24"/>
            <w:szCs w:val="24"/>
          </w:rPr>
          <w:t>December 14</w:t>
        </w:r>
        <w:r w:rsidRPr="008054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2012</w:t>
        </w:r>
        <w:r w:rsidRPr="008054DC">
          <w:rPr>
            <w:rFonts w:ascii="Times New Roman" w:eastAsia="Times New Roman" w:hAnsi="Times New Roman" w:cs="Times New Roman"/>
            <w:sz w:val="24"/>
            <w:szCs w:val="24"/>
          </w:rPr>
          <w:t xml:space="preserve"> must be demonstrated as expeditiously as possible, but in no case later than the following schedule:</w:t>
        </w:r>
      </w:ins>
    </w:p>
    <w:p w:rsidR="008E4F95" w:rsidRPr="008054DC" w:rsidRDefault="008E4F95" w:rsidP="008E4F95">
      <w:pPr>
        <w:spacing w:before="100" w:beforeAutospacing="1" w:after="100" w:afterAutospacing="1" w:line="240" w:lineRule="auto"/>
        <w:rPr>
          <w:ins w:id="325" w:author="Rachel Sakata" w:date="2012-05-14T11:02:00Z"/>
          <w:rFonts w:ascii="Times New Roman" w:eastAsia="Times New Roman" w:hAnsi="Times New Roman" w:cs="Times New Roman"/>
          <w:sz w:val="24"/>
          <w:szCs w:val="24"/>
        </w:rPr>
      </w:pPr>
      <w:ins w:id="326" w:author="Rachel Sakata" w:date="2012-05-14T11:02:00Z">
        <w:r w:rsidRPr="008054DC">
          <w:rPr>
            <w:rFonts w:ascii="Times New Roman" w:eastAsia="Times New Roman" w:hAnsi="Times New Roman" w:cs="Times New Roman"/>
            <w:sz w:val="24"/>
            <w:szCs w:val="24"/>
          </w:rPr>
          <w:lastRenderedPageBreak/>
          <w:t xml:space="preserve">(a) No later than </w:t>
        </w:r>
        <w:r>
          <w:rPr>
            <w:rFonts w:ascii="Times New Roman" w:eastAsia="Times New Roman" w:hAnsi="Times New Roman" w:cs="Times New Roman"/>
            <w:sz w:val="24"/>
            <w:szCs w:val="24"/>
          </w:rPr>
          <w:t>June</w:t>
        </w:r>
        <w:r w:rsidRPr="008054DC">
          <w:rPr>
            <w:rFonts w:ascii="Times New Roman" w:eastAsia="Times New Roman" w:hAnsi="Times New Roman" w:cs="Times New Roman"/>
            <w:sz w:val="24"/>
            <w:szCs w:val="24"/>
          </w:rPr>
          <w:t xml:space="preserve"> 15, </w:t>
        </w:r>
        <w:r>
          <w:rPr>
            <w:rFonts w:ascii="Times New Roman" w:eastAsia="Times New Roman" w:hAnsi="Times New Roman" w:cs="Times New Roman"/>
            <w:sz w:val="24"/>
            <w:szCs w:val="24"/>
          </w:rPr>
          <w:t>2013</w:t>
        </w:r>
        <w:r w:rsidRPr="008054DC">
          <w:rPr>
            <w:rFonts w:ascii="Times New Roman" w:eastAsia="Times New Roman" w:hAnsi="Times New Roman" w:cs="Times New Roman"/>
            <w:sz w:val="24"/>
            <w:szCs w:val="24"/>
          </w:rPr>
          <w:t>, the owner or operator must submit Design Criteria and a Notice of Intent to Construct for emission-control systems for</w:t>
        </w:r>
      </w:ins>
      <w:ins w:id="327" w:author="lcalkin" w:date="2012-05-17T16:27:00Z">
        <w:r w:rsidR="00E80CA5">
          <w:rPr>
            <w:rFonts w:ascii="Times New Roman" w:eastAsia="Times New Roman" w:hAnsi="Times New Roman" w:cs="Times New Roman"/>
            <w:sz w:val="24"/>
            <w:szCs w:val="24"/>
          </w:rPr>
          <w:t xml:space="preserve"> complying with 340</w:t>
        </w:r>
      </w:ins>
      <w:ins w:id="328" w:author="lcalkin" w:date="2012-05-17T16:29:00Z">
        <w:r w:rsidR="00E80CA5">
          <w:rPr>
            <w:rFonts w:ascii="Times New Roman" w:eastAsia="Times New Roman" w:hAnsi="Times New Roman" w:cs="Times New Roman"/>
            <w:sz w:val="24"/>
            <w:szCs w:val="24"/>
          </w:rPr>
          <w:t>-240-0510</w:t>
        </w:r>
      </w:ins>
      <w:ins w:id="329" w:author="Rachel Sakata" w:date="2012-05-14T11:02:00Z">
        <w:r w:rsidRPr="008054DC">
          <w:rPr>
            <w:rFonts w:ascii="Times New Roman" w:eastAsia="Times New Roman" w:hAnsi="Times New Roman" w:cs="Times New Roman"/>
            <w:sz w:val="24"/>
            <w:szCs w:val="24"/>
          </w:rPr>
          <w:t xml:space="preserve"> </w:t>
        </w:r>
      </w:ins>
      <w:ins w:id="330" w:author="lcalkin" w:date="2012-05-17T16:29:00Z">
        <w:r w:rsidR="00E80CA5">
          <w:rPr>
            <w:rFonts w:ascii="Times New Roman" w:eastAsia="Times New Roman" w:hAnsi="Times New Roman" w:cs="Times New Roman"/>
            <w:sz w:val="24"/>
            <w:szCs w:val="24"/>
          </w:rPr>
          <w:t>to 340</w:t>
        </w:r>
      </w:ins>
      <w:ins w:id="331" w:author="Rachel Sakata" w:date="2012-05-14T11:02:00Z">
        <w:r w:rsidRPr="008054DC">
          <w:rPr>
            <w:rFonts w:ascii="Times New Roman" w:eastAsia="Times New Roman" w:hAnsi="Times New Roman" w:cs="Times New Roman"/>
            <w:sz w:val="24"/>
            <w:szCs w:val="24"/>
          </w:rPr>
          <w:t>Department review and approval; and if the Department disapproves the Design Criteria, the owner or operator must revise the Design Criteria to meet the Department's objections and submit the revised Design Criteria to the Department no later than one month after receiving the Department's disapproval;</w:t>
        </w:r>
      </w:ins>
    </w:p>
    <w:p w:rsidR="008E4F95" w:rsidRPr="008054DC" w:rsidRDefault="008E4F95" w:rsidP="008E4F95">
      <w:pPr>
        <w:spacing w:before="100" w:beforeAutospacing="1" w:after="100" w:afterAutospacing="1" w:line="240" w:lineRule="auto"/>
        <w:rPr>
          <w:ins w:id="332" w:author="Rachel Sakata" w:date="2012-05-14T11:02:00Z"/>
          <w:rFonts w:ascii="Times New Roman" w:eastAsia="Times New Roman" w:hAnsi="Times New Roman" w:cs="Times New Roman"/>
          <w:sz w:val="24"/>
          <w:szCs w:val="24"/>
        </w:rPr>
      </w:pPr>
      <w:ins w:id="333" w:author="Rachel Sakata" w:date="2012-05-14T11:02:00Z">
        <w:r w:rsidRPr="008054DC">
          <w:rPr>
            <w:rFonts w:ascii="Times New Roman" w:eastAsia="Times New Roman" w:hAnsi="Times New Roman" w:cs="Times New Roman"/>
            <w:sz w:val="24"/>
            <w:szCs w:val="24"/>
          </w:rPr>
          <w:t>(b) No later than three months after receiving the Department's approval of the Design Criteria, the owner or operator must submit to the Department copies of purchase orders for any emission-control devices;</w:t>
        </w:r>
      </w:ins>
    </w:p>
    <w:p w:rsidR="008E4F95" w:rsidRPr="008054DC" w:rsidRDefault="008E4F95" w:rsidP="008E4F95">
      <w:pPr>
        <w:spacing w:before="100" w:beforeAutospacing="1" w:after="100" w:afterAutospacing="1" w:line="240" w:lineRule="auto"/>
        <w:rPr>
          <w:ins w:id="334" w:author="Rachel Sakata" w:date="2012-05-14T11:02:00Z"/>
          <w:rFonts w:ascii="Times New Roman" w:eastAsia="Times New Roman" w:hAnsi="Times New Roman" w:cs="Times New Roman"/>
          <w:sz w:val="24"/>
          <w:szCs w:val="24"/>
        </w:rPr>
      </w:pPr>
      <w:ins w:id="335" w:author="Rachel Sakata" w:date="2012-05-14T11:02:00Z">
        <w:r w:rsidRPr="008054DC">
          <w:rPr>
            <w:rFonts w:ascii="Times New Roman" w:eastAsia="Times New Roman" w:hAnsi="Times New Roman" w:cs="Times New Roman"/>
            <w:sz w:val="24"/>
            <w:szCs w:val="24"/>
          </w:rPr>
          <w: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t>
        </w:r>
      </w:ins>
    </w:p>
    <w:p w:rsidR="008E4F95" w:rsidRPr="008054DC" w:rsidRDefault="008E4F95" w:rsidP="008E4F95">
      <w:pPr>
        <w:spacing w:before="100" w:beforeAutospacing="1" w:after="100" w:afterAutospacing="1" w:line="240" w:lineRule="auto"/>
        <w:rPr>
          <w:ins w:id="336" w:author="Rachel Sakata" w:date="2012-05-14T11:02:00Z"/>
          <w:rFonts w:ascii="Times New Roman" w:eastAsia="Times New Roman" w:hAnsi="Times New Roman" w:cs="Times New Roman"/>
          <w:sz w:val="24"/>
          <w:szCs w:val="24"/>
        </w:rPr>
      </w:pPr>
      <w:ins w:id="337" w:author="Rachel Sakata" w:date="2012-05-14T11:02:00Z">
        <w:r w:rsidRPr="008054DC">
          <w:rPr>
            <w:rFonts w:ascii="Times New Roman" w:eastAsia="Times New Roman" w:hAnsi="Times New Roman" w:cs="Times New Roman"/>
            <w:sz w:val="24"/>
            <w:szCs w:val="24"/>
          </w:rPr>
          <w:t>(d) No later than nine months after receiving the Department's approval of the Design Criteria, the owner or operator must begin construction of any emission-control devices;</w:t>
        </w:r>
      </w:ins>
    </w:p>
    <w:p w:rsidR="008E4F95" w:rsidRPr="008054DC" w:rsidRDefault="008E4F95" w:rsidP="008E4F95">
      <w:pPr>
        <w:spacing w:before="100" w:beforeAutospacing="1" w:after="100" w:afterAutospacing="1" w:line="240" w:lineRule="auto"/>
        <w:rPr>
          <w:ins w:id="338" w:author="Rachel Sakata" w:date="2012-05-14T11:02:00Z"/>
          <w:rFonts w:ascii="Times New Roman" w:eastAsia="Times New Roman" w:hAnsi="Times New Roman" w:cs="Times New Roman"/>
          <w:sz w:val="24"/>
          <w:szCs w:val="24"/>
        </w:rPr>
      </w:pPr>
      <w:ins w:id="339" w:author="Rachel Sakata" w:date="2012-05-14T11:02:00Z">
        <w:r w:rsidRPr="008054DC">
          <w:rPr>
            <w:rFonts w:ascii="Times New Roman" w:eastAsia="Times New Roman" w:hAnsi="Times New Roman" w:cs="Times New Roman"/>
            <w:sz w:val="24"/>
            <w:szCs w:val="24"/>
          </w:rPr>
          <w:t>(e) No later than sixteen months after receiving the Department's approval of Design Criteria, the owner or operator must complete construction in accordance with the Design Criteria;</w:t>
        </w:r>
      </w:ins>
    </w:p>
    <w:p w:rsidR="008E4F95" w:rsidRPr="008054DC" w:rsidRDefault="008E4F95" w:rsidP="008E4F95">
      <w:pPr>
        <w:spacing w:before="100" w:beforeAutospacing="1" w:after="100" w:afterAutospacing="1" w:line="240" w:lineRule="auto"/>
        <w:rPr>
          <w:ins w:id="340" w:author="Rachel Sakata" w:date="2012-05-14T11:02:00Z"/>
          <w:rFonts w:ascii="Times New Roman" w:eastAsia="Times New Roman" w:hAnsi="Times New Roman" w:cs="Times New Roman"/>
          <w:sz w:val="24"/>
          <w:szCs w:val="24"/>
        </w:rPr>
      </w:pPr>
      <w:ins w:id="341" w:author="Rachel Sakata" w:date="2012-05-14T11:02:00Z">
        <w:r w:rsidRPr="00DD369F">
          <w:rPr>
            <w:rFonts w:ascii="Times New Roman" w:eastAsia="Times New Roman" w:hAnsi="Times New Roman" w:cs="Times New Roman"/>
            <w:sz w:val="24"/>
            <w:szCs w:val="24"/>
          </w:rPr>
          <w:t xml:space="preserve">(f) No later than October 15, 2014, the owner or operator must demonstrate compliance with the applicable </w:t>
        </w:r>
        <w:del w:id="342" w:author="Dcollie" w:date="2012-05-17T11:51:00Z">
          <w:r w:rsidRPr="00DD369F" w:rsidDel="004161CB">
            <w:rPr>
              <w:rFonts w:ascii="Times New Roman" w:eastAsia="Times New Roman" w:hAnsi="Times New Roman" w:cs="Times New Roman"/>
              <w:sz w:val="24"/>
              <w:szCs w:val="24"/>
            </w:rPr>
            <w:delText xml:space="preserve">contingency </w:delText>
          </w:r>
        </w:del>
        <w:r w:rsidRPr="00DD369F">
          <w:rPr>
            <w:rFonts w:ascii="Times New Roman" w:eastAsia="Times New Roman" w:hAnsi="Times New Roman" w:cs="Times New Roman"/>
            <w:sz w:val="24"/>
            <w:szCs w:val="24"/>
          </w:rPr>
          <w:t>requirements</w:t>
        </w:r>
      </w:ins>
      <w:ins w:id="343" w:author="lcalkin" w:date="2012-05-17T16:47:00Z">
        <w:r w:rsidR="00C20DB8">
          <w:rPr>
            <w:rFonts w:ascii="Times New Roman" w:eastAsia="Times New Roman" w:hAnsi="Times New Roman" w:cs="Times New Roman"/>
            <w:sz w:val="24"/>
            <w:szCs w:val="24"/>
          </w:rPr>
          <w:t xml:space="preserve"> </w:t>
        </w:r>
      </w:ins>
      <w:ins w:id="344" w:author="lcalkin" w:date="2012-05-17T16:48:00Z">
        <w:r w:rsidR="00C20DB8">
          <w:rPr>
            <w:rFonts w:ascii="Times New Roman" w:eastAsia="Times New Roman" w:hAnsi="Times New Roman" w:cs="Times New Roman"/>
            <w:sz w:val="24"/>
            <w:szCs w:val="24"/>
          </w:rPr>
          <w:t xml:space="preserve">identified in </w:t>
        </w:r>
      </w:ins>
      <w:ins w:id="345" w:author="lcalkin" w:date="2012-05-17T16:47:00Z">
        <w:r w:rsidR="00C20DB8">
          <w:rPr>
            <w:rFonts w:ascii="Times New Roman" w:eastAsia="Times New Roman" w:hAnsi="Times New Roman" w:cs="Times New Roman"/>
            <w:sz w:val="24"/>
            <w:szCs w:val="24"/>
          </w:rPr>
          <w:t>OAR 340-240-</w:t>
        </w:r>
      </w:ins>
      <w:ins w:id="346" w:author="lcalkin" w:date="2012-05-17T16:30:00Z">
        <w:r w:rsidR="00E80CA5" w:rsidRPr="00DD369F">
          <w:rPr>
            <w:rFonts w:ascii="Times New Roman" w:eastAsia="Times New Roman" w:hAnsi="Times New Roman" w:cs="Times New Roman"/>
            <w:sz w:val="24"/>
            <w:szCs w:val="24"/>
          </w:rPr>
          <w:t>500</w:t>
        </w:r>
      </w:ins>
      <w:ins w:id="347" w:author="lcalkin" w:date="2012-05-17T16:48:00Z">
        <w:r w:rsidR="00C20DB8">
          <w:rPr>
            <w:rFonts w:ascii="Times New Roman" w:eastAsia="Times New Roman" w:hAnsi="Times New Roman" w:cs="Times New Roman"/>
            <w:sz w:val="24"/>
            <w:szCs w:val="24"/>
          </w:rPr>
          <w:t xml:space="preserve"> through OAR 340-240</w:t>
        </w:r>
      </w:ins>
      <w:ins w:id="348" w:author="lcalkin" w:date="2012-05-17T16:30:00Z">
        <w:r w:rsidR="00E80CA5" w:rsidRPr="00DD369F">
          <w:rPr>
            <w:rFonts w:ascii="Times New Roman" w:eastAsia="Times New Roman" w:hAnsi="Times New Roman" w:cs="Times New Roman"/>
            <w:sz w:val="24"/>
            <w:szCs w:val="24"/>
          </w:rPr>
          <w:t>-540</w:t>
        </w:r>
      </w:ins>
      <w:ins w:id="349" w:author="Rachel Sakata" w:date="2012-05-14T11:02:00Z">
        <w:r w:rsidRPr="00DD369F">
          <w:rPr>
            <w:rFonts w:ascii="Times New Roman" w:eastAsia="Times New Roman" w:hAnsi="Times New Roman" w:cs="Times New Roman"/>
            <w:sz w:val="24"/>
            <w:szCs w:val="24"/>
          </w:rPr>
          <w:t>.</w:t>
        </w:r>
      </w:ins>
    </w:p>
    <w:p w:rsidR="008E4F95" w:rsidRPr="008054DC" w:rsidRDefault="008E4F95" w:rsidP="008E4F95">
      <w:pPr>
        <w:spacing w:before="100" w:beforeAutospacing="1" w:after="100" w:afterAutospacing="1" w:line="240" w:lineRule="auto"/>
        <w:rPr>
          <w:ins w:id="350" w:author="Rachel Sakata" w:date="2012-05-14T11:02:00Z"/>
          <w:rFonts w:ascii="Times New Roman" w:eastAsia="Times New Roman" w:hAnsi="Times New Roman" w:cs="Times New Roman"/>
          <w:sz w:val="24"/>
          <w:szCs w:val="24"/>
        </w:rPr>
      </w:pPr>
      <w:ins w:id="351" w:author="Rachel Sakata" w:date="2012-05-14T11:02:00Z">
        <w:r w:rsidRPr="008054DC">
          <w:rPr>
            <w:rFonts w:ascii="Times New Roman" w:eastAsia="Times New Roman" w:hAnsi="Times New Roman" w:cs="Times New Roman"/>
            <w:sz w:val="24"/>
            <w:szCs w:val="24"/>
          </w:rPr>
          <w:t xml:space="preserve">(2) Section (1) of this rule does not apply if the owner or operator has demonstrated by </w:t>
        </w:r>
        <w:r>
          <w:rPr>
            <w:rFonts w:ascii="Times New Roman" w:eastAsia="Times New Roman" w:hAnsi="Times New Roman" w:cs="Times New Roman"/>
            <w:sz w:val="24"/>
            <w:szCs w:val="24"/>
          </w:rPr>
          <w:t>September</w:t>
        </w:r>
        <w:r w:rsidRPr="008054DC">
          <w:rPr>
            <w:rFonts w:ascii="Times New Roman" w:eastAsia="Times New Roman" w:hAnsi="Times New Roman" w:cs="Times New Roman"/>
            <w:sz w:val="24"/>
            <w:szCs w:val="24"/>
          </w:rPr>
          <w:t xml:space="preserve"> 15, </w:t>
        </w:r>
        <w:r>
          <w:rPr>
            <w:rFonts w:ascii="Times New Roman" w:eastAsia="Times New Roman" w:hAnsi="Times New Roman" w:cs="Times New Roman"/>
            <w:sz w:val="24"/>
            <w:szCs w:val="24"/>
          </w:rPr>
          <w:t>2014</w:t>
        </w:r>
        <w:r w:rsidRPr="008054DC">
          <w:rPr>
            <w:rFonts w:ascii="Times New Roman" w:eastAsia="Times New Roman" w:hAnsi="Times New Roman" w:cs="Times New Roman"/>
            <w:sz w:val="24"/>
            <w:szCs w:val="24"/>
          </w:rPr>
          <w:t xml:space="preserve"> that the source is capable of being operated and is operated in continuous compliance with applicable requirements of OAR 340-240-0</w:t>
        </w:r>
        <w:r>
          <w:rPr>
            <w:rFonts w:ascii="Times New Roman" w:eastAsia="Times New Roman" w:hAnsi="Times New Roman" w:cs="Times New Roman"/>
            <w:sz w:val="24"/>
            <w:szCs w:val="24"/>
          </w:rPr>
          <w:t>5</w:t>
        </w:r>
        <w:r w:rsidRPr="008054DC">
          <w:rPr>
            <w:rFonts w:ascii="Times New Roman" w:eastAsia="Times New Roman" w:hAnsi="Times New Roman" w:cs="Times New Roman"/>
            <w:sz w:val="24"/>
            <w:szCs w:val="24"/>
          </w:rPr>
          <w:t>00 through 340-240-0</w:t>
        </w:r>
        <w:r>
          <w:rPr>
            <w:rFonts w:ascii="Times New Roman" w:eastAsia="Times New Roman" w:hAnsi="Times New Roman" w:cs="Times New Roman"/>
            <w:sz w:val="24"/>
            <w:szCs w:val="24"/>
          </w:rPr>
          <w:t>54</w:t>
        </w:r>
        <w:r w:rsidRPr="008054DC">
          <w:rPr>
            <w:rFonts w:ascii="Times New Roman" w:eastAsia="Times New Roman" w:hAnsi="Times New Roman" w:cs="Times New Roman"/>
            <w:sz w:val="24"/>
            <w:szCs w:val="24"/>
          </w:rPr>
          <w:t xml:space="preserve">0 and the Department has agreed with the demonstration in writing. The Department may grant an extension until </w:t>
        </w:r>
        <w:r>
          <w:rPr>
            <w:rFonts w:ascii="Times New Roman" w:eastAsia="Times New Roman" w:hAnsi="Times New Roman" w:cs="Times New Roman"/>
            <w:sz w:val="24"/>
            <w:szCs w:val="24"/>
          </w:rPr>
          <w:t>April</w:t>
        </w:r>
        <w:r w:rsidRPr="008054DC">
          <w:rPr>
            <w:rFonts w:ascii="Times New Roman" w:eastAsia="Times New Roman" w:hAnsi="Times New Roman" w:cs="Times New Roman"/>
            <w:sz w:val="24"/>
            <w:szCs w:val="24"/>
          </w:rPr>
          <w:t xml:space="preserve"> 15, </w:t>
        </w:r>
        <w:r>
          <w:rPr>
            <w:rFonts w:ascii="Times New Roman" w:eastAsia="Times New Roman" w:hAnsi="Times New Roman" w:cs="Times New Roman"/>
            <w:sz w:val="24"/>
            <w:szCs w:val="24"/>
          </w:rPr>
          <w:t>2015</w:t>
        </w:r>
        <w:r w:rsidRPr="008054DC">
          <w:rPr>
            <w:rFonts w:ascii="Times New Roman" w:eastAsia="Times New Roman" w:hAnsi="Times New Roman" w:cs="Times New Roman"/>
            <w:sz w:val="24"/>
            <w:szCs w:val="24"/>
          </w:rPr>
          <w:t xml:space="preserve"> </w:t>
        </w:r>
      </w:ins>
      <w:ins w:id="352" w:author="lcalkin" w:date="2012-05-21T16:37:00Z">
        <w:r w:rsidR="008A5A30">
          <w:rPr>
            <w:rFonts w:ascii="Times New Roman" w:eastAsia="Times New Roman" w:hAnsi="Times New Roman" w:cs="Times New Roman"/>
            <w:sz w:val="24"/>
            <w:szCs w:val="24"/>
          </w:rPr>
          <w:t>if necessary to allow the source to install pollution control equipment to demonstrate compliance under this section</w:t>
        </w:r>
      </w:ins>
      <w:ins w:id="353" w:author="Rachel Sakata" w:date="2012-05-14T11:02:00Z">
        <w:r w:rsidRPr="008054DC">
          <w:rPr>
            <w:rFonts w:ascii="Times New Roman" w:eastAsia="Times New Roman" w:hAnsi="Times New Roman" w:cs="Times New Roman"/>
            <w:sz w:val="24"/>
            <w:szCs w:val="24"/>
          </w:rPr>
          <w:t>. The applicable requirements will be incorporated in the Permit issued to the source.</w:t>
        </w:r>
      </w:ins>
    </w:p>
    <w:p w:rsidR="008E4F95" w:rsidRPr="008054DC" w:rsidRDefault="008E4F95" w:rsidP="008E4F95">
      <w:pPr>
        <w:spacing w:before="100" w:beforeAutospacing="1" w:after="100" w:afterAutospacing="1" w:line="240" w:lineRule="auto"/>
        <w:rPr>
          <w:ins w:id="354" w:author="Rachel Sakata" w:date="2012-05-14T11:02:00Z"/>
          <w:rFonts w:ascii="Times New Roman" w:eastAsia="Times New Roman" w:hAnsi="Times New Roman" w:cs="Times New Roman"/>
          <w:sz w:val="24"/>
          <w:szCs w:val="24"/>
        </w:rPr>
      </w:pPr>
      <w:ins w:id="355" w:author="Rachel Sakata" w:date="2012-05-14T11:02:00Z">
        <w:r w:rsidRPr="008054DC">
          <w:rPr>
            <w:rFonts w:ascii="Times New Roman" w:eastAsia="Times New Roman" w:hAnsi="Times New Roman" w:cs="Times New Roman"/>
            <w:sz w:val="24"/>
            <w:szCs w:val="24"/>
          </w:rPr>
          <w:t>(3) The Department may adjust the schedule specified in subsections (1</w:t>
        </w:r>
        <w:proofErr w:type="gramStart"/>
        <w:r w:rsidRPr="008054DC">
          <w:rPr>
            <w:rFonts w:ascii="Times New Roman" w:eastAsia="Times New Roman" w:hAnsi="Times New Roman" w:cs="Times New Roman"/>
            <w:sz w:val="24"/>
            <w:szCs w:val="24"/>
          </w:rPr>
          <w:t>)(</w:t>
        </w:r>
        <w:proofErr w:type="gramEnd"/>
        <w:r w:rsidRPr="008054DC">
          <w:rPr>
            <w:rFonts w:ascii="Times New Roman" w:eastAsia="Times New Roman" w:hAnsi="Times New Roman" w:cs="Times New Roman"/>
            <w:sz w:val="24"/>
            <w:szCs w:val="24"/>
          </w:rPr>
          <w:t xml:space="preserve">a) through (e) of this rule if necessary to ensure timely compliance with subsection </w:t>
        </w:r>
        <w:r w:rsidR="0044181F" w:rsidRPr="00C20DB8">
          <w:rPr>
            <w:rFonts w:ascii="Times New Roman" w:eastAsia="Times New Roman" w:hAnsi="Times New Roman" w:cs="Times New Roman"/>
            <w:sz w:val="24"/>
            <w:szCs w:val="24"/>
          </w:rPr>
          <w:t>(1)(f)</w:t>
        </w:r>
        <w:r w:rsidRPr="008054DC">
          <w:rPr>
            <w:rFonts w:ascii="Times New Roman" w:eastAsia="Times New Roman" w:hAnsi="Times New Roman" w:cs="Times New Roman"/>
            <w:sz w:val="24"/>
            <w:szCs w:val="24"/>
          </w:rPr>
          <w:t xml:space="preserve"> of this rule or if necessary to conform to an existing compliance schedule with an earlier compliance demonstration date.</w:t>
        </w:r>
      </w:ins>
    </w:p>
    <w:p w:rsidR="008E4F95" w:rsidRPr="008054DC" w:rsidRDefault="008E4F95" w:rsidP="008E4F95">
      <w:pPr>
        <w:spacing w:before="100" w:beforeAutospacing="1" w:after="100" w:afterAutospacing="1" w:line="240" w:lineRule="auto"/>
        <w:rPr>
          <w:ins w:id="356" w:author="Rachel Sakata" w:date="2012-05-14T11:02:00Z"/>
          <w:rFonts w:ascii="Times New Roman" w:eastAsia="Times New Roman" w:hAnsi="Times New Roman" w:cs="Times New Roman"/>
          <w:sz w:val="24"/>
          <w:szCs w:val="24"/>
        </w:rPr>
      </w:pPr>
      <w:ins w:id="357" w:author="Rachel Sakata" w:date="2012-05-14T11:02:00Z">
        <w:r w:rsidRPr="008054DC">
          <w:rPr>
            <w:rFonts w:ascii="Times New Roman" w:eastAsia="Times New Roman" w:hAnsi="Times New Roman" w:cs="Times New Roman"/>
            <w:sz w:val="24"/>
            <w:szCs w:val="24"/>
          </w:rPr>
          <w:t>[</w:t>
        </w:r>
        <w:r w:rsidRPr="008054DC">
          <w:rPr>
            <w:rFonts w:ascii="Times New Roman" w:eastAsia="Times New Roman" w:hAnsi="Times New Roman" w:cs="Times New Roman"/>
            <w:b/>
            <w:bCs/>
            <w:sz w:val="24"/>
            <w:szCs w:val="24"/>
          </w:rPr>
          <w:t>NOTE:</w:t>
        </w:r>
        <w:r w:rsidRPr="008054DC">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ins>
    </w:p>
    <w:p w:rsidR="008E4F95" w:rsidRDefault="008E4F95" w:rsidP="008E4F95">
      <w:pPr>
        <w:spacing w:before="100" w:beforeAutospacing="1" w:after="100" w:afterAutospacing="1" w:line="240" w:lineRule="auto"/>
        <w:rPr>
          <w:ins w:id="358" w:author="Rachel Sakata" w:date="2012-05-14T11:02:00Z"/>
          <w:rFonts w:ascii="Times New Roman" w:eastAsia="Times New Roman" w:hAnsi="Times New Roman" w:cs="Times New Roman"/>
          <w:sz w:val="24"/>
          <w:szCs w:val="24"/>
        </w:rPr>
      </w:pPr>
      <w:ins w:id="359" w:author="Rachel Sakata" w:date="2012-05-14T11:02:00Z">
        <w:r w:rsidRPr="008054DC">
          <w:rPr>
            <w:rFonts w:ascii="Times New Roman" w:eastAsia="Times New Roman" w:hAnsi="Times New Roman" w:cs="Times New Roman"/>
            <w:sz w:val="24"/>
            <w:szCs w:val="24"/>
          </w:rPr>
          <w:t>Stat. Auth.: ORS 468 &amp; ORS 468A</w:t>
        </w:r>
        <w:r w:rsidRPr="008054DC">
          <w:rPr>
            <w:rFonts w:ascii="Times New Roman" w:eastAsia="Times New Roman" w:hAnsi="Times New Roman" w:cs="Times New Roman"/>
            <w:sz w:val="24"/>
            <w:szCs w:val="24"/>
          </w:rPr>
          <w:br/>
          <w:t>Stats. Implemented: ORS 468A.025</w:t>
        </w:r>
        <w:r w:rsidRPr="008054DC">
          <w:rPr>
            <w:rFonts w:ascii="Times New Roman" w:eastAsia="Times New Roman" w:hAnsi="Times New Roman" w:cs="Times New Roman"/>
            <w:sz w:val="24"/>
            <w:szCs w:val="24"/>
          </w:rPr>
          <w:br/>
          <w:t xml:space="preserve">Hist.: DEQ </w:t>
        </w:r>
        <w:r>
          <w:rPr>
            <w:rFonts w:ascii="Times New Roman" w:eastAsia="Times New Roman" w:hAnsi="Times New Roman" w:cs="Times New Roman"/>
            <w:sz w:val="24"/>
            <w:szCs w:val="24"/>
          </w:rPr>
          <w:t>xx</w:t>
        </w:r>
        <w:r w:rsidRPr="008054DC">
          <w:rPr>
            <w:rFonts w:ascii="Times New Roman" w:eastAsia="Times New Roman" w:hAnsi="Times New Roman" w:cs="Times New Roman"/>
            <w:sz w:val="24"/>
            <w:szCs w:val="24"/>
          </w:rPr>
          <w:t>-</w:t>
        </w:r>
        <w:r>
          <w:rPr>
            <w:rFonts w:ascii="Times New Roman" w:eastAsia="Times New Roman" w:hAnsi="Times New Roman" w:cs="Times New Roman"/>
            <w:sz w:val="24"/>
            <w:szCs w:val="24"/>
          </w:rPr>
          <w:t>2012</w:t>
        </w:r>
        <w:r w:rsidRPr="008054DC">
          <w:rPr>
            <w:rFonts w:ascii="Times New Roman" w:eastAsia="Times New Roman" w:hAnsi="Times New Roman" w:cs="Times New Roman"/>
            <w:sz w:val="24"/>
            <w:szCs w:val="24"/>
          </w:rPr>
          <w:t xml:space="preserve">, f. &amp; cert. ef. </w:t>
        </w:r>
        <w:r>
          <w:rPr>
            <w:rFonts w:ascii="Times New Roman" w:eastAsia="Times New Roman" w:hAnsi="Times New Roman" w:cs="Times New Roman"/>
            <w:sz w:val="24"/>
            <w:szCs w:val="24"/>
          </w:rPr>
          <w:t>xx</w:t>
        </w:r>
        <w:r w:rsidRPr="008054DC">
          <w:rPr>
            <w:rFonts w:ascii="Times New Roman" w:eastAsia="Times New Roman" w:hAnsi="Times New Roman" w:cs="Times New Roman"/>
            <w:sz w:val="24"/>
            <w:szCs w:val="24"/>
          </w:rPr>
          <w:t>-</w:t>
        </w:r>
        <w:r>
          <w:rPr>
            <w:rFonts w:ascii="Times New Roman" w:eastAsia="Times New Roman" w:hAnsi="Times New Roman" w:cs="Times New Roman"/>
            <w:sz w:val="24"/>
            <w:szCs w:val="24"/>
          </w:rPr>
          <w:t>xx</w:t>
        </w:r>
        <w:r w:rsidRPr="008054DC">
          <w:rPr>
            <w:rFonts w:ascii="Times New Roman" w:eastAsia="Times New Roman" w:hAnsi="Times New Roman" w:cs="Times New Roman"/>
            <w:sz w:val="24"/>
            <w:szCs w:val="24"/>
          </w:rPr>
          <w:t>-</w:t>
        </w:r>
        <w:r>
          <w:rPr>
            <w:rFonts w:ascii="Times New Roman" w:eastAsia="Times New Roman" w:hAnsi="Times New Roman" w:cs="Times New Roman"/>
            <w:sz w:val="24"/>
            <w:szCs w:val="24"/>
          </w:rPr>
          <w:t>xx</w:t>
        </w:r>
        <w:r w:rsidRPr="008054DC">
          <w:rPr>
            <w:rFonts w:ascii="Times New Roman" w:eastAsia="Times New Roman" w:hAnsi="Times New Roman" w:cs="Times New Roman"/>
            <w:sz w:val="24"/>
            <w:szCs w:val="24"/>
          </w:rPr>
          <w:t xml:space="preserve">; </w:t>
        </w:r>
      </w:ins>
    </w:p>
    <w:p w:rsidR="008E4F95" w:rsidRDefault="008E4F95" w:rsidP="003F3654">
      <w:pPr>
        <w:spacing w:before="100" w:beforeAutospacing="1" w:after="100" w:afterAutospacing="1" w:line="240" w:lineRule="auto"/>
        <w:rPr>
          <w:ins w:id="360" w:author="Rachel Sakata" w:date="2012-05-14T11:01:00Z"/>
          <w:rFonts w:ascii="Times New Roman" w:eastAsia="Times New Roman" w:hAnsi="Times New Roman" w:cs="Times New Roman"/>
          <w:b/>
          <w:bCs/>
          <w:sz w:val="24"/>
          <w:szCs w:val="24"/>
        </w:rPr>
      </w:pPr>
    </w:p>
    <w:p w:rsidR="008E4F95" w:rsidRDefault="008E4F95" w:rsidP="003F3654">
      <w:pPr>
        <w:spacing w:before="100" w:beforeAutospacing="1" w:after="100" w:afterAutospacing="1" w:line="240" w:lineRule="auto"/>
        <w:rPr>
          <w:ins w:id="361" w:author="Rachel Sakata" w:date="2012-05-14T11:01:00Z"/>
          <w:rFonts w:ascii="Times New Roman" w:eastAsia="Times New Roman" w:hAnsi="Times New Roman" w:cs="Times New Roman"/>
          <w:b/>
          <w:bCs/>
          <w:sz w:val="24"/>
          <w:szCs w:val="24"/>
        </w:rPr>
      </w:pPr>
    </w:p>
    <w:p w:rsidR="003F3654" w:rsidRPr="008054DC" w:rsidRDefault="003F3654" w:rsidP="003F3654">
      <w:pPr>
        <w:spacing w:before="100" w:beforeAutospacing="1" w:after="100" w:afterAutospacing="1" w:line="240" w:lineRule="auto"/>
        <w:rPr>
          <w:ins w:id="362" w:author="lcalkin" w:date="2012-02-02T10:03:00Z"/>
          <w:rFonts w:ascii="Times New Roman" w:eastAsia="Times New Roman" w:hAnsi="Times New Roman" w:cs="Times New Roman"/>
          <w:sz w:val="24"/>
          <w:szCs w:val="24"/>
        </w:rPr>
      </w:pPr>
      <w:ins w:id="363" w:author="lcalkin" w:date="2012-02-02T10:03:00Z">
        <w:r w:rsidRPr="008054DC">
          <w:rPr>
            <w:rFonts w:ascii="Times New Roman" w:eastAsia="Times New Roman" w:hAnsi="Times New Roman" w:cs="Times New Roman"/>
            <w:b/>
            <w:bCs/>
            <w:sz w:val="24"/>
            <w:szCs w:val="24"/>
          </w:rPr>
          <w:t>340-240-0</w:t>
        </w:r>
        <w:r>
          <w:rPr>
            <w:rFonts w:ascii="Times New Roman" w:eastAsia="Times New Roman" w:hAnsi="Times New Roman" w:cs="Times New Roman"/>
            <w:b/>
            <w:bCs/>
            <w:sz w:val="24"/>
            <w:szCs w:val="24"/>
          </w:rPr>
          <w:t>5</w:t>
        </w:r>
      </w:ins>
      <w:ins w:id="364" w:author="lcalkin" w:date="2012-02-02T10:04:00Z">
        <w:r>
          <w:rPr>
            <w:rFonts w:ascii="Times New Roman" w:eastAsia="Times New Roman" w:hAnsi="Times New Roman" w:cs="Times New Roman"/>
            <w:b/>
            <w:bCs/>
            <w:sz w:val="24"/>
            <w:szCs w:val="24"/>
          </w:rPr>
          <w:t>5</w:t>
        </w:r>
      </w:ins>
      <w:ins w:id="365" w:author="lcalkin" w:date="2012-02-02T10:03:00Z">
        <w:r w:rsidRPr="008054DC">
          <w:rPr>
            <w:rFonts w:ascii="Times New Roman" w:eastAsia="Times New Roman" w:hAnsi="Times New Roman" w:cs="Times New Roman"/>
            <w:b/>
            <w:bCs/>
            <w:sz w:val="24"/>
            <w:szCs w:val="24"/>
          </w:rPr>
          <w:t xml:space="preserve">0 </w:t>
        </w:r>
      </w:ins>
    </w:p>
    <w:p w:rsidR="003F3654" w:rsidRPr="008054DC" w:rsidRDefault="003F3654" w:rsidP="003F3654">
      <w:pPr>
        <w:spacing w:before="100" w:beforeAutospacing="1" w:after="100" w:afterAutospacing="1" w:line="240" w:lineRule="auto"/>
        <w:rPr>
          <w:ins w:id="366" w:author="lcalkin" w:date="2012-02-02T10:03:00Z"/>
          <w:rFonts w:ascii="Times New Roman" w:eastAsia="Times New Roman" w:hAnsi="Times New Roman" w:cs="Times New Roman"/>
          <w:sz w:val="24"/>
          <w:szCs w:val="24"/>
        </w:rPr>
      </w:pPr>
      <w:ins w:id="367" w:author="lcalkin" w:date="2012-02-02T10:03:00Z">
        <w:r w:rsidRPr="008054DC">
          <w:rPr>
            <w:rFonts w:ascii="Times New Roman" w:eastAsia="Times New Roman" w:hAnsi="Times New Roman" w:cs="Times New Roman"/>
            <w:b/>
            <w:bCs/>
            <w:sz w:val="24"/>
            <w:szCs w:val="24"/>
          </w:rPr>
          <w:t>Requirement</w:t>
        </w:r>
      </w:ins>
      <w:ins w:id="368" w:author="lcalkin" w:date="2012-02-02T10:04:00Z">
        <w:r>
          <w:rPr>
            <w:rFonts w:ascii="Times New Roman" w:eastAsia="Times New Roman" w:hAnsi="Times New Roman" w:cs="Times New Roman"/>
            <w:b/>
            <w:bCs/>
            <w:sz w:val="24"/>
            <w:szCs w:val="24"/>
          </w:rPr>
          <w:t>s</w:t>
        </w:r>
      </w:ins>
      <w:ins w:id="369" w:author="lcalkin" w:date="2012-02-02T10:03:00Z">
        <w:r w:rsidRPr="008054DC">
          <w:rPr>
            <w:rFonts w:ascii="Times New Roman" w:eastAsia="Times New Roman" w:hAnsi="Times New Roman" w:cs="Times New Roman"/>
            <w:b/>
            <w:bCs/>
            <w:sz w:val="24"/>
            <w:szCs w:val="24"/>
          </w:rPr>
          <w:t xml:space="preserve"> for </w:t>
        </w:r>
      </w:ins>
      <w:ins w:id="370" w:author="lcalkin" w:date="2012-02-02T10:04:00Z">
        <w:r>
          <w:rPr>
            <w:rFonts w:ascii="Times New Roman" w:eastAsia="Times New Roman" w:hAnsi="Times New Roman" w:cs="Times New Roman"/>
            <w:b/>
            <w:bCs/>
            <w:sz w:val="24"/>
            <w:szCs w:val="24"/>
          </w:rPr>
          <w:t xml:space="preserve">New Sources </w:t>
        </w:r>
      </w:ins>
      <w:ins w:id="371" w:author="Rachel Sakata" w:date="2012-05-14T11:12:00Z">
        <w:r w:rsidR="008616E1">
          <w:rPr>
            <w:rFonts w:ascii="Times New Roman" w:eastAsia="Times New Roman" w:hAnsi="Times New Roman" w:cs="Times New Roman"/>
            <w:b/>
            <w:bCs/>
            <w:sz w:val="24"/>
            <w:szCs w:val="24"/>
          </w:rPr>
          <w:t>W</w:t>
        </w:r>
      </w:ins>
      <w:ins w:id="372" w:author="lcalkin" w:date="2012-02-02T10:05:00Z">
        <w:r>
          <w:rPr>
            <w:rFonts w:ascii="Times New Roman" w:eastAsia="Times New Roman" w:hAnsi="Times New Roman" w:cs="Times New Roman"/>
            <w:b/>
            <w:bCs/>
            <w:sz w:val="24"/>
            <w:szCs w:val="24"/>
          </w:rPr>
          <w:t xml:space="preserve">hen </w:t>
        </w:r>
      </w:ins>
      <w:ins w:id="373" w:author="Rachel Sakata" w:date="2012-05-14T11:12:00Z">
        <w:r w:rsidR="008616E1">
          <w:rPr>
            <w:rFonts w:ascii="Times New Roman" w:eastAsia="Times New Roman" w:hAnsi="Times New Roman" w:cs="Times New Roman"/>
            <w:b/>
            <w:bCs/>
            <w:sz w:val="24"/>
            <w:szCs w:val="24"/>
          </w:rPr>
          <w:t>U</w:t>
        </w:r>
      </w:ins>
      <w:ins w:id="374" w:author="lcalkin" w:date="2012-02-02T10:05:00Z">
        <w:r>
          <w:rPr>
            <w:rFonts w:ascii="Times New Roman" w:eastAsia="Times New Roman" w:hAnsi="Times New Roman" w:cs="Times New Roman"/>
            <w:b/>
            <w:bCs/>
            <w:sz w:val="24"/>
            <w:szCs w:val="24"/>
          </w:rPr>
          <w:t xml:space="preserve">sing </w:t>
        </w:r>
      </w:ins>
      <w:ins w:id="375" w:author="Rachel Sakata" w:date="2012-05-14T11:12:00Z">
        <w:r w:rsidR="008616E1">
          <w:rPr>
            <w:rFonts w:ascii="Times New Roman" w:eastAsia="Times New Roman" w:hAnsi="Times New Roman" w:cs="Times New Roman"/>
            <w:b/>
            <w:bCs/>
            <w:sz w:val="24"/>
            <w:szCs w:val="24"/>
          </w:rPr>
          <w:t>Residential Wood</w:t>
        </w:r>
      </w:ins>
      <w:ins w:id="376" w:author="lcalkin" w:date="2012-04-24T12:04:00Z">
        <w:r w:rsidR="007017D8">
          <w:rPr>
            <w:rFonts w:ascii="Times New Roman" w:eastAsia="Times New Roman" w:hAnsi="Times New Roman" w:cs="Times New Roman"/>
            <w:b/>
            <w:bCs/>
            <w:sz w:val="24"/>
            <w:szCs w:val="24"/>
          </w:rPr>
          <w:t xml:space="preserve"> Fuel-</w:t>
        </w:r>
      </w:ins>
      <w:ins w:id="377" w:author="Rachel Sakata" w:date="2012-05-14T11:14:00Z">
        <w:r w:rsidR="008616E1">
          <w:rPr>
            <w:rFonts w:ascii="Times New Roman" w:eastAsia="Times New Roman" w:hAnsi="Times New Roman" w:cs="Times New Roman"/>
            <w:b/>
            <w:bCs/>
            <w:sz w:val="24"/>
            <w:szCs w:val="24"/>
          </w:rPr>
          <w:t>F</w:t>
        </w:r>
      </w:ins>
      <w:ins w:id="378" w:author="lcalkin" w:date="2012-04-24T12:04:00Z">
        <w:r w:rsidR="007017D8">
          <w:rPr>
            <w:rFonts w:ascii="Times New Roman" w:eastAsia="Times New Roman" w:hAnsi="Times New Roman" w:cs="Times New Roman"/>
            <w:b/>
            <w:bCs/>
            <w:sz w:val="24"/>
            <w:szCs w:val="24"/>
          </w:rPr>
          <w:t>ired Device</w:t>
        </w:r>
      </w:ins>
      <w:ins w:id="379" w:author="lcalkin" w:date="2012-02-02T10:05:00Z">
        <w:r>
          <w:rPr>
            <w:rFonts w:ascii="Times New Roman" w:eastAsia="Times New Roman" w:hAnsi="Times New Roman" w:cs="Times New Roman"/>
            <w:b/>
            <w:bCs/>
            <w:sz w:val="24"/>
            <w:szCs w:val="24"/>
          </w:rPr>
          <w:t xml:space="preserve"> </w:t>
        </w:r>
      </w:ins>
      <w:ins w:id="380" w:author="lcalkin" w:date="2012-02-02T10:04:00Z">
        <w:r>
          <w:rPr>
            <w:rFonts w:ascii="Times New Roman" w:eastAsia="Times New Roman" w:hAnsi="Times New Roman" w:cs="Times New Roman"/>
            <w:b/>
            <w:bCs/>
            <w:sz w:val="24"/>
            <w:szCs w:val="24"/>
          </w:rPr>
          <w:t xml:space="preserve">Offsets </w:t>
        </w:r>
      </w:ins>
      <w:ins w:id="381" w:author="lcalkin" w:date="2012-02-02T10:03:00Z">
        <w:r w:rsidRPr="008054DC">
          <w:rPr>
            <w:rFonts w:ascii="Times New Roman" w:eastAsia="Times New Roman" w:hAnsi="Times New Roman" w:cs="Times New Roman"/>
            <w:b/>
            <w:bCs/>
            <w:sz w:val="24"/>
            <w:szCs w:val="24"/>
          </w:rPr>
          <w:t xml:space="preserve"> </w:t>
        </w:r>
      </w:ins>
    </w:p>
    <w:p w:rsidR="003F3654" w:rsidRPr="008054DC" w:rsidRDefault="003F3654" w:rsidP="003F3654">
      <w:pPr>
        <w:spacing w:before="100" w:beforeAutospacing="1" w:after="100" w:afterAutospacing="1" w:line="240" w:lineRule="auto"/>
        <w:rPr>
          <w:ins w:id="382" w:author="lcalkin" w:date="2012-02-02T10:03:00Z"/>
          <w:rFonts w:ascii="Times New Roman" w:eastAsia="Times New Roman" w:hAnsi="Times New Roman" w:cs="Times New Roman"/>
          <w:sz w:val="24"/>
          <w:szCs w:val="24"/>
        </w:rPr>
      </w:pPr>
      <w:ins w:id="383" w:author="lcalkin" w:date="2012-02-02T10:03:00Z">
        <w:r w:rsidRPr="008054DC">
          <w:rPr>
            <w:rFonts w:ascii="Times New Roman" w:eastAsia="Times New Roman" w:hAnsi="Times New Roman" w:cs="Times New Roman"/>
            <w:sz w:val="24"/>
            <w:szCs w:val="24"/>
          </w:rPr>
          <w:t xml:space="preserve">(1) All </w:t>
        </w:r>
      </w:ins>
      <w:ins w:id="384" w:author="lcalkin" w:date="2012-02-02T10:05:00Z">
        <w:r>
          <w:rPr>
            <w:rFonts w:ascii="Times New Roman" w:eastAsia="Times New Roman" w:hAnsi="Times New Roman" w:cs="Times New Roman"/>
            <w:sz w:val="24"/>
            <w:szCs w:val="24"/>
          </w:rPr>
          <w:t xml:space="preserve">new or </w:t>
        </w:r>
      </w:ins>
      <w:ins w:id="385" w:author="Mark Fisher" w:date="2012-02-21T16:35:00Z">
        <w:r w:rsidR="0074025B">
          <w:rPr>
            <w:rFonts w:ascii="Times New Roman" w:eastAsia="Times New Roman" w:hAnsi="Times New Roman" w:cs="Times New Roman"/>
            <w:sz w:val="24"/>
            <w:szCs w:val="24"/>
          </w:rPr>
          <w:t>modified</w:t>
        </w:r>
      </w:ins>
      <w:ins w:id="386" w:author="lcalkin" w:date="2012-02-02T10:05:00Z">
        <w:r>
          <w:rPr>
            <w:rFonts w:ascii="Times New Roman" w:eastAsia="Times New Roman" w:hAnsi="Times New Roman" w:cs="Times New Roman"/>
            <w:sz w:val="24"/>
            <w:szCs w:val="24"/>
          </w:rPr>
          <w:t xml:space="preserve"> </w:t>
        </w:r>
      </w:ins>
      <w:ins w:id="387" w:author="lcalkin" w:date="2012-02-02T10:03:00Z">
        <w:r w:rsidRPr="008054DC">
          <w:rPr>
            <w:rFonts w:ascii="Times New Roman" w:eastAsia="Times New Roman" w:hAnsi="Times New Roman" w:cs="Times New Roman"/>
            <w:sz w:val="24"/>
            <w:szCs w:val="24"/>
          </w:rPr>
          <w:t xml:space="preserve">sources subject </w:t>
        </w:r>
      </w:ins>
      <w:ins w:id="388" w:author="lcalkin" w:date="2012-02-02T10:05:00Z">
        <w:r>
          <w:rPr>
            <w:rFonts w:ascii="Times New Roman" w:eastAsia="Times New Roman" w:hAnsi="Times New Roman" w:cs="Times New Roman"/>
            <w:color w:val="000000"/>
            <w:sz w:val="24"/>
            <w:szCs w:val="24"/>
          </w:rPr>
          <w:t xml:space="preserve">to </w:t>
        </w:r>
      </w:ins>
      <w:ins w:id="389" w:author="Mark Fisher" w:date="2012-02-21T16:35:00Z">
        <w:r w:rsidR="0074025B">
          <w:rPr>
            <w:rFonts w:ascii="Times New Roman" w:eastAsia="Times New Roman" w:hAnsi="Times New Roman" w:cs="Times New Roman"/>
            <w:color w:val="000000"/>
            <w:sz w:val="24"/>
            <w:szCs w:val="24"/>
          </w:rPr>
          <w:t>OAR 340-224-0050</w:t>
        </w:r>
      </w:ins>
      <w:ins w:id="390" w:author="Mark Fisher" w:date="2012-02-23T08:31:00Z">
        <w:r w:rsidR="009232CB">
          <w:rPr>
            <w:rFonts w:ascii="Times New Roman" w:eastAsia="Times New Roman" w:hAnsi="Times New Roman" w:cs="Times New Roman"/>
            <w:color w:val="000000"/>
            <w:sz w:val="24"/>
            <w:szCs w:val="24"/>
          </w:rPr>
          <w:t xml:space="preserve"> or 340-224-0060</w:t>
        </w:r>
      </w:ins>
      <w:ins w:id="391" w:author="Mark Fisher" w:date="2012-02-21T16:35:00Z">
        <w:r w:rsidR="0074025B">
          <w:rPr>
            <w:rFonts w:ascii="Times New Roman" w:eastAsia="Times New Roman" w:hAnsi="Times New Roman" w:cs="Times New Roman"/>
            <w:color w:val="000000"/>
            <w:sz w:val="24"/>
            <w:szCs w:val="24"/>
          </w:rPr>
          <w:t xml:space="preserve"> </w:t>
        </w:r>
      </w:ins>
      <w:ins w:id="392" w:author="lcalkin" w:date="2012-02-02T10:08:00Z">
        <w:r w:rsidR="001110B0">
          <w:rPr>
            <w:rFonts w:ascii="Times New Roman" w:eastAsia="Times New Roman" w:hAnsi="Times New Roman" w:cs="Times New Roman"/>
            <w:color w:val="000000"/>
            <w:sz w:val="24"/>
            <w:szCs w:val="24"/>
          </w:rPr>
          <w:t xml:space="preserve">may at their option </w:t>
        </w:r>
      </w:ins>
      <w:ins w:id="393" w:author="Mark Fisher" w:date="2012-02-23T08:32:00Z">
        <w:r w:rsidR="009232CB">
          <w:rPr>
            <w:rFonts w:ascii="Times New Roman" w:eastAsia="Times New Roman" w:hAnsi="Times New Roman" w:cs="Times New Roman"/>
            <w:color w:val="000000"/>
            <w:sz w:val="24"/>
            <w:szCs w:val="24"/>
          </w:rPr>
          <w:t>use</w:t>
        </w:r>
      </w:ins>
      <w:ins w:id="394" w:author="lcalkin" w:date="2012-02-02T10:08:00Z">
        <w:r w:rsidR="001110B0">
          <w:rPr>
            <w:rFonts w:ascii="Times New Roman" w:eastAsia="Times New Roman" w:hAnsi="Times New Roman" w:cs="Times New Roman"/>
            <w:color w:val="000000"/>
            <w:sz w:val="24"/>
            <w:szCs w:val="24"/>
          </w:rPr>
          <w:t xml:space="preserve"> </w:t>
        </w:r>
      </w:ins>
      <w:ins w:id="395" w:author="Rachel Sakata" w:date="2012-05-14T11:13:00Z">
        <w:r w:rsidR="008616E1">
          <w:rPr>
            <w:rFonts w:ascii="Times New Roman" w:eastAsia="Times New Roman" w:hAnsi="Times New Roman" w:cs="Times New Roman"/>
            <w:color w:val="000000"/>
            <w:sz w:val="24"/>
            <w:szCs w:val="24"/>
          </w:rPr>
          <w:t>wood</w:t>
        </w:r>
      </w:ins>
      <w:ins w:id="396" w:author="lcalkin" w:date="2012-04-24T12:05:00Z">
        <w:r w:rsidR="007017D8">
          <w:rPr>
            <w:rFonts w:ascii="Times New Roman" w:eastAsia="Times New Roman" w:hAnsi="Times New Roman" w:cs="Times New Roman"/>
            <w:color w:val="000000"/>
            <w:sz w:val="24"/>
            <w:szCs w:val="24"/>
          </w:rPr>
          <w:t xml:space="preserve"> fuel-fired device</w:t>
        </w:r>
      </w:ins>
      <w:ins w:id="397" w:author="Mark Fisher" w:date="2012-02-23T09:05:00Z">
        <w:r w:rsidR="003B7E1D">
          <w:rPr>
            <w:rFonts w:ascii="Times New Roman" w:eastAsia="Times New Roman" w:hAnsi="Times New Roman" w:cs="Times New Roman"/>
            <w:color w:val="000000"/>
            <w:sz w:val="24"/>
            <w:szCs w:val="24"/>
          </w:rPr>
          <w:t xml:space="preserve"> emission reduction</w:t>
        </w:r>
      </w:ins>
      <w:ins w:id="398" w:author="lcalkin" w:date="2012-02-02T10:08:00Z">
        <w:r w:rsidR="001110B0">
          <w:rPr>
            <w:rFonts w:ascii="Times New Roman" w:eastAsia="Times New Roman" w:hAnsi="Times New Roman" w:cs="Times New Roman"/>
            <w:color w:val="000000"/>
            <w:sz w:val="24"/>
            <w:szCs w:val="24"/>
          </w:rPr>
          <w:t xml:space="preserve">s </w:t>
        </w:r>
      </w:ins>
      <w:ins w:id="399" w:author="lcalkin" w:date="2012-02-02T10:09:00Z">
        <w:r w:rsidR="001110B0">
          <w:rPr>
            <w:rFonts w:ascii="Times New Roman" w:eastAsia="Times New Roman" w:hAnsi="Times New Roman" w:cs="Times New Roman"/>
            <w:color w:val="000000"/>
            <w:sz w:val="24"/>
            <w:szCs w:val="24"/>
          </w:rPr>
          <w:t xml:space="preserve">from within the nonattainment </w:t>
        </w:r>
      </w:ins>
      <w:ins w:id="400" w:author="Mark Fisher" w:date="2012-02-23T08:35:00Z">
        <w:r w:rsidR="009232CB">
          <w:rPr>
            <w:rFonts w:ascii="Times New Roman" w:eastAsia="Times New Roman" w:hAnsi="Times New Roman" w:cs="Times New Roman"/>
            <w:color w:val="000000"/>
            <w:sz w:val="24"/>
            <w:szCs w:val="24"/>
          </w:rPr>
          <w:t xml:space="preserve">or maintenance </w:t>
        </w:r>
      </w:ins>
      <w:ins w:id="401" w:author="lcalkin" w:date="2012-02-02T10:09:00Z">
        <w:r w:rsidR="001110B0">
          <w:rPr>
            <w:rFonts w:ascii="Times New Roman" w:eastAsia="Times New Roman" w:hAnsi="Times New Roman" w:cs="Times New Roman"/>
            <w:color w:val="000000"/>
            <w:sz w:val="24"/>
            <w:szCs w:val="24"/>
          </w:rPr>
          <w:t xml:space="preserve">area </w:t>
        </w:r>
      </w:ins>
      <w:ins w:id="402" w:author="Mark Fisher" w:date="2012-02-23T09:06:00Z">
        <w:r w:rsidR="003B7E1D">
          <w:rPr>
            <w:rFonts w:ascii="Times New Roman" w:eastAsia="Times New Roman" w:hAnsi="Times New Roman" w:cs="Times New Roman"/>
            <w:color w:val="000000"/>
            <w:sz w:val="24"/>
            <w:szCs w:val="24"/>
          </w:rPr>
          <w:t xml:space="preserve">to satisfy the offset </w:t>
        </w:r>
      </w:ins>
      <w:ins w:id="403" w:author="lcalkin" w:date="2012-02-02T10:08:00Z">
        <w:r w:rsidR="001110B0">
          <w:rPr>
            <w:rFonts w:ascii="Times New Roman" w:eastAsia="Times New Roman" w:hAnsi="Times New Roman" w:cs="Times New Roman"/>
            <w:color w:val="000000"/>
            <w:sz w:val="24"/>
            <w:szCs w:val="24"/>
          </w:rPr>
          <w:t xml:space="preserve">requirements </w:t>
        </w:r>
      </w:ins>
      <w:ins w:id="404" w:author="Mark Fisher" w:date="2012-02-23T09:06:00Z">
        <w:r w:rsidR="003B7E1D">
          <w:rPr>
            <w:rFonts w:ascii="Times New Roman" w:eastAsia="Times New Roman" w:hAnsi="Times New Roman" w:cs="Times New Roman"/>
            <w:color w:val="000000"/>
            <w:sz w:val="24"/>
            <w:szCs w:val="24"/>
          </w:rPr>
          <w:t>of OAR 340-225-0090(2)</w:t>
        </w:r>
        <w:del w:id="405" w:author="lcalkin" w:date="2012-05-17T16:33:00Z">
          <w:r w:rsidR="003B7E1D" w:rsidDel="00E80CA5">
            <w:rPr>
              <w:rFonts w:ascii="Times New Roman" w:eastAsia="Times New Roman" w:hAnsi="Times New Roman" w:cs="Times New Roman"/>
              <w:color w:val="000000"/>
              <w:sz w:val="24"/>
              <w:szCs w:val="24"/>
            </w:rPr>
            <w:delText>(a)(B)</w:delText>
          </w:r>
        </w:del>
      </w:ins>
      <w:ins w:id="406" w:author="lcalkin" w:date="2012-02-02T10:10:00Z">
        <w:r w:rsidR="001110B0">
          <w:rPr>
            <w:rFonts w:ascii="Times New Roman" w:eastAsia="Times New Roman" w:hAnsi="Times New Roman" w:cs="Times New Roman"/>
            <w:color w:val="000000"/>
            <w:sz w:val="24"/>
            <w:szCs w:val="24"/>
          </w:rPr>
          <w:t>:</w:t>
        </w:r>
      </w:ins>
      <w:ins w:id="407" w:author="lcalkin" w:date="2012-02-02T10:08:00Z">
        <w:r w:rsidR="001110B0">
          <w:rPr>
            <w:rFonts w:ascii="Times New Roman" w:eastAsia="Times New Roman" w:hAnsi="Times New Roman" w:cs="Times New Roman"/>
            <w:color w:val="000000"/>
            <w:sz w:val="24"/>
            <w:szCs w:val="24"/>
          </w:rPr>
          <w:t xml:space="preserve"> </w:t>
        </w:r>
      </w:ins>
    </w:p>
    <w:p w:rsidR="003F3654" w:rsidRPr="008054DC" w:rsidRDefault="003F3654" w:rsidP="003F3654">
      <w:pPr>
        <w:spacing w:before="100" w:beforeAutospacing="1" w:after="100" w:afterAutospacing="1" w:line="240" w:lineRule="auto"/>
        <w:rPr>
          <w:ins w:id="408" w:author="lcalkin" w:date="2012-02-02T10:03:00Z"/>
          <w:rFonts w:ascii="Times New Roman" w:eastAsia="Times New Roman" w:hAnsi="Times New Roman" w:cs="Times New Roman"/>
          <w:sz w:val="24"/>
          <w:szCs w:val="24"/>
        </w:rPr>
      </w:pPr>
      <w:ins w:id="409" w:author="lcalkin" w:date="2012-02-02T10:03:00Z">
        <w:r w:rsidRPr="008054DC">
          <w:rPr>
            <w:rFonts w:ascii="Times New Roman" w:eastAsia="Times New Roman" w:hAnsi="Times New Roman" w:cs="Times New Roman"/>
            <w:sz w:val="24"/>
            <w:szCs w:val="24"/>
          </w:rPr>
          <w:t xml:space="preserve">(a) </w:t>
        </w:r>
      </w:ins>
      <w:ins w:id="410" w:author="lcalkin" w:date="2012-02-02T10:10:00Z">
        <w:r w:rsidR="001110B0">
          <w:rPr>
            <w:rFonts w:ascii="Times New Roman" w:eastAsia="Times New Roman" w:hAnsi="Times New Roman" w:cs="Times New Roman"/>
            <w:sz w:val="24"/>
            <w:szCs w:val="24"/>
          </w:rPr>
          <w:t xml:space="preserve">offsets </w:t>
        </w:r>
      </w:ins>
      <w:ins w:id="411" w:author="Mark Fisher" w:date="2012-02-21T13:42:00Z">
        <w:r w:rsidR="00BA3DDA">
          <w:rPr>
            <w:rFonts w:ascii="Times New Roman" w:eastAsia="Times New Roman" w:hAnsi="Times New Roman" w:cs="Times New Roman"/>
            <w:sz w:val="24"/>
            <w:szCs w:val="24"/>
          </w:rPr>
          <w:t xml:space="preserve">from fireplaces and non-certified woodstoves (including </w:t>
        </w:r>
      </w:ins>
      <w:ins w:id="412" w:author="Mark Fisher" w:date="2012-02-24T09:14:00Z">
        <w:r w:rsidR="00B2063F">
          <w:rPr>
            <w:rFonts w:ascii="Times New Roman" w:eastAsia="Times New Roman" w:hAnsi="Times New Roman" w:cs="Times New Roman"/>
            <w:sz w:val="24"/>
            <w:szCs w:val="24"/>
          </w:rPr>
          <w:t xml:space="preserve">fireplace </w:t>
        </w:r>
      </w:ins>
      <w:ins w:id="413" w:author="Mark Fisher" w:date="2012-02-21T13:42:00Z">
        <w:r w:rsidR="00BA3DDA">
          <w:rPr>
            <w:rFonts w:ascii="Times New Roman" w:eastAsia="Times New Roman" w:hAnsi="Times New Roman" w:cs="Times New Roman"/>
            <w:sz w:val="24"/>
            <w:szCs w:val="24"/>
          </w:rPr>
          <w:t xml:space="preserve">inserts) </w:t>
        </w:r>
      </w:ins>
      <w:ins w:id="414" w:author="lcalkin" w:date="2012-02-02T10:10:00Z">
        <w:r w:rsidR="001110B0">
          <w:rPr>
            <w:rFonts w:ascii="Times New Roman" w:eastAsia="Times New Roman" w:hAnsi="Times New Roman" w:cs="Times New Roman"/>
            <w:sz w:val="24"/>
            <w:szCs w:val="24"/>
          </w:rPr>
          <w:t xml:space="preserve">are obtained at a </w:t>
        </w:r>
      </w:ins>
      <w:ins w:id="415" w:author="Mark Fisher" w:date="2012-02-21T15:50:00Z">
        <w:r w:rsidR="00795611">
          <w:rPr>
            <w:rFonts w:ascii="Times New Roman" w:eastAsia="Times New Roman" w:hAnsi="Times New Roman" w:cs="Times New Roman"/>
            <w:sz w:val="24"/>
            <w:szCs w:val="24"/>
          </w:rPr>
          <w:t xml:space="preserve">ratio of at least </w:t>
        </w:r>
      </w:ins>
      <w:ins w:id="416" w:author="lcalkin" w:date="2012-04-27T19:03:00Z">
        <w:r w:rsidR="003E66F5">
          <w:rPr>
            <w:rFonts w:ascii="Times New Roman" w:eastAsia="Times New Roman" w:hAnsi="Times New Roman" w:cs="Times New Roman"/>
            <w:sz w:val="24"/>
            <w:szCs w:val="24"/>
          </w:rPr>
          <w:t>1</w:t>
        </w:r>
      </w:ins>
      <w:ins w:id="417" w:author="Mark Fisher" w:date="2012-02-21T15:50:00Z">
        <w:r w:rsidR="00795611">
          <w:rPr>
            <w:rFonts w:ascii="Times New Roman" w:eastAsia="Times New Roman" w:hAnsi="Times New Roman" w:cs="Times New Roman"/>
            <w:sz w:val="24"/>
            <w:szCs w:val="24"/>
          </w:rPr>
          <w:t>:</w:t>
        </w:r>
      </w:ins>
      <w:ins w:id="418" w:author="lcalkin" w:date="2012-02-02T10:10:00Z">
        <w:r w:rsidR="001110B0">
          <w:rPr>
            <w:rFonts w:ascii="Times New Roman" w:eastAsia="Times New Roman" w:hAnsi="Times New Roman" w:cs="Times New Roman"/>
            <w:sz w:val="24"/>
            <w:szCs w:val="24"/>
          </w:rPr>
          <w:t>1</w:t>
        </w:r>
      </w:ins>
      <w:ins w:id="419" w:author="Mark Fisher" w:date="2012-02-21T13:43:00Z">
        <w:r w:rsidR="00BA3DDA">
          <w:rPr>
            <w:rFonts w:ascii="Times New Roman" w:eastAsia="Times New Roman" w:hAnsi="Times New Roman" w:cs="Times New Roman"/>
            <w:sz w:val="24"/>
            <w:szCs w:val="24"/>
          </w:rPr>
          <w:t xml:space="preserve"> (i.e.</w:t>
        </w:r>
      </w:ins>
      <w:ins w:id="420" w:author="Mark Fisher" w:date="2012-02-21T14:44:00Z">
        <w:r w:rsidR="007F0FA9">
          <w:rPr>
            <w:rFonts w:ascii="Times New Roman" w:eastAsia="Times New Roman" w:hAnsi="Times New Roman" w:cs="Times New Roman"/>
            <w:sz w:val="24"/>
            <w:szCs w:val="24"/>
          </w:rPr>
          <w:t>,</w:t>
        </w:r>
      </w:ins>
      <w:ins w:id="421" w:author="Mark Fisher" w:date="2012-02-21T13:43:00Z">
        <w:r w:rsidR="00BA3DDA">
          <w:rPr>
            <w:rFonts w:ascii="Times New Roman" w:eastAsia="Times New Roman" w:hAnsi="Times New Roman" w:cs="Times New Roman"/>
            <w:sz w:val="24"/>
            <w:szCs w:val="24"/>
          </w:rPr>
          <w:t xml:space="preserve"> </w:t>
        </w:r>
      </w:ins>
      <w:ins w:id="422" w:author="lcalkin" w:date="2012-04-27T19:03:00Z">
        <w:r w:rsidR="003E66F5">
          <w:rPr>
            <w:rFonts w:ascii="Times New Roman" w:eastAsia="Times New Roman" w:hAnsi="Times New Roman" w:cs="Times New Roman"/>
            <w:sz w:val="24"/>
            <w:szCs w:val="24"/>
          </w:rPr>
          <w:t>one</w:t>
        </w:r>
      </w:ins>
      <w:ins w:id="423" w:author="Mark Fisher" w:date="2012-02-21T13:43:00Z">
        <w:r w:rsidR="00BA3DDA">
          <w:rPr>
            <w:rFonts w:ascii="Times New Roman" w:eastAsia="Times New Roman" w:hAnsi="Times New Roman" w:cs="Times New Roman"/>
            <w:sz w:val="24"/>
            <w:szCs w:val="24"/>
          </w:rPr>
          <w:t xml:space="preserve"> ton of emission reductions from firepla</w:t>
        </w:r>
      </w:ins>
      <w:ins w:id="424" w:author="Mark Fisher" w:date="2012-02-21T13:44:00Z">
        <w:r w:rsidR="00BA3DDA">
          <w:rPr>
            <w:rFonts w:ascii="Times New Roman" w:eastAsia="Times New Roman" w:hAnsi="Times New Roman" w:cs="Times New Roman"/>
            <w:sz w:val="24"/>
            <w:szCs w:val="24"/>
          </w:rPr>
          <w:t>c</w:t>
        </w:r>
      </w:ins>
      <w:ins w:id="425" w:author="Mark Fisher" w:date="2012-02-21T13:43:00Z">
        <w:r w:rsidR="00BA3DDA">
          <w:rPr>
            <w:rFonts w:ascii="Times New Roman" w:eastAsia="Times New Roman" w:hAnsi="Times New Roman" w:cs="Times New Roman"/>
            <w:sz w:val="24"/>
            <w:szCs w:val="24"/>
          </w:rPr>
          <w:t>e</w:t>
        </w:r>
      </w:ins>
      <w:ins w:id="426" w:author="Mark Fisher" w:date="2012-02-21T13:44:00Z">
        <w:r w:rsidR="00BA3DDA">
          <w:rPr>
            <w:rFonts w:ascii="Times New Roman" w:eastAsia="Times New Roman" w:hAnsi="Times New Roman" w:cs="Times New Roman"/>
            <w:sz w:val="24"/>
            <w:szCs w:val="24"/>
          </w:rPr>
          <w:t>s</w:t>
        </w:r>
      </w:ins>
      <w:ins w:id="427" w:author="Mark Fisher" w:date="2012-02-21T13:43:00Z">
        <w:r w:rsidR="00BA3DDA">
          <w:rPr>
            <w:rFonts w:ascii="Times New Roman" w:eastAsia="Times New Roman" w:hAnsi="Times New Roman" w:cs="Times New Roman"/>
            <w:sz w:val="24"/>
            <w:szCs w:val="24"/>
          </w:rPr>
          <w:t xml:space="preserve"> and non-certified </w:t>
        </w:r>
      </w:ins>
      <w:ins w:id="428" w:author="Mark Fisher" w:date="2012-02-21T13:44:00Z">
        <w:r w:rsidR="00BA3DDA">
          <w:rPr>
            <w:rFonts w:ascii="Times New Roman" w:eastAsia="Times New Roman" w:hAnsi="Times New Roman" w:cs="Times New Roman"/>
            <w:sz w:val="24"/>
            <w:szCs w:val="24"/>
          </w:rPr>
          <w:t xml:space="preserve">wood stoves offset </w:t>
        </w:r>
      </w:ins>
      <w:ins w:id="429" w:author="lcalkin" w:date="2012-04-27T19:03:00Z">
        <w:r w:rsidR="003E66F5">
          <w:rPr>
            <w:rFonts w:ascii="Times New Roman" w:eastAsia="Times New Roman" w:hAnsi="Times New Roman" w:cs="Times New Roman"/>
            <w:sz w:val="24"/>
            <w:szCs w:val="24"/>
          </w:rPr>
          <w:t>one</w:t>
        </w:r>
      </w:ins>
      <w:ins w:id="430" w:author="Mark Fisher" w:date="2012-02-21T13:44:00Z">
        <w:r w:rsidR="00BA3DDA">
          <w:rPr>
            <w:rFonts w:ascii="Times New Roman" w:eastAsia="Times New Roman" w:hAnsi="Times New Roman" w:cs="Times New Roman"/>
            <w:sz w:val="24"/>
            <w:szCs w:val="24"/>
          </w:rPr>
          <w:t xml:space="preserve"> tons of emissions from a proposed new or modified </w:t>
        </w:r>
      </w:ins>
      <w:ins w:id="431" w:author="Mark Fisher" w:date="2012-02-24T09:15:00Z">
        <w:r w:rsidR="00B2063F">
          <w:rPr>
            <w:rFonts w:ascii="Times New Roman" w:eastAsia="Times New Roman" w:hAnsi="Times New Roman" w:cs="Times New Roman"/>
            <w:sz w:val="24"/>
            <w:szCs w:val="24"/>
          </w:rPr>
          <w:t xml:space="preserve">industrial point </w:t>
        </w:r>
      </w:ins>
      <w:ins w:id="432" w:author="Mark Fisher" w:date="2012-02-21T13:44:00Z">
        <w:r w:rsidR="00BA3DDA">
          <w:rPr>
            <w:rFonts w:ascii="Times New Roman" w:eastAsia="Times New Roman" w:hAnsi="Times New Roman" w:cs="Times New Roman"/>
            <w:sz w:val="24"/>
            <w:szCs w:val="24"/>
          </w:rPr>
          <w:t xml:space="preserve">source </w:t>
        </w:r>
      </w:ins>
      <w:ins w:id="433" w:author="Mark Fisher" w:date="2012-02-24T09:15:00Z">
        <w:r w:rsidR="00B2063F">
          <w:rPr>
            <w:rFonts w:ascii="Times New Roman" w:eastAsia="Times New Roman" w:hAnsi="Times New Roman" w:cs="Times New Roman"/>
            <w:sz w:val="24"/>
            <w:szCs w:val="24"/>
          </w:rPr>
          <w:t xml:space="preserve">proposed to be located </w:t>
        </w:r>
      </w:ins>
      <w:ins w:id="434" w:author="Mark Fisher" w:date="2012-02-21T13:44:00Z">
        <w:r w:rsidR="00BA3DDA">
          <w:rPr>
            <w:rFonts w:ascii="Times New Roman" w:eastAsia="Times New Roman" w:hAnsi="Times New Roman" w:cs="Times New Roman"/>
            <w:sz w:val="24"/>
            <w:szCs w:val="24"/>
          </w:rPr>
          <w:t>inside or impacting the non-attainment area)</w:t>
        </w:r>
      </w:ins>
      <w:ins w:id="435" w:author="Mark Fisher" w:date="2012-02-23T08:33:00Z">
        <w:r w:rsidR="009232CB">
          <w:rPr>
            <w:rFonts w:ascii="Times New Roman" w:eastAsia="Times New Roman" w:hAnsi="Times New Roman" w:cs="Times New Roman"/>
            <w:sz w:val="24"/>
            <w:szCs w:val="24"/>
          </w:rPr>
          <w:t xml:space="preserve"> or maintenance area</w:t>
        </w:r>
      </w:ins>
      <w:ins w:id="436" w:author="lcalkin" w:date="2012-02-02T10:03:00Z">
        <w:r w:rsidRPr="008054DC">
          <w:rPr>
            <w:rFonts w:ascii="Times New Roman" w:eastAsia="Times New Roman" w:hAnsi="Times New Roman" w:cs="Times New Roman"/>
            <w:sz w:val="24"/>
            <w:szCs w:val="24"/>
          </w:rPr>
          <w:t xml:space="preserve">; </w:t>
        </w:r>
      </w:ins>
    </w:p>
    <w:p w:rsidR="003F3654" w:rsidRPr="008054DC" w:rsidRDefault="003F3654" w:rsidP="003F3654">
      <w:pPr>
        <w:spacing w:before="100" w:beforeAutospacing="1" w:after="100" w:afterAutospacing="1" w:line="240" w:lineRule="auto"/>
        <w:rPr>
          <w:ins w:id="437" w:author="lcalkin" w:date="2012-02-02T10:03:00Z"/>
          <w:rFonts w:ascii="Times New Roman" w:eastAsia="Times New Roman" w:hAnsi="Times New Roman" w:cs="Times New Roman"/>
          <w:sz w:val="24"/>
          <w:szCs w:val="24"/>
        </w:rPr>
      </w:pPr>
      <w:ins w:id="438" w:author="lcalkin" w:date="2012-02-02T10:03:00Z">
        <w:r w:rsidRPr="008054DC">
          <w:rPr>
            <w:rFonts w:ascii="Times New Roman" w:eastAsia="Times New Roman" w:hAnsi="Times New Roman" w:cs="Times New Roman"/>
            <w:sz w:val="24"/>
            <w:szCs w:val="24"/>
          </w:rPr>
          <w:t xml:space="preserve">(b) </w:t>
        </w:r>
      </w:ins>
      <w:ins w:id="439" w:author="lcalkin" w:date="2012-02-02T10:11:00Z">
        <w:r w:rsidR="001110B0">
          <w:rPr>
            <w:rFonts w:ascii="Times New Roman" w:eastAsia="Times New Roman" w:hAnsi="Times New Roman" w:cs="Times New Roman"/>
            <w:sz w:val="24"/>
            <w:szCs w:val="24"/>
          </w:rPr>
          <w:t xml:space="preserve">offsets </w:t>
        </w:r>
      </w:ins>
      <w:ins w:id="440" w:author="Mark Fisher" w:date="2012-02-23T08:34:00Z">
        <w:r w:rsidR="009232CB">
          <w:rPr>
            <w:rFonts w:ascii="Times New Roman" w:eastAsia="Times New Roman" w:hAnsi="Times New Roman" w:cs="Times New Roman"/>
            <w:sz w:val="24"/>
            <w:szCs w:val="24"/>
          </w:rPr>
          <w:t>must be</w:t>
        </w:r>
      </w:ins>
      <w:ins w:id="441" w:author="lcalkin" w:date="2012-02-02T10:11:00Z">
        <w:r w:rsidR="001110B0">
          <w:rPr>
            <w:rFonts w:ascii="Times New Roman" w:eastAsia="Times New Roman" w:hAnsi="Times New Roman" w:cs="Times New Roman"/>
            <w:sz w:val="24"/>
            <w:szCs w:val="24"/>
          </w:rPr>
          <w:t xml:space="preserve"> obtained </w:t>
        </w:r>
      </w:ins>
      <w:ins w:id="442" w:author="Mark Fisher" w:date="2012-02-21T14:45:00Z">
        <w:r w:rsidR="007F0FA9">
          <w:rPr>
            <w:rFonts w:ascii="Times New Roman" w:eastAsia="Times New Roman" w:hAnsi="Times New Roman" w:cs="Times New Roman"/>
            <w:sz w:val="24"/>
            <w:szCs w:val="24"/>
          </w:rPr>
          <w:t>from with</w:t>
        </w:r>
      </w:ins>
      <w:ins w:id="443" w:author="lcalkin" w:date="2012-02-02T10:11:00Z">
        <w:r w:rsidR="001110B0">
          <w:rPr>
            <w:rFonts w:ascii="Times New Roman" w:eastAsia="Times New Roman" w:hAnsi="Times New Roman" w:cs="Times New Roman"/>
            <w:sz w:val="24"/>
            <w:szCs w:val="24"/>
          </w:rPr>
          <w:t>in the Klamath Falls Nonattainment Area;</w:t>
        </w:r>
      </w:ins>
      <w:ins w:id="444" w:author="lcalkin" w:date="2012-02-02T10:03:00Z">
        <w:r w:rsidRPr="008054DC">
          <w:rPr>
            <w:rFonts w:ascii="Times New Roman" w:eastAsia="Times New Roman" w:hAnsi="Times New Roman" w:cs="Times New Roman"/>
            <w:sz w:val="24"/>
            <w:szCs w:val="24"/>
          </w:rPr>
          <w:t xml:space="preserve"> </w:t>
        </w:r>
      </w:ins>
      <w:ins w:id="445" w:author="lcalkin" w:date="2012-02-02T10:14:00Z">
        <w:r w:rsidR="001110B0">
          <w:rPr>
            <w:rFonts w:ascii="Times New Roman" w:eastAsia="Times New Roman" w:hAnsi="Times New Roman" w:cs="Times New Roman"/>
            <w:sz w:val="24"/>
            <w:szCs w:val="24"/>
          </w:rPr>
          <w:t>and</w:t>
        </w:r>
      </w:ins>
    </w:p>
    <w:p w:rsidR="00C85146" w:rsidRDefault="003F3654" w:rsidP="003F3654">
      <w:pPr>
        <w:spacing w:before="100" w:beforeAutospacing="1" w:after="100" w:afterAutospacing="1" w:line="240" w:lineRule="auto"/>
        <w:rPr>
          <w:ins w:id="446" w:author="Mark Fisher" w:date="2012-02-23T08:37:00Z"/>
          <w:rFonts w:ascii="Times New Roman" w:eastAsia="Times New Roman" w:hAnsi="Times New Roman" w:cs="Times New Roman"/>
          <w:sz w:val="24"/>
          <w:szCs w:val="24"/>
        </w:rPr>
      </w:pPr>
      <w:ins w:id="447" w:author="lcalkin" w:date="2012-02-02T10:03:00Z">
        <w:r w:rsidRPr="008054DC">
          <w:rPr>
            <w:rFonts w:ascii="Times New Roman" w:eastAsia="Times New Roman" w:hAnsi="Times New Roman" w:cs="Times New Roman"/>
            <w:sz w:val="24"/>
            <w:szCs w:val="24"/>
          </w:rPr>
          <w:t xml:space="preserve">(c) </w:t>
        </w:r>
      </w:ins>
      <w:proofErr w:type="gramStart"/>
      <w:ins w:id="448" w:author="Mark Fisher" w:date="2012-02-21T13:45:00Z">
        <w:r w:rsidR="0077163D">
          <w:rPr>
            <w:rFonts w:ascii="Times New Roman" w:eastAsia="Times New Roman" w:hAnsi="Times New Roman" w:cs="Times New Roman"/>
            <w:sz w:val="24"/>
            <w:szCs w:val="24"/>
          </w:rPr>
          <w:t>the</w:t>
        </w:r>
        <w:proofErr w:type="gramEnd"/>
        <w:r w:rsidR="0077163D">
          <w:rPr>
            <w:rFonts w:ascii="Times New Roman" w:eastAsia="Times New Roman" w:hAnsi="Times New Roman" w:cs="Times New Roman"/>
            <w:sz w:val="24"/>
            <w:szCs w:val="24"/>
          </w:rPr>
          <w:t xml:space="preserve"> emission reductions</w:t>
        </w:r>
      </w:ins>
      <w:ins w:id="449" w:author="lcalkin" w:date="2012-02-02T10:12:00Z">
        <w:r w:rsidR="001110B0">
          <w:rPr>
            <w:rFonts w:ascii="Times New Roman" w:eastAsia="Times New Roman" w:hAnsi="Times New Roman" w:cs="Times New Roman"/>
            <w:sz w:val="24"/>
            <w:szCs w:val="24"/>
          </w:rPr>
          <w:t xml:space="preserve"> </w:t>
        </w:r>
      </w:ins>
      <w:ins w:id="450" w:author="Dcollie" w:date="2012-05-17T11:55:00Z">
        <w:r w:rsidR="00F64D69">
          <w:rPr>
            <w:rFonts w:ascii="Times New Roman" w:eastAsia="Times New Roman" w:hAnsi="Times New Roman" w:cs="Times New Roman"/>
            <w:sz w:val="24"/>
            <w:szCs w:val="24"/>
          </w:rPr>
          <w:t>must be</w:t>
        </w:r>
      </w:ins>
      <w:ins w:id="451" w:author="lcalkin" w:date="2012-05-17T15:20:00Z">
        <w:r w:rsidR="00693D5D">
          <w:rPr>
            <w:rFonts w:ascii="Times New Roman" w:eastAsia="Times New Roman" w:hAnsi="Times New Roman" w:cs="Times New Roman"/>
            <w:sz w:val="24"/>
            <w:szCs w:val="24"/>
          </w:rPr>
          <w:t xml:space="preserve"> approved by the Department and must be</w:t>
        </w:r>
      </w:ins>
      <w:ins w:id="452" w:author="Dcollie" w:date="2012-05-17T11:55:00Z">
        <w:r w:rsidR="00F64D69">
          <w:rPr>
            <w:rFonts w:ascii="Times New Roman" w:eastAsia="Times New Roman" w:hAnsi="Times New Roman" w:cs="Times New Roman"/>
            <w:sz w:val="24"/>
            <w:szCs w:val="24"/>
          </w:rPr>
          <w:t xml:space="preserve"> </w:t>
        </w:r>
      </w:ins>
      <w:ins w:id="453" w:author="lcalkin" w:date="2012-02-02T10:12:00Z">
        <w:r w:rsidR="001110B0">
          <w:rPr>
            <w:rFonts w:ascii="Times New Roman" w:eastAsia="Times New Roman" w:hAnsi="Times New Roman" w:cs="Times New Roman"/>
            <w:sz w:val="24"/>
            <w:szCs w:val="24"/>
          </w:rPr>
          <w:t>real and permanent</w:t>
        </w:r>
      </w:ins>
      <w:ins w:id="454" w:author="Mark Fisher" w:date="2012-02-21T14:45:00Z">
        <w:r w:rsidR="007F0FA9">
          <w:rPr>
            <w:rFonts w:ascii="Times New Roman" w:eastAsia="Times New Roman" w:hAnsi="Times New Roman" w:cs="Times New Roman"/>
            <w:sz w:val="24"/>
            <w:szCs w:val="24"/>
          </w:rPr>
          <w:t xml:space="preserve"> in accordance with OAR 340-240-05</w:t>
        </w:r>
      </w:ins>
      <w:ins w:id="455" w:author="lcalkin" w:date="2012-04-24T11:54:00Z">
        <w:r w:rsidR="00E812AC">
          <w:rPr>
            <w:rFonts w:ascii="Times New Roman" w:eastAsia="Times New Roman" w:hAnsi="Times New Roman" w:cs="Times New Roman"/>
            <w:sz w:val="24"/>
            <w:szCs w:val="24"/>
          </w:rPr>
          <w:t>60</w:t>
        </w:r>
      </w:ins>
      <w:ins w:id="456" w:author="lcalkin" w:date="2012-05-17T16:49:00Z">
        <w:r w:rsidR="00C20DB8">
          <w:rPr>
            <w:rFonts w:ascii="Times New Roman" w:eastAsia="Times New Roman" w:hAnsi="Times New Roman" w:cs="Times New Roman"/>
            <w:sz w:val="24"/>
            <w:szCs w:val="24"/>
          </w:rPr>
          <w:t>.</w:t>
        </w:r>
      </w:ins>
      <w:ins w:id="457" w:author="Dcollie" w:date="2012-05-17T11:56:00Z">
        <w:r w:rsidR="00C85146">
          <w:rPr>
            <w:rFonts w:ascii="Times New Roman" w:eastAsia="Times New Roman" w:hAnsi="Times New Roman" w:cs="Times New Roman"/>
            <w:sz w:val="24"/>
            <w:szCs w:val="24"/>
          </w:rPr>
          <w:t xml:space="preserve"> </w:t>
        </w:r>
      </w:ins>
    </w:p>
    <w:p w:rsidR="009232CB" w:rsidRDefault="009232CB" w:rsidP="003F3654">
      <w:pPr>
        <w:spacing w:before="100" w:beforeAutospacing="1" w:after="100" w:afterAutospacing="1" w:line="240" w:lineRule="auto"/>
        <w:rPr>
          <w:ins w:id="458" w:author="Mark Fisher" w:date="2012-02-21T13:45:00Z"/>
          <w:rFonts w:ascii="Times New Roman" w:eastAsia="Times New Roman" w:hAnsi="Times New Roman" w:cs="Times New Roman"/>
          <w:sz w:val="24"/>
          <w:szCs w:val="24"/>
        </w:rPr>
      </w:pPr>
      <w:ins w:id="459" w:author="Mark Fisher" w:date="2012-02-23T08:37:00Z">
        <w:r>
          <w:rPr>
            <w:rFonts w:ascii="Times New Roman" w:eastAsia="Times New Roman" w:hAnsi="Times New Roman" w:cs="Times New Roman"/>
            <w:sz w:val="24"/>
            <w:szCs w:val="24"/>
          </w:rPr>
          <w:t>(</w:t>
        </w:r>
      </w:ins>
      <w:ins w:id="460" w:author="Mark Fisher" w:date="2012-02-23T09:10:00Z">
        <w:r w:rsidR="003B7E1D">
          <w:rPr>
            <w:rFonts w:ascii="Times New Roman" w:eastAsia="Times New Roman" w:hAnsi="Times New Roman" w:cs="Times New Roman"/>
            <w:sz w:val="24"/>
            <w:szCs w:val="24"/>
          </w:rPr>
          <w:t>2</w:t>
        </w:r>
      </w:ins>
      <w:ins w:id="461" w:author="Mark Fisher" w:date="2012-02-23T08:37:00Z">
        <w:r>
          <w:rPr>
            <w:rFonts w:ascii="Times New Roman" w:eastAsia="Times New Roman" w:hAnsi="Times New Roman" w:cs="Times New Roman"/>
            <w:sz w:val="24"/>
            <w:szCs w:val="24"/>
          </w:rPr>
          <w:t xml:space="preserve">) </w:t>
        </w:r>
      </w:ins>
      <w:ins w:id="462" w:author="Mark Fisher" w:date="2012-02-23T09:10:00Z">
        <w:r w:rsidR="00667CFC">
          <w:rPr>
            <w:rFonts w:ascii="Times New Roman" w:eastAsia="Times New Roman" w:hAnsi="Times New Roman" w:cs="Times New Roman"/>
            <w:sz w:val="24"/>
            <w:szCs w:val="24"/>
          </w:rPr>
          <w:t>T</w:t>
        </w:r>
      </w:ins>
      <w:ins w:id="463" w:author="Mark Fisher" w:date="2012-02-23T08:38:00Z">
        <w:r>
          <w:rPr>
            <w:rFonts w:ascii="Times New Roman" w:eastAsia="Times New Roman" w:hAnsi="Times New Roman" w:cs="Times New Roman"/>
            <w:sz w:val="24"/>
            <w:szCs w:val="24"/>
          </w:rPr>
          <w:t>he net air quality benefit analysis</w:t>
        </w:r>
        <w:r w:rsidR="001C1E3C">
          <w:rPr>
            <w:rFonts w:ascii="Times New Roman" w:eastAsia="Times New Roman" w:hAnsi="Times New Roman" w:cs="Times New Roman"/>
            <w:sz w:val="24"/>
            <w:szCs w:val="24"/>
          </w:rPr>
          <w:t xml:space="preserve"> specified in OAR 340-225-0090(</w:t>
        </w:r>
      </w:ins>
      <w:ins w:id="464" w:author="Mark Fisher" w:date="2012-02-23T08:42:00Z">
        <w:r w:rsidR="001C1E3C">
          <w:rPr>
            <w:rFonts w:ascii="Times New Roman" w:eastAsia="Times New Roman" w:hAnsi="Times New Roman" w:cs="Times New Roman"/>
            <w:sz w:val="24"/>
            <w:szCs w:val="24"/>
          </w:rPr>
          <w:t>2</w:t>
        </w:r>
      </w:ins>
      <w:proofErr w:type="gramStart"/>
      <w:ins w:id="465" w:author="Mark Fisher" w:date="2012-02-23T08:39:00Z">
        <w:r>
          <w:rPr>
            <w:rFonts w:ascii="Times New Roman" w:eastAsia="Times New Roman" w:hAnsi="Times New Roman" w:cs="Times New Roman"/>
            <w:sz w:val="24"/>
            <w:szCs w:val="24"/>
          </w:rPr>
          <w:t>)</w:t>
        </w:r>
      </w:ins>
      <w:ins w:id="466" w:author="Mark Fisher" w:date="2012-02-23T08:42:00Z">
        <w:r w:rsidR="001C1E3C">
          <w:rPr>
            <w:rFonts w:ascii="Times New Roman" w:eastAsia="Times New Roman" w:hAnsi="Times New Roman" w:cs="Times New Roman"/>
            <w:sz w:val="24"/>
            <w:szCs w:val="24"/>
          </w:rPr>
          <w:t>(</w:t>
        </w:r>
      </w:ins>
      <w:proofErr w:type="gramEnd"/>
      <w:ins w:id="467" w:author="Mark Fisher" w:date="2012-02-23T08:43:00Z">
        <w:r w:rsidR="001C1E3C">
          <w:rPr>
            <w:rFonts w:ascii="Times New Roman" w:eastAsia="Times New Roman" w:hAnsi="Times New Roman" w:cs="Times New Roman"/>
            <w:sz w:val="24"/>
            <w:szCs w:val="24"/>
          </w:rPr>
          <w:t>a)(</w:t>
        </w:r>
      </w:ins>
      <w:ins w:id="468" w:author="Rachel Sakata" w:date="2012-05-14T11:15:00Z">
        <w:r w:rsidR="008616E1">
          <w:rPr>
            <w:rFonts w:ascii="Times New Roman" w:eastAsia="Times New Roman" w:hAnsi="Times New Roman" w:cs="Times New Roman"/>
            <w:sz w:val="24"/>
            <w:szCs w:val="24"/>
          </w:rPr>
          <w:t>E</w:t>
        </w:r>
      </w:ins>
      <w:ins w:id="469" w:author="Mark Fisher" w:date="2012-02-23T08:43:00Z">
        <w:r w:rsidR="001C1E3C">
          <w:rPr>
            <w:rFonts w:ascii="Times New Roman" w:eastAsia="Times New Roman" w:hAnsi="Times New Roman" w:cs="Times New Roman"/>
            <w:sz w:val="24"/>
            <w:szCs w:val="24"/>
          </w:rPr>
          <w:t>)</w:t>
        </w:r>
      </w:ins>
      <w:ins w:id="470" w:author="Mark Fisher" w:date="2012-02-23T08:39:00Z">
        <w:r>
          <w:rPr>
            <w:rFonts w:ascii="Times New Roman" w:eastAsia="Times New Roman" w:hAnsi="Times New Roman" w:cs="Times New Roman"/>
            <w:sz w:val="24"/>
            <w:szCs w:val="24"/>
          </w:rPr>
          <w:t xml:space="preserve"> is not applica</w:t>
        </w:r>
        <w:r w:rsidR="001C1E3C">
          <w:rPr>
            <w:rFonts w:ascii="Times New Roman" w:eastAsia="Times New Roman" w:hAnsi="Times New Roman" w:cs="Times New Roman"/>
            <w:sz w:val="24"/>
            <w:szCs w:val="24"/>
          </w:rPr>
          <w:t>ble to offsets meeting the crit</w:t>
        </w:r>
      </w:ins>
      <w:ins w:id="471" w:author="Mark Fisher" w:date="2012-02-23T08:43:00Z">
        <w:r w:rsidR="001C1E3C">
          <w:rPr>
            <w:rFonts w:ascii="Times New Roman" w:eastAsia="Times New Roman" w:hAnsi="Times New Roman" w:cs="Times New Roman"/>
            <w:sz w:val="24"/>
            <w:szCs w:val="24"/>
          </w:rPr>
          <w:t>eria</w:t>
        </w:r>
      </w:ins>
      <w:ins w:id="472" w:author="Mark Fisher" w:date="2012-02-23T08:39:00Z">
        <w:r>
          <w:rPr>
            <w:rFonts w:ascii="Times New Roman" w:eastAsia="Times New Roman" w:hAnsi="Times New Roman" w:cs="Times New Roman"/>
            <w:sz w:val="24"/>
            <w:szCs w:val="24"/>
          </w:rPr>
          <w:t xml:space="preserve"> i</w:t>
        </w:r>
      </w:ins>
      <w:ins w:id="473" w:author="Mark Fisher" w:date="2012-02-23T08:43:00Z">
        <w:r w:rsidR="001C1E3C">
          <w:rPr>
            <w:rFonts w:ascii="Times New Roman" w:eastAsia="Times New Roman" w:hAnsi="Times New Roman" w:cs="Times New Roman"/>
            <w:sz w:val="24"/>
            <w:szCs w:val="24"/>
          </w:rPr>
          <w:t>n</w:t>
        </w:r>
      </w:ins>
      <w:ins w:id="474" w:author="Mark Fisher" w:date="2012-02-23T08:39:00Z">
        <w:r>
          <w:rPr>
            <w:rFonts w:ascii="Times New Roman" w:eastAsia="Times New Roman" w:hAnsi="Times New Roman" w:cs="Times New Roman"/>
            <w:sz w:val="24"/>
            <w:szCs w:val="24"/>
          </w:rPr>
          <w:t xml:space="preserve"> (a) through (c) of section</w:t>
        </w:r>
      </w:ins>
      <w:ins w:id="475" w:author="Mark Fisher" w:date="2012-02-23T09:11:00Z">
        <w:r w:rsidR="00667CFC">
          <w:rPr>
            <w:rFonts w:ascii="Times New Roman" w:eastAsia="Times New Roman" w:hAnsi="Times New Roman" w:cs="Times New Roman"/>
            <w:sz w:val="24"/>
            <w:szCs w:val="24"/>
          </w:rPr>
          <w:t xml:space="preserve"> (</w:t>
        </w:r>
      </w:ins>
      <w:ins w:id="476" w:author="lcalkin" w:date="2012-04-24T10:36:00Z">
        <w:r w:rsidR="00556BA0">
          <w:rPr>
            <w:rFonts w:ascii="Times New Roman" w:eastAsia="Times New Roman" w:hAnsi="Times New Roman" w:cs="Times New Roman"/>
            <w:sz w:val="24"/>
            <w:szCs w:val="24"/>
          </w:rPr>
          <w:t>1</w:t>
        </w:r>
      </w:ins>
      <w:ins w:id="477" w:author="Mark Fisher" w:date="2012-02-23T09:11:00Z">
        <w:r w:rsidR="00667CFC">
          <w:rPr>
            <w:rFonts w:ascii="Times New Roman" w:eastAsia="Times New Roman" w:hAnsi="Times New Roman" w:cs="Times New Roman"/>
            <w:sz w:val="24"/>
            <w:szCs w:val="24"/>
          </w:rPr>
          <w:t xml:space="preserve">) </w:t>
        </w:r>
      </w:ins>
      <w:ins w:id="478" w:author="Mark Fisher" w:date="2012-02-24T09:16:00Z">
        <w:r w:rsidR="00B2063F">
          <w:rPr>
            <w:rFonts w:ascii="Times New Roman" w:eastAsia="Times New Roman" w:hAnsi="Times New Roman" w:cs="Times New Roman"/>
            <w:sz w:val="24"/>
            <w:szCs w:val="24"/>
          </w:rPr>
          <w:t>of</w:t>
        </w:r>
      </w:ins>
      <w:ins w:id="479" w:author="Mark Fisher" w:date="2012-02-23T09:11:00Z">
        <w:r w:rsidR="00667CFC">
          <w:rPr>
            <w:rFonts w:ascii="Times New Roman" w:eastAsia="Times New Roman" w:hAnsi="Times New Roman" w:cs="Times New Roman"/>
            <w:sz w:val="24"/>
            <w:szCs w:val="24"/>
          </w:rPr>
          <w:t xml:space="preserve"> this rule</w:t>
        </w:r>
      </w:ins>
      <w:ins w:id="480" w:author="Mark Fisher" w:date="2012-02-23T08:39:00Z">
        <w:r>
          <w:rPr>
            <w:rFonts w:ascii="Times New Roman" w:eastAsia="Times New Roman" w:hAnsi="Times New Roman" w:cs="Times New Roman"/>
            <w:sz w:val="24"/>
            <w:szCs w:val="24"/>
          </w:rPr>
          <w:t>.</w:t>
        </w:r>
      </w:ins>
    </w:p>
    <w:p w:rsidR="003F3654" w:rsidRPr="008054DC" w:rsidRDefault="003F3654" w:rsidP="003F3654">
      <w:pPr>
        <w:spacing w:before="100" w:beforeAutospacing="1" w:after="100" w:afterAutospacing="1" w:line="240" w:lineRule="auto"/>
        <w:rPr>
          <w:ins w:id="481" w:author="lcalkin" w:date="2012-02-02T10:03:00Z"/>
          <w:rFonts w:ascii="Times New Roman" w:eastAsia="Times New Roman" w:hAnsi="Times New Roman" w:cs="Times New Roman"/>
          <w:sz w:val="24"/>
          <w:szCs w:val="24"/>
        </w:rPr>
      </w:pPr>
      <w:ins w:id="482" w:author="lcalkin" w:date="2012-02-02T10:03:00Z">
        <w:r w:rsidRPr="008054DC">
          <w:rPr>
            <w:rFonts w:ascii="Times New Roman" w:eastAsia="Times New Roman" w:hAnsi="Times New Roman" w:cs="Times New Roman"/>
            <w:sz w:val="24"/>
            <w:szCs w:val="24"/>
          </w:rPr>
          <w:t>[</w:t>
        </w:r>
        <w:r w:rsidRPr="008054DC">
          <w:rPr>
            <w:rFonts w:ascii="Times New Roman" w:eastAsia="Times New Roman" w:hAnsi="Times New Roman" w:cs="Times New Roman"/>
            <w:b/>
            <w:bCs/>
            <w:sz w:val="24"/>
            <w:szCs w:val="24"/>
          </w:rPr>
          <w:t>NOTE:</w:t>
        </w:r>
        <w:r w:rsidRPr="008054DC">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ins>
    </w:p>
    <w:p w:rsidR="003F3654" w:rsidRPr="008054DC" w:rsidRDefault="003F3654" w:rsidP="003F3654">
      <w:pPr>
        <w:spacing w:before="100" w:beforeAutospacing="1" w:after="100" w:afterAutospacing="1" w:line="240" w:lineRule="auto"/>
        <w:rPr>
          <w:ins w:id="483" w:author="lcalkin" w:date="2012-02-02T10:03:00Z"/>
          <w:rFonts w:ascii="Times New Roman" w:eastAsia="Times New Roman" w:hAnsi="Times New Roman" w:cs="Times New Roman"/>
          <w:sz w:val="24"/>
          <w:szCs w:val="24"/>
        </w:rPr>
      </w:pPr>
      <w:ins w:id="484" w:author="lcalkin" w:date="2012-02-02T10:03:00Z">
        <w:r w:rsidRPr="008054DC">
          <w:rPr>
            <w:rFonts w:ascii="Times New Roman" w:eastAsia="Times New Roman" w:hAnsi="Times New Roman" w:cs="Times New Roman"/>
            <w:sz w:val="24"/>
            <w:szCs w:val="24"/>
          </w:rPr>
          <w:t xml:space="preserve">Stat. Auth.: ORS 468 &amp; 468A </w:t>
        </w:r>
        <w:r w:rsidRPr="008054DC">
          <w:rPr>
            <w:rFonts w:ascii="Times New Roman" w:eastAsia="Times New Roman" w:hAnsi="Times New Roman" w:cs="Times New Roman"/>
            <w:sz w:val="24"/>
            <w:szCs w:val="24"/>
          </w:rPr>
          <w:br/>
          <w:t xml:space="preserve">Stats. Implemented: ORS 468.020 &amp; 468A.025 </w:t>
        </w:r>
        <w:r w:rsidRPr="008054DC">
          <w:rPr>
            <w:rFonts w:ascii="Times New Roman" w:eastAsia="Times New Roman" w:hAnsi="Times New Roman" w:cs="Times New Roman"/>
            <w:sz w:val="24"/>
            <w:szCs w:val="24"/>
          </w:rPr>
          <w:br/>
          <w:t xml:space="preserve">Hist.: DEQ </w:t>
        </w:r>
        <w:r>
          <w:rPr>
            <w:rFonts w:ascii="Times New Roman" w:eastAsia="Times New Roman" w:hAnsi="Times New Roman" w:cs="Times New Roman"/>
            <w:sz w:val="24"/>
            <w:szCs w:val="24"/>
          </w:rPr>
          <w:t>xx</w:t>
        </w:r>
        <w:r w:rsidRPr="008054DC">
          <w:rPr>
            <w:rFonts w:ascii="Times New Roman" w:eastAsia="Times New Roman" w:hAnsi="Times New Roman" w:cs="Times New Roman"/>
            <w:sz w:val="24"/>
            <w:szCs w:val="24"/>
          </w:rPr>
          <w:t>-</w:t>
        </w:r>
        <w:r>
          <w:rPr>
            <w:rFonts w:ascii="Times New Roman" w:eastAsia="Times New Roman" w:hAnsi="Times New Roman" w:cs="Times New Roman"/>
            <w:sz w:val="24"/>
            <w:szCs w:val="24"/>
          </w:rPr>
          <w:t>xxxx</w:t>
        </w:r>
        <w:r w:rsidRPr="008054DC">
          <w:rPr>
            <w:rFonts w:ascii="Times New Roman" w:eastAsia="Times New Roman" w:hAnsi="Times New Roman" w:cs="Times New Roman"/>
            <w:sz w:val="24"/>
            <w:szCs w:val="24"/>
          </w:rPr>
          <w:t xml:space="preserve">, f. &amp; ef. </w:t>
        </w:r>
        <w:r>
          <w:rPr>
            <w:rFonts w:ascii="Times New Roman" w:eastAsia="Times New Roman" w:hAnsi="Times New Roman" w:cs="Times New Roman"/>
            <w:sz w:val="24"/>
            <w:szCs w:val="24"/>
          </w:rPr>
          <w:t>xx</w:t>
        </w:r>
        <w:r w:rsidRPr="008054DC">
          <w:rPr>
            <w:rFonts w:ascii="Times New Roman" w:eastAsia="Times New Roman" w:hAnsi="Times New Roman" w:cs="Times New Roman"/>
            <w:sz w:val="24"/>
            <w:szCs w:val="24"/>
          </w:rPr>
          <w:t>-</w:t>
        </w:r>
        <w:r>
          <w:rPr>
            <w:rFonts w:ascii="Times New Roman" w:eastAsia="Times New Roman" w:hAnsi="Times New Roman" w:cs="Times New Roman"/>
            <w:sz w:val="24"/>
            <w:szCs w:val="24"/>
          </w:rPr>
          <w:t>xx</w:t>
        </w:r>
        <w:r w:rsidRPr="008054DC">
          <w:rPr>
            <w:rFonts w:ascii="Times New Roman" w:eastAsia="Times New Roman" w:hAnsi="Times New Roman" w:cs="Times New Roman"/>
            <w:sz w:val="24"/>
            <w:szCs w:val="24"/>
          </w:rPr>
          <w:t>-</w:t>
        </w:r>
        <w:r>
          <w:rPr>
            <w:rFonts w:ascii="Times New Roman" w:eastAsia="Times New Roman" w:hAnsi="Times New Roman" w:cs="Times New Roman"/>
            <w:sz w:val="24"/>
            <w:szCs w:val="24"/>
          </w:rPr>
          <w:t>xx</w:t>
        </w:r>
        <w:r w:rsidRPr="008054DC">
          <w:rPr>
            <w:rFonts w:ascii="Times New Roman" w:eastAsia="Times New Roman" w:hAnsi="Times New Roman" w:cs="Times New Roman"/>
            <w:sz w:val="24"/>
            <w:szCs w:val="24"/>
          </w:rPr>
          <w:t xml:space="preserve">; </w:t>
        </w:r>
      </w:ins>
    </w:p>
    <w:p w:rsidR="00274823" w:rsidRPr="008616E1" w:rsidRDefault="007F0FA9" w:rsidP="00747533">
      <w:pPr>
        <w:jc w:val="center"/>
        <w:rPr>
          <w:ins w:id="485" w:author="Mark Fisher" w:date="2012-02-21T14:46:00Z"/>
          <w:rFonts w:ascii="Times New Roman" w:hAnsi="Times New Roman" w:cs="Times New Roman"/>
          <w:b/>
          <w:bCs/>
          <w:sz w:val="24"/>
          <w:szCs w:val="24"/>
        </w:rPr>
      </w:pPr>
      <w:ins w:id="486" w:author="Mark Fisher" w:date="2012-02-21T14:46:00Z">
        <w:r w:rsidRPr="008616E1">
          <w:rPr>
            <w:rFonts w:ascii="Times New Roman" w:hAnsi="Times New Roman" w:cs="Times New Roman"/>
            <w:b/>
            <w:bCs/>
            <w:sz w:val="24"/>
            <w:szCs w:val="24"/>
          </w:rPr>
          <w:t xml:space="preserve">Real and Permanent </w:t>
        </w:r>
      </w:ins>
      <w:ins w:id="487" w:author="Mark Fisher" w:date="2012-02-24T09:00:00Z">
        <w:r w:rsidR="008818A9" w:rsidRPr="008616E1">
          <w:rPr>
            <w:rFonts w:ascii="Times New Roman" w:hAnsi="Times New Roman" w:cs="Times New Roman"/>
            <w:b/>
            <w:bCs/>
            <w:sz w:val="24"/>
            <w:szCs w:val="24"/>
          </w:rPr>
          <w:t>PM</w:t>
        </w:r>
        <w:r w:rsidR="008818A9" w:rsidRPr="008616E1">
          <w:rPr>
            <w:rFonts w:ascii="Times New Roman" w:hAnsi="Times New Roman" w:cs="Times New Roman"/>
            <w:b/>
            <w:bCs/>
            <w:sz w:val="24"/>
            <w:szCs w:val="24"/>
            <w:vertAlign w:val="subscript"/>
          </w:rPr>
          <w:t>2.5</w:t>
        </w:r>
        <w:r w:rsidR="008818A9" w:rsidRPr="008616E1">
          <w:rPr>
            <w:rFonts w:ascii="Times New Roman" w:hAnsi="Times New Roman" w:cs="Times New Roman"/>
            <w:b/>
            <w:bCs/>
            <w:sz w:val="24"/>
            <w:szCs w:val="24"/>
          </w:rPr>
          <w:t xml:space="preserve"> and PM</w:t>
        </w:r>
        <w:r w:rsidR="008818A9" w:rsidRPr="008616E1">
          <w:rPr>
            <w:rFonts w:ascii="Times New Roman" w:hAnsi="Times New Roman" w:cs="Times New Roman"/>
            <w:b/>
            <w:bCs/>
            <w:sz w:val="24"/>
            <w:szCs w:val="24"/>
            <w:vertAlign w:val="subscript"/>
          </w:rPr>
          <w:t>10</w:t>
        </w:r>
        <w:r w:rsidR="008818A9" w:rsidRPr="008616E1">
          <w:rPr>
            <w:rFonts w:ascii="Times New Roman" w:hAnsi="Times New Roman" w:cs="Times New Roman"/>
            <w:b/>
            <w:bCs/>
            <w:sz w:val="24"/>
            <w:szCs w:val="24"/>
          </w:rPr>
          <w:t xml:space="preserve"> </w:t>
        </w:r>
      </w:ins>
      <w:ins w:id="488" w:author="Mark Fisher" w:date="2012-02-21T14:46:00Z">
        <w:r w:rsidRPr="008616E1">
          <w:rPr>
            <w:rFonts w:ascii="Times New Roman" w:hAnsi="Times New Roman" w:cs="Times New Roman"/>
            <w:b/>
            <w:bCs/>
            <w:sz w:val="24"/>
            <w:szCs w:val="24"/>
          </w:rPr>
          <w:t>Offsets</w:t>
        </w:r>
      </w:ins>
    </w:p>
    <w:p w:rsidR="00B2063F" w:rsidRDefault="0018037A">
      <w:pPr>
        <w:rPr>
          <w:ins w:id="489" w:author="Mark Fisher" w:date="2012-02-21T14:47:00Z"/>
          <w:rFonts w:ascii="Times New Roman" w:hAnsi="Times New Roman" w:cs="Times New Roman"/>
          <w:b/>
          <w:bCs/>
          <w:sz w:val="24"/>
          <w:szCs w:val="24"/>
        </w:rPr>
      </w:pPr>
      <w:ins w:id="490" w:author="Mark Fisher" w:date="2012-02-21T14:46:00Z">
        <w:r w:rsidRPr="0018037A">
          <w:rPr>
            <w:rFonts w:ascii="Times New Roman" w:hAnsi="Times New Roman" w:cs="Times New Roman"/>
            <w:b/>
            <w:bCs/>
            <w:sz w:val="24"/>
            <w:szCs w:val="24"/>
          </w:rPr>
          <w:t>340-240-0</w:t>
        </w:r>
      </w:ins>
      <w:ins w:id="491" w:author="lcalkin" w:date="2012-04-24T11:53:00Z">
        <w:r w:rsidR="00E812AC">
          <w:rPr>
            <w:rFonts w:ascii="Times New Roman" w:hAnsi="Times New Roman" w:cs="Times New Roman"/>
            <w:b/>
            <w:bCs/>
            <w:sz w:val="24"/>
            <w:szCs w:val="24"/>
          </w:rPr>
          <w:t>560</w:t>
        </w:r>
      </w:ins>
    </w:p>
    <w:p w:rsidR="00B2063F" w:rsidRPr="008818A9" w:rsidRDefault="008818A9">
      <w:pPr>
        <w:rPr>
          <w:ins w:id="492" w:author="Mark Fisher" w:date="2012-02-21T16:08:00Z"/>
          <w:rFonts w:ascii="Times New Roman" w:hAnsi="Times New Roman" w:cs="Times New Roman"/>
          <w:bCs/>
          <w:sz w:val="24"/>
          <w:szCs w:val="24"/>
        </w:rPr>
      </w:pPr>
      <w:ins w:id="493" w:author="Mark Fisher" w:date="2012-02-21T14:47:00Z">
        <w:r w:rsidRPr="008818A9">
          <w:rPr>
            <w:rFonts w:ascii="Times New Roman" w:hAnsi="Times New Roman" w:cs="Times New Roman"/>
            <w:bCs/>
            <w:sz w:val="24"/>
            <w:szCs w:val="24"/>
          </w:rPr>
          <w:t xml:space="preserve">(1) Annual emissions </w:t>
        </w:r>
      </w:ins>
      <w:ins w:id="494" w:author="Mark Fisher" w:date="2012-02-24T08:59:00Z">
        <w:r w:rsidRPr="008818A9">
          <w:rPr>
            <w:rFonts w:ascii="Times New Roman" w:hAnsi="Times New Roman" w:cs="Times New Roman"/>
            <w:bCs/>
            <w:sz w:val="24"/>
            <w:szCs w:val="24"/>
          </w:rPr>
          <w:t>r</w:t>
        </w:r>
      </w:ins>
      <w:ins w:id="495" w:author="Mark Fisher" w:date="2012-02-21T16:08:00Z">
        <w:r w:rsidR="00432603" w:rsidRPr="008818A9">
          <w:rPr>
            <w:rFonts w:ascii="Times New Roman" w:hAnsi="Times New Roman" w:cs="Times New Roman"/>
            <w:bCs/>
            <w:sz w:val="24"/>
            <w:szCs w:val="24"/>
          </w:rPr>
          <w:t>eduction</w:t>
        </w:r>
      </w:ins>
      <w:ins w:id="496" w:author="Mark Fisher" w:date="2012-02-24T08:59:00Z">
        <w:r w:rsidRPr="008818A9">
          <w:rPr>
            <w:rFonts w:ascii="Times New Roman" w:hAnsi="Times New Roman" w:cs="Times New Roman"/>
            <w:bCs/>
            <w:sz w:val="24"/>
            <w:szCs w:val="24"/>
          </w:rPr>
          <w:t>s</w:t>
        </w:r>
      </w:ins>
      <w:ins w:id="497" w:author="Mark Fisher" w:date="2012-02-21T16:08:00Z">
        <w:r w:rsidR="00432603" w:rsidRPr="008818A9">
          <w:rPr>
            <w:rFonts w:ascii="Times New Roman" w:hAnsi="Times New Roman" w:cs="Times New Roman"/>
            <w:bCs/>
            <w:sz w:val="24"/>
            <w:szCs w:val="24"/>
          </w:rPr>
          <w:t xml:space="preserve"> </w:t>
        </w:r>
      </w:ins>
      <w:ins w:id="498" w:author="Mark Fisher" w:date="2012-02-24T09:00:00Z">
        <w:r w:rsidRPr="008818A9">
          <w:rPr>
            <w:rFonts w:ascii="Times New Roman" w:hAnsi="Times New Roman" w:cs="Times New Roman"/>
            <w:bCs/>
            <w:sz w:val="24"/>
            <w:szCs w:val="24"/>
          </w:rPr>
          <w:t>(PM</w:t>
        </w:r>
        <w:r w:rsidRPr="008818A9">
          <w:rPr>
            <w:rFonts w:ascii="Times New Roman" w:hAnsi="Times New Roman" w:cs="Times New Roman"/>
            <w:bCs/>
            <w:sz w:val="24"/>
            <w:szCs w:val="24"/>
            <w:vertAlign w:val="subscript"/>
          </w:rPr>
          <w:t>2.5</w:t>
        </w:r>
        <w:r w:rsidRPr="008818A9">
          <w:rPr>
            <w:rFonts w:ascii="Times New Roman" w:hAnsi="Times New Roman" w:cs="Times New Roman"/>
            <w:bCs/>
            <w:sz w:val="24"/>
            <w:szCs w:val="24"/>
          </w:rPr>
          <w:t xml:space="preserve"> and PM</w:t>
        </w:r>
        <w:r w:rsidRPr="008818A9">
          <w:rPr>
            <w:rFonts w:ascii="Times New Roman" w:hAnsi="Times New Roman" w:cs="Times New Roman"/>
            <w:bCs/>
            <w:sz w:val="24"/>
            <w:szCs w:val="24"/>
            <w:vertAlign w:val="subscript"/>
          </w:rPr>
          <w:t>10</w:t>
        </w:r>
        <w:r w:rsidRPr="008818A9">
          <w:rPr>
            <w:rFonts w:ascii="Times New Roman" w:hAnsi="Times New Roman" w:cs="Times New Roman"/>
            <w:bCs/>
            <w:sz w:val="24"/>
            <w:szCs w:val="24"/>
          </w:rPr>
          <w:t xml:space="preserve">) </w:t>
        </w:r>
      </w:ins>
      <w:ins w:id="499" w:author="Mark Fisher" w:date="2012-02-21T16:08:00Z">
        <w:r w:rsidR="00432603" w:rsidRPr="008818A9">
          <w:rPr>
            <w:rFonts w:ascii="Times New Roman" w:hAnsi="Times New Roman" w:cs="Times New Roman"/>
            <w:bCs/>
            <w:sz w:val="24"/>
            <w:szCs w:val="24"/>
          </w:rPr>
          <w:t xml:space="preserve">are </w:t>
        </w:r>
      </w:ins>
      <w:ins w:id="500" w:author="Mark Fisher" w:date="2012-02-24T08:58:00Z">
        <w:r w:rsidRPr="008818A9">
          <w:rPr>
            <w:rFonts w:ascii="Times New Roman" w:hAnsi="Times New Roman" w:cs="Times New Roman"/>
            <w:bCs/>
            <w:sz w:val="24"/>
            <w:szCs w:val="24"/>
          </w:rPr>
          <w:t>determined as follows:</w:t>
        </w:r>
      </w:ins>
    </w:p>
    <w:p w:rsidR="00B86BCA" w:rsidRDefault="00432603">
      <w:pPr>
        <w:rPr>
          <w:ins w:id="501" w:author="lcalkin" w:date="2012-04-25T11:05:00Z"/>
          <w:rFonts w:ascii="Times New Roman" w:hAnsi="Times New Roman" w:cs="Times New Roman"/>
          <w:bCs/>
          <w:sz w:val="24"/>
          <w:szCs w:val="24"/>
        </w:rPr>
      </w:pPr>
      <w:ins w:id="502" w:author="Mark Fisher" w:date="2012-02-21T14:48:00Z">
        <w:r w:rsidRPr="008818A9">
          <w:rPr>
            <w:rFonts w:ascii="Times New Roman" w:hAnsi="Times New Roman" w:cs="Times New Roman"/>
            <w:bCs/>
            <w:sz w:val="24"/>
            <w:szCs w:val="24"/>
          </w:rPr>
          <w:t xml:space="preserve">(a) For </w:t>
        </w:r>
        <w:r w:rsidRPr="00B2063F">
          <w:rPr>
            <w:rFonts w:ascii="Times New Roman" w:hAnsi="Times New Roman" w:cs="Times New Roman"/>
            <w:b/>
            <w:bCs/>
            <w:sz w:val="24"/>
            <w:szCs w:val="24"/>
          </w:rPr>
          <w:t>f</w:t>
        </w:r>
        <w:r w:rsidRPr="00AC320C">
          <w:rPr>
            <w:rFonts w:ascii="Times New Roman" w:hAnsi="Times New Roman" w:cs="Times New Roman"/>
            <w:b/>
            <w:bCs/>
            <w:sz w:val="24"/>
            <w:szCs w:val="24"/>
          </w:rPr>
          <w:t>ireplaces</w:t>
        </w:r>
        <w:r w:rsidRPr="008818A9">
          <w:rPr>
            <w:rFonts w:ascii="Times New Roman" w:hAnsi="Times New Roman" w:cs="Times New Roman"/>
            <w:bCs/>
            <w:sz w:val="24"/>
            <w:szCs w:val="24"/>
          </w:rPr>
          <w:t xml:space="preserve">, the </w:t>
        </w:r>
      </w:ins>
      <w:ins w:id="503" w:author="Mark Fisher" w:date="2012-02-21T16:13:00Z">
        <w:r w:rsidRPr="008818A9">
          <w:rPr>
            <w:rFonts w:ascii="Times New Roman" w:hAnsi="Times New Roman" w:cs="Times New Roman"/>
            <w:bCs/>
            <w:sz w:val="24"/>
            <w:szCs w:val="24"/>
          </w:rPr>
          <w:t>emission</w:t>
        </w:r>
      </w:ins>
      <w:ins w:id="504" w:author="Mark Fisher" w:date="2012-02-21T14:48:00Z">
        <w:r w:rsidRPr="008818A9">
          <w:rPr>
            <w:rFonts w:ascii="Times New Roman" w:hAnsi="Times New Roman" w:cs="Times New Roman"/>
            <w:bCs/>
            <w:sz w:val="24"/>
            <w:szCs w:val="24"/>
          </w:rPr>
          <w:t xml:space="preserve"> </w:t>
        </w:r>
      </w:ins>
      <w:ins w:id="505" w:author="Mark Fisher" w:date="2012-02-21T16:13:00Z">
        <w:r w:rsidRPr="008818A9">
          <w:rPr>
            <w:rFonts w:ascii="Times New Roman" w:hAnsi="Times New Roman" w:cs="Times New Roman"/>
            <w:bCs/>
            <w:sz w:val="24"/>
            <w:szCs w:val="24"/>
          </w:rPr>
          <w:t>reduction</w:t>
        </w:r>
      </w:ins>
      <w:ins w:id="506" w:author="Mark Fisher" w:date="2012-02-24T09:17:00Z">
        <w:r w:rsidR="00B2063F">
          <w:rPr>
            <w:rFonts w:ascii="Times New Roman" w:hAnsi="Times New Roman" w:cs="Times New Roman"/>
            <w:bCs/>
            <w:sz w:val="24"/>
            <w:szCs w:val="24"/>
          </w:rPr>
          <w:t>s</w:t>
        </w:r>
      </w:ins>
      <w:ins w:id="507" w:author="Mark Fisher" w:date="2012-02-21T16:13:00Z">
        <w:r w:rsidRPr="008818A9">
          <w:rPr>
            <w:rFonts w:ascii="Times New Roman" w:hAnsi="Times New Roman" w:cs="Times New Roman"/>
            <w:bCs/>
            <w:sz w:val="24"/>
            <w:szCs w:val="24"/>
          </w:rPr>
          <w:t xml:space="preserve"> for decommissioning the fireplace and replacing it with </w:t>
        </w:r>
      </w:ins>
      <w:ins w:id="508" w:author="Mark Fisher" w:date="2012-02-21T14:56:00Z">
        <w:r w:rsidR="005A4E0D" w:rsidRPr="008818A9">
          <w:rPr>
            <w:rFonts w:ascii="Times New Roman" w:hAnsi="Times New Roman" w:cs="Times New Roman"/>
            <w:bCs/>
            <w:sz w:val="24"/>
            <w:szCs w:val="24"/>
          </w:rPr>
          <w:t>a</w:t>
        </w:r>
      </w:ins>
      <w:ins w:id="509" w:author="lcalkin" w:date="2012-04-25T11:05:00Z">
        <w:r w:rsidR="00B86BCA">
          <w:rPr>
            <w:rFonts w:ascii="Times New Roman" w:hAnsi="Times New Roman" w:cs="Times New Roman"/>
            <w:bCs/>
            <w:sz w:val="24"/>
            <w:szCs w:val="24"/>
          </w:rPr>
          <w:t>:</w:t>
        </w:r>
      </w:ins>
    </w:p>
    <w:p w:rsidR="00B86BCA" w:rsidRDefault="00B86BCA">
      <w:pPr>
        <w:rPr>
          <w:ins w:id="510" w:author="lcalkin" w:date="2012-04-25T11:06:00Z"/>
          <w:rFonts w:ascii="Times New Roman" w:hAnsi="Times New Roman" w:cs="Times New Roman"/>
          <w:bCs/>
          <w:sz w:val="24"/>
          <w:szCs w:val="24"/>
        </w:rPr>
      </w:pPr>
      <w:ins w:id="511" w:author="lcalkin" w:date="2012-04-25T11:05:00Z">
        <w:r>
          <w:rPr>
            <w:rFonts w:ascii="Times New Roman" w:hAnsi="Times New Roman" w:cs="Times New Roman"/>
            <w:bCs/>
            <w:sz w:val="24"/>
            <w:szCs w:val="24"/>
          </w:rPr>
          <w:t xml:space="preserve">(A) </w:t>
        </w:r>
      </w:ins>
      <w:ins w:id="512" w:author="Mark Fisher" w:date="2012-02-21T16:16:00Z">
        <w:r w:rsidR="00432603" w:rsidRPr="008818A9">
          <w:rPr>
            <w:rFonts w:ascii="Times New Roman" w:hAnsi="Times New Roman" w:cs="Times New Roman"/>
            <w:bCs/>
            <w:sz w:val="24"/>
            <w:szCs w:val="24"/>
          </w:rPr>
          <w:t>certified fireplace insert</w:t>
        </w:r>
      </w:ins>
      <w:ins w:id="513" w:author="lcalkin" w:date="2012-04-25T11:06:00Z">
        <w:r>
          <w:rPr>
            <w:rFonts w:ascii="Times New Roman" w:hAnsi="Times New Roman" w:cs="Times New Roman"/>
            <w:bCs/>
            <w:sz w:val="24"/>
            <w:szCs w:val="24"/>
          </w:rPr>
          <w:t xml:space="preserve"> is 0.02 tons/device;</w:t>
        </w:r>
      </w:ins>
    </w:p>
    <w:p w:rsidR="00B86BCA" w:rsidRDefault="00B86BCA">
      <w:pPr>
        <w:rPr>
          <w:ins w:id="514" w:author="lcalkin" w:date="2012-04-25T11:07:00Z"/>
          <w:rFonts w:ascii="Times New Roman" w:hAnsi="Times New Roman" w:cs="Times New Roman"/>
          <w:bCs/>
          <w:sz w:val="24"/>
          <w:szCs w:val="24"/>
        </w:rPr>
      </w:pPr>
      <w:ins w:id="515" w:author="lcalkin" w:date="2012-04-25T11:06:00Z">
        <w:r>
          <w:rPr>
            <w:rFonts w:ascii="Times New Roman" w:hAnsi="Times New Roman" w:cs="Times New Roman"/>
            <w:bCs/>
            <w:sz w:val="24"/>
            <w:szCs w:val="24"/>
          </w:rPr>
          <w:t>(B) pellet stove insert is 0.03 tons/device;</w:t>
        </w:r>
      </w:ins>
      <w:ins w:id="516" w:author="Mark Fisher" w:date="2012-02-21T16:16:00Z">
        <w:r w:rsidR="00432603" w:rsidRPr="008818A9">
          <w:rPr>
            <w:rFonts w:ascii="Times New Roman" w:hAnsi="Times New Roman" w:cs="Times New Roman"/>
            <w:bCs/>
            <w:sz w:val="24"/>
            <w:szCs w:val="24"/>
          </w:rPr>
          <w:t xml:space="preserve"> </w:t>
        </w:r>
      </w:ins>
      <w:ins w:id="517" w:author="Mark Fisher" w:date="2012-02-21T14:56:00Z">
        <w:r w:rsidR="005A4E0D" w:rsidRPr="008818A9">
          <w:rPr>
            <w:rFonts w:ascii="Times New Roman" w:hAnsi="Times New Roman" w:cs="Times New Roman"/>
            <w:bCs/>
            <w:sz w:val="24"/>
            <w:szCs w:val="24"/>
          </w:rPr>
          <w:t xml:space="preserve">or </w:t>
        </w:r>
      </w:ins>
    </w:p>
    <w:p w:rsidR="00B2063F" w:rsidRDefault="00B86BCA">
      <w:pPr>
        <w:rPr>
          <w:ins w:id="518" w:author="Mark Fisher" w:date="2012-02-24T09:23:00Z"/>
          <w:rFonts w:ascii="Times New Roman" w:hAnsi="Times New Roman" w:cs="Times New Roman"/>
          <w:bCs/>
          <w:sz w:val="24"/>
          <w:szCs w:val="24"/>
        </w:rPr>
      </w:pPr>
      <w:ins w:id="519" w:author="lcalkin" w:date="2012-04-25T11:07:00Z">
        <w:r>
          <w:rPr>
            <w:rFonts w:ascii="Times New Roman" w:hAnsi="Times New Roman" w:cs="Times New Roman"/>
            <w:bCs/>
            <w:sz w:val="24"/>
            <w:szCs w:val="24"/>
          </w:rPr>
          <w:t xml:space="preserve">(C) </w:t>
        </w:r>
      </w:ins>
      <w:ins w:id="520" w:author="Mark Fisher" w:date="2012-02-21T16:15:00Z">
        <w:r w:rsidR="00432603" w:rsidRPr="008818A9">
          <w:rPr>
            <w:rFonts w:ascii="Times New Roman" w:hAnsi="Times New Roman" w:cs="Times New Roman"/>
            <w:bCs/>
            <w:sz w:val="24"/>
            <w:szCs w:val="24"/>
          </w:rPr>
          <w:t xml:space="preserve">alternative non-wood </w:t>
        </w:r>
      </w:ins>
      <w:ins w:id="521" w:author="Mark Fisher" w:date="2012-02-24T09:01:00Z">
        <w:r w:rsidR="008818A9">
          <w:rPr>
            <w:rFonts w:ascii="Times New Roman" w:hAnsi="Times New Roman" w:cs="Times New Roman"/>
            <w:bCs/>
            <w:sz w:val="24"/>
            <w:szCs w:val="24"/>
          </w:rPr>
          <w:t xml:space="preserve">burning </w:t>
        </w:r>
      </w:ins>
      <w:ins w:id="522" w:author="Mark Fisher" w:date="2012-02-21T16:15:00Z">
        <w:r w:rsidR="00432603" w:rsidRPr="008818A9">
          <w:rPr>
            <w:rFonts w:ascii="Times New Roman" w:hAnsi="Times New Roman" w:cs="Times New Roman"/>
            <w:bCs/>
            <w:sz w:val="24"/>
            <w:szCs w:val="24"/>
          </w:rPr>
          <w:t>heating sy</w:t>
        </w:r>
      </w:ins>
      <w:ins w:id="523" w:author="Mark Fisher" w:date="2012-02-21T16:18:00Z">
        <w:r w:rsidR="001636D7" w:rsidRPr="008818A9">
          <w:rPr>
            <w:rFonts w:ascii="Times New Roman" w:hAnsi="Times New Roman" w:cs="Times New Roman"/>
            <w:bCs/>
            <w:sz w:val="24"/>
            <w:szCs w:val="24"/>
          </w:rPr>
          <w:t>s</w:t>
        </w:r>
      </w:ins>
      <w:ins w:id="524" w:author="Mark Fisher" w:date="2012-02-21T16:15:00Z">
        <w:r w:rsidR="00432603" w:rsidRPr="008818A9">
          <w:rPr>
            <w:rFonts w:ascii="Times New Roman" w:hAnsi="Times New Roman" w:cs="Times New Roman"/>
            <w:bCs/>
            <w:sz w:val="24"/>
            <w:szCs w:val="24"/>
          </w:rPr>
          <w:t>tem</w:t>
        </w:r>
      </w:ins>
      <w:ins w:id="525" w:author="Mark Fisher" w:date="2012-02-24T08:59:00Z">
        <w:r w:rsidR="008818A9" w:rsidRPr="008818A9">
          <w:rPr>
            <w:rFonts w:ascii="Times New Roman" w:hAnsi="Times New Roman" w:cs="Times New Roman"/>
            <w:bCs/>
            <w:sz w:val="24"/>
            <w:szCs w:val="24"/>
          </w:rPr>
          <w:t xml:space="preserve"> is 0.04 tons/device</w:t>
        </w:r>
      </w:ins>
      <w:ins w:id="526" w:author="Mark Fisher" w:date="2012-02-24T09:01:00Z">
        <w:r w:rsidR="008818A9">
          <w:rPr>
            <w:rFonts w:ascii="Times New Roman" w:hAnsi="Times New Roman" w:cs="Times New Roman"/>
            <w:bCs/>
            <w:sz w:val="24"/>
            <w:szCs w:val="24"/>
          </w:rPr>
          <w:t>.</w:t>
        </w:r>
      </w:ins>
    </w:p>
    <w:p w:rsidR="00231BA9" w:rsidRDefault="00E76C97" w:rsidP="00231BA9">
      <w:pPr>
        <w:rPr>
          <w:ins w:id="527" w:author="Mark Fisher" w:date="2012-02-24T09:23:00Z"/>
          <w:rFonts w:ascii="Times New Roman" w:hAnsi="Times New Roman" w:cs="Times New Roman"/>
          <w:bCs/>
          <w:sz w:val="24"/>
          <w:szCs w:val="24"/>
        </w:rPr>
      </w:pPr>
      <w:ins w:id="528" w:author="Mark Fisher" w:date="2012-02-24T09:23:00Z">
        <w:r w:rsidRPr="00E76C97">
          <w:rPr>
            <w:rFonts w:ascii="Times New Roman" w:hAnsi="Times New Roman" w:cs="Times New Roman"/>
            <w:b/>
            <w:bCs/>
            <w:sz w:val="24"/>
            <w:szCs w:val="24"/>
          </w:rPr>
          <w:t>Note:</w:t>
        </w:r>
        <w:r w:rsidR="00231BA9">
          <w:rPr>
            <w:rFonts w:ascii="Times New Roman" w:hAnsi="Times New Roman" w:cs="Times New Roman"/>
            <w:bCs/>
            <w:sz w:val="24"/>
            <w:szCs w:val="24"/>
          </w:rPr>
          <w:t xml:space="preserve">  As used in this rule, “Certified” includes catalytic and non-catalytic designs, unless otherwise specified.</w:t>
        </w:r>
      </w:ins>
    </w:p>
    <w:p w:rsidR="008818A9" w:rsidRDefault="007F0FA9">
      <w:pPr>
        <w:rPr>
          <w:ins w:id="529" w:author="Mark Fisher" w:date="2012-02-24T09:21:00Z"/>
          <w:rFonts w:ascii="Times New Roman" w:hAnsi="Times New Roman" w:cs="Times New Roman"/>
          <w:bCs/>
          <w:sz w:val="24"/>
          <w:szCs w:val="24"/>
        </w:rPr>
      </w:pPr>
      <w:ins w:id="530" w:author="Mark Fisher" w:date="2012-02-21T14:51:00Z">
        <w:r w:rsidRPr="008818A9">
          <w:rPr>
            <w:rFonts w:ascii="Times New Roman" w:hAnsi="Times New Roman" w:cs="Times New Roman"/>
            <w:bCs/>
            <w:sz w:val="24"/>
            <w:szCs w:val="24"/>
          </w:rPr>
          <w:lastRenderedPageBreak/>
          <w:t>(</w:t>
        </w:r>
      </w:ins>
      <w:ins w:id="531" w:author="Mark Fisher" w:date="2012-02-21T15:05:00Z">
        <w:r w:rsidR="00C43854" w:rsidRPr="008818A9">
          <w:rPr>
            <w:rFonts w:ascii="Times New Roman" w:hAnsi="Times New Roman" w:cs="Times New Roman"/>
            <w:bCs/>
            <w:sz w:val="24"/>
            <w:szCs w:val="24"/>
          </w:rPr>
          <w:t>b</w:t>
        </w:r>
      </w:ins>
      <w:ins w:id="532" w:author="Mark Fisher" w:date="2012-02-21T14:51:00Z">
        <w:r w:rsidRPr="008818A9">
          <w:rPr>
            <w:rFonts w:ascii="Times New Roman" w:hAnsi="Times New Roman" w:cs="Times New Roman"/>
            <w:bCs/>
            <w:sz w:val="24"/>
            <w:szCs w:val="24"/>
          </w:rPr>
          <w:t xml:space="preserve">) </w:t>
        </w:r>
      </w:ins>
      <w:ins w:id="533" w:author="Mark Fisher" w:date="2012-02-21T16:16:00Z">
        <w:r w:rsidR="00432603" w:rsidRPr="008818A9">
          <w:rPr>
            <w:rFonts w:ascii="Times New Roman" w:hAnsi="Times New Roman" w:cs="Times New Roman"/>
            <w:bCs/>
            <w:sz w:val="24"/>
            <w:szCs w:val="24"/>
          </w:rPr>
          <w:t xml:space="preserve">For </w:t>
        </w:r>
      </w:ins>
      <w:ins w:id="534" w:author="Mark Fisher" w:date="2012-02-21T14:51:00Z">
        <w:r w:rsidRPr="00AC320C">
          <w:rPr>
            <w:rFonts w:ascii="Times New Roman" w:hAnsi="Times New Roman" w:cs="Times New Roman"/>
            <w:b/>
            <w:bCs/>
            <w:sz w:val="24"/>
            <w:szCs w:val="24"/>
          </w:rPr>
          <w:t>non-certified fireplace insert</w:t>
        </w:r>
      </w:ins>
      <w:ins w:id="535" w:author="Mark Fisher" w:date="2012-02-21T16:16:00Z">
        <w:r w:rsidR="00432603" w:rsidRPr="00AC320C">
          <w:rPr>
            <w:rFonts w:ascii="Times New Roman" w:hAnsi="Times New Roman" w:cs="Times New Roman"/>
            <w:b/>
            <w:bCs/>
            <w:sz w:val="24"/>
            <w:szCs w:val="24"/>
          </w:rPr>
          <w:t>s</w:t>
        </w:r>
      </w:ins>
      <w:ins w:id="536" w:author="Mark Fisher" w:date="2012-02-21T16:17:00Z">
        <w:r w:rsidR="00432603" w:rsidRPr="008818A9">
          <w:rPr>
            <w:rFonts w:ascii="Times New Roman" w:hAnsi="Times New Roman" w:cs="Times New Roman"/>
            <w:bCs/>
            <w:sz w:val="24"/>
            <w:szCs w:val="24"/>
          </w:rPr>
          <w:t>, the emission reduction for repl</w:t>
        </w:r>
        <w:r w:rsidR="001636D7" w:rsidRPr="008818A9">
          <w:rPr>
            <w:rFonts w:ascii="Times New Roman" w:hAnsi="Times New Roman" w:cs="Times New Roman"/>
            <w:bCs/>
            <w:sz w:val="24"/>
            <w:szCs w:val="24"/>
          </w:rPr>
          <w:t xml:space="preserve">acing the heating device with </w:t>
        </w:r>
      </w:ins>
      <w:ins w:id="537" w:author="Mark Fisher" w:date="2012-02-21T16:18:00Z">
        <w:r w:rsidR="001636D7" w:rsidRPr="008818A9">
          <w:rPr>
            <w:rFonts w:ascii="Times New Roman" w:hAnsi="Times New Roman" w:cs="Times New Roman"/>
            <w:bCs/>
            <w:sz w:val="24"/>
            <w:szCs w:val="24"/>
          </w:rPr>
          <w:t>a</w:t>
        </w:r>
      </w:ins>
      <w:ins w:id="538" w:author="Mark Fisher" w:date="2012-02-24T09:02:00Z">
        <w:r w:rsidR="008818A9">
          <w:rPr>
            <w:rFonts w:ascii="Times New Roman" w:hAnsi="Times New Roman" w:cs="Times New Roman"/>
            <w:bCs/>
            <w:sz w:val="24"/>
            <w:szCs w:val="24"/>
          </w:rPr>
          <w:t>:</w:t>
        </w:r>
      </w:ins>
    </w:p>
    <w:p w:rsidR="008818A9" w:rsidRDefault="008818A9">
      <w:pPr>
        <w:rPr>
          <w:ins w:id="539" w:author="Mark Fisher" w:date="2012-02-24T09:04:00Z"/>
          <w:rFonts w:ascii="Times New Roman" w:hAnsi="Times New Roman" w:cs="Times New Roman"/>
          <w:bCs/>
          <w:sz w:val="24"/>
          <w:szCs w:val="24"/>
        </w:rPr>
      </w:pPr>
      <w:ins w:id="540" w:author="Mark Fisher" w:date="2012-02-24T09:02:00Z">
        <w:r>
          <w:rPr>
            <w:rFonts w:ascii="Times New Roman" w:hAnsi="Times New Roman" w:cs="Times New Roman"/>
            <w:bCs/>
            <w:sz w:val="24"/>
            <w:szCs w:val="24"/>
          </w:rPr>
          <w:t xml:space="preserve">(A) </w:t>
        </w:r>
      </w:ins>
      <w:ins w:id="541" w:author="Mark Fisher" w:date="2012-02-21T16:18:00Z">
        <w:r w:rsidR="001636D7" w:rsidRPr="008818A9">
          <w:rPr>
            <w:rFonts w:ascii="Times New Roman" w:hAnsi="Times New Roman" w:cs="Times New Roman"/>
            <w:bCs/>
            <w:sz w:val="24"/>
            <w:szCs w:val="24"/>
          </w:rPr>
          <w:t>certified fireplace insert</w:t>
        </w:r>
      </w:ins>
      <w:ins w:id="542" w:author="Mark Fisher" w:date="2012-02-24T09:03:00Z">
        <w:r>
          <w:rPr>
            <w:rFonts w:ascii="Times New Roman" w:hAnsi="Times New Roman" w:cs="Times New Roman"/>
            <w:bCs/>
            <w:sz w:val="24"/>
            <w:szCs w:val="24"/>
          </w:rPr>
          <w:t xml:space="preserve"> is 0.</w:t>
        </w:r>
      </w:ins>
      <w:ins w:id="543" w:author="Mark Fisher" w:date="2012-02-24T09:04:00Z">
        <w:r>
          <w:rPr>
            <w:rFonts w:ascii="Times New Roman" w:hAnsi="Times New Roman" w:cs="Times New Roman"/>
            <w:bCs/>
            <w:sz w:val="24"/>
            <w:szCs w:val="24"/>
          </w:rPr>
          <w:t>02 tons/device</w:t>
        </w:r>
      </w:ins>
      <w:ins w:id="544" w:author="Mark Fisher" w:date="2012-02-24T09:19:00Z">
        <w:r w:rsidR="00231BA9">
          <w:rPr>
            <w:rFonts w:ascii="Times New Roman" w:hAnsi="Times New Roman" w:cs="Times New Roman"/>
            <w:bCs/>
            <w:sz w:val="24"/>
            <w:szCs w:val="24"/>
          </w:rPr>
          <w:t>;</w:t>
        </w:r>
      </w:ins>
    </w:p>
    <w:p w:rsidR="008818A9" w:rsidRDefault="008818A9">
      <w:pPr>
        <w:rPr>
          <w:ins w:id="545" w:author="Mark Fisher" w:date="2012-02-24T09:04:00Z"/>
          <w:rFonts w:ascii="Times New Roman" w:hAnsi="Times New Roman" w:cs="Times New Roman"/>
          <w:bCs/>
          <w:sz w:val="24"/>
          <w:szCs w:val="24"/>
        </w:rPr>
      </w:pPr>
      <w:ins w:id="546" w:author="Mark Fisher" w:date="2012-02-24T09:04:00Z">
        <w:r>
          <w:rPr>
            <w:rFonts w:ascii="Times New Roman" w:hAnsi="Times New Roman" w:cs="Times New Roman"/>
            <w:bCs/>
            <w:sz w:val="24"/>
            <w:szCs w:val="24"/>
          </w:rPr>
          <w:t>(B) pellet stove is 0.0</w:t>
        </w:r>
      </w:ins>
      <w:ins w:id="547" w:author="lcalkin" w:date="2012-04-25T11:08:00Z">
        <w:r w:rsidR="00B86BCA">
          <w:rPr>
            <w:rFonts w:ascii="Times New Roman" w:hAnsi="Times New Roman" w:cs="Times New Roman"/>
            <w:bCs/>
            <w:sz w:val="24"/>
            <w:szCs w:val="24"/>
          </w:rPr>
          <w:t>4</w:t>
        </w:r>
      </w:ins>
      <w:ins w:id="548" w:author="Mark Fisher" w:date="2012-02-24T09:04:00Z">
        <w:r>
          <w:rPr>
            <w:rFonts w:ascii="Times New Roman" w:hAnsi="Times New Roman" w:cs="Times New Roman"/>
            <w:bCs/>
            <w:sz w:val="24"/>
            <w:szCs w:val="24"/>
          </w:rPr>
          <w:t xml:space="preserve"> tons/device</w:t>
        </w:r>
      </w:ins>
      <w:ins w:id="549" w:author="Mark Fisher" w:date="2012-02-24T09:19:00Z">
        <w:r w:rsidR="00231BA9">
          <w:rPr>
            <w:rFonts w:ascii="Times New Roman" w:hAnsi="Times New Roman" w:cs="Times New Roman"/>
            <w:bCs/>
            <w:sz w:val="24"/>
            <w:szCs w:val="24"/>
          </w:rPr>
          <w:t>; or</w:t>
        </w:r>
      </w:ins>
    </w:p>
    <w:p w:rsidR="008818A9" w:rsidRDefault="008818A9">
      <w:pPr>
        <w:rPr>
          <w:ins w:id="550" w:author="Mark Fisher" w:date="2012-02-24T09:04:00Z"/>
          <w:rFonts w:ascii="Times New Roman" w:hAnsi="Times New Roman" w:cs="Times New Roman"/>
          <w:bCs/>
          <w:sz w:val="24"/>
          <w:szCs w:val="24"/>
        </w:rPr>
      </w:pPr>
      <w:ins w:id="551" w:author="Mark Fisher" w:date="2012-02-24T09:04:00Z">
        <w:r>
          <w:rPr>
            <w:rFonts w:ascii="Times New Roman" w:hAnsi="Times New Roman" w:cs="Times New Roman"/>
            <w:bCs/>
            <w:sz w:val="24"/>
            <w:szCs w:val="24"/>
          </w:rPr>
          <w:t>(C) alternative non-wood burning heating system is 0.04 tons/device</w:t>
        </w:r>
      </w:ins>
    </w:p>
    <w:p w:rsidR="008818A9" w:rsidRDefault="00F512A1">
      <w:pPr>
        <w:rPr>
          <w:ins w:id="552" w:author="Mark Fisher" w:date="2012-02-24T09:05:00Z"/>
          <w:rFonts w:ascii="Times New Roman" w:hAnsi="Times New Roman" w:cs="Times New Roman"/>
          <w:bCs/>
          <w:sz w:val="24"/>
          <w:szCs w:val="24"/>
        </w:rPr>
      </w:pPr>
      <w:ins w:id="553" w:author="Mark Fisher" w:date="2012-02-21T14:50:00Z">
        <w:r w:rsidRPr="008818A9">
          <w:rPr>
            <w:rFonts w:ascii="Times New Roman" w:hAnsi="Times New Roman" w:cs="Times New Roman"/>
            <w:bCs/>
            <w:sz w:val="24"/>
            <w:szCs w:val="24"/>
          </w:rPr>
          <w:t>(</w:t>
        </w:r>
      </w:ins>
      <w:ins w:id="554" w:author="Mark Fisher" w:date="2012-02-24T09:10:00Z">
        <w:r w:rsidR="00AC320C">
          <w:rPr>
            <w:rFonts w:ascii="Times New Roman" w:hAnsi="Times New Roman" w:cs="Times New Roman"/>
            <w:bCs/>
            <w:sz w:val="24"/>
            <w:szCs w:val="24"/>
          </w:rPr>
          <w:t>c</w:t>
        </w:r>
      </w:ins>
      <w:ins w:id="555" w:author="Mark Fisher" w:date="2012-02-21T14:50:00Z">
        <w:r w:rsidRPr="008818A9">
          <w:rPr>
            <w:rFonts w:ascii="Times New Roman" w:hAnsi="Times New Roman" w:cs="Times New Roman"/>
            <w:bCs/>
            <w:sz w:val="24"/>
            <w:szCs w:val="24"/>
          </w:rPr>
          <w:t>)</w:t>
        </w:r>
      </w:ins>
      <w:ins w:id="556" w:author="Mark Fisher" w:date="2012-02-21T15:03:00Z">
        <w:r w:rsidR="005A4E0D" w:rsidRPr="008818A9">
          <w:rPr>
            <w:rFonts w:ascii="Times New Roman" w:hAnsi="Times New Roman" w:cs="Times New Roman"/>
            <w:bCs/>
            <w:sz w:val="24"/>
            <w:szCs w:val="24"/>
          </w:rPr>
          <w:t xml:space="preserve"> </w:t>
        </w:r>
      </w:ins>
      <w:ins w:id="557" w:author="Mark Fisher" w:date="2012-02-21T15:26:00Z">
        <w:r w:rsidR="003D2BD0" w:rsidRPr="008818A9">
          <w:rPr>
            <w:rFonts w:ascii="Times New Roman" w:hAnsi="Times New Roman" w:cs="Times New Roman"/>
            <w:bCs/>
            <w:sz w:val="24"/>
            <w:szCs w:val="24"/>
          </w:rPr>
          <w:t>F</w:t>
        </w:r>
      </w:ins>
      <w:ins w:id="558" w:author="Mark Fisher" w:date="2012-02-21T15:32:00Z">
        <w:r w:rsidR="003D2BD0" w:rsidRPr="008818A9">
          <w:rPr>
            <w:rFonts w:ascii="Times New Roman" w:hAnsi="Times New Roman" w:cs="Times New Roman"/>
            <w:bCs/>
            <w:sz w:val="24"/>
            <w:szCs w:val="24"/>
          </w:rPr>
          <w:t>o</w:t>
        </w:r>
      </w:ins>
      <w:ins w:id="559" w:author="Mark Fisher" w:date="2012-02-21T15:26:00Z">
        <w:r w:rsidR="003D2BD0" w:rsidRPr="008818A9">
          <w:rPr>
            <w:rFonts w:ascii="Times New Roman" w:hAnsi="Times New Roman" w:cs="Times New Roman"/>
            <w:bCs/>
            <w:sz w:val="24"/>
            <w:szCs w:val="24"/>
          </w:rPr>
          <w:t xml:space="preserve">r </w:t>
        </w:r>
      </w:ins>
      <w:ins w:id="560" w:author="Mark Fisher" w:date="2012-02-24T09:05:00Z">
        <w:r w:rsidR="008818A9" w:rsidRPr="00AC320C">
          <w:rPr>
            <w:rFonts w:ascii="Times New Roman" w:hAnsi="Times New Roman" w:cs="Times New Roman"/>
            <w:b/>
            <w:bCs/>
            <w:sz w:val="24"/>
            <w:szCs w:val="24"/>
          </w:rPr>
          <w:t>conventional (non-certified) woodstove</w:t>
        </w:r>
      </w:ins>
      <w:ins w:id="561" w:author="Mark Fisher" w:date="2012-02-24T09:24:00Z">
        <w:r w:rsidR="00231BA9">
          <w:rPr>
            <w:rFonts w:ascii="Times New Roman" w:hAnsi="Times New Roman" w:cs="Times New Roman"/>
            <w:b/>
            <w:bCs/>
            <w:sz w:val="24"/>
            <w:szCs w:val="24"/>
          </w:rPr>
          <w:t>s</w:t>
        </w:r>
      </w:ins>
      <w:ins w:id="562" w:author="Mark Fisher" w:date="2012-02-24T09:05:00Z">
        <w:r w:rsidR="008818A9">
          <w:rPr>
            <w:rFonts w:ascii="Times New Roman" w:hAnsi="Times New Roman" w:cs="Times New Roman"/>
            <w:bCs/>
            <w:sz w:val="24"/>
            <w:szCs w:val="24"/>
          </w:rPr>
          <w:t>, the emission reduction for replacing the heating device with a:</w:t>
        </w:r>
      </w:ins>
    </w:p>
    <w:p w:rsidR="008818A9" w:rsidRDefault="008818A9">
      <w:pPr>
        <w:rPr>
          <w:ins w:id="563" w:author="Mark Fisher" w:date="2012-02-24T09:06:00Z"/>
          <w:rFonts w:ascii="Times New Roman" w:hAnsi="Times New Roman" w:cs="Times New Roman"/>
          <w:bCs/>
          <w:sz w:val="24"/>
          <w:szCs w:val="24"/>
        </w:rPr>
      </w:pPr>
      <w:ins w:id="564" w:author="Mark Fisher" w:date="2012-02-24T09:05:00Z">
        <w:r>
          <w:rPr>
            <w:rFonts w:ascii="Times New Roman" w:hAnsi="Times New Roman" w:cs="Times New Roman"/>
            <w:bCs/>
            <w:sz w:val="24"/>
            <w:szCs w:val="24"/>
          </w:rPr>
          <w:t xml:space="preserve">(A) </w:t>
        </w:r>
      </w:ins>
      <w:ins w:id="565" w:author="Mark Fisher" w:date="2012-02-24T09:06:00Z">
        <w:r>
          <w:rPr>
            <w:rFonts w:ascii="Times New Roman" w:hAnsi="Times New Roman" w:cs="Times New Roman"/>
            <w:bCs/>
            <w:sz w:val="24"/>
            <w:szCs w:val="24"/>
          </w:rPr>
          <w:t>certified woodstove o</w:t>
        </w:r>
      </w:ins>
      <w:ins w:id="566" w:author="Mark Fisher" w:date="2012-02-24T09:24:00Z">
        <w:r w:rsidR="00231BA9">
          <w:rPr>
            <w:rFonts w:ascii="Times New Roman" w:hAnsi="Times New Roman" w:cs="Times New Roman"/>
            <w:bCs/>
            <w:sz w:val="24"/>
            <w:szCs w:val="24"/>
          </w:rPr>
          <w:t>r</w:t>
        </w:r>
      </w:ins>
      <w:ins w:id="567" w:author="Mark Fisher" w:date="2012-02-24T09:06:00Z">
        <w:r>
          <w:rPr>
            <w:rFonts w:ascii="Times New Roman" w:hAnsi="Times New Roman" w:cs="Times New Roman"/>
            <w:bCs/>
            <w:sz w:val="24"/>
            <w:szCs w:val="24"/>
          </w:rPr>
          <w:t xml:space="preserve"> </w:t>
        </w:r>
      </w:ins>
      <w:ins w:id="568" w:author="Mark Fisher" w:date="2012-02-24T09:24:00Z">
        <w:r w:rsidR="00231BA9">
          <w:rPr>
            <w:rFonts w:ascii="Times New Roman" w:hAnsi="Times New Roman" w:cs="Times New Roman"/>
            <w:bCs/>
            <w:sz w:val="24"/>
            <w:szCs w:val="24"/>
          </w:rPr>
          <w:t xml:space="preserve">certified </w:t>
        </w:r>
      </w:ins>
      <w:ins w:id="569" w:author="Mark Fisher" w:date="2012-02-24T09:06:00Z">
        <w:r>
          <w:rPr>
            <w:rFonts w:ascii="Times New Roman" w:hAnsi="Times New Roman" w:cs="Times New Roman"/>
            <w:bCs/>
            <w:sz w:val="24"/>
            <w:szCs w:val="24"/>
          </w:rPr>
          <w:t>fireplace insert is 0.0</w:t>
        </w:r>
      </w:ins>
      <w:ins w:id="570" w:author="lcalkin" w:date="2012-04-25T11:08:00Z">
        <w:r w:rsidR="00B86BCA">
          <w:rPr>
            <w:rFonts w:ascii="Times New Roman" w:hAnsi="Times New Roman" w:cs="Times New Roman"/>
            <w:bCs/>
            <w:sz w:val="24"/>
            <w:szCs w:val="24"/>
          </w:rPr>
          <w:t>3</w:t>
        </w:r>
      </w:ins>
      <w:ins w:id="571" w:author="Mark Fisher" w:date="2012-02-24T09:06:00Z">
        <w:r>
          <w:rPr>
            <w:rFonts w:ascii="Times New Roman" w:hAnsi="Times New Roman" w:cs="Times New Roman"/>
            <w:bCs/>
            <w:sz w:val="24"/>
            <w:szCs w:val="24"/>
          </w:rPr>
          <w:t xml:space="preserve"> tons/device</w:t>
        </w:r>
      </w:ins>
      <w:ins w:id="572" w:author="Mark Fisher" w:date="2012-02-24T09:19:00Z">
        <w:r w:rsidR="00231BA9">
          <w:rPr>
            <w:rFonts w:ascii="Times New Roman" w:hAnsi="Times New Roman" w:cs="Times New Roman"/>
            <w:bCs/>
            <w:sz w:val="24"/>
            <w:szCs w:val="24"/>
          </w:rPr>
          <w:t>; or</w:t>
        </w:r>
      </w:ins>
    </w:p>
    <w:p w:rsidR="008818A9" w:rsidRDefault="008818A9">
      <w:pPr>
        <w:rPr>
          <w:ins w:id="573" w:author="Mark Fisher" w:date="2012-02-24T09:10:00Z"/>
          <w:rFonts w:ascii="Times New Roman" w:hAnsi="Times New Roman" w:cs="Times New Roman"/>
          <w:bCs/>
          <w:sz w:val="24"/>
          <w:szCs w:val="24"/>
        </w:rPr>
      </w:pPr>
      <w:ins w:id="574" w:author="Mark Fisher" w:date="2012-02-24T09:06:00Z">
        <w:r>
          <w:rPr>
            <w:rFonts w:ascii="Times New Roman" w:hAnsi="Times New Roman" w:cs="Times New Roman"/>
            <w:bCs/>
            <w:sz w:val="24"/>
            <w:szCs w:val="24"/>
          </w:rPr>
          <w:t xml:space="preserve">(B) </w:t>
        </w:r>
      </w:ins>
      <w:proofErr w:type="gramStart"/>
      <w:ins w:id="575" w:author="Mark Fisher" w:date="2012-02-24T09:05:00Z">
        <w:r>
          <w:rPr>
            <w:rFonts w:ascii="Times New Roman" w:hAnsi="Times New Roman" w:cs="Times New Roman"/>
            <w:bCs/>
            <w:sz w:val="24"/>
            <w:szCs w:val="24"/>
          </w:rPr>
          <w:t>pellet</w:t>
        </w:r>
        <w:proofErr w:type="gramEnd"/>
        <w:r>
          <w:rPr>
            <w:rFonts w:ascii="Times New Roman" w:hAnsi="Times New Roman" w:cs="Times New Roman"/>
            <w:bCs/>
            <w:sz w:val="24"/>
            <w:szCs w:val="24"/>
          </w:rPr>
          <w:t xml:space="preserve"> stove is 0.</w:t>
        </w:r>
      </w:ins>
      <w:ins w:id="576" w:author="Mark Fisher" w:date="2012-02-24T09:10:00Z">
        <w:r w:rsidR="00AC320C">
          <w:rPr>
            <w:rFonts w:ascii="Times New Roman" w:hAnsi="Times New Roman" w:cs="Times New Roman"/>
            <w:bCs/>
            <w:sz w:val="24"/>
            <w:szCs w:val="24"/>
          </w:rPr>
          <w:t>0</w:t>
        </w:r>
      </w:ins>
      <w:ins w:id="577" w:author="Mark Fisher" w:date="2012-02-24T09:11:00Z">
        <w:r w:rsidR="00AC320C">
          <w:rPr>
            <w:rFonts w:ascii="Times New Roman" w:hAnsi="Times New Roman" w:cs="Times New Roman"/>
            <w:bCs/>
            <w:sz w:val="24"/>
            <w:szCs w:val="24"/>
          </w:rPr>
          <w:t>5</w:t>
        </w:r>
      </w:ins>
      <w:ins w:id="578" w:author="Mark Fisher" w:date="2012-02-24T09:10:00Z">
        <w:r w:rsidR="00AC320C">
          <w:rPr>
            <w:rFonts w:ascii="Times New Roman" w:hAnsi="Times New Roman" w:cs="Times New Roman"/>
            <w:bCs/>
            <w:sz w:val="24"/>
            <w:szCs w:val="24"/>
          </w:rPr>
          <w:t xml:space="preserve"> </w:t>
        </w:r>
      </w:ins>
      <w:ins w:id="579" w:author="Rachel Sakata" w:date="2012-05-14T11:25:00Z">
        <w:r w:rsidR="00483FC7">
          <w:rPr>
            <w:rFonts w:ascii="Times New Roman" w:hAnsi="Times New Roman" w:cs="Times New Roman"/>
            <w:bCs/>
            <w:sz w:val="24"/>
            <w:szCs w:val="24"/>
          </w:rPr>
          <w:t>tons</w:t>
        </w:r>
      </w:ins>
      <w:ins w:id="580" w:author="Mark Fisher" w:date="2012-02-24T09:10:00Z">
        <w:r w:rsidR="00AC320C">
          <w:rPr>
            <w:rFonts w:ascii="Times New Roman" w:hAnsi="Times New Roman" w:cs="Times New Roman"/>
            <w:bCs/>
            <w:sz w:val="24"/>
            <w:szCs w:val="24"/>
          </w:rPr>
          <w:t>/device</w:t>
        </w:r>
      </w:ins>
      <w:ins w:id="581" w:author="Mark Fisher" w:date="2012-02-24T09:19:00Z">
        <w:r w:rsidR="00231BA9">
          <w:rPr>
            <w:rFonts w:ascii="Times New Roman" w:hAnsi="Times New Roman" w:cs="Times New Roman"/>
            <w:bCs/>
            <w:sz w:val="24"/>
            <w:szCs w:val="24"/>
          </w:rPr>
          <w:t>; or</w:t>
        </w:r>
      </w:ins>
    </w:p>
    <w:p w:rsidR="00AC320C" w:rsidRDefault="00AC320C">
      <w:pPr>
        <w:rPr>
          <w:ins w:id="582" w:author="Mark Fisher" w:date="2012-02-24T09:11:00Z"/>
          <w:rFonts w:ascii="Times New Roman" w:hAnsi="Times New Roman" w:cs="Times New Roman"/>
          <w:bCs/>
          <w:sz w:val="24"/>
          <w:szCs w:val="24"/>
        </w:rPr>
      </w:pPr>
      <w:ins w:id="583" w:author="Mark Fisher" w:date="2012-02-24T09:10:00Z">
        <w:r>
          <w:rPr>
            <w:rFonts w:ascii="Times New Roman" w:hAnsi="Times New Roman" w:cs="Times New Roman"/>
            <w:bCs/>
            <w:sz w:val="24"/>
            <w:szCs w:val="24"/>
          </w:rPr>
          <w:t>(C)</w:t>
        </w:r>
      </w:ins>
      <w:ins w:id="584" w:author="Mark Fisher" w:date="2012-02-24T09:11:00Z">
        <w:r>
          <w:rPr>
            <w:rFonts w:ascii="Times New Roman" w:hAnsi="Times New Roman" w:cs="Times New Roman"/>
            <w:bCs/>
            <w:sz w:val="24"/>
            <w:szCs w:val="24"/>
          </w:rPr>
          <w:t xml:space="preserve"> alternative non-wood burning heating system is 0.06 tons/device</w:t>
        </w:r>
      </w:ins>
    </w:p>
    <w:p w:rsidR="00AC320C" w:rsidRDefault="00AC320C" w:rsidP="00AC320C">
      <w:pPr>
        <w:rPr>
          <w:ins w:id="585" w:author="Mark Fisher" w:date="2012-02-24T09:11:00Z"/>
          <w:rFonts w:ascii="Times New Roman" w:hAnsi="Times New Roman" w:cs="Times New Roman"/>
          <w:bCs/>
          <w:sz w:val="24"/>
          <w:szCs w:val="24"/>
        </w:rPr>
      </w:pPr>
      <w:ins w:id="586" w:author="Mark Fisher" w:date="2012-02-24T09:11:00Z">
        <w:r w:rsidRPr="008818A9">
          <w:rPr>
            <w:rFonts w:ascii="Times New Roman" w:hAnsi="Times New Roman" w:cs="Times New Roman"/>
            <w:bCs/>
            <w:sz w:val="24"/>
            <w:szCs w:val="24"/>
          </w:rPr>
          <w:t>(</w:t>
        </w:r>
        <w:r>
          <w:rPr>
            <w:rFonts w:ascii="Times New Roman" w:hAnsi="Times New Roman" w:cs="Times New Roman"/>
            <w:bCs/>
            <w:sz w:val="24"/>
            <w:szCs w:val="24"/>
          </w:rPr>
          <w:t>d</w:t>
        </w:r>
        <w:r w:rsidRPr="008818A9">
          <w:rPr>
            <w:rFonts w:ascii="Times New Roman" w:hAnsi="Times New Roman" w:cs="Times New Roman"/>
            <w:bCs/>
            <w:sz w:val="24"/>
            <w:szCs w:val="24"/>
          </w:rPr>
          <w:t xml:space="preserve">) For </w:t>
        </w:r>
        <w:r w:rsidRPr="00AC320C">
          <w:rPr>
            <w:rFonts w:ascii="Times New Roman" w:hAnsi="Times New Roman" w:cs="Times New Roman"/>
            <w:b/>
            <w:bCs/>
            <w:sz w:val="24"/>
            <w:szCs w:val="24"/>
          </w:rPr>
          <w:t>c</w:t>
        </w:r>
        <w:r>
          <w:rPr>
            <w:rFonts w:ascii="Times New Roman" w:hAnsi="Times New Roman" w:cs="Times New Roman"/>
            <w:b/>
            <w:bCs/>
            <w:sz w:val="24"/>
            <w:szCs w:val="24"/>
          </w:rPr>
          <w:t>ertified</w:t>
        </w:r>
      </w:ins>
      <w:ins w:id="587" w:author="Mark Fisher" w:date="2012-02-24T09:12:00Z">
        <w:r>
          <w:rPr>
            <w:rFonts w:ascii="Times New Roman" w:hAnsi="Times New Roman" w:cs="Times New Roman"/>
            <w:b/>
            <w:bCs/>
            <w:sz w:val="24"/>
            <w:szCs w:val="24"/>
          </w:rPr>
          <w:t xml:space="preserve"> </w:t>
        </w:r>
      </w:ins>
      <w:ins w:id="588" w:author="Mark Fisher" w:date="2012-02-24T09:11:00Z">
        <w:r w:rsidRPr="00AC320C">
          <w:rPr>
            <w:rFonts w:ascii="Times New Roman" w:hAnsi="Times New Roman" w:cs="Times New Roman"/>
            <w:b/>
            <w:bCs/>
            <w:sz w:val="24"/>
            <w:szCs w:val="24"/>
          </w:rPr>
          <w:t>woodstove</w:t>
        </w:r>
      </w:ins>
      <w:ins w:id="589" w:author="Mark Fisher" w:date="2012-02-24T09:12:00Z">
        <w:r>
          <w:rPr>
            <w:rFonts w:ascii="Times New Roman" w:hAnsi="Times New Roman" w:cs="Times New Roman"/>
            <w:b/>
            <w:bCs/>
            <w:sz w:val="24"/>
            <w:szCs w:val="24"/>
          </w:rPr>
          <w:t>s</w:t>
        </w:r>
      </w:ins>
      <w:ins w:id="590" w:author="Mark Fisher" w:date="2012-02-24T09:11:00Z">
        <w:r>
          <w:rPr>
            <w:rFonts w:ascii="Times New Roman" w:hAnsi="Times New Roman" w:cs="Times New Roman"/>
            <w:bCs/>
            <w:sz w:val="24"/>
            <w:szCs w:val="24"/>
          </w:rPr>
          <w:t>, the emission reduction for replacing the heating device with a:</w:t>
        </w:r>
      </w:ins>
    </w:p>
    <w:p w:rsidR="00AC320C" w:rsidRDefault="00AC320C" w:rsidP="00AC320C">
      <w:pPr>
        <w:rPr>
          <w:ins w:id="591" w:author="Mark Fisher" w:date="2012-02-24T09:11:00Z"/>
          <w:rFonts w:ascii="Times New Roman" w:hAnsi="Times New Roman" w:cs="Times New Roman"/>
          <w:bCs/>
          <w:sz w:val="24"/>
          <w:szCs w:val="24"/>
        </w:rPr>
      </w:pPr>
      <w:ins w:id="592" w:author="Mark Fisher" w:date="2012-02-24T09:12:00Z">
        <w:r>
          <w:rPr>
            <w:rFonts w:ascii="Times New Roman" w:hAnsi="Times New Roman" w:cs="Times New Roman"/>
            <w:bCs/>
            <w:sz w:val="24"/>
            <w:szCs w:val="24"/>
          </w:rPr>
          <w:t>(A</w:t>
        </w:r>
      </w:ins>
      <w:ins w:id="593" w:author="Mark Fisher" w:date="2012-02-24T09:11:00Z">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pellet</w:t>
        </w:r>
        <w:proofErr w:type="gramEnd"/>
        <w:r>
          <w:rPr>
            <w:rFonts w:ascii="Times New Roman" w:hAnsi="Times New Roman" w:cs="Times New Roman"/>
            <w:bCs/>
            <w:sz w:val="24"/>
            <w:szCs w:val="24"/>
          </w:rPr>
          <w:t xml:space="preserve"> stove is 0.0</w:t>
        </w:r>
      </w:ins>
      <w:ins w:id="594" w:author="lcalkin" w:date="2012-04-25T11:08:00Z">
        <w:r w:rsidR="00B86BCA">
          <w:rPr>
            <w:rFonts w:ascii="Times New Roman" w:hAnsi="Times New Roman" w:cs="Times New Roman"/>
            <w:bCs/>
            <w:sz w:val="24"/>
            <w:szCs w:val="24"/>
          </w:rPr>
          <w:t>3</w:t>
        </w:r>
      </w:ins>
      <w:ins w:id="595" w:author="Mark Fisher" w:date="2012-02-24T09:11:00Z">
        <w:r>
          <w:rPr>
            <w:rFonts w:ascii="Times New Roman" w:hAnsi="Times New Roman" w:cs="Times New Roman"/>
            <w:bCs/>
            <w:sz w:val="24"/>
            <w:szCs w:val="24"/>
          </w:rPr>
          <w:t xml:space="preserve"> </w:t>
        </w:r>
      </w:ins>
      <w:ins w:id="596" w:author="Rachel Sakata" w:date="2012-05-14T11:25:00Z">
        <w:r w:rsidR="00483FC7">
          <w:rPr>
            <w:rFonts w:ascii="Times New Roman" w:hAnsi="Times New Roman" w:cs="Times New Roman"/>
            <w:bCs/>
            <w:sz w:val="24"/>
            <w:szCs w:val="24"/>
          </w:rPr>
          <w:t>tons</w:t>
        </w:r>
      </w:ins>
      <w:ins w:id="597" w:author="Mark Fisher" w:date="2012-02-24T09:11:00Z">
        <w:r>
          <w:rPr>
            <w:rFonts w:ascii="Times New Roman" w:hAnsi="Times New Roman" w:cs="Times New Roman"/>
            <w:bCs/>
            <w:sz w:val="24"/>
            <w:szCs w:val="24"/>
          </w:rPr>
          <w:t>/device</w:t>
        </w:r>
      </w:ins>
      <w:ins w:id="598" w:author="Mark Fisher" w:date="2012-02-24T09:19:00Z">
        <w:r w:rsidR="00231BA9">
          <w:rPr>
            <w:rFonts w:ascii="Times New Roman" w:hAnsi="Times New Roman" w:cs="Times New Roman"/>
            <w:bCs/>
            <w:sz w:val="24"/>
            <w:szCs w:val="24"/>
          </w:rPr>
          <w:t>; or</w:t>
        </w:r>
      </w:ins>
    </w:p>
    <w:p w:rsidR="00AC320C" w:rsidRDefault="00AC320C" w:rsidP="00AC320C">
      <w:pPr>
        <w:rPr>
          <w:ins w:id="599" w:author="Mark Fisher" w:date="2012-02-24T09:11:00Z"/>
          <w:rFonts w:ascii="Times New Roman" w:hAnsi="Times New Roman" w:cs="Times New Roman"/>
          <w:bCs/>
          <w:sz w:val="24"/>
          <w:szCs w:val="24"/>
        </w:rPr>
      </w:pPr>
      <w:ins w:id="600" w:author="Mark Fisher" w:date="2012-02-24T09:11:00Z">
        <w:r>
          <w:rPr>
            <w:rFonts w:ascii="Times New Roman" w:hAnsi="Times New Roman" w:cs="Times New Roman"/>
            <w:bCs/>
            <w:sz w:val="24"/>
            <w:szCs w:val="24"/>
          </w:rPr>
          <w:t>(</w:t>
        </w:r>
      </w:ins>
      <w:ins w:id="601" w:author="Mark Fisher" w:date="2012-02-24T09:12:00Z">
        <w:r>
          <w:rPr>
            <w:rFonts w:ascii="Times New Roman" w:hAnsi="Times New Roman" w:cs="Times New Roman"/>
            <w:bCs/>
            <w:sz w:val="24"/>
            <w:szCs w:val="24"/>
          </w:rPr>
          <w:t>B</w:t>
        </w:r>
      </w:ins>
      <w:ins w:id="602" w:author="Mark Fisher" w:date="2012-02-24T09:11:00Z">
        <w:r>
          <w:rPr>
            <w:rFonts w:ascii="Times New Roman" w:hAnsi="Times New Roman" w:cs="Times New Roman"/>
            <w:bCs/>
            <w:sz w:val="24"/>
            <w:szCs w:val="24"/>
          </w:rPr>
          <w:t>) alternative non-wood burning heating system is 0.0</w:t>
        </w:r>
      </w:ins>
      <w:ins w:id="603" w:author="lcalkin" w:date="2012-04-25T11:08:00Z">
        <w:r w:rsidR="00B86BCA">
          <w:rPr>
            <w:rFonts w:ascii="Times New Roman" w:hAnsi="Times New Roman" w:cs="Times New Roman"/>
            <w:bCs/>
            <w:sz w:val="24"/>
            <w:szCs w:val="24"/>
          </w:rPr>
          <w:t>4</w:t>
        </w:r>
      </w:ins>
      <w:ins w:id="604" w:author="Mark Fisher" w:date="2012-02-24T09:11:00Z">
        <w:r>
          <w:rPr>
            <w:rFonts w:ascii="Times New Roman" w:hAnsi="Times New Roman" w:cs="Times New Roman"/>
            <w:bCs/>
            <w:sz w:val="24"/>
            <w:szCs w:val="24"/>
          </w:rPr>
          <w:t xml:space="preserve"> tons/device</w:t>
        </w:r>
      </w:ins>
    </w:p>
    <w:p w:rsidR="00B2063F" w:rsidRPr="008818A9" w:rsidRDefault="008818A9">
      <w:pPr>
        <w:rPr>
          <w:ins w:id="605" w:author="Mark Fisher" w:date="2012-02-21T15:26:00Z"/>
          <w:rFonts w:ascii="Times New Roman" w:hAnsi="Times New Roman" w:cs="Times New Roman"/>
          <w:bCs/>
          <w:sz w:val="24"/>
          <w:szCs w:val="24"/>
        </w:rPr>
      </w:pPr>
      <w:ins w:id="606" w:author="Mark Fisher" w:date="2012-02-24T09:07:00Z">
        <w:r>
          <w:rPr>
            <w:rFonts w:ascii="Times New Roman" w:hAnsi="Times New Roman" w:cs="Times New Roman"/>
            <w:bCs/>
            <w:sz w:val="24"/>
            <w:szCs w:val="24"/>
          </w:rPr>
          <w:t xml:space="preserve">(2) For the </w:t>
        </w:r>
      </w:ins>
      <w:ins w:id="607" w:author="Mark Fisher" w:date="2012-02-21T15:26:00Z">
        <w:r w:rsidR="003D2BD0" w:rsidRPr="008818A9">
          <w:rPr>
            <w:rFonts w:ascii="Times New Roman" w:hAnsi="Times New Roman" w:cs="Times New Roman"/>
            <w:bCs/>
            <w:sz w:val="24"/>
            <w:szCs w:val="24"/>
          </w:rPr>
          <w:t xml:space="preserve">emission reductions identified </w:t>
        </w:r>
      </w:ins>
      <w:ins w:id="608" w:author="Mark Fisher" w:date="2012-02-21T15:34:00Z">
        <w:r w:rsidR="003D2BD0" w:rsidRPr="008818A9">
          <w:rPr>
            <w:rFonts w:ascii="Times New Roman" w:hAnsi="Times New Roman" w:cs="Times New Roman"/>
            <w:bCs/>
            <w:sz w:val="24"/>
            <w:szCs w:val="24"/>
          </w:rPr>
          <w:t xml:space="preserve">in section </w:t>
        </w:r>
      </w:ins>
      <w:ins w:id="609" w:author="Mark Fisher" w:date="2012-02-21T15:26:00Z">
        <w:r w:rsidR="003D2BD0" w:rsidRPr="008818A9">
          <w:rPr>
            <w:rFonts w:ascii="Times New Roman" w:hAnsi="Times New Roman" w:cs="Times New Roman"/>
            <w:bCs/>
            <w:sz w:val="24"/>
            <w:szCs w:val="24"/>
          </w:rPr>
          <w:t>(1) to be considered p</w:t>
        </w:r>
      </w:ins>
      <w:ins w:id="610" w:author="Mark Fisher" w:date="2012-02-21T15:03:00Z">
        <w:r w:rsidR="005A4E0D" w:rsidRPr="008818A9">
          <w:rPr>
            <w:rFonts w:ascii="Times New Roman" w:hAnsi="Times New Roman" w:cs="Times New Roman"/>
            <w:bCs/>
            <w:sz w:val="24"/>
            <w:szCs w:val="24"/>
          </w:rPr>
          <w:t>ermanent</w:t>
        </w:r>
      </w:ins>
      <w:ins w:id="611" w:author="Mark Fisher" w:date="2012-02-21T15:26:00Z">
        <w:r w:rsidR="003D2BD0" w:rsidRPr="008818A9">
          <w:rPr>
            <w:rFonts w:ascii="Times New Roman" w:hAnsi="Times New Roman" w:cs="Times New Roman"/>
            <w:bCs/>
            <w:sz w:val="24"/>
            <w:szCs w:val="24"/>
          </w:rPr>
          <w:t>, the person responsible for taking credit for the emission reductions must obtain and maintain the following records</w:t>
        </w:r>
      </w:ins>
      <w:ins w:id="612" w:author="Mark Fisher" w:date="2012-02-24T09:27:00Z">
        <w:r w:rsidR="00231BA9">
          <w:rPr>
            <w:rFonts w:ascii="Times New Roman" w:hAnsi="Times New Roman" w:cs="Times New Roman"/>
            <w:bCs/>
            <w:sz w:val="24"/>
            <w:szCs w:val="24"/>
          </w:rPr>
          <w:t xml:space="preserve"> for at least 5 years from the date that the proposed industrial point source commences operation</w:t>
        </w:r>
      </w:ins>
      <w:ins w:id="613" w:author="Mark Fisher" w:date="2012-02-21T15:26:00Z">
        <w:r w:rsidR="003D2BD0" w:rsidRPr="008818A9">
          <w:rPr>
            <w:rFonts w:ascii="Times New Roman" w:hAnsi="Times New Roman" w:cs="Times New Roman"/>
            <w:bCs/>
            <w:sz w:val="24"/>
            <w:szCs w:val="24"/>
          </w:rPr>
          <w:t>:</w:t>
        </w:r>
      </w:ins>
    </w:p>
    <w:p w:rsidR="00B2063F" w:rsidRPr="008818A9" w:rsidRDefault="003D2BD0">
      <w:pPr>
        <w:rPr>
          <w:ins w:id="614" w:author="Mark Fisher" w:date="2012-02-21T15:27:00Z"/>
          <w:rFonts w:ascii="Times New Roman" w:hAnsi="Times New Roman" w:cs="Times New Roman"/>
          <w:bCs/>
          <w:sz w:val="24"/>
          <w:szCs w:val="24"/>
        </w:rPr>
      </w:pPr>
      <w:ins w:id="615" w:author="Mark Fisher" w:date="2012-02-21T15:27:00Z">
        <w:r w:rsidRPr="008818A9">
          <w:rPr>
            <w:rFonts w:ascii="Times New Roman" w:hAnsi="Times New Roman" w:cs="Times New Roman"/>
            <w:bCs/>
            <w:sz w:val="24"/>
            <w:szCs w:val="24"/>
          </w:rPr>
          <w:t xml:space="preserve">(a) </w:t>
        </w:r>
      </w:ins>
      <w:ins w:id="616" w:author="Mark Fisher" w:date="2012-02-21T15:35:00Z">
        <w:r w:rsidRPr="008818A9">
          <w:rPr>
            <w:rFonts w:ascii="Times New Roman" w:hAnsi="Times New Roman" w:cs="Times New Roman"/>
            <w:bCs/>
            <w:sz w:val="24"/>
            <w:szCs w:val="24"/>
          </w:rPr>
          <w:t xml:space="preserve">the </w:t>
        </w:r>
      </w:ins>
      <w:ins w:id="617" w:author="Mark Fisher" w:date="2012-02-21T15:27:00Z">
        <w:r w:rsidRPr="008818A9">
          <w:rPr>
            <w:rFonts w:ascii="Times New Roman" w:hAnsi="Times New Roman" w:cs="Times New Roman"/>
            <w:bCs/>
            <w:sz w:val="24"/>
            <w:szCs w:val="24"/>
          </w:rPr>
          <w:t>address of the residence where the emission reduction occurred</w:t>
        </w:r>
      </w:ins>
      <w:ins w:id="618" w:author="Mark Fisher" w:date="2012-02-21T15:35:00Z">
        <w:r w:rsidRPr="008818A9">
          <w:rPr>
            <w:rFonts w:ascii="Times New Roman" w:hAnsi="Times New Roman" w:cs="Times New Roman"/>
            <w:bCs/>
            <w:sz w:val="24"/>
            <w:szCs w:val="24"/>
          </w:rPr>
          <w:t>;</w:t>
        </w:r>
      </w:ins>
    </w:p>
    <w:p w:rsidR="00B2063F" w:rsidRPr="008818A9" w:rsidRDefault="003D2BD0">
      <w:pPr>
        <w:rPr>
          <w:ins w:id="619" w:author="Mark Fisher" w:date="2012-02-21T15:27:00Z"/>
          <w:rFonts w:ascii="Times New Roman" w:hAnsi="Times New Roman" w:cs="Times New Roman"/>
          <w:bCs/>
          <w:sz w:val="24"/>
          <w:szCs w:val="24"/>
        </w:rPr>
      </w:pPr>
      <w:ins w:id="620" w:author="Mark Fisher" w:date="2012-02-21T15:27:00Z">
        <w:r w:rsidRPr="008818A9">
          <w:rPr>
            <w:rFonts w:ascii="Times New Roman" w:hAnsi="Times New Roman" w:cs="Times New Roman"/>
            <w:bCs/>
            <w:sz w:val="24"/>
            <w:szCs w:val="24"/>
          </w:rPr>
          <w:t>(b</w:t>
        </w:r>
      </w:ins>
      <w:ins w:id="621" w:author="Mark Fisher" w:date="2012-02-21T16:11:00Z">
        <w:r w:rsidR="00432603" w:rsidRPr="008818A9">
          <w:rPr>
            <w:rFonts w:ascii="Times New Roman" w:hAnsi="Times New Roman" w:cs="Times New Roman"/>
            <w:bCs/>
            <w:sz w:val="24"/>
            <w:szCs w:val="24"/>
          </w:rPr>
          <w:t xml:space="preserve">) </w:t>
        </w:r>
      </w:ins>
      <w:ins w:id="622" w:author="Mark Fisher" w:date="2012-02-21T15:35:00Z">
        <w:r w:rsidRPr="008818A9">
          <w:rPr>
            <w:rFonts w:ascii="Times New Roman" w:hAnsi="Times New Roman" w:cs="Times New Roman"/>
            <w:bCs/>
            <w:sz w:val="24"/>
            <w:szCs w:val="24"/>
          </w:rPr>
          <w:t xml:space="preserve">the </w:t>
        </w:r>
      </w:ins>
      <w:ins w:id="623" w:author="Mark Fisher" w:date="2012-02-21T15:27:00Z">
        <w:r w:rsidRPr="008818A9">
          <w:rPr>
            <w:rFonts w:ascii="Times New Roman" w:hAnsi="Times New Roman" w:cs="Times New Roman"/>
            <w:bCs/>
            <w:sz w:val="24"/>
            <w:szCs w:val="24"/>
          </w:rPr>
          <w:t xml:space="preserve">date that the emission reduction </w:t>
        </w:r>
      </w:ins>
      <w:ins w:id="624" w:author="Mark Fisher" w:date="2012-02-24T09:27:00Z">
        <w:r w:rsidR="00231BA9">
          <w:rPr>
            <w:rFonts w:ascii="Times New Roman" w:hAnsi="Times New Roman" w:cs="Times New Roman"/>
            <w:bCs/>
            <w:sz w:val="24"/>
            <w:szCs w:val="24"/>
          </w:rPr>
          <w:t>was</w:t>
        </w:r>
      </w:ins>
      <w:ins w:id="625" w:author="Mark Fisher" w:date="2012-02-21T15:27:00Z">
        <w:r w:rsidRPr="008818A9">
          <w:rPr>
            <w:rFonts w:ascii="Times New Roman" w:hAnsi="Times New Roman" w:cs="Times New Roman"/>
            <w:bCs/>
            <w:sz w:val="24"/>
            <w:szCs w:val="24"/>
          </w:rPr>
          <w:t xml:space="preserve"> achieved</w:t>
        </w:r>
      </w:ins>
      <w:ins w:id="626" w:author="Mark Fisher" w:date="2012-02-21T15:35:00Z">
        <w:r w:rsidRPr="008818A9">
          <w:rPr>
            <w:rFonts w:ascii="Times New Roman" w:hAnsi="Times New Roman" w:cs="Times New Roman"/>
            <w:bCs/>
            <w:sz w:val="24"/>
            <w:szCs w:val="24"/>
          </w:rPr>
          <w:t>;</w:t>
        </w:r>
      </w:ins>
    </w:p>
    <w:p w:rsidR="00B2063F" w:rsidRPr="008818A9" w:rsidRDefault="00432603">
      <w:pPr>
        <w:rPr>
          <w:ins w:id="627" w:author="Mark Fisher" w:date="2012-02-21T15:40:00Z"/>
          <w:rFonts w:ascii="Times New Roman" w:hAnsi="Times New Roman" w:cs="Times New Roman"/>
          <w:bCs/>
          <w:sz w:val="24"/>
          <w:szCs w:val="24"/>
        </w:rPr>
      </w:pPr>
      <w:ins w:id="628" w:author="Mark Fisher" w:date="2012-02-21T15:28:00Z">
        <w:r w:rsidRPr="008818A9">
          <w:rPr>
            <w:rFonts w:ascii="Times New Roman" w:hAnsi="Times New Roman" w:cs="Times New Roman"/>
            <w:bCs/>
            <w:sz w:val="24"/>
            <w:szCs w:val="24"/>
          </w:rPr>
          <w:t>(</w:t>
        </w:r>
      </w:ins>
      <w:ins w:id="629" w:author="Mark Fisher" w:date="2012-02-24T09:08:00Z">
        <w:r w:rsidR="008818A9">
          <w:rPr>
            <w:rFonts w:ascii="Times New Roman" w:hAnsi="Times New Roman" w:cs="Times New Roman"/>
            <w:bCs/>
            <w:sz w:val="24"/>
            <w:szCs w:val="24"/>
          </w:rPr>
          <w:t>c</w:t>
        </w:r>
      </w:ins>
      <w:ins w:id="630" w:author="Mark Fisher" w:date="2012-02-21T15:28:00Z">
        <w:r w:rsidR="003D2BD0" w:rsidRPr="008818A9">
          <w:rPr>
            <w:rFonts w:ascii="Times New Roman" w:hAnsi="Times New Roman" w:cs="Times New Roman"/>
            <w:bCs/>
            <w:sz w:val="24"/>
            <w:szCs w:val="24"/>
          </w:rPr>
          <w:t>) purchase and installation records</w:t>
        </w:r>
      </w:ins>
      <w:ins w:id="631" w:author="Mark Fisher" w:date="2012-02-21T15:35:00Z">
        <w:r w:rsidR="00D534C6" w:rsidRPr="008818A9">
          <w:rPr>
            <w:rFonts w:ascii="Times New Roman" w:hAnsi="Times New Roman" w:cs="Times New Roman"/>
            <w:bCs/>
            <w:sz w:val="24"/>
            <w:szCs w:val="24"/>
          </w:rPr>
          <w:t xml:space="preserve"> </w:t>
        </w:r>
      </w:ins>
      <w:ins w:id="632" w:author="Mark Fisher" w:date="2012-02-21T15:36:00Z">
        <w:r w:rsidR="00D534C6" w:rsidRPr="008818A9">
          <w:rPr>
            <w:rFonts w:ascii="Times New Roman" w:hAnsi="Times New Roman" w:cs="Times New Roman"/>
            <w:bCs/>
            <w:sz w:val="24"/>
            <w:szCs w:val="24"/>
          </w:rPr>
          <w:t>for certified woodstove</w:t>
        </w:r>
      </w:ins>
      <w:ins w:id="633" w:author="Mark Fisher" w:date="2012-02-21T15:38:00Z">
        <w:r w:rsidR="00D534C6" w:rsidRPr="008818A9">
          <w:rPr>
            <w:rFonts w:ascii="Times New Roman" w:hAnsi="Times New Roman" w:cs="Times New Roman"/>
            <w:bCs/>
            <w:sz w:val="24"/>
            <w:szCs w:val="24"/>
          </w:rPr>
          <w:t>s</w:t>
        </w:r>
      </w:ins>
      <w:ins w:id="634" w:author="Mark Fisher" w:date="2012-02-21T15:36:00Z">
        <w:r w:rsidR="00D534C6" w:rsidRPr="008818A9">
          <w:rPr>
            <w:rFonts w:ascii="Times New Roman" w:hAnsi="Times New Roman" w:cs="Times New Roman"/>
            <w:bCs/>
            <w:sz w:val="24"/>
            <w:szCs w:val="24"/>
          </w:rPr>
          <w:t xml:space="preserve">, </w:t>
        </w:r>
      </w:ins>
      <w:ins w:id="635" w:author="Mark Fisher" w:date="2012-02-21T16:19:00Z">
        <w:r w:rsidR="001636D7" w:rsidRPr="008818A9">
          <w:rPr>
            <w:rFonts w:ascii="Times New Roman" w:hAnsi="Times New Roman" w:cs="Times New Roman"/>
            <w:bCs/>
            <w:sz w:val="24"/>
            <w:szCs w:val="24"/>
          </w:rPr>
          <w:t xml:space="preserve">certified </w:t>
        </w:r>
      </w:ins>
      <w:ins w:id="636" w:author="Mark Fisher" w:date="2012-02-21T15:36:00Z">
        <w:r w:rsidR="00D534C6" w:rsidRPr="008818A9">
          <w:rPr>
            <w:rFonts w:ascii="Times New Roman" w:hAnsi="Times New Roman" w:cs="Times New Roman"/>
            <w:bCs/>
            <w:sz w:val="24"/>
            <w:szCs w:val="24"/>
          </w:rPr>
          <w:t xml:space="preserve">inserts, or alternative non-wood </w:t>
        </w:r>
      </w:ins>
      <w:ins w:id="637" w:author="Mark Fisher" w:date="2012-02-24T09:08:00Z">
        <w:r w:rsidR="00AC320C">
          <w:rPr>
            <w:rFonts w:ascii="Times New Roman" w:hAnsi="Times New Roman" w:cs="Times New Roman"/>
            <w:bCs/>
            <w:sz w:val="24"/>
            <w:szCs w:val="24"/>
          </w:rPr>
          <w:t xml:space="preserve">burning </w:t>
        </w:r>
      </w:ins>
      <w:ins w:id="638" w:author="Mark Fisher" w:date="2012-02-21T15:36:00Z">
        <w:r w:rsidR="00D534C6" w:rsidRPr="008818A9">
          <w:rPr>
            <w:rFonts w:ascii="Times New Roman" w:hAnsi="Times New Roman" w:cs="Times New Roman"/>
            <w:bCs/>
            <w:sz w:val="24"/>
            <w:szCs w:val="24"/>
          </w:rPr>
          <w:t>heating systems</w:t>
        </w:r>
      </w:ins>
      <w:ins w:id="639" w:author="Mark Fisher" w:date="2012-02-21T15:40:00Z">
        <w:r w:rsidR="00D534C6" w:rsidRPr="008818A9">
          <w:rPr>
            <w:rFonts w:ascii="Times New Roman" w:hAnsi="Times New Roman" w:cs="Times New Roman"/>
            <w:bCs/>
            <w:sz w:val="24"/>
            <w:szCs w:val="24"/>
          </w:rPr>
          <w:t>;</w:t>
        </w:r>
      </w:ins>
    </w:p>
    <w:p w:rsidR="00B2063F" w:rsidRPr="008818A9" w:rsidRDefault="00D534C6">
      <w:pPr>
        <w:rPr>
          <w:ins w:id="640" w:author="Mark Fisher" w:date="2012-02-21T15:32:00Z"/>
          <w:rFonts w:ascii="Times New Roman" w:hAnsi="Times New Roman" w:cs="Times New Roman"/>
          <w:bCs/>
          <w:sz w:val="24"/>
          <w:szCs w:val="24"/>
        </w:rPr>
      </w:pPr>
      <w:ins w:id="641" w:author="Mark Fisher" w:date="2012-02-21T15:36:00Z">
        <w:r w:rsidRPr="008818A9">
          <w:rPr>
            <w:rFonts w:ascii="Times New Roman" w:hAnsi="Times New Roman" w:cs="Times New Roman"/>
            <w:bCs/>
            <w:sz w:val="24"/>
            <w:szCs w:val="24"/>
          </w:rPr>
          <w:t>(</w:t>
        </w:r>
      </w:ins>
      <w:ins w:id="642" w:author="Mark Fisher" w:date="2012-02-24T09:08:00Z">
        <w:r w:rsidR="008818A9">
          <w:rPr>
            <w:rFonts w:ascii="Times New Roman" w:hAnsi="Times New Roman" w:cs="Times New Roman"/>
            <w:bCs/>
            <w:sz w:val="24"/>
            <w:szCs w:val="24"/>
          </w:rPr>
          <w:t>d</w:t>
        </w:r>
      </w:ins>
      <w:ins w:id="643" w:author="Mark Fisher" w:date="2012-02-21T15:36:00Z">
        <w:r w:rsidRPr="008818A9">
          <w:rPr>
            <w:rFonts w:ascii="Times New Roman" w:hAnsi="Times New Roman" w:cs="Times New Roman"/>
            <w:bCs/>
            <w:sz w:val="24"/>
            <w:szCs w:val="24"/>
          </w:rPr>
          <w:t xml:space="preserve">) </w:t>
        </w:r>
      </w:ins>
      <w:ins w:id="644" w:author="Mark Fisher" w:date="2012-02-21T15:33:00Z">
        <w:r w:rsidR="003D2BD0" w:rsidRPr="008818A9">
          <w:rPr>
            <w:rFonts w:ascii="Times New Roman" w:hAnsi="Times New Roman" w:cs="Times New Roman"/>
            <w:bCs/>
            <w:sz w:val="24"/>
            <w:szCs w:val="24"/>
          </w:rPr>
          <w:t>records for permanently decommissioning fireplaces</w:t>
        </w:r>
      </w:ins>
      <w:ins w:id="645" w:author="Mark Fisher" w:date="2012-02-21T16:20:00Z">
        <w:r w:rsidR="001636D7" w:rsidRPr="008818A9">
          <w:rPr>
            <w:rFonts w:ascii="Times New Roman" w:hAnsi="Times New Roman" w:cs="Times New Roman"/>
            <w:bCs/>
            <w:sz w:val="24"/>
            <w:szCs w:val="24"/>
          </w:rPr>
          <w:t>, if applicable</w:t>
        </w:r>
      </w:ins>
      <w:ins w:id="646" w:author="Mark Fisher" w:date="2012-02-21T15:40:00Z">
        <w:r w:rsidRPr="008818A9">
          <w:rPr>
            <w:rFonts w:ascii="Times New Roman" w:hAnsi="Times New Roman" w:cs="Times New Roman"/>
            <w:bCs/>
            <w:sz w:val="24"/>
            <w:szCs w:val="24"/>
          </w:rPr>
          <w:t>;</w:t>
        </w:r>
      </w:ins>
      <w:ins w:id="647" w:author="Mark Fisher" w:date="2012-02-21T16:20:00Z">
        <w:r w:rsidR="001636D7" w:rsidRPr="008818A9">
          <w:rPr>
            <w:rFonts w:ascii="Times New Roman" w:hAnsi="Times New Roman" w:cs="Times New Roman"/>
            <w:bCs/>
            <w:sz w:val="24"/>
            <w:szCs w:val="24"/>
          </w:rPr>
          <w:t xml:space="preserve"> and</w:t>
        </w:r>
      </w:ins>
    </w:p>
    <w:p w:rsidR="00B2063F" w:rsidRPr="008818A9" w:rsidRDefault="003D2BD0">
      <w:pPr>
        <w:rPr>
          <w:ins w:id="648" w:author="Mark Fisher" w:date="2012-02-21T15:28:00Z"/>
          <w:rFonts w:ascii="Times New Roman" w:hAnsi="Times New Roman" w:cs="Times New Roman"/>
          <w:bCs/>
          <w:sz w:val="24"/>
          <w:szCs w:val="24"/>
        </w:rPr>
      </w:pPr>
      <w:ins w:id="649" w:author="Mark Fisher" w:date="2012-02-21T15:32:00Z">
        <w:r w:rsidRPr="008818A9">
          <w:rPr>
            <w:rFonts w:ascii="Times New Roman" w:hAnsi="Times New Roman" w:cs="Times New Roman"/>
            <w:bCs/>
            <w:sz w:val="24"/>
            <w:szCs w:val="24"/>
          </w:rPr>
          <w:t>(</w:t>
        </w:r>
      </w:ins>
      <w:ins w:id="650" w:author="Mark Fisher" w:date="2012-02-21T16:12:00Z">
        <w:r w:rsidR="00432603" w:rsidRPr="008818A9">
          <w:rPr>
            <w:rFonts w:ascii="Times New Roman" w:hAnsi="Times New Roman" w:cs="Times New Roman"/>
            <w:bCs/>
            <w:sz w:val="24"/>
            <w:szCs w:val="24"/>
          </w:rPr>
          <w:t>f</w:t>
        </w:r>
      </w:ins>
      <w:ins w:id="651" w:author="Mark Fisher" w:date="2012-02-21T15:32:00Z">
        <w:r w:rsidRPr="008818A9">
          <w:rPr>
            <w:rFonts w:ascii="Times New Roman" w:hAnsi="Times New Roman" w:cs="Times New Roman"/>
            <w:bCs/>
            <w:sz w:val="24"/>
            <w:szCs w:val="24"/>
          </w:rPr>
          <w:t xml:space="preserve">) </w:t>
        </w:r>
      </w:ins>
      <w:ins w:id="652" w:author="Mark Fisher" w:date="2012-02-21T16:20:00Z">
        <w:r w:rsidR="001636D7" w:rsidRPr="008818A9">
          <w:rPr>
            <w:rFonts w:ascii="Times New Roman" w:hAnsi="Times New Roman" w:cs="Times New Roman"/>
            <w:bCs/>
            <w:sz w:val="24"/>
            <w:szCs w:val="24"/>
          </w:rPr>
          <w:t xml:space="preserve">disposal records for </w:t>
        </w:r>
      </w:ins>
      <w:ins w:id="653" w:author="Mark Fisher" w:date="2012-02-21T15:34:00Z">
        <w:r w:rsidRPr="008818A9">
          <w:rPr>
            <w:rFonts w:ascii="Times New Roman" w:hAnsi="Times New Roman" w:cs="Times New Roman"/>
            <w:bCs/>
            <w:sz w:val="24"/>
            <w:szCs w:val="24"/>
          </w:rPr>
          <w:t>non-certified woodstove</w:t>
        </w:r>
      </w:ins>
      <w:ins w:id="654" w:author="Mark Fisher" w:date="2012-02-21T16:20:00Z">
        <w:r w:rsidR="001636D7" w:rsidRPr="008818A9">
          <w:rPr>
            <w:rFonts w:ascii="Times New Roman" w:hAnsi="Times New Roman" w:cs="Times New Roman"/>
            <w:bCs/>
            <w:sz w:val="24"/>
            <w:szCs w:val="24"/>
          </w:rPr>
          <w:t>s</w:t>
        </w:r>
      </w:ins>
      <w:ins w:id="655" w:author="Mark Fisher" w:date="2012-02-21T15:34:00Z">
        <w:r w:rsidRPr="008818A9">
          <w:rPr>
            <w:rFonts w:ascii="Times New Roman" w:hAnsi="Times New Roman" w:cs="Times New Roman"/>
            <w:bCs/>
            <w:sz w:val="24"/>
            <w:szCs w:val="24"/>
          </w:rPr>
          <w:t xml:space="preserve"> or fireplace insert</w:t>
        </w:r>
      </w:ins>
      <w:ins w:id="656" w:author="Mark Fisher" w:date="2012-02-21T16:20:00Z">
        <w:r w:rsidR="00231BA9">
          <w:rPr>
            <w:rFonts w:ascii="Times New Roman" w:hAnsi="Times New Roman" w:cs="Times New Roman"/>
            <w:bCs/>
            <w:sz w:val="24"/>
            <w:szCs w:val="24"/>
          </w:rPr>
          <w:t xml:space="preserve">s removed from </w:t>
        </w:r>
      </w:ins>
      <w:ins w:id="657" w:author="Mark Fisher" w:date="2012-02-24T09:28:00Z">
        <w:r w:rsidR="00231BA9">
          <w:rPr>
            <w:rFonts w:ascii="Times New Roman" w:hAnsi="Times New Roman" w:cs="Times New Roman"/>
            <w:bCs/>
            <w:sz w:val="24"/>
            <w:szCs w:val="24"/>
          </w:rPr>
          <w:t>r</w:t>
        </w:r>
      </w:ins>
      <w:ins w:id="658" w:author="Mark Fisher" w:date="2012-02-21T16:20:00Z">
        <w:r w:rsidR="001636D7" w:rsidRPr="008818A9">
          <w:rPr>
            <w:rFonts w:ascii="Times New Roman" w:hAnsi="Times New Roman" w:cs="Times New Roman"/>
            <w:bCs/>
            <w:sz w:val="24"/>
            <w:szCs w:val="24"/>
          </w:rPr>
          <w:t>esidence</w:t>
        </w:r>
      </w:ins>
      <w:ins w:id="659" w:author="Mark Fisher" w:date="2012-02-24T09:28:00Z">
        <w:r w:rsidR="00231BA9">
          <w:rPr>
            <w:rFonts w:ascii="Times New Roman" w:hAnsi="Times New Roman" w:cs="Times New Roman"/>
            <w:bCs/>
            <w:sz w:val="24"/>
            <w:szCs w:val="24"/>
          </w:rPr>
          <w:t>s</w:t>
        </w:r>
      </w:ins>
      <w:ins w:id="660" w:author="Mark Fisher" w:date="2012-02-21T16:20:00Z">
        <w:r w:rsidR="001636D7" w:rsidRPr="008818A9">
          <w:rPr>
            <w:rFonts w:ascii="Times New Roman" w:hAnsi="Times New Roman" w:cs="Times New Roman"/>
            <w:bCs/>
            <w:sz w:val="24"/>
            <w:szCs w:val="24"/>
          </w:rPr>
          <w:t>.</w:t>
        </w:r>
      </w:ins>
    </w:p>
    <w:p w:rsidR="00B2063F" w:rsidRPr="008818A9" w:rsidRDefault="003D2BD0">
      <w:pPr>
        <w:rPr>
          <w:ins w:id="661" w:author="Mark Fisher" w:date="2012-02-21T15:45:00Z"/>
          <w:rFonts w:ascii="Times New Roman" w:hAnsi="Times New Roman" w:cs="Times New Roman"/>
          <w:bCs/>
          <w:sz w:val="24"/>
          <w:szCs w:val="24"/>
        </w:rPr>
      </w:pPr>
      <w:ins w:id="662" w:author="Mark Fisher" w:date="2012-02-21T15:29:00Z">
        <w:r w:rsidRPr="008818A9">
          <w:rPr>
            <w:rFonts w:ascii="Times New Roman" w:hAnsi="Times New Roman" w:cs="Times New Roman"/>
            <w:bCs/>
            <w:sz w:val="24"/>
            <w:szCs w:val="24"/>
          </w:rPr>
          <w:t xml:space="preserve">(3) The records identified in </w:t>
        </w:r>
      </w:ins>
      <w:ins w:id="663" w:author="Mark Fisher" w:date="2012-02-24T09:28:00Z">
        <w:r w:rsidR="00231BA9">
          <w:rPr>
            <w:rFonts w:ascii="Times New Roman" w:hAnsi="Times New Roman" w:cs="Times New Roman"/>
            <w:bCs/>
            <w:sz w:val="24"/>
            <w:szCs w:val="24"/>
          </w:rPr>
          <w:t xml:space="preserve">section </w:t>
        </w:r>
      </w:ins>
      <w:ins w:id="664" w:author="Mark Fisher" w:date="2012-02-21T15:29:00Z">
        <w:r w:rsidRPr="008818A9">
          <w:rPr>
            <w:rFonts w:ascii="Times New Roman" w:hAnsi="Times New Roman" w:cs="Times New Roman"/>
            <w:bCs/>
            <w:sz w:val="24"/>
            <w:szCs w:val="24"/>
          </w:rPr>
          <w:t xml:space="preserve">(2) may be provided by a third party </w:t>
        </w:r>
      </w:ins>
      <w:ins w:id="665" w:author="Mark Fisher" w:date="2012-02-21T16:37:00Z">
        <w:r w:rsidR="0074025B" w:rsidRPr="008818A9">
          <w:rPr>
            <w:rFonts w:ascii="Times New Roman" w:hAnsi="Times New Roman" w:cs="Times New Roman"/>
            <w:bCs/>
            <w:sz w:val="24"/>
            <w:szCs w:val="24"/>
          </w:rPr>
          <w:t xml:space="preserve">authorized and monitored by the DEQ </w:t>
        </w:r>
      </w:ins>
      <w:ins w:id="666" w:author="Mark Fisher" w:date="2012-02-21T15:29:00Z">
        <w:r w:rsidRPr="008818A9">
          <w:rPr>
            <w:rFonts w:ascii="Times New Roman" w:hAnsi="Times New Roman" w:cs="Times New Roman"/>
            <w:bCs/>
            <w:sz w:val="24"/>
            <w:szCs w:val="24"/>
          </w:rPr>
          <w:t>to procure the emission reduction</w:t>
        </w:r>
      </w:ins>
      <w:ins w:id="667" w:author="Mark Fisher" w:date="2012-02-21T15:34:00Z">
        <w:r w:rsidRPr="008818A9">
          <w:rPr>
            <w:rFonts w:ascii="Times New Roman" w:hAnsi="Times New Roman" w:cs="Times New Roman"/>
            <w:bCs/>
            <w:sz w:val="24"/>
            <w:szCs w:val="24"/>
          </w:rPr>
          <w:t xml:space="preserve">s identified in </w:t>
        </w:r>
      </w:ins>
      <w:ins w:id="668" w:author="Mark Fisher" w:date="2012-02-21T16:38:00Z">
        <w:r w:rsidR="0074025B" w:rsidRPr="008818A9">
          <w:rPr>
            <w:rFonts w:ascii="Times New Roman" w:hAnsi="Times New Roman" w:cs="Times New Roman"/>
            <w:bCs/>
            <w:sz w:val="24"/>
            <w:szCs w:val="24"/>
          </w:rPr>
          <w:t xml:space="preserve">section </w:t>
        </w:r>
      </w:ins>
      <w:ins w:id="669" w:author="Mark Fisher" w:date="2012-02-21T15:34:00Z">
        <w:r w:rsidRPr="008818A9">
          <w:rPr>
            <w:rFonts w:ascii="Times New Roman" w:hAnsi="Times New Roman" w:cs="Times New Roman"/>
            <w:bCs/>
            <w:sz w:val="24"/>
            <w:szCs w:val="24"/>
          </w:rPr>
          <w:t>(1).</w:t>
        </w:r>
      </w:ins>
    </w:p>
    <w:p w:rsidR="00B2063F" w:rsidRPr="008818A9" w:rsidRDefault="00E0371D">
      <w:pPr>
        <w:rPr>
          <w:ins w:id="670" w:author="Mark Fisher" w:date="2012-02-21T15:24:00Z"/>
          <w:rFonts w:ascii="Times New Roman" w:hAnsi="Times New Roman" w:cs="Times New Roman"/>
          <w:bCs/>
          <w:sz w:val="24"/>
          <w:szCs w:val="24"/>
        </w:rPr>
      </w:pPr>
      <w:ins w:id="671" w:author="Mark Fisher" w:date="2012-02-21T15:45:00Z">
        <w:r w:rsidRPr="008818A9">
          <w:rPr>
            <w:rFonts w:ascii="Times New Roman" w:hAnsi="Times New Roman" w:cs="Times New Roman"/>
            <w:bCs/>
            <w:sz w:val="24"/>
            <w:szCs w:val="24"/>
          </w:rPr>
          <w:t xml:space="preserve">(4) All emission reductions must be achieved prior to startup of the proposed source using the emission reductions as offsets in </w:t>
        </w:r>
      </w:ins>
      <w:ins w:id="672" w:author="Mark Fisher" w:date="2012-02-21T16:22:00Z">
        <w:r w:rsidR="001636D7" w:rsidRPr="008818A9">
          <w:rPr>
            <w:rFonts w:ascii="Times New Roman" w:hAnsi="Times New Roman" w:cs="Times New Roman"/>
            <w:bCs/>
            <w:sz w:val="24"/>
            <w:szCs w:val="24"/>
          </w:rPr>
          <w:t xml:space="preserve">the permitting action specified in </w:t>
        </w:r>
      </w:ins>
      <w:ins w:id="673" w:author="Mark Fisher" w:date="2012-02-21T15:45:00Z">
        <w:r w:rsidRPr="008818A9">
          <w:rPr>
            <w:rFonts w:ascii="Times New Roman" w:hAnsi="Times New Roman" w:cs="Times New Roman"/>
            <w:bCs/>
            <w:sz w:val="24"/>
            <w:szCs w:val="24"/>
          </w:rPr>
          <w:t>OAR 340-224-0050</w:t>
        </w:r>
      </w:ins>
      <w:ins w:id="674" w:author="Mark Fisher" w:date="2012-02-24T09:09:00Z">
        <w:r w:rsidR="00AC320C">
          <w:rPr>
            <w:rFonts w:ascii="Times New Roman" w:hAnsi="Times New Roman" w:cs="Times New Roman"/>
            <w:bCs/>
            <w:sz w:val="24"/>
            <w:szCs w:val="24"/>
          </w:rPr>
          <w:t xml:space="preserve"> or 340-224-0060</w:t>
        </w:r>
      </w:ins>
      <w:ins w:id="675" w:author="Mark Fisher" w:date="2012-02-21T15:45:00Z">
        <w:r w:rsidRPr="008818A9">
          <w:rPr>
            <w:rFonts w:ascii="Times New Roman" w:hAnsi="Times New Roman" w:cs="Times New Roman"/>
            <w:bCs/>
            <w:sz w:val="24"/>
            <w:szCs w:val="24"/>
          </w:rPr>
          <w:t>.</w:t>
        </w:r>
      </w:ins>
    </w:p>
    <w:p w:rsidR="007F0FA9" w:rsidRDefault="007F0FA9" w:rsidP="00747533">
      <w:pPr>
        <w:jc w:val="center"/>
        <w:rPr>
          <w:ins w:id="676" w:author="lcalkin" w:date="2012-04-24T11:42:00Z"/>
          <w:b/>
          <w:bCs/>
        </w:rPr>
      </w:pPr>
    </w:p>
    <w:p w:rsidR="00747533" w:rsidRPr="008616E1" w:rsidRDefault="00747533" w:rsidP="00747533">
      <w:pPr>
        <w:jc w:val="center"/>
        <w:rPr>
          <w:ins w:id="677" w:author="lcalkin" w:date="2010-02-02T10:03:00Z"/>
          <w:rFonts w:ascii="Times New Roman" w:hAnsi="Times New Roman" w:cs="Times New Roman"/>
          <w:sz w:val="24"/>
          <w:szCs w:val="24"/>
        </w:rPr>
      </w:pPr>
      <w:ins w:id="678" w:author="lcalkin" w:date="2010-02-02T10:04:00Z">
        <w:r w:rsidRPr="008616E1">
          <w:rPr>
            <w:rFonts w:ascii="Times New Roman" w:hAnsi="Times New Roman" w:cs="Times New Roman"/>
            <w:b/>
            <w:bCs/>
            <w:sz w:val="24"/>
            <w:szCs w:val="24"/>
          </w:rPr>
          <w:lastRenderedPageBreak/>
          <w:t xml:space="preserve">Klamath Falls </w:t>
        </w:r>
      </w:ins>
      <w:ins w:id="679" w:author="lcalkin" w:date="2011-12-20T14:14:00Z">
        <w:r w:rsidR="00022890" w:rsidRPr="008616E1">
          <w:rPr>
            <w:rFonts w:ascii="Times New Roman" w:hAnsi="Times New Roman" w:cs="Times New Roman"/>
            <w:b/>
            <w:bCs/>
            <w:sz w:val="24"/>
            <w:szCs w:val="24"/>
          </w:rPr>
          <w:t>Nonattainment Area</w:t>
        </w:r>
      </w:ins>
      <w:ins w:id="680" w:author="lcalkin" w:date="2010-02-02T10:03:00Z">
        <w:r w:rsidRPr="008616E1">
          <w:rPr>
            <w:rFonts w:ascii="Times New Roman" w:hAnsi="Times New Roman" w:cs="Times New Roman"/>
            <w:b/>
            <w:bCs/>
            <w:sz w:val="24"/>
            <w:szCs w:val="24"/>
          </w:rPr>
          <w:t xml:space="preserve"> Contingency </w:t>
        </w:r>
      </w:ins>
      <w:ins w:id="681" w:author="lcalkin" w:date="2010-02-02T10:04:00Z">
        <w:r w:rsidRPr="008616E1">
          <w:rPr>
            <w:rFonts w:ascii="Times New Roman" w:hAnsi="Times New Roman" w:cs="Times New Roman"/>
            <w:b/>
            <w:bCs/>
            <w:sz w:val="24"/>
            <w:szCs w:val="24"/>
          </w:rPr>
          <w:t>Measures</w:t>
        </w:r>
      </w:ins>
      <w:ins w:id="682" w:author="lcalkin" w:date="2010-02-02T10:03:00Z">
        <w:r w:rsidRPr="008616E1">
          <w:rPr>
            <w:rFonts w:ascii="Times New Roman" w:hAnsi="Times New Roman" w:cs="Times New Roman"/>
            <w:b/>
            <w:bCs/>
            <w:sz w:val="24"/>
            <w:szCs w:val="24"/>
          </w:rPr>
          <w:t xml:space="preserve"> </w:t>
        </w:r>
      </w:ins>
    </w:p>
    <w:p w:rsidR="00747533" w:rsidRDefault="00747533" w:rsidP="00747533">
      <w:pPr>
        <w:pStyle w:val="NormalWeb"/>
        <w:rPr>
          <w:ins w:id="683" w:author="lcalkin" w:date="2010-02-02T10:03:00Z"/>
        </w:rPr>
      </w:pPr>
      <w:ins w:id="684" w:author="lcalkin" w:date="2010-02-02T10:03:00Z">
        <w:r>
          <w:rPr>
            <w:b/>
            <w:bCs/>
          </w:rPr>
          <w:t>340-240-0</w:t>
        </w:r>
      </w:ins>
      <w:ins w:id="685" w:author="lcalkin" w:date="2010-02-02T10:04:00Z">
        <w:r>
          <w:rPr>
            <w:b/>
            <w:bCs/>
          </w:rPr>
          <w:t>5</w:t>
        </w:r>
      </w:ins>
      <w:ins w:id="686" w:author="lcalkin" w:date="2012-04-24T11:52:00Z">
        <w:r w:rsidR="00E812AC">
          <w:rPr>
            <w:b/>
            <w:bCs/>
          </w:rPr>
          <w:t>7</w:t>
        </w:r>
      </w:ins>
      <w:ins w:id="687" w:author="lcalkin" w:date="2010-02-02T10:03:00Z">
        <w:r>
          <w:rPr>
            <w:b/>
            <w:bCs/>
          </w:rPr>
          <w:t xml:space="preserve">0 </w:t>
        </w:r>
      </w:ins>
    </w:p>
    <w:p w:rsidR="00747533" w:rsidRDefault="00747533" w:rsidP="00747533">
      <w:pPr>
        <w:pStyle w:val="NormalWeb"/>
        <w:rPr>
          <w:ins w:id="688" w:author="lcalkin" w:date="2010-02-02T10:03:00Z"/>
        </w:rPr>
      </w:pPr>
      <w:ins w:id="689" w:author="lcalkin" w:date="2010-02-02T10:03:00Z">
        <w:r>
          <w:rPr>
            <w:b/>
            <w:bCs/>
          </w:rPr>
          <w:t>Applicability</w:t>
        </w:r>
      </w:ins>
    </w:p>
    <w:p w:rsidR="00747533" w:rsidRDefault="00747533" w:rsidP="00747533">
      <w:pPr>
        <w:pStyle w:val="NormalWeb"/>
        <w:rPr>
          <w:ins w:id="690" w:author="lcalkin" w:date="2010-02-02T10:03:00Z"/>
        </w:rPr>
      </w:pPr>
      <w:ins w:id="691" w:author="lcalkin" w:date="2010-02-02T10:03:00Z">
        <w:r>
          <w:t>OAR 340-240-0</w:t>
        </w:r>
      </w:ins>
      <w:ins w:id="692" w:author="lcalkin" w:date="2010-02-02T10:04:00Z">
        <w:r>
          <w:t>5</w:t>
        </w:r>
      </w:ins>
      <w:ins w:id="693" w:author="lcalkin" w:date="2012-04-24T11:52:00Z">
        <w:r w:rsidR="00E812AC">
          <w:t>7</w:t>
        </w:r>
      </w:ins>
      <w:ins w:id="694" w:author="lcalkin" w:date="2010-02-02T10:03:00Z">
        <w:r>
          <w:t>0 though 340-240-0</w:t>
        </w:r>
      </w:ins>
      <w:ins w:id="695" w:author="lcalkin" w:date="2010-02-02T10:04:00Z">
        <w:r>
          <w:t>6</w:t>
        </w:r>
      </w:ins>
      <w:ins w:id="696" w:author="lcalkin" w:date="2012-04-24T11:53:00Z">
        <w:r w:rsidR="00E812AC">
          <w:t>3</w:t>
        </w:r>
      </w:ins>
      <w:ins w:id="697" w:author="lcalkin" w:date="2010-02-02T10:03:00Z">
        <w:r>
          <w:t xml:space="preserve">0 shall apply to the Klamath Falls </w:t>
        </w:r>
      </w:ins>
      <w:ins w:id="698" w:author="lcalkin" w:date="2011-12-20T14:14:00Z">
        <w:r w:rsidR="00022890">
          <w:t>Nonattainment Area</w:t>
        </w:r>
      </w:ins>
      <w:ins w:id="699" w:author="lcalkin" w:date="2010-02-02T10:03:00Z">
        <w:r>
          <w:t xml:space="preserve"> for PM</w:t>
        </w:r>
        <w:r>
          <w:rPr>
            <w:vertAlign w:val="subscript"/>
          </w:rPr>
          <w:t>2.5</w:t>
        </w:r>
        <w:r>
          <w:t xml:space="preserve"> should the area not achieve attainment by December 14, 2014.</w:t>
        </w:r>
      </w:ins>
    </w:p>
    <w:p w:rsidR="00747533" w:rsidRDefault="00747533" w:rsidP="00747533">
      <w:pPr>
        <w:pStyle w:val="NormalWeb"/>
        <w:rPr>
          <w:ins w:id="700" w:author="lcalkin" w:date="2010-02-02T10:03:00Z"/>
        </w:rPr>
      </w:pPr>
      <w:ins w:id="701" w:author="lcalkin" w:date="2010-02-02T10:03:00Z">
        <w:r>
          <w:t>[</w:t>
        </w:r>
        <w:r>
          <w:rPr>
            <w:b/>
            <w:bCs/>
          </w:rPr>
          <w:t>NOTE:</w:t>
        </w:r>
        <w:r>
          <w:t xml:space="preserve"> This rule is included in the State of Oregon Clean Air Act Implementation Plan as adopted by the Environmental Quality Commission under OAR 340-200-0040.]</w:t>
        </w:r>
      </w:ins>
    </w:p>
    <w:p w:rsidR="00747533" w:rsidRDefault="00747533" w:rsidP="00747533">
      <w:pPr>
        <w:pStyle w:val="NormalWeb"/>
        <w:rPr>
          <w:ins w:id="702" w:author="lcalkin" w:date="2010-02-02T10:03:00Z"/>
        </w:rPr>
      </w:pPr>
      <w:ins w:id="703" w:author="lcalkin" w:date="2010-02-02T10:03:00Z">
        <w:r>
          <w:t>Stat. Auth.: ORS 468 &amp; ORS 468A</w:t>
        </w:r>
        <w:r>
          <w:br/>
          <w:t>Stats. Implemented: ORS 468A.480</w:t>
        </w:r>
        <w:r>
          <w:br/>
          <w:t xml:space="preserve">Hist.: DEQ xx-xxxx, f. &amp; cert. ef. xx-xx-xx; </w:t>
        </w:r>
      </w:ins>
    </w:p>
    <w:p w:rsidR="005F7775" w:rsidRPr="005F7775" w:rsidRDefault="005F7775" w:rsidP="005F7775">
      <w:pPr>
        <w:spacing w:before="100" w:beforeAutospacing="1" w:after="100" w:afterAutospacing="1" w:line="240" w:lineRule="auto"/>
        <w:rPr>
          <w:ins w:id="704" w:author="lcalkin" w:date="2010-01-28T09:34:00Z"/>
          <w:rFonts w:ascii="Times New Roman" w:eastAsia="Times New Roman" w:hAnsi="Times New Roman" w:cs="Times New Roman"/>
          <w:sz w:val="24"/>
          <w:szCs w:val="24"/>
        </w:rPr>
      </w:pPr>
      <w:ins w:id="705" w:author="lcalkin" w:date="2010-01-28T09:34:00Z">
        <w:r w:rsidRPr="005F7775">
          <w:rPr>
            <w:rFonts w:ascii="Times New Roman" w:eastAsia="Times New Roman" w:hAnsi="Times New Roman" w:cs="Times New Roman"/>
            <w:b/>
            <w:bCs/>
            <w:sz w:val="24"/>
            <w:szCs w:val="24"/>
          </w:rPr>
          <w:t>340-</w:t>
        </w:r>
      </w:ins>
      <w:ins w:id="706" w:author="lcalkin" w:date="2010-01-28T10:07:00Z">
        <w:r w:rsidR="00992FB8">
          <w:rPr>
            <w:rFonts w:ascii="Times New Roman" w:eastAsia="Times New Roman" w:hAnsi="Times New Roman" w:cs="Times New Roman"/>
            <w:b/>
            <w:bCs/>
            <w:sz w:val="24"/>
            <w:szCs w:val="24"/>
          </w:rPr>
          <w:t>240</w:t>
        </w:r>
      </w:ins>
      <w:ins w:id="707" w:author="lcalkin" w:date="2010-01-28T09:34:00Z">
        <w:r w:rsidRPr="005F7775">
          <w:rPr>
            <w:rFonts w:ascii="Times New Roman" w:eastAsia="Times New Roman" w:hAnsi="Times New Roman" w:cs="Times New Roman"/>
            <w:b/>
            <w:bCs/>
            <w:sz w:val="24"/>
            <w:szCs w:val="24"/>
          </w:rPr>
          <w:t>-0</w:t>
        </w:r>
      </w:ins>
      <w:ins w:id="708" w:author="lcalkin" w:date="2010-01-28T10:07:00Z">
        <w:r w:rsidR="00992FB8">
          <w:rPr>
            <w:rFonts w:ascii="Times New Roman" w:eastAsia="Times New Roman" w:hAnsi="Times New Roman" w:cs="Times New Roman"/>
            <w:b/>
            <w:bCs/>
            <w:sz w:val="24"/>
            <w:szCs w:val="24"/>
          </w:rPr>
          <w:t>5</w:t>
        </w:r>
      </w:ins>
      <w:ins w:id="709" w:author="lcalkin" w:date="2012-04-24T11:52:00Z">
        <w:r w:rsidR="00E812AC">
          <w:rPr>
            <w:rFonts w:ascii="Times New Roman" w:eastAsia="Times New Roman" w:hAnsi="Times New Roman" w:cs="Times New Roman"/>
            <w:b/>
            <w:bCs/>
            <w:sz w:val="24"/>
            <w:szCs w:val="24"/>
          </w:rPr>
          <w:t>8</w:t>
        </w:r>
      </w:ins>
      <w:ins w:id="710" w:author="lcalkin" w:date="2010-01-28T09:34:00Z">
        <w:r w:rsidRPr="005F7775">
          <w:rPr>
            <w:rFonts w:ascii="Times New Roman" w:eastAsia="Times New Roman" w:hAnsi="Times New Roman" w:cs="Times New Roman"/>
            <w:b/>
            <w:bCs/>
            <w:sz w:val="24"/>
            <w:szCs w:val="24"/>
          </w:rPr>
          <w:t xml:space="preserve">0 </w:t>
        </w:r>
      </w:ins>
    </w:p>
    <w:p w:rsidR="00B25A90" w:rsidRPr="008054DC" w:rsidRDefault="00B25A90" w:rsidP="00B25A90">
      <w:pPr>
        <w:spacing w:before="100" w:beforeAutospacing="1" w:after="100" w:afterAutospacing="1" w:line="240" w:lineRule="auto"/>
        <w:rPr>
          <w:ins w:id="711" w:author="lcalkin" w:date="2010-02-02T08:22:00Z"/>
          <w:rFonts w:ascii="Times New Roman" w:eastAsia="Times New Roman" w:hAnsi="Times New Roman" w:cs="Times New Roman"/>
          <w:sz w:val="24"/>
          <w:szCs w:val="24"/>
        </w:rPr>
      </w:pPr>
      <w:ins w:id="712" w:author="lcalkin" w:date="2010-02-02T08:22:00Z">
        <w:r w:rsidRPr="008054DC">
          <w:rPr>
            <w:rFonts w:ascii="Times New Roman" w:eastAsia="Times New Roman" w:hAnsi="Times New Roman" w:cs="Times New Roman"/>
            <w:b/>
            <w:bCs/>
            <w:sz w:val="24"/>
            <w:szCs w:val="24"/>
          </w:rPr>
          <w:t xml:space="preserve">Existing </w:t>
        </w:r>
      </w:ins>
      <w:ins w:id="713" w:author="Rachel Sakata" w:date="2012-05-14T15:33:00Z">
        <w:r w:rsidR="00F551AF">
          <w:rPr>
            <w:rFonts w:ascii="Times New Roman" w:eastAsia="Times New Roman" w:hAnsi="Times New Roman" w:cs="Times New Roman"/>
            <w:b/>
            <w:bCs/>
            <w:sz w:val="24"/>
            <w:szCs w:val="24"/>
          </w:rPr>
          <w:t xml:space="preserve">Industrial </w:t>
        </w:r>
      </w:ins>
      <w:ins w:id="714" w:author="lcalkin" w:date="2010-02-02T08:22:00Z">
        <w:r w:rsidRPr="008054DC">
          <w:rPr>
            <w:rFonts w:ascii="Times New Roman" w:eastAsia="Times New Roman" w:hAnsi="Times New Roman" w:cs="Times New Roman"/>
            <w:b/>
            <w:bCs/>
            <w:sz w:val="24"/>
            <w:szCs w:val="24"/>
          </w:rPr>
          <w:t>Sources</w:t>
        </w:r>
      </w:ins>
      <w:ins w:id="715" w:author="lcalkin" w:date="2012-04-24T11:14:00Z">
        <w:r w:rsidR="002937B8">
          <w:rPr>
            <w:rFonts w:ascii="Times New Roman" w:eastAsia="Times New Roman" w:hAnsi="Times New Roman" w:cs="Times New Roman"/>
            <w:b/>
            <w:bCs/>
            <w:sz w:val="24"/>
            <w:szCs w:val="24"/>
          </w:rPr>
          <w:t xml:space="preserve"> </w:t>
        </w:r>
      </w:ins>
      <w:ins w:id="716" w:author="Rachel Sakata" w:date="2012-05-14T15:33:00Z">
        <w:r w:rsidR="00F551AF">
          <w:rPr>
            <w:rFonts w:ascii="Times New Roman" w:eastAsia="Times New Roman" w:hAnsi="Times New Roman" w:cs="Times New Roman"/>
            <w:b/>
            <w:bCs/>
            <w:sz w:val="24"/>
            <w:szCs w:val="24"/>
          </w:rPr>
          <w:t>C</w:t>
        </w:r>
      </w:ins>
      <w:ins w:id="717" w:author="lcalkin" w:date="2012-04-24T11:14:00Z">
        <w:r w:rsidR="002937B8">
          <w:rPr>
            <w:rFonts w:ascii="Times New Roman" w:eastAsia="Times New Roman" w:hAnsi="Times New Roman" w:cs="Times New Roman"/>
            <w:b/>
            <w:bCs/>
            <w:sz w:val="24"/>
            <w:szCs w:val="24"/>
          </w:rPr>
          <w:t xml:space="preserve">ontrol </w:t>
        </w:r>
      </w:ins>
      <w:ins w:id="718" w:author="Rachel Sakata" w:date="2012-05-14T15:33:00Z">
        <w:r w:rsidR="00F551AF">
          <w:rPr>
            <w:rFonts w:ascii="Times New Roman" w:eastAsia="Times New Roman" w:hAnsi="Times New Roman" w:cs="Times New Roman"/>
            <w:b/>
            <w:bCs/>
            <w:sz w:val="24"/>
            <w:szCs w:val="24"/>
          </w:rPr>
          <w:t>E</w:t>
        </w:r>
      </w:ins>
      <w:ins w:id="719" w:author="lcalkin" w:date="2012-04-24T11:14:00Z">
        <w:r w:rsidR="002937B8">
          <w:rPr>
            <w:rFonts w:ascii="Times New Roman" w:eastAsia="Times New Roman" w:hAnsi="Times New Roman" w:cs="Times New Roman"/>
            <w:b/>
            <w:bCs/>
            <w:sz w:val="24"/>
            <w:szCs w:val="24"/>
          </w:rPr>
          <w:t>fficiency</w:t>
        </w:r>
      </w:ins>
    </w:p>
    <w:p w:rsidR="007017D8" w:rsidRDefault="002937B8" w:rsidP="00BB4F76">
      <w:pPr>
        <w:spacing w:before="100" w:beforeAutospacing="1" w:after="100" w:afterAutospacing="1" w:line="240" w:lineRule="auto"/>
        <w:rPr>
          <w:ins w:id="720" w:author="lcalkin" w:date="2012-04-24T12:07:00Z"/>
          <w:rFonts w:ascii="Times New Roman" w:eastAsia="Times New Roman" w:hAnsi="Times New Roman" w:cs="Times New Roman"/>
          <w:b/>
          <w:bCs/>
          <w:sz w:val="24"/>
          <w:szCs w:val="24"/>
        </w:rPr>
      </w:pPr>
      <w:ins w:id="721" w:author="lcalkin" w:date="2012-04-24T11:10:00Z">
        <w:r>
          <w:rPr>
            <w:rFonts w:ascii="Times New Roman" w:eastAsia="Times New Roman" w:hAnsi="Times New Roman" w:cs="Times New Roman"/>
            <w:sz w:val="24"/>
            <w:szCs w:val="24"/>
          </w:rPr>
          <w:t xml:space="preserve">For Title V sources, existing control devices cannot be removed or modified unless the </w:t>
        </w:r>
      </w:ins>
      <w:ins w:id="722" w:author="lcalkin" w:date="2012-04-24T11:12:00Z">
        <w:r>
          <w:rPr>
            <w:rFonts w:ascii="Times New Roman" w:eastAsia="Times New Roman" w:hAnsi="Times New Roman" w:cs="Times New Roman"/>
            <w:sz w:val="24"/>
            <w:szCs w:val="24"/>
          </w:rPr>
          <w:t xml:space="preserve">new </w:t>
        </w:r>
      </w:ins>
      <w:ins w:id="723" w:author="lcalkin" w:date="2012-04-24T11:10:00Z">
        <w:r>
          <w:rPr>
            <w:rFonts w:ascii="Times New Roman" w:eastAsia="Times New Roman" w:hAnsi="Times New Roman" w:cs="Times New Roman"/>
            <w:sz w:val="24"/>
            <w:szCs w:val="24"/>
          </w:rPr>
          <w:t>control device has</w:t>
        </w:r>
      </w:ins>
      <w:ins w:id="724" w:author="lcalkin" w:date="2012-04-24T11:12:00Z">
        <w:r>
          <w:rPr>
            <w:rFonts w:ascii="Times New Roman" w:eastAsia="Times New Roman" w:hAnsi="Times New Roman" w:cs="Times New Roman"/>
            <w:sz w:val="24"/>
            <w:szCs w:val="24"/>
          </w:rPr>
          <w:t xml:space="preserve"> the same or better </w:t>
        </w:r>
      </w:ins>
      <w:ins w:id="725" w:author="lcalkin" w:date="2012-04-24T11:44:00Z">
        <w:r w:rsidR="00154BB9">
          <w:t>PM</w:t>
        </w:r>
        <w:r w:rsidR="00154BB9">
          <w:rPr>
            <w:vertAlign w:val="subscript"/>
          </w:rPr>
          <w:t>2.5</w:t>
        </w:r>
        <w:r w:rsidR="00154BB9">
          <w:t xml:space="preserve"> </w:t>
        </w:r>
      </w:ins>
      <w:ins w:id="726" w:author="lcalkin" w:date="2012-04-24T11:13:00Z">
        <w:r>
          <w:rPr>
            <w:rFonts w:ascii="Times New Roman" w:eastAsia="Times New Roman" w:hAnsi="Times New Roman" w:cs="Times New Roman"/>
            <w:sz w:val="24"/>
            <w:szCs w:val="24"/>
          </w:rPr>
          <w:t>control</w:t>
        </w:r>
      </w:ins>
      <w:ins w:id="727" w:author="lcalkin" w:date="2012-04-24T11:12:00Z">
        <w:r>
          <w:rPr>
            <w:rFonts w:ascii="Times New Roman" w:eastAsia="Times New Roman" w:hAnsi="Times New Roman" w:cs="Times New Roman"/>
            <w:sz w:val="24"/>
            <w:szCs w:val="24"/>
          </w:rPr>
          <w:t xml:space="preserve"> efficiency as the old device.</w:t>
        </w:r>
      </w:ins>
      <w:ins w:id="728" w:author="lcalkin" w:date="2012-04-24T11:10:00Z">
        <w:r>
          <w:rPr>
            <w:rFonts w:ascii="Times New Roman" w:eastAsia="Times New Roman" w:hAnsi="Times New Roman" w:cs="Times New Roman"/>
            <w:sz w:val="24"/>
            <w:szCs w:val="24"/>
          </w:rPr>
          <w:t xml:space="preserve"> </w:t>
        </w:r>
      </w:ins>
    </w:p>
    <w:p w:rsidR="00BB4F76" w:rsidRPr="008054DC" w:rsidRDefault="00BB4F76" w:rsidP="00BB4F76">
      <w:pPr>
        <w:spacing w:before="100" w:beforeAutospacing="1" w:after="100" w:afterAutospacing="1" w:line="240" w:lineRule="auto"/>
        <w:rPr>
          <w:ins w:id="729" w:author="lcalkin" w:date="2012-02-02T09:31:00Z"/>
          <w:rFonts w:ascii="Times New Roman" w:eastAsia="Times New Roman" w:hAnsi="Times New Roman" w:cs="Times New Roman"/>
          <w:sz w:val="24"/>
          <w:szCs w:val="24"/>
        </w:rPr>
      </w:pPr>
      <w:ins w:id="730" w:author="lcalkin" w:date="2012-02-02T09:31:00Z">
        <w:r w:rsidRPr="008054DC">
          <w:rPr>
            <w:rFonts w:ascii="Times New Roman" w:eastAsia="Times New Roman" w:hAnsi="Times New Roman" w:cs="Times New Roman"/>
            <w:b/>
            <w:bCs/>
            <w:sz w:val="24"/>
            <w:szCs w:val="24"/>
          </w:rPr>
          <w:t>340-240-0</w:t>
        </w:r>
        <w:r>
          <w:rPr>
            <w:rFonts w:ascii="Times New Roman" w:eastAsia="Times New Roman" w:hAnsi="Times New Roman" w:cs="Times New Roman"/>
            <w:b/>
            <w:bCs/>
            <w:sz w:val="24"/>
            <w:szCs w:val="24"/>
          </w:rPr>
          <w:t>5</w:t>
        </w:r>
      </w:ins>
      <w:ins w:id="731" w:author="lcalkin" w:date="2012-04-24T11:52:00Z">
        <w:r w:rsidR="00E812AC">
          <w:rPr>
            <w:rFonts w:ascii="Times New Roman" w:eastAsia="Times New Roman" w:hAnsi="Times New Roman" w:cs="Times New Roman"/>
            <w:b/>
            <w:bCs/>
            <w:sz w:val="24"/>
            <w:szCs w:val="24"/>
          </w:rPr>
          <w:t>9</w:t>
        </w:r>
      </w:ins>
      <w:ins w:id="732" w:author="lcalkin" w:date="2012-02-02T09:31:00Z">
        <w:r w:rsidRPr="008054DC">
          <w:rPr>
            <w:rFonts w:ascii="Times New Roman" w:eastAsia="Times New Roman" w:hAnsi="Times New Roman" w:cs="Times New Roman"/>
            <w:b/>
            <w:bCs/>
            <w:sz w:val="24"/>
            <w:szCs w:val="24"/>
          </w:rPr>
          <w:t xml:space="preserve">0 </w:t>
        </w:r>
      </w:ins>
    </w:p>
    <w:p w:rsidR="00BB4F76" w:rsidRPr="005F7775" w:rsidRDefault="00BB4F76" w:rsidP="00BB4F76">
      <w:pPr>
        <w:spacing w:before="100" w:beforeAutospacing="1" w:after="100" w:afterAutospacing="1" w:line="240" w:lineRule="auto"/>
        <w:rPr>
          <w:ins w:id="733" w:author="lcalkin" w:date="2012-02-02T09:31:00Z"/>
          <w:rFonts w:ascii="Times New Roman" w:eastAsia="Times New Roman" w:hAnsi="Times New Roman" w:cs="Times New Roman"/>
          <w:sz w:val="24"/>
          <w:szCs w:val="24"/>
        </w:rPr>
      </w:pPr>
      <w:ins w:id="734" w:author="lcalkin" w:date="2012-02-02T09:31:00Z">
        <w:r w:rsidRPr="005F7775">
          <w:rPr>
            <w:rFonts w:ascii="Times New Roman" w:eastAsia="Times New Roman" w:hAnsi="Times New Roman" w:cs="Times New Roman"/>
            <w:b/>
            <w:bCs/>
            <w:sz w:val="24"/>
            <w:szCs w:val="24"/>
          </w:rPr>
          <w:t>Particulate Emission Limitations</w:t>
        </w:r>
      </w:ins>
      <w:ins w:id="735" w:author="Rachel Sakata" w:date="2012-05-14T15:33:00Z">
        <w:r w:rsidR="00F551AF">
          <w:rPr>
            <w:rFonts w:ascii="Times New Roman" w:eastAsia="Times New Roman" w:hAnsi="Times New Roman" w:cs="Times New Roman"/>
            <w:b/>
            <w:bCs/>
            <w:sz w:val="24"/>
            <w:szCs w:val="24"/>
          </w:rPr>
          <w:t xml:space="preserve"> for Industrial Sources</w:t>
        </w:r>
      </w:ins>
    </w:p>
    <w:p w:rsidR="00921A11" w:rsidRDefault="00353CBF" w:rsidP="00BB4F76">
      <w:pPr>
        <w:spacing w:before="100" w:beforeAutospacing="1" w:after="100" w:afterAutospacing="1" w:line="240" w:lineRule="auto"/>
        <w:rPr>
          <w:ins w:id="736" w:author="Mark Fisher" w:date="2012-02-24T14:13:00Z"/>
          <w:rFonts w:ascii="Times New Roman" w:eastAsia="Times New Roman" w:hAnsi="Times New Roman" w:cs="Times New Roman"/>
          <w:sz w:val="24"/>
          <w:szCs w:val="24"/>
        </w:rPr>
      </w:pPr>
      <w:ins w:id="737" w:author="Rachel Sakata" w:date="2012-05-14T13:23:00Z">
        <w:r w:rsidDel="00353CBF">
          <w:rPr>
            <w:rFonts w:ascii="Times New Roman" w:eastAsia="Times New Roman" w:hAnsi="Times New Roman" w:cs="Times New Roman"/>
            <w:sz w:val="24"/>
            <w:szCs w:val="24"/>
          </w:rPr>
          <w:t xml:space="preserve"> </w:t>
        </w:r>
      </w:ins>
      <w:ins w:id="738" w:author="lcalkin" w:date="2012-02-02T09:31:00Z">
        <w:r w:rsidR="00BB4F76" w:rsidRPr="005F7775">
          <w:rPr>
            <w:rFonts w:ascii="Times New Roman" w:eastAsia="Times New Roman" w:hAnsi="Times New Roman" w:cs="Times New Roman"/>
            <w:sz w:val="24"/>
            <w:szCs w:val="24"/>
          </w:rPr>
          <w:t>(</w:t>
        </w:r>
        <w:r w:rsidR="00BB4F76">
          <w:rPr>
            <w:rFonts w:ascii="Times New Roman" w:eastAsia="Times New Roman" w:hAnsi="Times New Roman" w:cs="Times New Roman"/>
            <w:sz w:val="24"/>
            <w:szCs w:val="24"/>
          </w:rPr>
          <w:t>1</w:t>
        </w:r>
        <w:r w:rsidR="00BB4F76" w:rsidRPr="005F7775">
          <w:rPr>
            <w:rFonts w:ascii="Times New Roman" w:eastAsia="Times New Roman" w:hAnsi="Times New Roman" w:cs="Times New Roman"/>
            <w:sz w:val="24"/>
            <w:szCs w:val="24"/>
          </w:rPr>
          <w:t xml:space="preserve">) No person may cause, suffer, allow, or permit particulate matter emission from any </w:t>
        </w:r>
      </w:ins>
      <w:ins w:id="739" w:author="lcalkin" w:date="2012-04-25T11:42:00Z">
        <w:r w:rsidR="00B63AC1">
          <w:rPr>
            <w:rFonts w:ascii="Times New Roman" w:eastAsia="Times New Roman" w:hAnsi="Times New Roman" w:cs="Times New Roman"/>
            <w:sz w:val="24"/>
            <w:szCs w:val="24"/>
          </w:rPr>
          <w:t>wood-fired boiler</w:t>
        </w:r>
      </w:ins>
      <w:ins w:id="740" w:author="lcalkin" w:date="2012-02-02T09:31:00Z">
        <w:r w:rsidR="00BB4F76" w:rsidRPr="005F7775">
          <w:rPr>
            <w:rFonts w:ascii="Times New Roman" w:eastAsia="Times New Roman" w:hAnsi="Times New Roman" w:cs="Times New Roman"/>
            <w:sz w:val="24"/>
            <w:szCs w:val="24"/>
          </w:rPr>
          <w:t xml:space="preserve"> in excess of:</w:t>
        </w:r>
        <w:r w:rsidR="00BB4F76">
          <w:rPr>
            <w:rFonts w:ascii="Times New Roman" w:eastAsia="Times New Roman" w:hAnsi="Times New Roman" w:cs="Times New Roman"/>
            <w:sz w:val="24"/>
            <w:szCs w:val="24"/>
          </w:rPr>
          <w:t xml:space="preserve"> </w:t>
        </w:r>
        <w:r w:rsidR="00BB4F76" w:rsidRPr="008054DC">
          <w:rPr>
            <w:rFonts w:ascii="Times New Roman" w:eastAsia="Times New Roman" w:hAnsi="Times New Roman" w:cs="Times New Roman"/>
            <w:sz w:val="24"/>
            <w:szCs w:val="24"/>
          </w:rPr>
          <w:t>0.</w:t>
        </w:r>
        <w:r w:rsidR="00BB4F76">
          <w:rPr>
            <w:rFonts w:ascii="Times New Roman" w:eastAsia="Times New Roman" w:hAnsi="Times New Roman" w:cs="Times New Roman"/>
            <w:sz w:val="24"/>
            <w:szCs w:val="24"/>
          </w:rPr>
          <w:t>10</w:t>
        </w:r>
        <w:r w:rsidR="00BB4F76" w:rsidRPr="008054DC">
          <w:rPr>
            <w:rFonts w:ascii="Times New Roman" w:eastAsia="Times New Roman" w:hAnsi="Times New Roman" w:cs="Times New Roman"/>
            <w:sz w:val="24"/>
            <w:szCs w:val="24"/>
          </w:rPr>
          <w:t xml:space="preserve"> grains per standard cubic foot, corrected to 12 percent CO</w:t>
        </w:r>
        <w:r w:rsidR="00BB4F76" w:rsidRPr="008054DC">
          <w:rPr>
            <w:rFonts w:ascii="Times New Roman" w:eastAsia="Times New Roman" w:hAnsi="Times New Roman" w:cs="Times New Roman"/>
            <w:sz w:val="24"/>
            <w:szCs w:val="24"/>
            <w:vertAlign w:val="subscript"/>
          </w:rPr>
          <w:t>2</w:t>
        </w:r>
      </w:ins>
      <w:ins w:id="741" w:author="Mark Fisher" w:date="2012-02-24T14:19:00Z">
        <w:r w:rsidR="00921A11">
          <w:rPr>
            <w:rFonts w:ascii="Times New Roman" w:eastAsia="Times New Roman" w:hAnsi="Times New Roman" w:cs="Times New Roman"/>
            <w:sz w:val="24"/>
            <w:szCs w:val="24"/>
          </w:rPr>
          <w:t>.  PM emissions are measured in accordance with Oregon DEQ Method 5.</w:t>
        </w:r>
      </w:ins>
    </w:p>
    <w:p w:rsidR="00921A11" w:rsidRDefault="00921A11" w:rsidP="00921A11">
      <w:pPr>
        <w:spacing w:before="100" w:beforeAutospacing="1" w:after="100" w:afterAutospacing="1" w:line="240" w:lineRule="auto"/>
        <w:rPr>
          <w:ins w:id="742" w:author="Mark Fisher" w:date="2012-02-24T14:14:00Z"/>
          <w:rFonts w:ascii="Times New Roman" w:eastAsia="Times New Roman" w:hAnsi="Times New Roman" w:cs="Times New Roman"/>
          <w:sz w:val="24"/>
          <w:szCs w:val="24"/>
        </w:rPr>
      </w:pPr>
      <w:ins w:id="743" w:author="Mark Fisher" w:date="2012-02-24T14:14:00Z">
        <w:r>
          <w:rPr>
            <w:rFonts w:ascii="Times New Roman" w:eastAsia="Times New Roman" w:hAnsi="Times New Roman" w:cs="Times New Roman"/>
            <w:sz w:val="24"/>
            <w:szCs w:val="24"/>
          </w:rPr>
          <w:t>(2)</w:t>
        </w:r>
        <w:r w:rsidRPr="00921A11">
          <w:rPr>
            <w:rFonts w:ascii="Times New Roman" w:eastAsia="Times New Roman" w:hAnsi="Times New Roman" w:cs="Times New Roman"/>
            <w:sz w:val="24"/>
            <w:szCs w:val="24"/>
          </w:rPr>
          <w:t xml:space="preserve"> </w:t>
        </w:r>
        <w:r w:rsidRPr="005F7775">
          <w:rPr>
            <w:rFonts w:ascii="Times New Roman" w:eastAsia="Times New Roman" w:hAnsi="Times New Roman" w:cs="Times New Roman"/>
            <w:sz w:val="24"/>
            <w:szCs w:val="24"/>
          </w:rPr>
          <w:t xml:space="preserve">No person may cause, suffer, allow, or permit particulate matter emission from any air contaminant source </w:t>
        </w:r>
      </w:ins>
      <w:ins w:id="744" w:author="Mark Fisher" w:date="2012-02-24T14:15:00Z">
        <w:r>
          <w:rPr>
            <w:rFonts w:ascii="Times New Roman" w:eastAsia="Times New Roman" w:hAnsi="Times New Roman" w:cs="Times New Roman"/>
            <w:sz w:val="24"/>
            <w:szCs w:val="24"/>
          </w:rPr>
          <w:t>other than boilers</w:t>
        </w:r>
      </w:ins>
      <w:ins w:id="745" w:author="lcalkin" w:date="2012-04-25T11:43:00Z">
        <w:r w:rsidR="00B63AC1">
          <w:rPr>
            <w:rFonts w:ascii="Times New Roman" w:eastAsia="Times New Roman" w:hAnsi="Times New Roman" w:cs="Times New Roman"/>
            <w:sz w:val="24"/>
            <w:szCs w:val="24"/>
          </w:rPr>
          <w:t xml:space="preserve"> and fugitive emission sources</w:t>
        </w:r>
      </w:ins>
      <w:ins w:id="746" w:author="Mark Fisher" w:date="2012-02-24T14:15:00Z">
        <w:r>
          <w:rPr>
            <w:rFonts w:ascii="Times New Roman" w:eastAsia="Times New Roman" w:hAnsi="Times New Roman" w:cs="Times New Roman"/>
            <w:sz w:val="24"/>
            <w:szCs w:val="24"/>
          </w:rPr>
          <w:t xml:space="preserve"> </w:t>
        </w:r>
      </w:ins>
      <w:ins w:id="747" w:author="Mark Fisher" w:date="2012-02-24T14:14:00Z">
        <w:r w:rsidRPr="005F7775">
          <w:rPr>
            <w:rFonts w:ascii="Times New Roman" w:eastAsia="Times New Roman" w:hAnsi="Times New Roman" w:cs="Times New Roman"/>
            <w:sz w:val="24"/>
            <w:szCs w:val="24"/>
          </w:rPr>
          <w:t>in excess of:</w:t>
        </w:r>
        <w:r>
          <w:rPr>
            <w:rFonts w:ascii="Times New Roman" w:eastAsia="Times New Roman" w:hAnsi="Times New Roman" w:cs="Times New Roman"/>
            <w:sz w:val="24"/>
            <w:szCs w:val="24"/>
          </w:rPr>
          <w:t xml:space="preserve"> </w:t>
        </w:r>
        <w:r w:rsidRPr="008054DC">
          <w:rPr>
            <w:rFonts w:ascii="Times New Roman" w:eastAsia="Times New Roman" w:hAnsi="Times New Roman" w:cs="Times New Roman"/>
            <w:sz w:val="24"/>
            <w:szCs w:val="24"/>
          </w:rPr>
          <w:t>0.</w:t>
        </w:r>
        <w:r>
          <w:rPr>
            <w:rFonts w:ascii="Times New Roman" w:eastAsia="Times New Roman" w:hAnsi="Times New Roman" w:cs="Times New Roman"/>
            <w:sz w:val="24"/>
            <w:szCs w:val="24"/>
          </w:rPr>
          <w:t>10</w:t>
        </w:r>
        <w:r w:rsidRPr="008054DC">
          <w:rPr>
            <w:rFonts w:ascii="Times New Roman" w:eastAsia="Times New Roman" w:hAnsi="Times New Roman" w:cs="Times New Roman"/>
            <w:sz w:val="24"/>
            <w:szCs w:val="24"/>
          </w:rPr>
          <w:t xml:space="preserve"> grains per standard cubic foot</w:t>
        </w:r>
      </w:ins>
      <w:ins w:id="748" w:author="Mark Fisher" w:date="2012-02-24T14:15:00Z">
        <w:r>
          <w:rPr>
            <w:rFonts w:ascii="Times New Roman" w:eastAsia="Times New Roman" w:hAnsi="Times New Roman" w:cs="Times New Roman"/>
            <w:sz w:val="24"/>
            <w:szCs w:val="24"/>
          </w:rPr>
          <w:t>.</w:t>
        </w:r>
      </w:ins>
      <w:ins w:id="749" w:author="Mark Fisher" w:date="2012-02-24T14:19:00Z">
        <w:r>
          <w:rPr>
            <w:rFonts w:ascii="Times New Roman" w:eastAsia="Times New Roman" w:hAnsi="Times New Roman" w:cs="Times New Roman"/>
            <w:sz w:val="24"/>
            <w:szCs w:val="24"/>
          </w:rPr>
          <w:t xml:space="preserve">  PM emissions are measured in accordance with Oregon Methods 5, 7, or 8, as specified by DEQ in an approved source test plan.</w:t>
        </w:r>
      </w:ins>
    </w:p>
    <w:p w:rsidR="00BB4F76" w:rsidRPr="005F7775" w:rsidRDefault="00B63AC1" w:rsidP="00BB4F76">
      <w:pPr>
        <w:spacing w:before="100" w:beforeAutospacing="1" w:after="100" w:afterAutospacing="1" w:line="240" w:lineRule="auto"/>
        <w:rPr>
          <w:ins w:id="750" w:author="lcalkin" w:date="2012-02-02T09:31:00Z"/>
          <w:rFonts w:ascii="Times New Roman" w:eastAsia="Times New Roman" w:hAnsi="Times New Roman" w:cs="Times New Roman"/>
          <w:sz w:val="24"/>
          <w:szCs w:val="24"/>
        </w:rPr>
      </w:pPr>
      <w:ins w:id="751" w:author="lcalkin" w:date="2012-04-25T11:44:00Z">
        <w:r w:rsidDel="00B63AC1">
          <w:rPr>
            <w:rFonts w:ascii="Times New Roman" w:eastAsia="Times New Roman" w:hAnsi="Times New Roman" w:cs="Times New Roman"/>
            <w:sz w:val="24"/>
            <w:szCs w:val="24"/>
          </w:rPr>
          <w:t xml:space="preserve"> </w:t>
        </w:r>
      </w:ins>
      <w:ins w:id="752" w:author="lcalkin" w:date="2012-02-02T09:31:00Z">
        <w:r w:rsidR="00BB4F76" w:rsidRPr="005F7775">
          <w:rPr>
            <w:rFonts w:ascii="Times New Roman" w:eastAsia="Times New Roman" w:hAnsi="Times New Roman" w:cs="Times New Roman"/>
            <w:sz w:val="24"/>
            <w:szCs w:val="24"/>
          </w:rPr>
          <w:t>[</w:t>
        </w:r>
        <w:r w:rsidR="00BB4F76" w:rsidRPr="005F7775">
          <w:rPr>
            <w:rFonts w:ascii="Times New Roman" w:eastAsia="Times New Roman" w:hAnsi="Times New Roman" w:cs="Times New Roman"/>
            <w:b/>
            <w:bCs/>
            <w:sz w:val="24"/>
            <w:szCs w:val="24"/>
          </w:rPr>
          <w:t>NOTE:</w:t>
        </w:r>
        <w:r w:rsidR="00BB4F76" w:rsidRPr="005F7775">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ins>
    </w:p>
    <w:p w:rsidR="00BB4F76" w:rsidRDefault="00BB4F76" w:rsidP="00BB4F76">
      <w:pPr>
        <w:spacing w:before="100" w:beforeAutospacing="1" w:after="100" w:afterAutospacing="1" w:line="240" w:lineRule="auto"/>
        <w:rPr>
          <w:ins w:id="753" w:author="lcalkin" w:date="2012-02-02T09:31:00Z"/>
          <w:rFonts w:ascii="Times New Roman" w:eastAsia="Times New Roman" w:hAnsi="Times New Roman" w:cs="Times New Roman"/>
          <w:sz w:val="24"/>
          <w:szCs w:val="24"/>
        </w:rPr>
      </w:pPr>
      <w:ins w:id="754" w:author="lcalkin" w:date="2012-02-02T09:31:00Z">
        <w:r w:rsidRPr="005F7775">
          <w:rPr>
            <w:rFonts w:ascii="Times New Roman" w:eastAsia="Times New Roman" w:hAnsi="Times New Roman" w:cs="Times New Roman"/>
            <w:sz w:val="24"/>
            <w:szCs w:val="24"/>
          </w:rPr>
          <w:t>Stat. Auth.: ORS 468 &amp; ORS 468A</w:t>
        </w:r>
        <w:r w:rsidRPr="005F7775">
          <w:rPr>
            <w:rFonts w:ascii="Times New Roman" w:eastAsia="Times New Roman" w:hAnsi="Times New Roman" w:cs="Times New Roman"/>
            <w:sz w:val="24"/>
            <w:szCs w:val="24"/>
          </w:rPr>
          <w:br/>
          <w:t>Stats. Implemented: ORS 468.020 &amp; ORS 468A.025.</w:t>
        </w:r>
        <w:r w:rsidRPr="005F7775">
          <w:rPr>
            <w:rFonts w:ascii="Times New Roman" w:eastAsia="Times New Roman" w:hAnsi="Times New Roman" w:cs="Times New Roman"/>
            <w:sz w:val="24"/>
            <w:szCs w:val="24"/>
          </w:rPr>
          <w:br/>
          <w:t xml:space="preserve">Hist.: DEQ </w:t>
        </w:r>
        <w:r>
          <w:rPr>
            <w:rFonts w:ascii="Times New Roman" w:eastAsia="Times New Roman" w:hAnsi="Times New Roman" w:cs="Times New Roman"/>
            <w:sz w:val="24"/>
            <w:szCs w:val="24"/>
          </w:rPr>
          <w:t>xx-2012</w:t>
        </w:r>
        <w:r w:rsidRPr="005F7775">
          <w:rPr>
            <w:rFonts w:ascii="Times New Roman" w:eastAsia="Times New Roman" w:hAnsi="Times New Roman" w:cs="Times New Roman"/>
            <w:sz w:val="24"/>
            <w:szCs w:val="24"/>
          </w:rPr>
          <w:t xml:space="preserve">, f. </w:t>
        </w:r>
        <w:r>
          <w:rPr>
            <w:rFonts w:ascii="Times New Roman" w:eastAsia="Times New Roman" w:hAnsi="Times New Roman" w:cs="Times New Roman"/>
            <w:sz w:val="24"/>
            <w:szCs w:val="24"/>
          </w:rPr>
          <w:t>xx</w:t>
        </w:r>
        <w:r w:rsidRPr="005F7775">
          <w:rPr>
            <w:rFonts w:ascii="Times New Roman" w:eastAsia="Times New Roman" w:hAnsi="Times New Roman" w:cs="Times New Roman"/>
            <w:sz w:val="24"/>
            <w:szCs w:val="24"/>
          </w:rPr>
          <w:t>-</w:t>
        </w:r>
        <w:r>
          <w:rPr>
            <w:rFonts w:ascii="Times New Roman" w:eastAsia="Times New Roman" w:hAnsi="Times New Roman" w:cs="Times New Roman"/>
            <w:sz w:val="24"/>
            <w:szCs w:val="24"/>
          </w:rPr>
          <w:t>xx</w:t>
        </w:r>
        <w:r w:rsidRPr="005F7775">
          <w:rPr>
            <w:rFonts w:ascii="Times New Roman" w:eastAsia="Times New Roman" w:hAnsi="Times New Roman" w:cs="Times New Roman"/>
            <w:sz w:val="24"/>
            <w:szCs w:val="24"/>
          </w:rPr>
          <w:t>-</w:t>
        </w:r>
        <w:r>
          <w:rPr>
            <w:rFonts w:ascii="Times New Roman" w:eastAsia="Times New Roman" w:hAnsi="Times New Roman" w:cs="Times New Roman"/>
            <w:sz w:val="24"/>
            <w:szCs w:val="24"/>
          </w:rPr>
          <w:t>xx</w:t>
        </w:r>
        <w:r w:rsidRPr="005F7775">
          <w:rPr>
            <w:rFonts w:ascii="Times New Roman" w:eastAsia="Times New Roman" w:hAnsi="Times New Roman" w:cs="Times New Roman"/>
            <w:sz w:val="24"/>
            <w:szCs w:val="24"/>
          </w:rPr>
          <w:t xml:space="preserve">, ef. </w:t>
        </w:r>
        <w:r>
          <w:rPr>
            <w:rFonts w:ascii="Times New Roman" w:eastAsia="Times New Roman" w:hAnsi="Times New Roman" w:cs="Times New Roman"/>
            <w:sz w:val="24"/>
            <w:szCs w:val="24"/>
          </w:rPr>
          <w:t>xx</w:t>
        </w:r>
        <w:r w:rsidRPr="005F7775">
          <w:rPr>
            <w:rFonts w:ascii="Times New Roman" w:eastAsia="Times New Roman" w:hAnsi="Times New Roman" w:cs="Times New Roman"/>
            <w:sz w:val="24"/>
            <w:szCs w:val="24"/>
          </w:rPr>
          <w:t>-</w:t>
        </w:r>
        <w:r>
          <w:rPr>
            <w:rFonts w:ascii="Times New Roman" w:eastAsia="Times New Roman" w:hAnsi="Times New Roman" w:cs="Times New Roman"/>
            <w:sz w:val="24"/>
            <w:szCs w:val="24"/>
          </w:rPr>
          <w:t>xx</w:t>
        </w:r>
        <w:r w:rsidRPr="005F7775">
          <w:rPr>
            <w:rFonts w:ascii="Times New Roman" w:eastAsia="Times New Roman" w:hAnsi="Times New Roman" w:cs="Times New Roman"/>
            <w:sz w:val="24"/>
            <w:szCs w:val="24"/>
          </w:rPr>
          <w:t>-</w:t>
        </w:r>
        <w:r>
          <w:rPr>
            <w:rFonts w:ascii="Times New Roman" w:eastAsia="Times New Roman" w:hAnsi="Times New Roman" w:cs="Times New Roman"/>
            <w:sz w:val="24"/>
            <w:szCs w:val="24"/>
          </w:rPr>
          <w:t>xx</w:t>
        </w:r>
        <w:r w:rsidRPr="005F7775">
          <w:rPr>
            <w:rFonts w:ascii="Times New Roman" w:eastAsia="Times New Roman" w:hAnsi="Times New Roman" w:cs="Times New Roman"/>
            <w:sz w:val="24"/>
            <w:szCs w:val="24"/>
          </w:rPr>
          <w:t xml:space="preserve">; </w:t>
        </w:r>
      </w:ins>
    </w:p>
    <w:p w:rsidR="002937B8" w:rsidRDefault="002937B8" w:rsidP="002937B8">
      <w:pPr>
        <w:spacing w:before="100" w:beforeAutospacing="1" w:after="100" w:afterAutospacing="1" w:line="240" w:lineRule="auto"/>
        <w:rPr>
          <w:ins w:id="755" w:author="lcalkin" w:date="2012-04-24T11:43:00Z"/>
          <w:rFonts w:ascii="Times New Roman" w:eastAsia="Times New Roman" w:hAnsi="Times New Roman" w:cs="Times New Roman"/>
          <w:b/>
          <w:sz w:val="24"/>
          <w:szCs w:val="24"/>
        </w:rPr>
      </w:pPr>
      <w:ins w:id="756" w:author="lcalkin" w:date="2012-04-24T11:17:00Z">
        <w:r w:rsidRPr="00154BB9">
          <w:rPr>
            <w:rFonts w:ascii="Times New Roman" w:eastAsia="Times New Roman" w:hAnsi="Times New Roman" w:cs="Times New Roman"/>
            <w:b/>
            <w:sz w:val="24"/>
            <w:szCs w:val="24"/>
          </w:rPr>
          <w:t>340-</w:t>
        </w:r>
        <w:r w:rsidR="00DA53EC" w:rsidRPr="00154BB9">
          <w:rPr>
            <w:rFonts w:ascii="Times New Roman" w:eastAsia="Times New Roman" w:hAnsi="Times New Roman" w:cs="Times New Roman"/>
            <w:b/>
            <w:sz w:val="24"/>
            <w:szCs w:val="24"/>
          </w:rPr>
          <w:t>240-</w:t>
        </w:r>
      </w:ins>
      <w:ins w:id="757" w:author="lcalkin" w:date="2012-04-24T11:51:00Z">
        <w:r w:rsidR="00E812AC">
          <w:rPr>
            <w:rFonts w:ascii="Times New Roman" w:eastAsia="Times New Roman" w:hAnsi="Times New Roman" w:cs="Times New Roman"/>
            <w:b/>
            <w:sz w:val="24"/>
            <w:szCs w:val="24"/>
          </w:rPr>
          <w:t>60</w:t>
        </w:r>
      </w:ins>
      <w:ins w:id="758" w:author="lcalkin" w:date="2012-04-24T11:16:00Z">
        <w:r w:rsidRPr="00154BB9">
          <w:rPr>
            <w:rFonts w:ascii="Times New Roman" w:eastAsia="Times New Roman" w:hAnsi="Times New Roman" w:cs="Times New Roman"/>
            <w:b/>
            <w:sz w:val="24"/>
            <w:szCs w:val="24"/>
          </w:rPr>
          <w:t>0</w:t>
        </w:r>
      </w:ins>
    </w:p>
    <w:p w:rsidR="00E812AC" w:rsidRPr="008054DC" w:rsidRDefault="00E812AC" w:rsidP="00E812AC">
      <w:pPr>
        <w:spacing w:before="100" w:beforeAutospacing="1" w:after="100" w:afterAutospacing="1" w:line="240" w:lineRule="auto"/>
        <w:rPr>
          <w:ins w:id="759" w:author="lcalkin" w:date="2012-04-24T11:49:00Z"/>
          <w:rFonts w:ascii="Times New Roman" w:eastAsia="Times New Roman" w:hAnsi="Times New Roman" w:cs="Times New Roman"/>
          <w:sz w:val="24"/>
          <w:szCs w:val="24"/>
        </w:rPr>
      </w:pPr>
      <w:ins w:id="760" w:author="lcalkin" w:date="2012-04-24T11:49:00Z">
        <w:r>
          <w:rPr>
            <w:rFonts w:ascii="Times New Roman" w:eastAsia="Times New Roman" w:hAnsi="Times New Roman" w:cs="Times New Roman"/>
            <w:b/>
            <w:bCs/>
            <w:sz w:val="24"/>
            <w:szCs w:val="24"/>
          </w:rPr>
          <w:t>Contingency Measures: Schedule for Compliance</w:t>
        </w:r>
        <w:r w:rsidRPr="008054DC">
          <w:rPr>
            <w:rFonts w:ascii="Times New Roman" w:eastAsia="Times New Roman" w:hAnsi="Times New Roman" w:cs="Times New Roman"/>
            <w:sz w:val="24"/>
            <w:szCs w:val="24"/>
          </w:rPr>
          <w:t xml:space="preserve"> </w:t>
        </w:r>
      </w:ins>
      <w:ins w:id="761" w:author="lcalkin" w:date="2012-04-24T11:59:00Z">
        <w:r w:rsidR="007017D8" w:rsidRPr="008054DC">
          <w:rPr>
            <w:rFonts w:ascii="Times New Roman" w:eastAsia="Times New Roman" w:hAnsi="Times New Roman" w:cs="Times New Roman"/>
            <w:b/>
            <w:bCs/>
            <w:sz w:val="24"/>
            <w:szCs w:val="24"/>
          </w:rPr>
          <w:t xml:space="preserve">for Existing </w:t>
        </w:r>
        <w:r w:rsidR="007017D8">
          <w:rPr>
            <w:rFonts w:ascii="Times New Roman" w:eastAsia="Times New Roman" w:hAnsi="Times New Roman" w:cs="Times New Roman"/>
            <w:b/>
            <w:bCs/>
            <w:sz w:val="24"/>
            <w:szCs w:val="24"/>
          </w:rPr>
          <w:t xml:space="preserve">Industrial </w:t>
        </w:r>
        <w:r w:rsidR="007017D8" w:rsidRPr="008054DC">
          <w:rPr>
            <w:rFonts w:ascii="Times New Roman" w:eastAsia="Times New Roman" w:hAnsi="Times New Roman" w:cs="Times New Roman"/>
            <w:b/>
            <w:bCs/>
            <w:sz w:val="24"/>
            <w:szCs w:val="24"/>
          </w:rPr>
          <w:t>Sources</w:t>
        </w:r>
      </w:ins>
    </w:p>
    <w:p w:rsidR="00353CBF" w:rsidRDefault="00353CBF" w:rsidP="002937B8">
      <w:pPr>
        <w:spacing w:before="100" w:beforeAutospacing="1" w:after="100" w:afterAutospacing="1" w:line="240" w:lineRule="auto"/>
        <w:rPr>
          <w:ins w:id="762" w:author="Rachel Sakata" w:date="2012-05-14T13:25:00Z"/>
          <w:rFonts w:ascii="Times New Roman" w:eastAsia="Times New Roman" w:hAnsi="Times New Roman" w:cs="Times New Roman"/>
          <w:sz w:val="24"/>
          <w:szCs w:val="24"/>
        </w:rPr>
      </w:pPr>
      <w:ins w:id="763" w:author="Rachel Sakata" w:date="2012-05-14T13:25:00Z">
        <w:r>
          <w:rPr>
            <w:rFonts w:ascii="Times New Roman" w:eastAsia="Times New Roman" w:hAnsi="Times New Roman" w:cs="Times New Roman"/>
            <w:sz w:val="24"/>
            <w:szCs w:val="24"/>
          </w:rPr>
          <w:lastRenderedPageBreak/>
          <w:t>A</w:t>
        </w:r>
      </w:ins>
      <w:ins w:id="764" w:author="lcalkin" w:date="2012-04-24T11:16:00Z">
        <w:r w:rsidR="002937B8">
          <w:rPr>
            <w:rFonts w:ascii="Times New Roman" w:eastAsia="Times New Roman" w:hAnsi="Times New Roman" w:cs="Times New Roman"/>
            <w:sz w:val="24"/>
            <w:szCs w:val="24"/>
          </w:rPr>
          <w:t>dditional</w:t>
        </w:r>
      </w:ins>
      <w:ins w:id="765" w:author="lcalkin" w:date="2012-05-17T16:51:00Z">
        <w:r w:rsidR="00C20DB8">
          <w:rPr>
            <w:rFonts w:ascii="Times New Roman" w:eastAsia="Times New Roman" w:hAnsi="Times New Roman" w:cs="Times New Roman"/>
            <w:sz w:val="24"/>
            <w:szCs w:val="24"/>
          </w:rPr>
          <w:t xml:space="preserve"> control equipment required to meet</w:t>
        </w:r>
      </w:ins>
      <w:ins w:id="766" w:author="lcalkin" w:date="2012-04-24T11:16:00Z">
        <w:r w:rsidR="002937B8">
          <w:rPr>
            <w:rFonts w:ascii="Times New Roman" w:eastAsia="Times New Roman" w:hAnsi="Times New Roman" w:cs="Times New Roman"/>
            <w:sz w:val="24"/>
            <w:szCs w:val="24"/>
          </w:rPr>
          <w:t xml:space="preserve"> </w:t>
        </w:r>
      </w:ins>
      <w:ins w:id="767" w:author="Dcollie" w:date="2012-05-17T12:06:00Z">
        <w:r w:rsidR="00ED0252">
          <w:rPr>
            <w:rFonts w:ascii="Times New Roman" w:eastAsia="Times New Roman" w:hAnsi="Times New Roman" w:cs="Times New Roman"/>
            <w:sz w:val="24"/>
            <w:szCs w:val="24"/>
          </w:rPr>
          <w:t xml:space="preserve">contingency </w:t>
        </w:r>
      </w:ins>
      <w:ins w:id="768" w:author="lcalkin" w:date="2012-04-24T11:16:00Z">
        <w:r w:rsidR="002937B8">
          <w:rPr>
            <w:rFonts w:ascii="Times New Roman" w:eastAsia="Times New Roman" w:hAnsi="Times New Roman" w:cs="Times New Roman"/>
            <w:sz w:val="24"/>
            <w:szCs w:val="24"/>
          </w:rPr>
          <w:t xml:space="preserve">requirements </w:t>
        </w:r>
      </w:ins>
      <w:ins w:id="769" w:author="Dcollie" w:date="2012-05-17T12:06:00Z">
        <w:r w:rsidR="00ED0252">
          <w:rPr>
            <w:rFonts w:ascii="Times New Roman" w:eastAsia="Times New Roman" w:hAnsi="Times New Roman" w:cs="Times New Roman"/>
            <w:sz w:val="24"/>
            <w:szCs w:val="24"/>
          </w:rPr>
          <w:t>described in OAR 340</w:t>
        </w:r>
      </w:ins>
      <w:ins w:id="770" w:author="lcalkin" w:date="2012-05-17T15:27:00Z">
        <w:r w:rsidR="00500B28">
          <w:rPr>
            <w:rFonts w:ascii="Times New Roman" w:eastAsia="Times New Roman" w:hAnsi="Times New Roman" w:cs="Times New Roman"/>
            <w:sz w:val="24"/>
            <w:szCs w:val="24"/>
          </w:rPr>
          <w:t>-240-0590</w:t>
        </w:r>
      </w:ins>
      <w:ins w:id="771" w:author="Dcollie" w:date="2012-05-17T12:06:00Z">
        <w:r w:rsidR="00ED0252">
          <w:rPr>
            <w:rFonts w:ascii="Times New Roman" w:eastAsia="Times New Roman" w:hAnsi="Times New Roman" w:cs="Times New Roman"/>
            <w:sz w:val="24"/>
            <w:szCs w:val="24"/>
          </w:rPr>
          <w:t xml:space="preserve"> </w:t>
        </w:r>
      </w:ins>
      <w:ins w:id="772" w:author="lcalkin" w:date="2012-04-24T11:16:00Z">
        <w:r w:rsidR="002937B8">
          <w:rPr>
            <w:rFonts w:ascii="Times New Roman" w:eastAsia="Times New Roman" w:hAnsi="Times New Roman" w:cs="Times New Roman"/>
            <w:sz w:val="24"/>
            <w:szCs w:val="24"/>
          </w:rPr>
          <w:t xml:space="preserve">must be implemented on a compliance schedule. </w:t>
        </w:r>
        <w:r w:rsidR="002937B8" w:rsidRPr="008054DC">
          <w:rPr>
            <w:rFonts w:ascii="Times New Roman" w:eastAsia="Times New Roman" w:hAnsi="Times New Roman" w:cs="Times New Roman"/>
            <w:sz w:val="24"/>
            <w:szCs w:val="24"/>
          </w:rPr>
          <w:t xml:space="preserve"> </w:t>
        </w:r>
      </w:ins>
    </w:p>
    <w:p w:rsidR="002937B8" w:rsidRPr="008054DC" w:rsidRDefault="00353CBF" w:rsidP="002937B8">
      <w:pPr>
        <w:spacing w:before="100" w:beforeAutospacing="1" w:after="100" w:afterAutospacing="1" w:line="240" w:lineRule="auto"/>
        <w:rPr>
          <w:ins w:id="773" w:author="lcalkin" w:date="2012-04-24T11:16:00Z"/>
          <w:rFonts w:ascii="Times New Roman" w:eastAsia="Times New Roman" w:hAnsi="Times New Roman" w:cs="Times New Roman"/>
          <w:sz w:val="24"/>
          <w:szCs w:val="24"/>
        </w:rPr>
      </w:pPr>
      <w:ins w:id="774" w:author="Rachel Sakata" w:date="2012-05-14T13:25:00Z">
        <w:r>
          <w:rPr>
            <w:rFonts w:ascii="Times New Roman" w:eastAsia="Times New Roman" w:hAnsi="Times New Roman" w:cs="Times New Roman"/>
            <w:sz w:val="24"/>
            <w:szCs w:val="24"/>
          </w:rPr>
          <w:t xml:space="preserve">(1) </w:t>
        </w:r>
      </w:ins>
      <w:ins w:id="775" w:author="lcalkin" w:date="2012-04-24T11:16:00Z">
        <w:r w:rsidR="002937B8" w:rsidRPr="008054DC">
          <w:rPr>
            <w:rFonts w:ascii="Times New Roman" w:eastAsia="Times New Roman" w:hAnsi="Times New Roman" w:cs="Times New Roman"/>
            <w:sz w:val="24"/>
            <w:szCs w:val="24"/>
          </w:rPr>
          <w:t>Except as provided in sections (2) and (3) of this rule, compliance with applicable requirements of OAR 340-240-0</w:t>
        </w:r>
        <w:r w:rsidR="002937B8">
          <w:rPr>
            <w:rFonts w:ascii="Times New Roman" w:eastAsia="Times New Roman" w:hAnsi="Times New Roman" w:cs="Times New Roman"/>
            <w:sz w:val="24"/>
            <w:szCs w:val="24"/>
          </w:rPr>
          <w:t>57</w:t>
        </w:r>
        <w:r w:rsidR="002937B8" w:rsidRPr="008054DC">
          <w:rPr>
            <w:rFonts w:ascii="Times New Roman" w:eastAsia="Times New Roman" w:hAnsi="Times New Roman" w:cs="Times New Roman"/>
            <w:sz w:val="24"/>
            <w:szCs w:val="24"/>
          </w:rPr>
          <w:t>0 through 340-240-0</w:t>
        </w:r>
      </w:ins>
      <w:ins w:id="776" w:author="lcalkin" w:date="2012-04-24T11:50:00Z">
        <w:r w:rsidR="00E812AC">
          <w:rPr>
            <w:rFonts w:ascii="Times New Roman" w:eastAsia="Times New Roman" w:hAnsi="Times New Roman" w:cs="Times New Roman"/>
            <w:sz w:val="24"/>
            <w:szCs w:val="24"/>
          </w:rPr>
          <w:t>5</w:t>
        </w:r>
      </w:ins>
      <w:ins w:id="777" w:author="lcalkin" w:date="2012-04-24T12:08:00Z">
        <w:r w:rsidR="007017D8">
          <w:rPr>
            <w:rFonts w:ascii="Times New Roman" w:eastAsia="Times New Roman" w:hAnsi="Times New Roman" w:cs="Times New Roman"/>
            <w:sz w:val="24"/>
            <w:szCs w:val="24"/>
          </w:rPr>
          <w:t>9</w:t>
        </w:r>
      </w:ins>
      <w:ins w:id="778" w:author="lcalkin" w:date="2012-04-24T11:50:00Z">
        <w:r w:rsidR="00E812AC">
          <w:rPr>
            <w:rFonts w:ascii="Times New Roman" w:eastAsia="Times New Roman" w:hAnsi="Times New Roman" w:cs="Times New Roman"/>
            <w:sz w:val="24"/>
            <w:szCs w:val="24"/>
          </w:rPr>
          <w:t>0</w:t>
        </w:r>
      </w:ins>
      <w:ins w:id="779" w:author="lcalkin" w:date="2012-04-24T11:16:00Z">
        <w:r w:rsidR="002937B8" w:rsidRPr="008054DC">
          <w:rPr>
            <w:rFonts w:ascii="Times New Roman" w:eastAsia="Times New Roman" w:hAnsi="Times New Roman" w:cs="Times New Roman"/>
            <w:sz w:val="24"/>
            <w:szCs w:val="24"/>
          </w:rPr>
          <w:t xml:space="preserve"> for a source that is located in the </w:t>
        </w:r>
        <w:r w:rsidR="002937B8">
          <w:rPr>
            <w:rFonts w:ascii="Times New Roman" w:eastAsia="Times New Roman" w:hAnsi="Times New Roman" w:cs="Times New Roman"/>
            <w:sz w:val="24"/>
            <w:szCs w:val="24"/>
          </w:rPr>
          <w:t>Klamath Falls Nonattainment Area</w:t>
        </w:r>
        <w:r w:rsidR="002937B8" w:rsidRPr="008054DC">
          <w:rPr>
            <w:rFonts w:ascii="Times New Roman" w:eastAsia="Times New Roman" w:hAnsi="Times New Roman" w:cs="Times New Roman"/>
            <w:sz w:val="24"/>
            <w:szCs w:val="24"/>
          </w:rPr>
          <w:t xml:space="preserve"> prior to </w:t>
        </w:r>
        <w:r w:rsidR="002937B8">
          <w:rPr>
            <w:rFonts w:ascii="Times New Roman" w:eastAsia="Times New Roman" w:hAnsi="Times New Roman" w:cs="Times New Roman"/>
            <w:sz w:val="24"/>
            <w:szCs w:val="24"/>
          </w:rPr>
          <w:t>December 14</w:t>
        </w:r>
        <w:r w:rsidR="002937B8" w:rsidRPr="008054DC">
          <w:rPr>
            <w:rFonts w:ascii="Times New Roman" w:eastAsia="Times New Roman" w:hAnsi="Times New Roman" w:cs="Times New Roman"/>
            <w:sz w:val="24"/>
            <w:szCs w:val="24"/>
          </w:rPr>
          <w:t xml:space="preserve">, </w:t>
        </w:r>
        <w:r w:rsidR="002937B8">
          <w:rPr>
            <w:rFonts w:ascii="Times New Roman" w:eastAsia="Times New Roman" w:hAnsi="Times New Roman" w:cs="Times New Roman"/>
            <w:sz w:val="24"/>
            <w:szCs w:val="24"/>
          </w:rPr>
          <w:t>2014</w:t>
        </w:r>
        <w:r w:rsidR="002937B8" w:rsidRPr="008054DC">
          <w:rPr>
            <w:rFonts w:ascii="Times New Roman" w:eastAsia="Times New Roman" w:hAnsi="Times New Roman" w:cs="Times New Roman"/>
            <w:sz w:val="24"/>
            <w:szCs w:val="24"/>
          </w:rPr>
          <w:t xml:space="preserve"> must be demonstrated as expeditiously as possible, but in no case later than the following schedule:</w:t>
        </w:r>
      </w:ins>
    </w:p>
    <w:p w:rsidR="002937B8" w:rsidRPr="008054DC" w:rsidRDefault="002937B8" w:rsidP="002937B8">
      <w:pPr>
        <w:spacing w:before="100" w:beforeAutospacing="1" w:after="100" w:afterAutospacing="1" w:line="240" w:lineRule="auto"/>
        <w:rPr>
          <w:ins w:id="780" w:author="lcalkin" w:date="2012-04-24T11:16:00Z"/>
          <w:rFonts w:ascii="Times New Roman" w:eastAsia="Times New Roman" w:hAnsi="Times New Roman" w:cs="Times New Roman"/>
          <w:sz w:val="24"/>
          <w:szCs w:val="24"/>
        </w:rPr>
      </w:pPr>
      <w:ins w:id="781" w:author="lcalkin" w:date="2012-04-24T11:16:00Z">
        <w:r w:rsidRPr="008054DC">
          <w:rPr>
            <w:rFonts w:ascii="Times New Roman" w:eastAsia="Times New Roman" w:hAnsi="Times New Roman" w:cs="Times New Roman"/>
            <w:sz w:val="24"/>
            <w:szCs w:val="24"/>
          </w:rPr>
          <w:t xml:space="preserve">(a) No later than </w:t>
        </w:r>
        <w:r>
          <w:rPr>
            <w:rFonts w:ascii="Times New Roman" w:eastAsia="Times New Roman" w:hAnsi="Times New Roman" w:cs="Times New Roman"/>
            <w:sz w:val="24"/>
            <w:szCs w:val="24"/>
          </w:rPr>
          <w:t>June</w:t>
        </w:r>
        <w:r w:rsidRPr="008054DC">
          <w:rPr>
            <w:rFonts w:ascii="Times New Roman" w:eastAsia="Times New Roman" w:hAnsi="Times New Roman" w:cs="Times New Roman"/>
            <w:sz w:val="24"/>
            <w:szCs w:val="24"/>
          </w:rPr>
          <w:t xml:space="preserve"> 15, </w:t>
        </w:r>
        <w:r>
          <w:rPr>
            <w:rFonts w:ascii="Times New Roman" w:eastAsia="Times New Roman" w:hAnsi="Times New Roman" w:cs="Times New Roman"/>
            <w:sz w:val="24"/>
            <w:szCs w:val="24"/>
          </w:rPr>
          <w:t>2015</w:t>
        </w:r>
        <w:r w:rsidRPr="008054DC">
          <w:rPr>
            <w:rFonts w:ascii="Times New Roman" w:eastAsia="Times New Roman" w:hAnsi="Times New Roman" w:cs="Times New Roman"/>
            <w:sz w:val="24"/>
            <w:szCs w:val="24"/>
          </w:rPr>
          <w:t>,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and submit the revised Design Criteria to the Department no later than one month after receiving the Department's disapproval;</w:t>
        </w:r>
      </w:ins>
    </w:p>
    <w:p w:rsidR="002937B8" w:rsidRPr="008054DC" w:rsidRDefault="002937B8" w:rsidP="002937B8">
      <w:pPr>
        <w:spacing w:before="100" w:beforeAutospacing="1" w:after="100" w:afterAutospacing="1" w:line="240" w:lineRule="auto"/>
        <w:rPr>
          <w:ins w:id="782" w:author="lcalkin" w:date="2012-04-24T11:16:00Z"/>
          <w:rFonts w:ascii="Times New Roman" w:eastAsia="Times New Roman" w:hAnsi="Times New Roman" w:cs="Times New Roman"/>
          <w:sz w:val="24"/>
          <w:szCs w:val="24"/>
        </w:rPr>
      </w:pPr>
      <w:ins w:id="783" w:author="lcalkin" w:date="2012-04-24T11:16:00Z">
        <w:r w:rsidRPr="008054DC">
          <w:rPr>
            <w:rFonts w:ascii="Times New Roman" w:eastAsia="Times New Roman" w:hAnsi="Times New Roman" w:cs="Times New Roman"/>
            <w:sz w:val="24"/>
            <w:szCs w:val="24"/>
          </w:rPr>
          <w:t>(b) No later than three months after receiving the Department's approval of the Design Criteria, the owner or operator must submit to the Department copies of purchase orders for any emission-control devices;</w:t>
        </w:r>
      </w:ins>
    </w:p>
    <w:p w:rsidR="002937B8" w:rsidRPr="008054DC" w:rsidRDefault="002937B8" w:rsidP="002937B8">
      <w:pPr>
        <w:spacing w:before="100" w:beforeAutospacing="1" w:after="100" w:afterAutospacing="1" w:line="240" w:lineRule="auto"/>
        <w:rPr>
          <w:ins w:id="784" w:author="lcalkin" w:date="2012-04-24T11:16:00Z"/>
          <w:rFonts w:ascii="Times New Roman" w:eastAsia="Times New Roman" w:hAnsi="Times New Roman" w:cs="Times New Roman"/>
          <w:sz w:val="24"/>
          <w:szCs w:val="24"/>
        </w:rPr>
      </w:pPr>
      <w:ins w:id="785" w:author="lcalkin" w:date="2012-04-24T11:16:00Z">
        <w:r w:rsidRPr="008054DC">
          <w:rPr>
            <w:rFonts w:ascii="Times New Roman" w:eastAsia="Times New Roman" w:hAnsi="Times New Roman" w:cs="Times New Roman"/>
            <w:sz w:val="24"/>
            <w:szCs w:val="24"/>
          </w:rPr>
          <w:t>(c) No later than eight months after receiving the Department's approval of the Design Criteria, the owner or operator must submit to the Department vendor drawings for construction of any emission-control devices and any other major equipment in the emission-control system in sufficient detail to demonstrate that the requirements of the Design Criteria will be satisfied;</w:t>
        </w:r>
      </w:ins>
    </w:p>
    <w:p w:rsidR="002937B8" w:rsidRPr="008054DC" w:rsidRDefault="002937B8" w:rsidP="002937B8">
      <w:pPr>
        <w:spacing w:before="100" w:beforeAutospacing="1" w:after="100" w:afterAutospacing="1" w:line="240" w:lineRule="auto"/>
        <w:rPr>
          <w:ins w:id="786" w:author="lcalkin" w:date="2012-04-24T11:16:00Z"/>
          <w:rFonts w:ascii="Times New Roman" w:eastAsia="Times New Roman" w:hAnsi="Times New Roman" w:cs="Times New Roman"/>
          <w:sz w:val="24"/>
          <w:szCs w:val="24"/>
        </w:rPr>
      </w:pPr>
      <w:ins w:id="787" w:author="lcalkin" w:date="2012-04-24T11:16:00Z">
        <w:r w:rsidRPr="008054DC">
          <w:rPr>
            <w:rFonts w:ascii="Times New Roman" w:eastAsia="Times New Roman" w:hAnsi="Times New Roman" w:cs="Times New Roman"/>
            <w:sz w:val="24"/>
            <w:szCs w:val="24"/>
          </w:rPr>
          <w:t>(d) No later than nine months after receiving the Department's approval of the Design Criteria, the owner or operator must begin construction of any emission-control devices;</w:t>
        </w:r>
      </w:ins>
    </w:p>
    <w:p w:rsidR="002937B8" w:rsidRPr="008054DC" w:rsidRDefault="002937B8" w:rsidP="002937B8">
      <w:pPr>
        <w:spacing w:before="100" w:beforeAutospacing="1" w:after="100" w:afterAutospacing="1" w:line="240" w:lineRule="auto"/>
        <w:rPr>
          <w:ins w:id="788" w:author="lcalkin" w:date="2012-04-24T11:16:00Z"/>
          <w:rFonts w:ascii="Times New Roman" w:eastAsia="Times New Roman" w:hAnsi="Times New Roman" w:cs="Times New Roman"/>
          <w:sz w:val="24"/>
          <w:szCs w:val="24"/>
        </w:rPr>
      </w:pPr>
      <w:ins w:id="789" w:author="lcalkin" w:date="2012-04-24T11:16:00Z">
        <w:r w:rsidRPr="008054DC">
          <w:rPr>
            <w:rFonts w:ascii="Times New Roman" w:eastAsia="Times New Roman" w:hAnsi="Times New Roman" w:cs="Times New Roman"/>
            <w:sz w:val="24"/>
            <w:szCs w:val="24"/>
          </w:rPr>
          <w:t>(e) No later than sixteen months after receiving the Department's approval of Design Criteria, the owner or operator must complete construction in accordance with the Design Criteria;</w:t>
        </w:r>
      </w:ins>
    </w:p>
    <w:p w:rsidR="002937B8" w:rsidRPr="008054DC" w:rsidRDefault="002937B8" w:rsidP="002937B8">
      <w:pPr>
        <w:spacing w:before="100" w:beforeAutospacing="1" w:after="100" w:afterAutospacing="1" w:line="240" w:lineRule="auto"/>
        <w:rPr>
          <w:ins w:id="790" w:author="lcalkin" w:date="2012-04-24T11:16:00Z"/>
          <w:rFonts w:ascii="Times New Roman" w:eastAsia="Times New Roman" w:hAnsi="Times New Roman" w:cs="Times New Roman"/>
          <w:sz w:val="24"/>
          <w:szCs w:val="24"/>
        </w:rPr>
      </w:pPr>
      <w:ins w:id="791" w:author="lcalkin" w:date="2012-04-24T11:16:00Z">
        <w:r w:rsidRPr="008054DC">
          <w:rPr>
            <w:rFonts w:ascii="Times New Roman" w:eastAsia="Times New Roman" w:hAnsi="Times New Roman" w:cs="Times New Roman"/>
            <w:sz w:val="24"/>
            <w:szCs w:val="24"/>
          </w:rPr>
          <w:t xml:space="preserve">(f) No later than </w:t>
        </w:r>
        <w:r>
          <w:rPr>
            <w:rFonts w:ascii="Times New Roman" w:eastAsia="Times New Roman" w:hAnsi="Times New Roman" w:cs="Times New Roman"/>
            <w:sz w:val="24"/>
            <w:szCs w:val="24"/>
          </w:rPr>
          <w:t xml:space="preserve">December </w:t>
        </w:r>
        <w:r w:rsidRPr="008054DC">
          <w:rPr>
            <w:rFonts w:ascii="Times New Roman" w:eastAsia="Times New Roman" w:hAnsi="Times New Roman" w:cs="Times New Roman"/>
            <w:sz w:val="24"/>
            <w:szCs w:val="24"/>
          </w:rPr>
          <w:t xml:space="preserve">15, </w:t>
        </w:r>
        <w:r>
          <w:rPr>
            <w:rFonts w:ascii="Times New Roman" w:eastAsia="Times New Roman" w:hAnsi="Times New Roman" w:cs="Times New Roman"/>
            <w:sz w:val="24"/>
            <w:szCs w:val="24"/>
          </w:rPr>
          <w:t>2016</w:t>
        </w:r>
        <w:r w:rsidRPr="008054DC">
          <w:rPr>
            <w:rFonts w:ascii="Times New Roman" w:eastAsia="Times New Roman" w:hAnsi="Times New Roman" w:cs="Times New Roman"/>
            <w:sz w:val="24"/>
            <w:szCs w:val="24"/>
          </w:rPr>
          <w:t xml:space="preserve">, the owner or operator must </w:t>
        </w:r>
      </w:ins>
      <w:ins w:id="792" w:author="lcalkin" w:date="2012-05-21T16:43:00Z">
        <w:r w:rsidR="004E0E7C">
          <w:rPr>
            <w:rFonts w:ascii="Times New Roman" w:eastAsia="Times New Roman" w:hAnsi="Times New Roman" w:cs="Times New Roman"/>
            <w:sz w:val="24"/>
            <w:szCs w:val="24"/>
          </w:rPr>
          <w:t>demonstrate compliance with the applicable requirements in OAR 340-240-0590 by conducting a source test</w:t>
        </w:r>
      </w:ins>
      <w:ins w:id="793" w:author="lcalkin" w:date="2012-04-24T11:16:00Z">
        <w:r w:rsidRPr="008054DC">
          <w:rPr>
            <w:rFonts w:ascii="Times New Roman" w:eastAsia="Times New Roman" w:hAnsi="Times New Roman" w:cs="Times New Roman"/>
            <w:sz w:val="24"/>
            <w:szCs w:val="24"/>
          </w:rPr>
          <w:t>.</w:t>
        </w:r>
      </w:ins>
    </w:p>
    <w:p w:rsidR="002937B8" w:rsidRPr="008054DC" w:rsidRDefault="002937B8" w:rsidP="002937B8">
      <w:pPr>
        <w:spacing w:before="100" w:beforeAutospacing="1" w:after="100" w:afterAutospacing="1" w:line="240" w:lineRule="auto"/>
        <w:rPr>
          <w:ins w:id="794" w:author="lcalkin" w:date="2012-04-24T11:16:00Z"/>
          <w:rFonts w:ascii="Times New Roman" w:eastAsia="Times New Roman" w:hAnsi="Times New Roman" w:cs="Times New Roman"/>
          <w:sz w:val="24"/>
          <w:szCs w:val="24"/>
        </w:rPr>
      </w:pPr>
      <w:ins w:id="795" w:author="lcalkin" w:date="2012-04-24T11:16:00Z">
        <w:r w:rsidRPr="008054DC">
          <w:rPr>
            <w:rFonts w:ascii="Times New Roman" w:eastAsia="Times New Roman" w:hAnsi="Times New Roman" w:cs="Times New Roman"/>
            <w:sz w:val="24"/>
            <w:szCs w:val="24"/>
          </w:rPr>
          <w:t xml:space="preserve">(2) Section (1) of this rule does not apply if the owner or operator has demonstrated by </w:t>
        </w:r>
        <w:r>
          <w:rPr>
            <w:rFonts w:ascii="Times New Roman" w:eastAsia="Times New Roman" w:hAnsi="Times New Roman" w:cs="Times New Roman"/>
            <w:sz w:val="24"/>
            <w:szCs w:val="24"/>
          </w:rPr>
          <w:t>September</w:t>
        </w:r>
        <w:r w:rsidRPr="008054DC">
          <w:rPr>
            <w:rFonts w:ascii="Times New Roman" w:eastAsia="Times New Roman" w:hAnsi="Times New Roman" w:cs="Times New Roman"/>
            <w:sz w:val="24"/>
            <w:szCs w:val="24"/>
          </w:rPr>
          <w:t xml:space="preserve"> 15, </w:t>
        </w:r>
        <w:r>
          <w:rPr>
            <w:rFonts w:ascii="Times New Roman" w:eastAsia="Times New Roman" w:hAnsi="Times New Roman" w:cs="Times New Roman"/>
            <w:sz w:val="24"/>
            <w:szCs w:val="24"/>
          </w:rPr>
          <w:t>2015</w:t>
        </w:r>
        <w:r w:rsidRPr="008054DC">
          <w:rPr>
            <w:rFonts w:ascii="Times New Roman" w:eastAsia="Times New Roman" w:hAnsi="Times New Roman" w:cs="Times New Roman"/>
            <w:sz w:val="24"/>
            <w:szCs w:val="24"/>
          </w:rPr>
          <w:t xml:space="preserve"> that the source is capable of being operated and is operated in continuous compliance with applicable requirements of OAR 340-240-0</w:t>
        </w:r>
        <w:r>
          <w:rPr>
            <w:rFonts w:ascii="Times New Roman" w:eastAsia="Times New Roman" w:hAnsi="Times New Roman" w:cs="Times New Roman"/>
            <w:sz w:val="24"/>
            <w:szCs w:val="24"/>
          </w:rPr>
          <w:t>5</w:t>
        </w:r>
      </w:ins>
      <w:ins w:id="796" w:author="lcalkin" w:date="2012-04-24T11:51:00Z">
        <w:r w:rsidR="00E812AC">
          <w:rPr>
            <w:rFonts w:ascii="Times New Roman" w:eastAsia="Times New Roman" w:hAnsi="Times New Roman" w:cs="Times New Roman"/>
            <w:sz w:val="24"/>
            <w:szCs w:val="24"/>
          </w:rPr>
          <w:t>7</w:t>
        </w:r>
      </w:ins>
      <w:ins w:id="797" w:author="lcalkin" w:date="2012-04-24T11:16:00Z">
        <w:r w:rsidRPr="008054DC">
          <w:rPr>
            <w:rFonts w:ascii="Times New Roman" w:eastAsia="Times New Roman" w:hAnsi="Times New Roman" w:cs="Times New Roman"/>
            <w:sz w:val="24"/>
            <w:szCs w:val="24"/>
          </w:rPr>
          <w:t>0 through 340-240-0</w:t>
        </w:r>
      </w:ins>
      <w:ins w:id="798" w:author="lcalkin" w:date="2012-04-24T11:51:00Z">
        <w:r w:rsidR="00E812AC">
          <w:rPr>
            <w:rFonts w:ascii="Times New Roman" w:eastAsia="Times New Roman" w:hAnsi="Times New Roman" w:cs="Times New Roman"/>
            <w:sz w:val="24"/>
            <w:szCs w:val="24"/>
          </w:rPr>
          <w:t>590</w:t>
        </w:r>
      </w:ins>
      <w:ins w:id="799" w:author="lcalkin" w:date="2012-04-24T11:16:00Z">
        <w:r w:rsidRPr="008054DC">
          <w:rPr>
            <w:rFonts w:ascii="Times New Roman" w:eastAsia="Times New Roman" w:hAnsi="Times New Roman" w:cs="Times New Roman"/>
            <w:sz w:val="24"/>
            <w:szCs w:val="24"/>
          </w:rPr>
          <w:t xml:space="preserve"> and the Department has agreed with the demonstration in writing. The Department may grant an extension until </w:t>
        </w:r>
        <w:r>
          <w:rPr>
            <w:rFonts w:ascii="Times New Roman" w:eastAsia="Times New Roman" w:hAnsi="Times New Roman" w:cs="Times New Roman"/>
            <w:sz w:val="24"/>
            <w:szCs w:val="24"/>
          </w:rPr>
          <w:t>April</w:t>
        </w:r>
        <w:r w:rsidRPr="008054DC">
          <w:rPr>
            <w:rFonts w:ascii="Times New Roman" w:eastAsia="Times New Roman" w:hAnsi="Times New Roman" w:cs="Times New Roman"/>
            <w:sz w:val="24"/>
            <w:szCs w:val="24"/>
          </w:rPr>
          <w:t xml:space="preserve"> 15, </w:t>
        </w:r>
        <w:r>
          <w:rPr>
            <w:rFonts w:ascii="Times New Roman" w:eastAsia="Times New Roman" w:hAnsi="Times New Roman" w:cs="Times New Roman"/>
            <w:sz w:val="24"/>
            <w:szCs w:val="24"/>
          </w:rPr>
          <w:t>2017</w:t>
        </w:r>
        <w:r w:rsidRPr="008054DC">
          <w:rPr>
            <w:rFonts w:ascii="Times New Roman" w:eastAsia="Times New Roman" w:hAnsi="Times New Roman" w:cs="Times New Roman"/>
            <w:sz w:val="24"/>
            <w:szCs w:val="24"/>
          </w:rPr>
          <w:t xml:space="preserve"> </w:t>
        </w:r>
      </w:ins>
      <w:ins w:id="800" w:author="lcalkin" w:date="2012-05-21T16:39:00Z">
        <w:r w:rsidR="004E0E7C">
          <w:rPr>
            <w:rFonts w:ascii="Times New Roman" w:eastAsia="Times New Roman" w:hAnsi="Times New Roman" w:cs="Times New Roman"/>
            <w:sz w:val="24"/>
            <w:szCs w:val="24"/>
          </w:rPr>
          <w:t>if necessary to allow the source to install pollution control equipment to demonstrate compliance under this section</w:t>
        </w:r>
      </w:ins>
      <w:ins w:id="801" w:author="lcalkin" w:date="2012-04-24T11:16:00Z">
        <w:r w:rsidRPr="008054DC">
          <w:rPr>
            <w:rFonts w:ascii="Times New Roman" w:eastAsia="Times New Roman" w:hAnsi="Times New Roman" w:cs="Times New Roman"/>
            <w:sz w:val="24"/>
            <w:szCs w:val="24"/>
          </w:rPr>
          <w:t>. The applicable requirements will be incorporated in the Permit issued to the source.</w:t>
        </w:r>
      </w:ins>
    </w:p>
    <w:p w:rsidR="002937B8" w:rsidRPr="008054DC" w:rsidRDefault="002937B8" w:rsidP="002937B8">
      <w:pPr>
        <w:spacing w:before="100" w:beforeAutospacing="1" w:after="100" w:afterAutospacing="1" w:line="240" w:lineRule="auto"/>
        <w:rPr>
          <w:ins w:id="802" w:author="lcalkin" w:date="2012-04-24T11:16:00Z"/>
          <w:rFonts w:ascii="Times New Roman" w:eastAsia="Times New Roman" w:hAnsi="Times New Roman" w:cs="Times New Roman"/>
          <w:sz w:val="24"/>
          <w:szCs w:val="24"/>
        </w:rPr>
      </w:pPr>
      <w:ins w:id="803" w:author="lcalkin" w:date="2012-04-24T11:16:00Z">
        <w:r w:rsidRPr="008054DC">
          <w:rPr>
            <w:rFonts w:ascii="Times New Roman" w:eastAsia="Times New Roman" w:hAnsi="Times New Roman" w:cs="Times New Roman"/>
            <w:sz w:val="24"/>
            <w:szCs w:val="24"/>
          </w:rPr>
          <w:t>(3) The Department may adjust the schedule specified in subsections (1)(a) through (e) of this rule if necessary to ensure timely compliance with subsection (1)(f) of this rule or if necessary to conform to an existing compliance schedule with an earlier compliance demonstration date.</w:t>
        </w:r>
      </w:ins>
    </w:p>
    <w:p w:rsidR="002937B8" w:rsidRPr="008054DC" w:rsidRDefault="002937B8" w:rsidP="002937B8">
      <w:pPr>
        <w:spacing w:before="100" w:beforeAutospacing="1" w:after="100" w:afterAutospacing="1" w:line="240" w:lineRule="auto"/>
        <w:rPr>
          <w:ins w:id="804" w:author="lcalkin" w:date="2012-04-24T11:16:00Z"/>
          <w:rFonts w:ascii="Times New Roman" w:eastAsia="Times New Roman" w:hAnsi="Times New Roman" w:cs="Times New Roman"/>
          <w:sz w:val="24"/>
          <w:szCs w:val="24"/>
        </w:rPr>
      </w:pPr>
      <w:ins w:id="805" w:author="lcalkin" w:date="2012-04-24T11:16:00Z">
        <w:r w:rsidRPr="008054DC">
          <w:rPr>
            <w:rFonts w:ascii="Times New Roman" w:eastAsia="Times New Roman" w:hAnsi="Times New Roman" w:cs="Times New Roman"/>
            <w:sz w:val="24"/>
            <w:szCs w:val="24"/>
          </w:rPr>
          <w:t>[</w:t>
        </w:r>
        <w:r w:rsidRPr="008054DC">
          <w:rPr>
            <w:rFonts w:ascii="Times New Roman" w:eastAsia="Times New Roman" w:hAnsi="Times New Roman" w:cs="Times New Roman"/>
            <w:b/>
            <w:bCs/>
            <w:sz w:val="24"/>
            <w:szCs w:val="24"/>
          </w:rPr>
          <w:t>NOTE:</w:t>
        </w:r>
        <w:r w:rsidRPr="008054DC">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ins>
    </w:p>
    <w:p w:rsidR="002937B8" w:rsidRDefault="002937B8" w:rsidP="002937B8">
      <w:pPr>
        <w:spacing w:before="100" w:beforeAutospacing="1" w:after="100" w:afterAutospacing="1" w:line="240" w:lineRule="auto"/>
        <w:rPr>
          <w:ins w:id="806" w:author="lcalkin" w:date="2012-04-24T11:16:00Z"/>
          <w:rFonts w:ascii="Times New Roman" w:eastAsia="Times New Roman" w:hAnsi="Times New Roman" w:cs="Times New Roman"/>
          <w:sz w:val="24"/>
          <w:szCs w:val="24"/>
        </w:rPr>
      </w:pPr>
      <w:ins w:id="807" w:author="lcalkin" w:date="2012-04-24T11:16:00Z">
        <w:r w:rsidRPr="008054DC">
          <w:rPr>
            <w:rFonts w:ascii="Times New Roman" w:eastAsia="Times New Roman" w:hAnsi="Times New Roman" w:cs="Times New Roman"/>
            <w:sz w:val="24"/>
            <w:szCs w:val="24"/>
          </w:rPr>
          <w:lastRenderedPageBreak/>
          <w:t>Stat. Auth.: ORS 468 &amp; ORS 468A</w:t>
        </w:r>
        <w:r w:rsidRPr="008054DC">
          <w:rPr>
            <w:rFonts w:ascii="Times New Roman" w:eastAsia="Times New Roman" w:hAnsi="Times New Roman" w:cs="Times New Roman"/>
            <w:sz w:val="24"/>
            <w:szCs w:val="24"/>
          </w:rPr>
          <w:br/>
          <w:t>Stats. Implemented: ORS 468A.025</w:t>
        </w:r>
        <w:r w:rsidRPr="008054DC">
          <w:rPr>
            <w:rFonts w:ascii="Times New Roman" w:eastAsia="Times New Roman" w:hAnsi="Times New Roman" w:cs="Times New Roman"/>
            <w:sz w:val="24"/>
            <w:szCs w:val="24"/>
          </w:rPr>
          <w:br/>
          <w:t xml:space="preserve">Hist.: DEQ </w:t>
        </w:r>
        <w:r>
          <w:rPr>
            <w:rFonts w:ascii="Times New Roman" w:eastAsia="Times New Roman" w:hAnsi="Times New Roman" w:cs="Times New Roman"/>
            <w:sz w:val="24"/>
            <w:szCs w:val="24"/>
          </w:rPr>
          <w:t>xx</w:t>
        </w:r>
        <w:r w:rsidRPr="008054DC">
          <w:rPr>
            <w:rFonts w:ascii="Times New Roman" w:eastAsia="Times New Roman" w:hAnsi="Times New Roman" w:cs="Times New Roman"/>
            <w:sz w:val="24"/>
            <w:szCs w:val="24"/>
          </w:rPr>
          <w:t>-</w:t>
        </w:r>
        <w:r>
          <w:rPr>
            <w:rFonts w:ascii="Times New Roman" w:eastAsia="Times New Roman" w:hAnsi="Times New Roman" w:cs="Times New Roman"/>
            <w:sz w:val="24"/>
            <w:szCs w:val="24"/>
          </w:rPr>
          <w:t>2012</w:t>
        </w:r>
        <w:r w:rsidRPr="008054DC">
          <w:rPr>
            <w:rFonts w:ascii="Times New Roman" w:eastAsia="Times New Roman" w:hAnsi="Times New Roman" w:cs="Times New Roman"/>
            <w:sz w:val="24"/>
            <w:szCs w:val="24"/>
          </w:rPr>
          <w:t xml:space="preserve">, f. &amp; cert. ef. </w:t>
        </w:r>
        <w:r>
          <w:rPr>
            <w:rFonts w:ascii="Times New Roman" w:eastAsia="Times New Roman" w:hAnsi="Times New Roman" w:cs="Times New Roman"/>
            <w:sz w:val="24"/>
            <w:szCs w:val="24"/>
          </w:rPr>
          <w:t>xx</w:t>
        </w:r>
        <w:r w:rsidRPr="008054DC">
          <w:rPr>
            <w:rFonts w:ascii="Times New Roman" w:eastAsia="Times New Roman" w:hAnsi="Times New Roman" w:cs="Times New Roman"/>
            <w:sz w:val="24"/>
            <w:szCs w:val="24"/>
          </w:rPr>
          <w:t>-</w:t>
        </w:r>
        <w:r>
          <w:rPr>
            <w:rFonts w:ascii="Times New Roman" w:eastAsia="Times New Roman" w:hAnsi="Times New Roman" w:cs="Times New Roman"/>
            <w:sz w:val="24"/>
            <w:szCs w:val="24"/>
          </w:rPr>
          <w:t>xx</w:t>
        </w:r>
        <w:r w:rsidRPr="008054DC">
          <w:rPr>
            <w:rFonts w:ascii="Times New Roman" w:eastAsia="Times New Roman" w:hAnsi="Times New Roman" w:cs="Times New Roman"/>
            <w:sz w:val="24"/>
            <w:szCs w:val="24"/>
          </w:rPr>
          <w:t>-</w:t>
        </w:r>
        <w:r>
          <w:rPr>
            <w:rFonts w:ascii="Times New Roman" w:eastAsia="Times New Roman" w:hAnsi="Times New Roman" w:cs="Times New Roman"/>
            <w:sz w:val="24"/>
            <w:szCs w:val="24"/>
          </w:rPr>
          <w:t>xx</w:t>
        </w:r>
        <w:r w:rsidRPr="008054DC">
          <w:rPr>
            <w:rFonts w:ascii="Times New Roman" w:eastAsia="Times New Roman" w:hAnsi="Times New Roman" w:cs="Times New Roman"/>
            <w:sz w:val="24"/>
            <w:szCs w:val="24"/>
          </w:rPr>
          <w:t xml:space="preserve">; </w:t>
        </w:r>
      </w:ins>
    </w:p>
    <w:p w:rsidR="00555185" w:rsidRPr="008054DC" w:rsidRDefault="00555185" w:rsidP="00555185">
      <w:pPr>
        <w:spacing w:before="100" w:beforeAutospacing="1" w:after="100" w:afterAutospacing="1" w:line="240" w:lineRule="auto"/>
        <w:rPr>
          <w:ins w:id="808" w:author="lcalkin" w:date="2010-02-02T08:51:00Z"/>
          <w:rFonts w:ascii="Times New Roman" w:eastAsia="Times New Roman" w:hAnsi="Times New Roman" w:cs="Times New Roman"/>
          <w:sz w:val="24"/>
          <w:szCs w:val="24"/>
        </w:rPr>
      </w:pPr>
      <w:ins w:id="809" w:author="lcalkin" w:date="2010-02-02T08:51:00Z">
        <w:r w:rsidRPr="008054DC">
          <w:rPr>
            <w:rFonts w:ascii="Times New Roman" w:eastAsia="Times New Roman" w:hAnsi="Times New Roman" w:cs="Times New Roman"/>
            <w:b/>
            <w:bCs/>
            <w:sz w:val="24"/>
            <w:szCs w:val="24"/>
          </w:rPr>
          <w:t>340-240-0</w:t>
        </w:r>
      </w:ins>
      <w:ins w:id="810" w:author="lcalkin" w:date="2012-04-24T11:51:00Z">
        <w:r w:rsidR="00E812AC">
          <w:rPr>
            <w:rFonts w:ascii="Times New Roman" w:eastAsia="Times New Roman" w:hAnsi="Times New Roman" w:cs="Times New Roman"/>
            <w:b/>
            <w:bCs/>
            <w:sz w:val="24"/>
            <w:szCs w:val="24"/>
          </w:rPr>
          <w:t>610</w:t>
        </w:r>
      </w:ins>
      <w:ins w:id="811" w:author="lcalkin" w:date="2010-02-02T08:51:00Z">
        <w:r w:rsidRPr="008054DC">
          <w:rPr>
            <w:rFonts w:ascii="Times New Roman" w:eastAsia="Times New Roman" w:hAnsi="Times New Roman" w:cs="Times New Roman"/>
            <w:b/>
            <w:bCs/>
            <w:sz w:val="24"/>
            <w:szCs w:val="24"/>
          </w:rPr>
          <w:t xml:space="preserve"> </w:t>
        </w:r>
      </w:ins>
    </w:p>
    <w:p w:rsidR="00555185" w:rsidRPr="008054DC" w:rsidRDefault="00555185" w:rsidP="00555185">
      <w:pPr>
        <w:spacing w:before="100" w:beforeAutospacing="1" w:after="100" w:afterAutospacing="1" w:line="240" w:lineRule="auto"/>
        <w:rPr>
          <w:ins w:id="812" w:author="lcalkin" w:date="2010-02-02T08:51:00Z"/>
          <w:rFonts w:ascii="Times New Roman" w:eastAsia="Times New Roman" w:hAnsi="Times New Roman" w:cs="Times New Roman"/>
          <w:sz w:val="24"/>
          <w:szCs w:val="24"/>
        </w:rPr>
      </w:pPr>
      <w:ins w:id="813" w:author="lcalkin" w:date="2010-02-02T08:51:00Z">
        <w:r w:rsidRPr="008054DC">
          <w:rPr>
            <w:rFonts w:ascii="Times New Roman" w:eastAsia="Times New Roman" w:hAnsi="Times New Roman" w:cs="Times New Roman"/>
            <w:b/>
            <w:bCs/>
            <w:sz w:val="24"/>
            <w:szCs w:val="24"/>
          </w:rPr>
          <w:t xml:space="preserve">Continuous Monitoring </w:t>
        </w:r>
      </w:ins>
      <w:ins w:id="814" w:author="Rachel Sakata" w:date="2012-05-14T15:34:00Z">
        <w:r w:rsidR="00F551AF">
          <w:rPr>
            <w:rFonts w:ascii="Times New Roman" w:eastAsia="Times New Roman" w:hAnsi="Times New Roman" w:cs="Times New Roman"/>
            <w:b/>
            <w:bCs/>
            <w:sz w:val="24"/>
            <w:szCs w:val="24"/>
          </w:rPr>
          <w:t>for Industrial Sources</w:t>
        </w:r>
      </w:ins>
    </w:p>
    <w:p w:rsidR="00555185" w:rsidRPr="008054DC" w:rsidRDefault="00555185" w:rsidP="00605C55">
      <w:pPr>
        <w:spacing w:before="100" w:beforeAutospacing="1" w:after="100" w:afterAutospacing="1" w:line="240" w:lineRule="auto"/>
        <w:rPr>
          <w:ins w:id="815" w:author="lcalkin" w:date="2010-02-02T08:51:00Z"/>
          <w:rFonts w:ascii="Times New Roman" w:eastAsia="Times New Roman" w:hAnsi="Times New Roman" w:cs="Times New Roman"/>
          <w:sz w:val="24"/>
          <w:szCs w:val="24"/>
        </w:rPr>
      </w:pPr>
      <w:ins w:id="816" w:author="lcalkin" w:date="2010-02-02T08:51:00Z">
        <w:r w:rsidRPr="008054DC">
          <w:rPr>
            <w:rFonts w:ascii="Times New Roman" w:eastAsia="Times New Roman" w:hAnsi="Times New Roman" w:cs="Times New Roman"/>
            <w:sz w:val="24"/>
            <w:szCs w:val="24"/>
          </w:rPr>
          <w:t xml:space="preserve">(1) </w:t>
        </w:r>
      </w:ins>
      <w:ins w:id="817" w:author="lcalkin" w:date="2012-04-24T11:20:00Z">
        <w:r w:rsidR="00405842">
          <w:rPr>
            <w:rFonts w:ascii="Times New Roman" w:eastAsia="Times New Roman" w:hAnsi="Times New Roman" w:cs="Times New Roman"/>
            <w:sz w:val="24"/>
            <w:szCs w:val="24"/>
          </w:rPr>
          <w:t>For Title V sources, t</w:t>
        </w:r>
      </w:ins>
      <w:ins w:id="818" w:author="lcalkin" w:date="2010-02-02T08:51:00Z">
        <w:r w:rsidRPr="008054DC">
          <w:rPr>
            <w:rFonts w:ascii="Times New Roman" w:eastAsia="Times New Roman" w:hAnsi="Times New Roman" w:cs="Times New Roman"/>
            <w:sz w:val="24"/>
            <w:szCs w:val="24"/>
          </w:rPr>
          <w:t xml:space="preserve">he Department will require the installation and operation of instrumentation for measuring and recording emissions or the parameters which affect the emission of air contaminants from wood-fired boilers, veneer dryers, fiber dryers, and particle dryers to ensure that the sources and the air pollution control equipment are operated at all times at their full efficiency and effectiveness so that the emission of air contaminants is kept at the lowest practicable level. Continuous monitoring equipment and operation must be in accordance with </w:t>
        </w:r>
      </w:ins>
      <w:ins w:id="819" w:author="Mark Fisher" w:date="2012-02-24T14:24:00Z">
        <w:r w:rsidR="00297493">
          <w:rPr>
            <w:rFonts w:ascii="Times New Roman" w:eastAsia="Times New Roman" w:hAnsi="Times New Roman" w:cs="Times New Roman"/>
            <w:sz w:val="24"/>
            <w:szCs w:val="24"/>
          </w:rPr>
          <w:t>the Department’s Continuous Monitoring Manual.</w:t>
        </w:r>
      </w:ins>
      <w:ins w:id="820" w:author="lcalkin" w:date="2010-02-02T08:51:00Z">
        <w:r w:rsidRPr="008054DC">
          <w:rPr>
            <w:rFonts w:ascii="Times New Roman" w:eastAsia="Times New Roman" w:hAnsi="Times New Roman" w:cs="Times New Roman"/>
            <w:sz w:val="24"/>
            <w:szCs w:val="24"/>
          </w:rPr>
          <w:t xml:space="preserve"> </w:t>
        </w:r>
      </w:ins>
    </w:p>
    <w:p w:rsidR="00555185" w:rsidRPr="008054DC" w:rsidRDefault="00555185" w:rsidP="00555185">
      <w:pPr>
        <w:spacing w:before="100" w:beforeAutospacing="1" w:after="100" w:afterAutospacing="1" w:line="240" w:lineRule="auto"/>
        <w:rPr>
          <w:ins w:id="821" w:author="lcalkin" w:date="2010-02-02T08:51:00Z"/>
          <w:rFonts w:ascii="Times New Roman" w:eastAsia="Times New Roman" w:hAnsi="Times New Roman" w:cs="Times New Roman"/>
          <w:sz w:val="24"/>
          <w:szCs w:val="24"/>
        </w:rPr>
      </w:pPr>
      <w:ins w:id="822" w:author="lcalkin" w:date="2010-02-02T08:51:00Z">
        <w:r w:rsidRPr="008054DC">
          <w:rPr>
            <w:rFonts w:ascii="Times New Roman" w:eastAsia="Times New Roman" w:hAnsi="Times New Roman" w:cs="Times New Roman"/>
            <w:sz w:val="24"/>
            <w:szCs w:val="24"/>
          </w:rPr>
          <w:t xml:space="preserve">(2) At a minimum, the monitoring required under paragraph (1) of this section must include: </w:t>
        </w:r>
      </w:ins>
    </w:p>
    <w:p w:rsidR="00555185" w:rsidRPr="008054DC" w:rsidRDefault="00553F9C" w:rsidP="00555185">
      <w:pPr>
        <w:spacing w:before="100" w:beforeAutospacing="1" w:after="100" w:afterAutospacing="1" w:line="240" w:lineRule="auto"/>
        <w:rPr>
          <w:ins w:id="823" w:author="lcalkin" w:date="2010-02-02T08:51:00Z"/>
          <w:rFonts w:ascii="Times New Roman" w:eastAsia="Times New Roman" w:hAnsi="Times New Roman" w:cs="Times New Roman"/>
          <w:sz w:val="24"/>
          <w:szCs w:val="24"/>
        </w:rPr>
      </w:pPr>
      <w:ins w:id="824" w:author="lcalkin" w:date="2012-04-23T16:34:00Z">
        <w:r w:rsidRPr="008054DC">
          <w:rPr>
            <w:rFonts w:ascii="Times New Roman" w:eastAsia="Times New Roman" w:hAnsi="Times New Roman" w:cs="Times New Roman"/>
            <w:sz w:val="24"/>
            <w:szCs w:val="24"/>
          </w:rPr>
          <w:t xml:space="preserve"> </w:t>
        </w:r>
      </w:ins>
      <w:ins w:id="825" w:author="lcalkin" w:date="2010-02-02T08:51:00Z">
        <w:r w:rsidR="00555185" w:rsidRPr="008054DC">
          <w:rPr>
            <w:rFonts w:ascii="Times New Roman" w:eastAsia="Times New Roman" w:hAnsi="Times New Roman" w:cs="Times New Roman"/>
            <w:sz w:val="24"/>
            <w:szCs w:val="24"/>
          </w:rPr>
          <w:t>(</w:t>
        </w:r>
      </w:ins>
      <w:ins w:id="826" w:author="Mark Fisher" w:date="2012-02-24T14:26:00Z">
        <w:r w:rsidR="00297493">
          <w:rPr>
            <w:rFonts w:ascii="Times New Roman" w:eastAsia="Times New Roman" w:hAnsi="Times New Roman" w:cs="Times New Roman"/>
            <w:sz w:val="24"/>
            <w:szCs w:val="24"/>
          </w:rPr>
          <w:t>a</w:t>
        </w:r>
      </w:ins>
      <w:ins w:id="827" w:author="lcalkin" w:date="2010-02-02T08:51:00Z">
        <w:r w:rsidR="00555185" w:rsidRPr="008054DC">
          <w:rPr>
            <w:rFonts w:ascii="Times New Roman" w:eastAsia="Times New Roman" w:hAnsi="Times New Roman" w:cs="Times New Roman"/>
            <w:sz w:val="24"/>
            <w:szCs w:val="24"/>
          </w:rPr>
          <w:t xml:space="preserve">) Continuous monitoring of </w:t>
        </w:r>
      </w:ins>
      <w:ins w:id="828" w:author="lcalkin" w:date="2012-04-24T11:22:00Z">
        <w:r w:rsidR="00405842">
          <w:rPr>
            <w:rFonts w:ascii="Times New Roman" w:eastAsia="Times New Roman" w:hAnsi="Times New Roman" w:cs="Times New Roman"/>
            <w:sz w:val="24"/>
            <w:szCs w:val="24"/>
          </w:rPr>
          <w:t xml:space="preserve">control device </w:t>
        </w:r>
      </w:ins>
      <w:ins w:id="829" w:author="lcalkin" w:date="2010-02-02T08:51:00Z">
        <w:r w:rsidR="00555185" w:rsidRPr="008054DC">
          <w:rPr>
            <w:rFonts w:ascii="Times New Roman" w:eastAsia="Times New Roman" w:hAnsi="Times New Roman" w:cs="Times New Roman"/>
            <w:sz w:val="24"/>
            <w:szCs w:val="24"/>
          </w:rPr>
          <w:t xml:space="preserve">parameters for any wood- fired boiler, veneer dryer, particle dryer, or fiber dryer. </w:t>
        </w:r>
      </w:ins>
    </w:p>
    <w:p w:rsidR="00555185" w:rsidRPr="008054DC" w:rsidRDefault="00555185" w:rsidP="00555185">
      <w:pPr>
        <w:spacing w:before="100" w:beforeAutospacing="1" w:after="100" w:afterAutospacing="1" w:line="240" w:lineRule="auto"/>
        <w:rPr>
          <w:ins w:id="830" w:author="lcalkin" w:date="2010-02-02T08:51:00Z"/>
          <w:rFonts w:ascii="Times New Roman" w:eastAsia="Times New Roman" w:hAnsi="Times New Roman" w:cs="Times New Roman"/>
          <w:sz w:val="24"/>
          <w:szCs w:val="24"/>
        </w:rPr>
      </w:pPr>
      <w:ins w:id="831" w:author="lcalkin" w:date="2010-02-02T08:51:00Z">
        <w:r w:rsidRPr="008054DC">
          <w:rPr>
            <w:rFonts w:ascii="Times New Roman" w:eastAsia="Times New Roman" w:hAnsi="Times New Roman" w:cs="Times New Roman"/>
            <w:sz w:val="24"/>
            <w:szCs w:val="24"/>
          </w:rPr>
          <w:t>(</w:t>
        </w:r>
      </w:ins>
      <w:ins w:id="832" w:author="Mark Fisher" w:date="2012-02-24T14:26:00Z">
        <w:r w:rsidR="00297493">
          <w:rPr>
            <w:rFonts w:ascii="Times New Roman" w:eastAsia="Times New Roman" w:hAnsi="Times New Roman" w:cs="Times New Roman"/>
            <w:sz w:val="24"/>
            <w:szCs w:val="24"/>
          </w:rPr>
          <w:t>b</w:t>
        </w:r>
      </w:ins>
      <w:ins w:id="833" w:author="lcalkin" w:date="2010-02-02T08:51:00Z">
        <w:r w:rsidRPr="008054DC">
          <w:rPr>
            <w:rFonts w:ascii="Times New Roman" w:eastAsia="Times New Roman" w:hAnsi="Times New Roman" w:cs="Times New Roman"/>
            <w:sz w:val="24"/>
            <w:szCs w:val="24"/>
          </w:rPr>
          <w:t xml:space="preserve">) Continuous monitoring of opacity for any wood- fired boiler not controlled by a wet scrubber. </w:t>
        </w:r>
      </w:ins>
    </w:p>
    <w:p w:rsidR="00555185" w:rsidRPr="008054DC" w:rsidRDefault="00555185" w:rsidP="00555185">
      <w:pPr>
        <w:spacing w:before="100" w:beforeAutospacing="1" w:after="100" w:afterAutospacing="1" w:line="240" w:lineRule="auto"/>
        <w:rPr>
          <w:ins w:id="834" w:author="lcalkin" w:date="2010-02-02T08:51:00Z"/>
          <w:rFonts w:ascii="Times New Roman" w:eastAsia="Times New Roman" w:hAnsi="Times New Roman" w:cs="Times New Roman"/>
          <w:sz w:val="24"/>
          <w:szCs w:val="24"/>
        </w:rPr>
      </w:pPr>
      <w:ins w:id="835" w:author="lcalkin" w:date="2010-02-02T08:51:00Z">
        <w:r w:rsidRPr="008054DC">
          <w:rPr>
            <w:rFonts w:ascii="Times New Roman" w:eastAsia="Times New Roman" w:hAnsi="Times New Roman" w:cs="Times New Roman"/>
            <w:sz w:val="24"/>
            <w:szCs w:val="24"/>
          </w:rPr>
          <w:t>[</w:t>
        </w:r>
        <w:r w:rsidRPr="008054DC">
          <w:rPr>
            <w:rFonts w:ascii="Times New Roman" w:eastAsia="Times New Roman" w:hAnsi="Times New Roman" w:cs="Times New Roman"/>
            <w:b/>
            <w:bCs/>
            <w:sz w:val="24"/>
            <w:szCs w:val="24"/>
          </w:rPr>
          <w:t>NOTE:</w:t>
        </w:r>
        <w:r w:rsidRPr="008054DC">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ins>
    </w:p>
    <w:p w:rsidR="00555185" w:rsidRPr="008054DC" w:rsidRDefault="00555185" w:rsidP="00555185">
      <w:pPr>
        <w:spacing w:before="100" w:beforeAutospacing="1" w:after="100" w:afterAutospacing="1" w:line="240" w:lineRule="auto"/>
        <w:rPr>
          <w:ins w:id="836" w:author="lcalkin" w:date="2010-02-02T08:51:00Z"/>
          <w:rFonts w:ascii="Times New Roman" w:eastAsia="Times New Roman" w:hAnsi="Times New Roman" w:cs="Times New Roman"/>
          <w:sz w:val="24"/>
          <w:szCs w:val="24"/>
        </w:rPr>
      </w:pPr>
      <w:ins w:id="837" w:author="lcalkin" w:date="2010-02-02T08:51:00Z">
        <w:r w:rsidRPr="008054DC">
          <w:rPr>
            <w:rFonts w:ascii="Times New Roman" w:eastAsia="Times New Roman" w:hAnsi="Times New Roman" w:cs="Times New Roman"/>
            <w:sz w:val="24"/>
            <w:szCs w:val="24"/>
          </w:rPr>
          <w:t xml:space="preserve">[Publications: Publications referenced are available from the agency.] </w:t>
        </w:r>
      </w:ins>
    </w:p>
    <w:p w:rsidR="00555185" w:rsidRPr="008054DC" w:rsidRDefault="00555185" w:rsidP="00555185">
      <w:pPr>
        <w:spacing w:before="100" w:beforeAutospacing="1" w:after="100" w:afterAutospacing="1" w:line="240" w:lineRule="auto"/>
        <w:rPr>
          <w:ins w:id="838" w:author="lcalkin" w:date="2010-02-02T08:51:00Z"/>
          <w:rFonts w:ascii="Times New Roman" w:eastAsia="Times New Roman" w:hAnsi="Times New Roman" w:cs="Times New Roman"/>
          <w:sz w:val="24"/>
          <w:szCs w:val="24"/>
        </w:rPr>
      </w:pPr>
      <w:ins w:id="839" w:author="lcalkin" w:date="2010-02-02T08:51:00Z">
        <w:r w:rsidRPr="008054DC">
          <w:rPr>
            <w:rFonts w:ascii="Times New Roman" w:eastAsia="Times New Roman" w:hAnsi="Times New Roman" w:cs="Times New Roman"/>
            <w:sz w:val="24"/>
            <w:szCs w:val="24"/>
          </w:rPr>
          <w:t xml:space="preserve">Stat. Auth.: ORS 468 &amp; 468A </w:t>
        </w:r>
        <w:r w:rsidRPr="008054DC">
          <w:rPr>
            <w:rFonts w:ascii="Times New Roman" w:eastAsia="Times New Roman" w:hAnsi="Times New Roman" w:cs="Times New Roman"/>
            <w:sz w:val="24"/>
            <w:szCs w:val="24"/>
          </w:rPr>
          <w:br/>
          <w:t xml:space="preserve">Stats. Implemented: ORS 468.020 &amp; 468A.025 </w:t>
        </w:r>
        <w:r w:rsidRPr="008054DC">
          <w:rPr>
            <w:rFonts w:ascii="Times New Roman" w:eastAsia="Times New Roman" w:hAnsi="Times New Roman" w:cs="Times New Roman"/>
            <w:sz w:val="24"/>
            <w:szCs w:val="24"/>
          </w:rPr>
          <w:br/>
          <w:t xml:space="preserve">Hist.: DEQ 4-1978, f. &amp; ef. 4-7-78; DEQ 22-1989, f. &amp; cert. ef. 9-26-89; DEQ 23-1991, f. &amp; cert. ef. 11-13-91; DEQ 4-1993, f. &amp; cert. ef. 3-10-93; DEQ 22-1996, f. &amp; cert. 10-22-96; DEQ 14-1999, f. &amp; cert. ef. 10-14-99, Renumbered from 340-030-0050; DEQ 6-2001, f. 6-18-01, cert. ef. 7-1-01; DEQ 1-2005, f. &amp; cert. ef. 1-4-05 </w:t>
        </w:r>
      </w:ins>
    </w:p>
    <w:p w:rsidR="00555185" w:rsidRPr="008054DC" w:rsidRDefault="00555185" w:rsidP="00555185">
      <w:pPr>
        <w:spacing w:before="100" w:beforeAutospacing="1" w:after="100" w:afterAutospacing="1" w:line="240" w:lineRule="auto"/>
        <w:rPr>
          <w:ins w:id="840" w:author="lcalkin" w:date="2010-02-02T08:51:00Z"/>
          <w:rFonts w:ascii="Times New Roman" w:eastAsia="Times New Roman" w:hAnsi="Times New Roman" w:cs="Times New Roman"/>
          <w:sz w:val="24"/>
          <w:szCs w:val="24"/>
        </w:rPr>
      </w:pPr>
      <w:ins w:id="841" w:author="lcalkin" w:date="2010-02-02T08:51:00Z">
        <w:r w:rsidRPr="008054DC">
          <w:rPr>
            <w:rFonts w:ascii="Times New Roman" w:eastAsia="Times New Roman" w:hAnsi="Times New Roman" w:cs="Times New Roman"/>
            <w:b/>
            <w:bCs/>
            <w:sz w:val="24"/>
            <w:szCs w:val="24"/>
          </w:rPr>
          <w:t>340-240-0</w:t>
        </w:r>
      </w:ins>
      <w:ins w:id="842" w:author="lcalkin" w:date="2010-02-02T09:16:00Z">
        <w:r w:rsidR="00BF52AC">
          <w:rPr>
            <w:rFonts w:ascii="Times New Roman" w:eastAsia="Times New Roman" w:hAnsi="Times New Roman" w:cs="Times New Roman"/>
            <w:b/>
            <w:bCs/>
            <w:sz w:val="24"/>
            <w:szCs w:val="24"/>
          </w:rPr>
          <w:t>6</w:t>
        </w:r>
      </w:ins>
      <w:ins w:id="843" w:author="lcalkin" w:date="2012-04-24T11:52:00Z">
        <w:r w:rsidR="00E812AC">
          <w:rPr>
            <w:rFonts w:ascii="Times New Roman" w:eastAsia="Times New Roman" w:hAnsi="Times New Roman" w:cs="Times New Roman"/>
            <w:b/>
            <w:bCs/>
            <w:sz w:val="24"/>
            <w:szCs w:val="24"/>
          </w:rPr>
          <w:t>2</w:t>
        </w:r>
      </w:ins>
      <w:ins w:id="844" w:author="lcalkin" w:date="2010-02-02T08:51:00Z">
        <w:r w:rsidRPr="008054DC">
          <w:rPr>
            <w:rFonts w:ascii="Times New Roman" w:eastAsia="Times New Roman" w:hAnsi="Times New Roman" w:cs="Times New Roman"/>
            <w:b/>
            <w:bCs/>
            <w:sz w:val="24"/>
            <w:szCs w:val="24"/>
          </w:rPr>
          <w:t xml:space="preserve">0 </w:t>
        </w:r>
      </w:ins>
    </w:p>
    <w:p w:rsidR="00555185" w:rsidRPr="008054DC" w:rsidRDefault="00605C55" w:rsidP="00555185">
      <w:pPr>
        <w:spacing w:before="100" w:beforeAutospacing="1" w:after="100" w:afterAutospacing="1" w:line="240" w:lineRule="auto"/>
        <w:rPr>
          <w:ins w:id="845" w:author="lcalkin" w:date="2010-02-02T08:51:00Z"/>
          <w:rFonts w:ascii="Times New Roman" w:eastAsia="Times New Roman" w:hAnsi="Times New Roman" w:cs="Times New Roman"/>
          <w:sz w:val="24"/>
          <w:szCs w:val="24"/>
        </w:rPr>
      </w:pPr>
      <w:ins w:id="846" w:author="lcalkin" w:date="2010-02-04T16:11:00Z">
        <w:r>
          <w:rPr>
            <w:rFonts w:ascii="Times New Roman" w:eastAsia="Times New Roman" w:hAnsi="Times New Roman" w:cs="Times New Roman"/>
            <w:b/>
            <w:bCs/>
            <w:sz w:val="24"/>
            <w:szCs w:val="24"/>
          </w:rPr>
          <w:t xml:space="preserve">Contingency Measures: </w:t>
        </w:r>
      </w:ins>
      <w:ins w:id="847" w:author="lcalkin" w:date="2010-02-02T08:51:00Z">
        <w:r w:rsidR="00555185" w:rsidRPr="008054DC">
          <w:rPr>
            <w:rFonts w:ascii="Times New Roman" w:eastAsia="Times New Roman" w:hAnsi="Times New Roman" w:cs="Times New Roman"/>
            <w:b/>
            <w:bCs/>
            <w:sz w:val="24"/>
            <w:szCs w:val="24"/>
          </w:rPr>
          <w:t xml:space="preserve">New </w:t>
        </w:r>
      </w:ins>
      <w:ins w:id="848" w:author="Rachel Sakata" w:date="2012-05-14T15:34:00Z">
        <w:r w:rsidR="00F551AF">
          <w:rPr>
            <w:rFonts w:ascii="Times New Roman" w:eastAsia="Times New Roman" w:hAnsi="Times New Roman" w:cs="Times New Roman"/>
            <w:b/>
            <w:bCs/>
            <w:sz w:val="24"/>
            <w:szCs w:val="24"/>
          </w:rPr>
          <w:t xml:space="preserve">Industrial </w:t>
        </w:r>
      </w:ins>
      <w:ins w:id="849" w:author="lcalkin" w:date="2010-02-02T08:51:00Z">
        <w:r w:rsidR="00555185" w:rsidRPr="008054DC">
          <w:rPr>
            <w:rFonts w:ascii="Times New Roman" w:eastAsia="Times New Roman" w:hAnsi="Times New Roman" w:cs="Times New Roman"/>
            <w:b/>
            <w:bCs/>
            <w:sz w:val="24"/>
            <w:szCs w:val="24"/>
          </w:rPr>
          <w:t>Sources</w:t>
        </w:r>
        <w:r w:rsidR="00555185" w:rsidRPr="008054DC">
          <w:rPr>
            <w:rFonts w:ascii="Times New Roman" w:eastAsia="Times New Roman" w:hAnsi="Times New Roman" w:cs="Times New Roman"/>
            <w:sz w:val="24"/>
            <w:szCs w:val="24"/>
          </w:rPr>
          <w:t xml:space="preserve"> </w:t>
        </w:r>
      </w:ins>
    </w:p>
    <w:p w:rsidR="00555185" w:rsidRPr="008054DC" w:rsidRDefault="00555185" w:rsidP="00555185">
      <w:pPr>
        <w:spacing w:before="100" w:beforeAutospacing="1" w:after="100" w:afterAutospacing="1" w:line="240" w:lineRule="auto"/>
        <w:rPr>
          <w:ins w:id="850" w:author="lcalkin" w:date="2010-02-02T08:51:00Z"/>
          <w:rFonts w:ascii="Times New Roman" w:eastAsia="Times New Roman" w:hAnsi="Times New Roman" w:cs="Times New Roman"/>
          <w:sz w:val="24"/>
          <w:szCs w:val="24"/>
        </w:rPr>
      </w:pPr>
      <w:ins w:id="851" w:author="lcalkin" w:date="2010-02-02T08:51:00Z">
        <w:r w:rsidRPr="008054DC">
          <w:rPr>
            <w:rFonts w:ascii="Times New Roman" w:eastAsia="Times New Roman" w:hAnsi="Times New Roman" w:cs="Times New Roman"/>
            <w:sz w:val="24"/>
            <w:szCs w:val="24"/>
          </w:rPr>
          <w:t xml:space="preserve">New </w:t>
        </w:r>
      </w:ins>
      <w:ins w:id="852" w:author="lcalkin" w:date="2010-02-02T10:16:00Z">
        <w:r w:rsidR="00672B3F">
          <w:rPr>
            <w:rFonts w:ascii="Times New Roman" w:eastAsia="Times New Roman" w:hAnsi="Times New Roman" w:cs="Times New Roman"/>
            <w:sz w:val="24"/>
            <w:szCs w:val="24"/>
          </w:rPr>
          <w:t xml:space="preserve">industrial </w:t>
        </w:r>
      </w:ins>
      <w:ins w:id="853" w:author="lcalkin" w:date="2010-02-02T08:51:00Z">
        <w:r w:rsidRPr="008054DC">
          <w:rPr>
            <w:rFonts w:ascii="Times New Roman" w:eastAsia="Times New Roman" w:hAnsi="Times New Roman" w:cs="Times New Roman"/>
            <w:sz w:val="24"/>
            <w:szCs w:val="24"/>
          </w:rPr>
          <w:t xml:space="preserve">sources </w:t>
        </w:r>
      </w:ins>
      <w:ins w:id="854" w:author="lcalkin" w:date="2012-05-21T16:45:00Z">
        <w:r w:rsidR="00A57979">
          <w:rPr>
            <w:rFonts w:ascii="Times New Roman" w:eastAsia="Times New Roman" w:hAnsi="Times New Roman" w:cs="Times New Roman"/>
            <w:sz w:val="24"/>
            <w:szCs w:val="24"/>
          </w:rPr>
          <w:t xml:space="preserve">permitted after December 14, 2014 </w:t>
        </w:r>
      </w:ins>
      <w:proofErr w:type="gramStart"/>
      <w:ins w:id="855" w:author="lcalkin" w:date="2010-02-02T08:51:00Z">
        <w:r w:rsidRPr="008054DC">
          <w:rPr>
            <w:rFonts w:ascii="Times New Roman" w:eastAsia="Times New Roman" w:hAnsi="Times New Roman" w:cs="Times New Roman"/>
            <w:sz w:val="24"/>
            <w:szCs w:val="24"/>
          </w:rPr>
          <w:t>are</w:t>
        </w:r>
        <w:proofErr w:type="gramEnd"/>
        <w:r w:rsidRPr="008054DC">
          <w:rPr>
            <w:rFonts w:ascii="Times New Roman" w:eastAsia="Times New Roman" w:hAnsi="Times New Roman" w:cs="Times New Roman"/>
            <w:sz w:val="24"/>
            <w:szCs w:val="24"/>
          </w:rPr>
          <w:t xml:space="preserve"> required to comply with OAR </w:t>
        </w:r>
      </w:ins>
      <w:ins w:id="856" w:author="lcalkin" w:date="2010-02-02T09:18:00Z">
        <w:r w:rsidR="00BF52AC">
          <w:rPr>
            <w:rFonts w:ascii="Times New Roman" w:eastAsia="Times New Roman" w:hAnsi="Times New Roman" w:cs="Times New Roman"/>
            <w:sz w:val="24"/>
            <w:szCs w:val="24"/>
          </w:rPr>
          <w:t>340-240-05</w:t>
        </w:r>
      </w:ins>
      <w:ins w:id="857" w:author="lcalkin" w:date="2012-04-24T12:12:00Z">
        <w:r w:rsidR="004B2909">
          <w:rPr>
            <w:rFonts w:ascii="Times New Roman" w:eastAsia="Times New Roman" w:hAnsi="Times New Roman" w:cs="Times New Roman"/>
            <w:sz w:val="24"/>
            <w:szCs w:val="24"/>
          </w:rPr>
          <w:t>7</w:t>
        </w:r>
      </w:ins>
      <w:ins w:id="858" w:author="lcalkin" w:date="2010-02-02T09:18:00Z">
        <w:r w:rsidR="00BF52AC">
          <w:rPr>
            <w:rFonts w:ascii="Times New Roman" w:eastAsia="Times New Roman" w:hAnsi="Times New Roman" w:cs="Times New Roman"/>
            <w:sz w:val="24"/>
            <w:szCs w:val="24"/>
          </w:rPr>
          <w:t xml:space="preserve">0 </w:t>
        </w:r>
      </w:ins>
      <w:ins w:id="859" w:author="lcalkin" w:date="2010-02-02T08:51:00Z">
        <w:r w:rsidRPr="008054DC">
          <w:rPr>
            <w:rFonts w:ascii="Times New Roman" w:eastAsia="Times New Roman" w:hAnsi="Times New Roman" w:cs="Times New Roman"/>
            <w:sz w:val="24"/>
            <w:szCs w:val="24"/>
          </w:rPr>
          <w:t>through 340-240-0</w:t>
        </w:r>
      </w:ins>
      <w:ins w:id="860" w:author="lcalkin" w:date="2012-04-24T12:11:00Z">
        <w:r w:rsidR="004B2909">
          <w:rPr>
            <w:rFonts w:ascii="Times New Roman" w:eastAsia="Times New Roman" w:hAnsi="Times New Roman" w:cs="Times New Roman"/>
            <w:sz w:val="24"/>
            <w:szCs w:val="24"/>
          </w:rPr>
          <w:t>6</w:t>
        </w:r>
      </w:ins>
      <w:ins w:id="861" w:author="lcalkin" w:date="2012-04-24T12:12:00Z">
        <w:r w:rsidR="004B2909">
          <w:rPr>
            <w:rFonts w:ascii="Times New Roman" w:eastAsia="Times New Roman" w:hAnsi="Times New Roman" w:cs="Times New Roman"/>
            <w:sz w:val="24"/>
            <w:szCs w:val="24"/>
          </w:rPr>
          <w:t>1</w:t>
        </w:r>
      </w:ins>
      <w:ins w:id="862" w:author="lcalkin" w:date="2012-04-24T11:46:00Z">
        <w:r w:rsidR="00154BB9">
          <w:rPr>
            <w:rFonts w:ascii="Times New Roman" w:eastAsia="Times New Roman" w:hAnsi="Times New Roman" w:cs="Times New Roman"/>
            <w:sz w:val="24"/>
            <w:szCs w:val="24"/>
          </w:rPr>
          <w:t>0</w:t>
        </w:r>
      </w:ins>
      <w:ins w:id="863" w:author="lcalkin" w:date="2010-02-02T08:51:00Z">
        <w:r w:rsidRPr="008054DC">
          <w:rPr>
            <w:rFonts w:ascii="Times New Roman" w:eastAsia="Times New Roman" w:hAnsi="Times New Roman" w:cs="Times New Roman"/>
            <w:sz w:val="24"/>
            <w:szCs w:val="24"/>
          </w:rPr>
          <w:t xml:space="preserve"> immediately upon </w:t>
        </w:r>
      </w:ins>
      <w:ins w:id="864" w:author="lcalkin" w:date="2012-04-23T16:53:00Z">
        <w:r w:rsidR="008A069A">
          <w:rPr>
            <w:rFonts w:ascii="Times New Roman" w:eastAsia="Times New Roman" w:hAnsi="Times New Roman" w:cs="Times New Roman"/>
            <w:sz w:val="24"/>
            <w:szCs w:val="24"/>
          </w:rPr>
          <w:t>receiving an Air Contaminant Discharge Permit or a Title V permit</w:t>
        </w:r>
      </w:ins>
      <w:ins w:id="865" w:author="Mark Fisher" w:date="2012-02-24T14:31:00Z">
        <w:r w:rsidR="00297493">
          <w:rPr>
            <w:rFonts w:ascii="Times New Roman" w:eastAsia="Times New Roman" w:hAnsi="Times New Roman" w:cs="Times New Roman"/>
            <w:sz w:val="24"/>
            <w:szCs w:val="24"/>
          </w:rPr>
          <w:t xml:space="preserve">.  </w:t>
        </w:r>
      </w:ins>
      <w:ins w:id="866" w:author="lcalkin" w:date="2010-02-02T08:51:00Z">
        <w:r w:rsidRPr="008054DC">
          <w:rPr>
            <w:rFonts w:ascii="Times New Roman" w:eastAsia="Times New Roman" w:hAnsi="Times New Roman" w:cs="Times New Roman"/>
            <w:sz w:val="24"/>
            <w:szCs w:val="24"/>
          </w:rPr>
          <w:t xml:space="preserve"> </w:t>
        </w:r>
      </w:ins>
    </w:p>
    <w:p w:rsidR="00555185" w:rsidRPr="008054DC" w:rsidRDefault="00555185" w:rsidP="00555185">
      <w:pPr>
        <w:spacing w:before="100" w:beforeAutospacing="1" w:after="100" w:afterAutospacing="1" w:line="240" w:lineRule="auto"/>
        <w:rPr>
          <w:ins w:id="867" w:author="lcalkin" w:date="2010-02-02T08:51:00Z"/>
          <w:rFonts w:ascii="Times New Roman" w:eastAsia="Times New Roman" w:hAnsi="Times New Roman" w:cs="Times New Roman"/>
          <w:sz w:val="24"/>
          <w:szCs w:val="24"/>
        </w:rPr>
      </w:pPr>
      <w:ins w:id="868" w:author="lcalkin" w:date="2010-02-02T08:51:00Z">
        <w:r w:rsidRPr="008054DC">
          <w:rPr>
            <w:rFonts w:ascii="Times New Roman" w:eastAsia="Times New Roman" w:hAnsi="Times New Roman" w:cs="Times New Roman"/>
            <w:sz w:val="24"/>
            <w:szCs w:val="24"/>
          </w:rPr>
          <w:t>[</w:t>
        </w:r>
        <w:r w:rsidRPr="008054DC">
          <w:rPr>
            <w:rFonts w:ascii="Times New Roman" w:eastAsia="Times New Roman" w:hAnsi="Times New Roman" w:cs="Times New Roman"/>
            <w:b/>
            <w:bCs/>
            <w:sz w:val="24"/>
            <w:szCs w:val="24"/>
          </w:rPr>
          <w:t>NOTE:</w:t>
        </w:r>
        <w:r w:rsidRPr="008054DC">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ins>
    </w:p>
    <w:p w:rsidR="00555185" w:rsidRPr="008054DC" w:rsidRDefault="00555185" w:rsidP="00555185">
      <w:pPr>
        <w:spacing w:before="100" w:beforeAutospacing="1" w:after="100" w:afterAutospacing="1" w:line="240" w:lineRule="auto"/>
        <w:rPr>
          <w:ins w:id="869" w:author="lcalkin" w:date="2010-02-02T08:51:00Z"/>
          <w:rFonts w:ascii="Times New Roman" w:eastAsia="Times New Roman" w:hAnsi="Times New Roman" w:cs="Times New Roman"/>
          <w:sz w:val="24"/>
          <w:szCs w:val="24"/>
        </w:rPr>
      </w:pPr>
      <w:ins w:id="870" w:author="lcalkin" w:date="2010-02-02T08:51:00Z">
        <w:r w:rsidRPr="008054DC">
          <w:rPr>
            <w:rFonts w:ascii="Times New Roman" w:eastAsia="Times New Roman" w:hAnsi="Times New Roman" w:cs="Times New Roman"/>
            <w:sz w:val="24"/>
            <w:szCs w:val="24"/>
          </w:rPr>
          <w:lastRenderedPageBreak/>
          <w:t xml:space="preserve">Stat. Auth.: ORS 468 &amp; 468A </w:t>
        </w:r>
        <w:r w:rsidRPr="008054DC">
          <w:rPr>
            <w:rFonts w:ascii="Times New Roman" w:eastAsia="Times New Roman" w:hAnsi="Times New Roman" w:cs="Times New Roman"/>
            <w:sz w:val="24"/>
            <w:szCs w:val="24"/>
          </w:rPr>
          <w:br/>
          <w:t xml:space="preserve">Stats. Implemented: ORS 468A.025 </w:t>
        </w:r>
        <w:r w:rsidRPr="008054DC">
          <w:rPr>
            <w:rFonts w:ascii="Times New Roman" w:eastAsia="Times New Roman" w:hAnsi="Times New Roman" w:cs="Times New Roman"/>
            <w:sz w:val="24"/>
            <w:szCs w:val="24"/>
          </w:rPr>
          <w:br/>
          <w:t xml:space="preserve">Hist.: DEQ 4-1978, f. &amp; ef. 4-7-78; DEQ 22-1988, f. &amp; cert. ef. 9-26-89; DEQ 4-1993, f. &amp; cert. ef. 3-10-93; DEQ 14-1999, f. &amp; cert. ef. 10-14-99, Renumbered from 340-030-0065; DEQ 6-2001, f. 6-18-01, cert. ef. 7-1-01; DEQ 1-2005, f. &amp; cert. ef. 1-4-05 </w:t>
        </w:r>
      </w:ins>
    </w:p>
    <w:p w:rsidR="003613B6" w:rsidRDefault="003613B6" w:rsidP="003613B6">
      <w:pPr>
        <w:pStyle w:val="NormalWeb"/>
        <w:rPr>
          <w:ins w:id="871" w:author="lcalkin" w:date="2012-03-02T11:54:00Z"/>
        </w:rPr>
      </w:pPr>
      <w:ins w:id="872" w:author="lcalkin" w:date="2012-03-02T11:54:00Z">
        <w:r>
          <w:rPr>
            <w:b/>
            <w:bCs/>
          </w:rPr>
          <w:t>340-240-06</w:t>
        </w:r>
      </w:ins>
      <w:ins w:id="873" w:author="lcalkin" w:date="2012-04-24T11:52:00Z">
        <w:r w:rsidR="00E812AC">
          <w:rPr>
            <w:b/>
            <w:bCs/>
          </w:rPr>
          <w:t>3</w:t>
        </w:r>
      </w:ins>
      <w:ins w:id="874" w:author="lcalkin" w:date="2012-03-02T11:54:00Z">
        <w:r>
          <w:rPr>
            <w:b/>
            <w:bCs/>
          </w:rPr>
          <w:t>0</w:t>
        </w:r>
      </w:ins>
    </w:p>
    <w:p w:rsidR="003613B6" w:rsidRDefault="003613B6" w:rsidP="003613B6">
      <w:pPr>
        <w:spacing w:before="100" w:beforeAutospacing="1" w:after="100" w:afterAutospacing="1" w:line="240" w:lineRule="auto"/>
        <w:rPr>
          <w:ins w:id="875" w:author="lcalkin" w:date="2012-03-02T11:54:00Z"/>
          <w:rFonts w:ascii="Times New Roman" w:eastAsia="Times New Roman" w:hAnsi="Times New Roman" w:cs="Times New Roman"/>
          <w:b/>
          <w:bCs/>
          <w:sz w:val="24"/>
          <w:szCs w:val="24"/>
        </w:rPr>
      </w:pPr>
      <w:ins w:id="876" w:author="lcalkin" w:date="2012-03-02T11:54:00Z">
        <w:r>
          <w:rPr>
            <w:rFonts w:ascii="Times New Roman" w:eastAsia="Times New Roman" w:hAnsi="Times New Roman" w:cs="Times New Roman"/>
            <w:b/>
            <w:bCs/>
            <w:sz w:val="24"/>
            <w:szCs w:val="24"/>
          </w:rPr>
          <w:t>Contingency Prohibition of Use of Uncertified Stoves</w:t>
        </w:r>
      </w:ins>
    </w:p>
    <w:p w:rsidR="00982C42" w:rsidRDefault="003613B6" w:rsidP="00D11AE6">
      <w:pPr>
        <w:spacing w:before="100" w:beforeAutospacing="1" w:after="100" w:afterAutospacing="1" w:line="240" w:lineRule="auto"/>
        <w:rPr>
          <w:ins w:id="877" w:author="lcalkin" w:date="2012-03-06T17:21:00Z"/>
          <w:rFonts w:ascii="Times New Roman" w:eastAsia="Times New Roman" w:hAnsi="Times New Roman" w:cs="Times New Roman"/>
          <w:sz w:val="24"/>
          <w:szCs w:val="24"/>
        </w:rPr>
      </w:pPr>
      <w:ins w:id="878" w:author="lcalkin" w:date="2012-03-02T11:54:00Z">
        <w:r>
          <w:rPr>
            <w:rFonts w:ascii="Times New Roman" w:eastAsia="Times New Roman" w:hAnsi="Times New Roman" w:cs="Times New Roman"/>
            <w:sz w:val="24"/>
            <w:szCs w:val="24"/>
          </w:rPr>
          <w:t xml:space="preserve">(1) Beginning March 1, 2015, no </w:t>
        </w:r>
      </w:ins>
      <w:ins w:id="879" w:author="Rachel Sakata" w:date="2012-05-14T13:58:00Z">
        <w:r w:rsidR="006C3B22" w:rsidRPr="00205C12">
          <w:rPr>
            <w:rFonts w:ascii="Times New Roman" w:eastAsia="Times New Roman" w:hAnsi="Times New Roman" w:cs="Times New Roman"/>
            <w:sz w:val="24"/>
            <w:szCs w:val="24"/>
          </w:rPr>
          <w:t xml:space="preserve">solid fuel burning device </w:t>
        </w:r>
      </w:ins>
      <w:ins w:id="880" w:author="lcalkin" w:date="2012-03-02T11:54:00Z">
        <w:r w:rsidRPr="00205C12">
          <w:rPr>
            <w:rFonts w:ascii="Times New Roman" w:eastAsia="Times New Roman" w:hAnsi="Times New Roman" w:cs="Times New Roman"/>
            <w:sz w:val="24"/>
            <w:szCs w:val="24"/>
          </w:rPr>
          <w:t>that</w:t>
        </w:r>
        <w:r>
          <w:rPr>
            <w:rFonts w:ascii="Times New Roman" w:eastAsia="Times New Roman" w:hAnsi="Times New Roman" w:cs="Times New Roman"/>
            <w:sz w:val="24"/>
            <w:szCs w:val="24"/>
          </w:rPr>
          <w:t xml:space="preserve"> is not certified </w:t>
        </w:r>
      </w:ins>
      <w:ins w:id="881" w:author="Rachel Sakata" w:date="2012-05-14T14:13:00Z">
        <w:r w:rsidR="00205C12">
          <w:rPr>
            <w:rFonts w:ascii="Times New Roman" w:eastAsia="Times New Roman" w:hAnsi="Times New Roman" w:cs="Times New Roman"/>
            <w:sz w:val="24"/>
            <w:szCs w:val="24"/>
          </w:rPr>
          <w:t xml:space="preserve">for sale as new by DEQ pursuant to OAR 340-262-0500, or by </w:t>
        </w:r>
      </w:ins>
      <w:ins w:id="882" w:author="lcalkin" w:date="2012-03-02T11:54:00Z">
        <w:r>
          <w:rPr>
            <w:rFonts w:ascii="Times New Roman" w:eastAsia="Times New Roman" w:hAnsi="Times New Roman" w:cs="Times New Roman"/>
            <w:sz w:val="24"/>
            <w:szCs w:val="24"/>
          </w:rPr>
          <w:t xml:space="preserve">the Environmental Protection Agency </w:t>
        </w:r>
      </w:ins>
      <w:ins w:id="883" w:author="Rachel Sakata" w:date="2012-05-14T14:13:00Z">
        <w:r w:rsidR="00205C12">
          <w:rPr>
            <w:rFonts w:ascii="Times New Roman" w:eastAsia="Times New Roman" w:hAnsi="Times New Roman" w:cs="Times New Roman"/>
            <w:sz w:val="24"/>
            <w:szCs w:val="24"/>
          </w:rPr>
          <w:t xml:space="preserve">pursuant to </w:t>
        </w:r>
      </w:ins>
      <w:ins w:id="884" w:author="lcalkin" w:date="2012-03-02T11:54:00Z">
        <w:r>
          <w:rPr>
            <w:rFonts w:ascii="Times New Roman" w:eastAsia="Times New Roman" w:hAnsi="Times New Roman" w:cs="Times New Roman"/>
            <w:sz w:val="24"/>
            <w:szCs w:val="24"/>
          </w:rPr>
          <w:t>40</w:t>
        </w:r>
      </w:ins>
      <w:ins w:id="885" w:author="Rachel Sakata" w:date="2012-05-14T14:13:00Z">
        <w:r w:rsidR="00205C12">
          <w:rPr>
            <w:rFonts w:ascii="Times New Roman" w:eastAsia="Times New Roman" w:hAnsi="Times New Roman" w:cs="Times New Roman"/>
            <w:sz w:val="24"/>
            <w:szCs w:val="24"/>
          </w:rPr>
          <w:t xml:space="preserve"> </w:t>
        </w:r>
      </w:ins>
      <w:ins w:id="886" w:author="lcalkin" w:date="2012-03-02T11:54:00Z">
        <w:r>
          <w:rPr>
            <w:rFonts w:ascii="Times New Roman" w:eastAsia="Times New Roman" w:hAnsi="Times New Roman" w:cs="Times New Roman"/>
            <w:sz w:val="24"/>
            <w:szCs w:val="24"/>
          </w:rPr>
          <w:t>CFR Part 60, Subpart AAA</w:t>
        </w:r>
        <w:r>
          <w:rPr>
            <w:b/>
            <w:bCs/>
          </w:rPr>
          <w:t xml:space="preserve">, </w:t>
        </w:r>
        <w:r>
          <w:rPr>
            <w:rFonts w:ascii="Times New Roman" w:eastAsia="Times New Roman" w:hAnsi="Times New Roman" w:cs="Times New Roman"/>
            <w:sz w:val="24"/>
            <w:szCs w:val="24"/>
          </w:rPr>
          <w:t>shall be used within the Klamath Falls Nonattainment Area between the dates of November 1 and February 28 of each year</w:t>
        </w:r>
      </w:ins>
      <w:ins w:id="887" w:author="lcalkin" w:date="2012-05-17T15:31:00Z">
        <w:r w:rsidR="00500B28">
          <w:rPr>
            <w:rFonts w:ascii="Times New Roman" w:eastAsia="Times New Roman" w:hAnsi="Times New Roman" w:cs="Times New Roman"/>
            <w:sz w:val="24"/>
            <w:szCs w:val="24"/>
          </w:rPr>
          <w:t xml:space="preserve"> unless an exemption is received </w:t>
        </w:r>
      </w:ins>
      <w:ins w:id="888" w:author="lcalkin" w:date="2012-05-17T16:54:00Z">
        <w:r w:rsidR="00C20DB8">
          <w:rPr>
            <w:rFonts w:ascii="Times New Roman" w:eastAsia="Times New Roman" w:hAnsi="Times New Roman" w:cs="Times New Roman"/>
            <w:sz w:val="24"/>
            <w:szCs w:val="24"/>
          </w:rPr>
          <w:t xml:space="preserve">and approved </w:t>
        </w:r>
      </w:ins>
      <w:ins w:id="889" w:author="lcalkin" w:date="2012-05-17T15:31:00Z">
        <w:r w:rsidR="00500B28">
          <w:rPr>
            <w:rFonts w:ascii="Times New Roman" w:eastAsia="Times New Roman" w:hAnsi="Times New Roman" w:cs="Times New Roman"/>
            <w:sz w:val="24"/>
            <w:szCs w:val="24"/>
          </w:rPr>
          <w:t xml:space="preserve">by </w:t>
        </w:r>
      </w:ins>
      <w:ins w:id="890" w:author="lcalkin" w:date="2012-05-21T16:50:00Z">
        <w:r w:rsidR="008A5C3E">
          <w:rPr>
            <w:rFonts w:ascii="Times New Roman" w:eastAsia="Times New Roman" w:hAnsi="Times New Roman" w:cs="Times New Roman"/>
            <w:sz w:val="24"/>
            <w:szCs w:val="24"/>
          </w:rPr>
          <w:t>the Department</w:t>
        </w:r>
      </w:ins>
      <w:ins w:id="891" w:author="lcalkin" w:date="2012-05-17T15:31:00Z">
        <w:r w:rsidR="00500B28">
          <w:rPr>
            <w:rFonts w:ascii="Times New Roman" w:eastAsia="Times New Roman" w:hAnsi="Times New Roman" w:cs="Times New Roman"/>
            <w:sz w:val="24"/>
            <w:szCs w:val="24"/>
          </w:rPr>
          <w:t xml:space="preserve"> or the local Environmental Health Program</w:t>
        </w:r>
      </w:ins>
      <w:ins w:id="892" w:author="lcalkin" w:date="2012-03-02T11:54:00Z">
        <w:r>
          <w:rPr>
            <w:rFonts w:ascii="Times New Roman" w:eastAsia="Times New Roman" w:hAnsi="Times New Roman" w:cs="Times New Roman"/>
            <w:sz w:val="24"/>
            <w:szCs w:val="24"/>
          </w:rPr>
          <w:t xml:space="preserve">. </w:t>
        </w:r>
      </w:ins>
    </w:p>
    <w:p w:rsidR="00D11AE6" w:rsidRDefault="00D11AE6" w:rsidP="00D11AE6">
      <w:pPr>
        <w:spacing w:before="100" w:beforeAutospacing="1" w:after="100" w:afterAutospacing="1" w:line="240" w:lineRule="auto"/>
        <w:rPr>
          <w:ins w:id="893" w:author="lcalkin" w:date="2012-03-06T17:21:00Z"/>
          <w:rFonts w:ascii="Times New Roman" w:eastAsia="Times New Roman" w:hAnsi="Times New Roman" w:cs="Times New Roman"/>
          <w:sz w:val="24"/>
          <w:szCs w:val="24"/>
        </w:rPr>
      </w:pPr>
      <w:ins w:id="894" w:author="lcalkin" w:date="2012-03-06T17:21:00Z">
        <w:r w:rsidRPr="00EF102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2</w:t>
        </w:r>
        <w:r w:rsidRPr="00EF1024">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 xml:space="preserve">Beginning March 1, 2015, all new fireplaces shall be certified in accordance with the ASTM international standard test method E2558, and shall meet 5.1 grams per kilogram specifications, or </w:t>
        </w:r>
      </w:ins>
      <w:ins w:id="895" w:author="Rachel Sakata" w:date="2012-05-14T14:24:00Z">
        <w:r w:rsidR="005639E5">
          <w:rPr>
            <w:rFonts w:ascii="Times New Roman" w:eastAsia="Times New Roman" w:hAnsi="Times New Roman" w:cs="Times New Roman"/>
            <w:sz w:val="24"/>
            <w:szCs w:val="24"/>
          </w:rPr>
          <w:t>United States Environmental Protection Agency emission performance</w:t>
        </w:r>
      </w:ins>
      <w:ins w:id="896" w:author="lcalkin" w:date="2012-03-06T17:21:00Z">
        <w:r>
          <w:rPr>
            <w:rFonts w:ascii="Times New Roman" w:eastAsia="Times New Roman" w:hAnsi="Times New Roman" w:cs="Times New Roman"/>
            <w:sz w:val="24"/>
            <w:szCs w:val="24"/>
          </w:rPr>
          <w:t xml:space="preserve"> standards for fireplaces</w:t>
        </w:r>
      </w:ins>
      <w:ins w:id="897" w:author="Rachel Sakata" w:date="2012-05-14T14:25:00Z">
        <w:r w:rsidR="005639E5">
          <w:rPr>
            <w:rFonts w:ascii="Times New Roman" w:eastAsia="Times New Roman" w:hAnsi="Times New Roman" w:cs="Times New Roman"/>
            <w:sz w:val="24"/>
            <w:szCs w:val="24"/>
          </w:rPr>
          <w:t>,</w:t>
        </w:r>
      </w:ins>
      <w:ins w:id="898" w:author="lcalkin" w:date="2012-03-06T17:21:00Z">
        <w:r>
          <w:rPr>
            <w:rFonts w:ascii="Times New Roman" w:eastAsia="Times New Roman" w:hAnsi="Times New Roman" w:cs="Times New Roman"/>
            <w:sz w:val="24"/>
            <w:szCs w:val="24"/>
          </w:rPr>
          <w:t xml:space="preserve"> whichever is less.</w:t>
        </w:r>
      </w:ins>
    </w:p>
    <w:p w:rsidR="00D11AE6" w:rsidRDefault="00D11AE6" w:rsidP="00D11AE6">
      <w:pPr>
        <w:spacing w:before="100" w:beforeAutospacing="1" w:after="100" w:afterAutospacing="1" w:line="240" w:lineRule="auto"/>
        <w:rPr>
          <w:ins w:id="899" w:author="lcalkin" w:date="2012-03-06T17:21:00Z"/>
          <w:rFonts w:ascii="Times New Roman" w:eastAsia="Times New Roman" w:hAnsi="Times New Roman" w:cs="Times New Roman"/>
          <w:sz w:val="24"/>
          <w:szCs w:val="24"/>
        </w:rPr>
      </w:pPr>
      <w:ins w:id="900" w:author="lcalkin" w:date="2012-03-06T17:21:00Z">
        <w:r>
          <w:rPr>
            <w:rFonts w:ascii="Times New Roman" w:eastAsia="Times New Roman" w:hAnsi="Times New Roman" w:cs="Times New Roman"/>
            <w:sz w:val="24"/>
            <w:szCs w:val="24"/>
          </w:rPr>
          <w:t xml:space="preserve"> (</w:t>
        </w:r>
      </w:ins>
      <w:ins w:id="901" w:author="lcalkin" w:date="2012-05-21T16:50:00Z">
        <w:r w:rsidR="008A5C3E">
          <w:rPr>
            <w:rFonts w:ascii="Times New Roman" w:eastAsia="Times New Roman" w:hAnsi="Times New Roman" w:cs="Times New Roman"/>
            <w:sz w:val="24"/>
            <w:szCs w:val="24"/>
          </w:rPr>
          <w:t>3</w:t>
        </w:r>
      </w:ins>
      <w:ins w:id="902" w:author="lcalkin" w:date="2012-03-06T17:21:00Z">
        <w:r>
          <w:rPr>
            <w:rFonts w:ascii="Times New Roman" w:eastAsia="Times New Roman" w:hAnsi="Times New Roman" w:cs="Times New Roman"/>
            <w:sz w:val="24"/>
            <w:szCs w:val="24"/>
          </w:rPr>
          <w:t>) Beginning March 1, 2015, no fireplace that is not certified in accordance with ASTM international standards</w:t>
        </w:r>
        <w:r>
          <w:rPr>
            <w:b/>
            <w:bCs/>
          </w:rPr>
          <w:t xml:space="preserve"> or </w:t>
        </w:r>
      </w:ins>
      <w:ins w:id="903" w:author="Rachel Sakata" w:date="2012-05-14T14:25:00Z">
        <w:r w:rsidR="005639E5">
          <w:rPr>
            <w:rFonts w:ascii="Times New Roman" w:eastAsia="Times New Roman" w:hAnsi="Times New Roman" w:cs="Times New Roman"/>
            <w:sz w:val="24"/>
            <w:szCs w:val="24"/>
          </w:rPr>
          <w:t>EPA emission performance</w:t>
        </w:r>
      </w:ins>
      <w:ins w:id="904" w:author="lcalkin" w:date="2012-03-06T17:21:00Z">
        <w:r>
          <w:rPr>
            <w:rFonts w:ascii="Times New Roman" w:eastAsia="Times New Roman" w:hAnsi="Times New Roman" w:cs="Times New Roman"/>
            <w:sz w:val="24"/>
            <w:szCs w:val="24"/>
          </w:rPr>
          <w:t xml:space="preserve"> standards shall be used within the Klamath Falls Nonattainment Area between the dates of November 1 and February 28 of each year. </w:t>
        </w:r>
      </w:ins>
      <w:ins w:id="905" w:author="lcalkin" w:date="2012-05-21T16:47:00Z">
        <w:r w:rsidR="00045CD7">
          <w:rPr>
            <w:rFonts w:ascii="Times New Roman" w:eastAsia="Times New Roman" w:hAnsi="Times New Roman" w:cs="Times New Roman"/>
            <w:sz w:val="24"/>
            <w:szCs w:val="24"/>
          </w:rPr>
          <w:t>The Department may approve</w:t>
        </w:r>
      </w:ins>
      <w:ins w:id="906" w:author="lcalkin" w:date="2012-05-21T16:46:00Z">
        <w:r w:rsidR="00045CD7">
          <w:rPr>
            <w:rFonts w:ascii="Times New Roman" w:eastAsia="Times New Roman" w:hAnsi="Times New Roman" w:cs="Times New Roman"/>
            <w:sz w:val="24"/>
            <w:szCs w:val="24"/>
          </w:rPr>
          <w:t xml:space="preserve"> an exemption</w:t>
        </w:r>
      </w:ins>
      <w:ins w:id="907" w:author="lcalkin" w:date="2012-05-21T16:48:00Z">
        <w:r w:rsidR="008A5C3E">
          <w:rPr>
            <w:rFonts w:ascii="Times New Roman" w:eastAsia="Times New Roman" w:hAnsi="Times New Roman" w:cs="Times New Roman"/>
            <w:sz w:val="24"/>
            <w:szCs w:val="24"/>
          </w:rPr>
          <w:t xml:space="preserve"> from this section</w:t>
        </w:r>
      </w:ins>
      <w:ins w:id="908" w:author="lcalkin" w:date="2012-05-21T16:46:00Z">
        <w:r w:rsidR="00045CD7">
          <w:rPr>
            <w:rFonts w:ascii="Times New Roman" w:eastAsia="Times New Roman" w:hAnsi="Times New Roman" w:cs="Times New Roman"/>
            <w:sz w:val="24"/>
            <w:szCs w:val="24"/>
          </w:rPr>
          <w:t>,</w:t>
        </w:r>
      </w:ins>
      <w:ins w:id="909" w:author="lcalkin" w:date="2012-05-21T16:48:00Z">
        <w:r w:rsidR="00045CD7">
          <w:rPr>
            <w:rFonts w:ascii="Times New Roman" w:eastAsia="Times New Roman" w:hAnsi="Times New Roman" w:cs="Times New Roman"/>
            <w:sz w:val="24"/>
            <w:szCs w:val="24"/>
          </w:rPr>
          <w:t xml:space="preserve"> if an </w:t>
        </w:r>
        <w:r w:rsidR="008A5C3E">
          <w:rPr>
            <w:rFonts w:ascii="Times New Roman" w:eastAsia="Times New Roman" w:hAnsi="Times New Roman" w:cs="Times New Roman"/>
            <w:sz w:val="24"/>
            <w:szCs w:val="24"/>
          </w:rPr>
          <w:t xml:space="preserve">exemption </w:t>
        </w:r>
        <w:r w:rsidR="00045CD7">
          <w:rPr>
            <w:rFonts w:ascii="Times New Roman" w:eastAsia="Times New Roman" w:hAnsi="Times New Roman" w:cs="Times New Roman"/>
            <w:sz w:val="24"/>
            <w:szCs w:val="24"/>
          </w:rPr>
          <w:t>application is received</w:t>
        </w:r>
      </w:ins>
      <w:ins w:id="910" w:author="lcalkin" w:date="2012-05-21T16:50:00Z">
        <w:r w:rsidR="008A5C3E">
          <w:rPr>
            <w:rFonts w:ascii="Times New Roman" w:eastAsia="Times New Roman" w:hAnsi="Times New Roman" w:cs="Times New Roman"/>
            <w:sz w:val="24"/>
            <w:szCs w:val="24"/>
          </w:rPr>
          <w:t xml:space="preserve"> from an individual who wishes</w:t>
        </w:r>
      </w:ins>
      <w:ins w:id="911" w:author="lcalkin" w:date="2012-03-06T17:21:00Z">
        <w:r>
          <w:rPr>
            <w:rFonts w:ascii="Times New Roman" w:eastAsia="Times New Roman" w:hAnsi="Times New Roman" w:cs="Times New Roman"/>
            <w:sz w:val="24"/>
            <w:szCs w:val="24"/>
          </w:rPr>
          <w:t xml:space="preserve"> </w:t>
        </w:r>
      </w:ins>
      <w:ins w:id="912" w:author="lcalkin" w:date="2012-05-21T16:48:00Z">
        <w:r w:rsidR="008A5C3E">
          <w:rPr>
            <w:rFonts w:ascii="Times New Roman" w:eastAsia="Times New Roman" w:hAnsi="Times New Roman" w:cs="Times New Roman"/>
            <w:sz w:val="24"/>
            <w:szCs w:val="24"/>
          </w:rPr>
          <w:t>to burn within a non</w:t>
        </w:r>
      </w:ins>
      <w:ins w:id="913" w:author="lcalkin" w:date="2012-05-21T16:51:00Z">
        <w:r w:rsidR="008A5C3E">
          <w:rPr>
            <w:rFonts w:ascii="Times New Roman" w:eastAsia="Times New Roman" w:hAnsi="Times New Roman" w:cs="Times New Roman"/>
            <w:sz w:val="24"/>
            <w:szCs w:val="24"/>
          </w:rPr>
          <w:t>-</w:t>
        </w:r>
      </w:ins>
      <w:ins w:id="914" w:author="lcalkin" w:date="2012-05-21T16:48:00Z">
        <w:r w:rsidR="008A5C3E">
          <w:rPr>
            <w:rFonts w:ascii="Times New Roman" w:eastAsia="Times New Roman" w:hAnsi="Times New Roman" w:cs="Times New Roman"/>
            <w:sz w:val="24"/>
            <w:szCs w:val="24"/>
          </w:rPr>
          <w:t xml:space="preserve">certified fireplace </w:t>
        </w:r>
      </w:ins>
      <w:ins w:id="915" w:author="lcalkin" w:date="2012-03-06T17:21:00Z">
        <w:r>
          <w:rPr>
            <w:rFonts w:ascii="Times New Roman" w:eastAsia="Times New Roman" w:hAnsi="Times New Roman" w:cs="Times New Roman"/>
            <w:sz w:val="24"/>
            <w:szCs w:val="24"/>
          </w:rPr>
          <w:t>on Thanksgiving</w:t>
        </w:r>
      </w:ins>
      <w:ins w:id="916" w:author="lcalkin" w:date="2012-04-23T16:41:00Z">
        <w:r w:rsidR="00A10266">
          <w:rPr>
            <w:rFonts w:ascii="Times New Roman" w:eastAsia="Times New Roman" w:hAnsi="Times New Roman" w:cs="Times New Roman"/>
            <w:sz w:val="24"/>
            <w:szCs w:val="24"/>
          </w:rPr>
          <w:t xml:space="preserve"> day</w:t>
        </w:r>
      </w:ins>
      <w:ins w:id="917" w:author="lcalkin" w:date="2012-03-06T17:21:00Z">
        <w:r>
          <w:rPr>
            <w:rFonts w:ascii="Times New Roman" w:eastAsia="Times New Roman" w:hAnsi="Times New Roman" w:cs="Times New Roman"/>
            <w:sz w:val="24"/>
            <w:szCs w:val="24"/>
          </w:rPr>
          <w:t>, Christmas, Ramadan, Hanukkah or other religious holidays when there is good ventilation (green days) in accordance with the local Klamath Falls Advisory Call issued by the County Health Department.</w:t>
        </w:r>
      </w:ins>
    </w:p>
    <w:p w:rsidR="003613B6" w:rsidRPr="008054DC" w:rsidRDefault="003613B6" w:rsidP="003613B6">
      <w:pPr>
        <w:spacing w:before="100" w:beforeAutospacing="1" w:after="100" w:afterAutospacing="1" w:line="240" w:lineRule="auto"/>
        <w:rPr>
          <w:ins w:id="918" w:author="lcalkin" w:date="2012-03-02T11:54:00Z"/>
          <w:rFonts w:ascii="Times New Roman" w:eastAsia="Times New Roman" w:hAnsi="Times New Roman" w:cs="Times New Roman"/>
          <w:sz w:val="24"/>
          <w:szCs w:val="24"/>
        </w:rPr>
      </w:pPr>
      <w:ins w:id="919" w:author="lcalkin" w:date="2012-03-02T11:54:00Z">
        <w:r w:rsidRPr="008054DC">
          <w:rPr>
            <w:rFonts w:ascii="Times New Roman" w:eastAsia="Times New Roman" w:hAnsi="Times New Roman" w:cs="Times New Roman"/>
            <w:sz w:val="24"/>
            <w:szCs w:val="24"/>
          </w:rPr>
          <w:t xml:space="preserve">Stat. Auth.: ORS 468 &amp; 468A </w:t>
        </w:r>
        <w:r w:rsidRPr="008054DC">
          <w:rPr>
            <w:rFonts w:ascii="Times New Roman" w:eastAsia="Times New Roman" w:hAnsi="Times New Roman" w:cs="Times New Roman"/>
            <w:sz w:val="24"/>
            <w:szCs w:val="24"/>
          </w:rPr>
          <w:br/>
          <w:t xml:space="preserve">Stats. Implemented: ORS 468A.025 </w:t>
        </w:r>
        <w:r w:rsidRPr="008054DC">
          <w:rPr>
            <w:rFonts w:ascii="Times New Roman" w:eastAsia="Times New Roman" w:hAnsi="Times New Roman" w:cs="Times New Roman"/>
            <w:sz w:val="24"/>
            <w:szCs w:val="24"/>
          </w:rPr>
          <w:br/>
        </w:r>
        <w:r w:rsidRPr="008054DC">
          <w:rPr>
            <w:rFonts w:ascii="Times New Roman" w:eastAsia="Times New Roman" w:hAnsi="Times New Roman" w:cs="Times New Roman"/>
            <w:color w:val="000000"/>
            <w:sz w:val="24"/>
            <w:szCs w:val="24"/>
          </w:rPr>
          <w:t xml:space="preserve">Hist.: DEQ </w:t>
        </w:r>
        <w:r>
          <w:rPr>
            <w:rFonts w:ascii="Times New Roman" w:eastAsia="Times New Roman" w:hAnsi="Times New Roman" w:cs="Times New Roman"/>
            <w:color w:val="000000"/>
            <w:sz w:val="24"/>
            <w:szCs w:val="24"/>
          </w:rPr>
          <w:t>xx</w:t>
        </w:r>
        <w:r w:rsidRPr="008054D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xxx</w:t>
        </w:r>
        <w:r w:rsidRPr="008054DC">
          <w:rPr>
            <w:rFonts w:ascii="Times New Roman" w:eastAsia="Times New Roman" w:hAnsi="Times New Roman" w:cs="Times New Roman"/>
            <w:color w:val="000000"/>
            <w:sz w:val="24"/>
            <w:szCs w:val="24"/>
          </w:rPr>
          <w:t xml:space="preserve">, f. &amp; ef. </w:t>
        </w:r>
        <w:r>
          <w:rPr>
            <w:rFonts w:ascii="Times New Roman" w:eastAsia="Times New Roman" w:hAnsi="Times New Roman" w:cs="Times New Roman"/>
            <w:color w:val="000000"/>
            <w:sz w:val="24"/>
            <w:szCs w:val="24"/>
          </w:rPr>
          <w:t>xx</w:t>
        </w:r>
        <w:r w:rsidRPr="008054D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xx</w:t>
        </w:r>
        <w:r w:rsidRPr="008054D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xx</w:t>
        </w:r>
        <w:r w:rsidRPr="008054DC">
          <w:rPr>
            <w:rFonts w:ascii="Times New Roman" w:eastAsia="Times New Roman" w:hAnsi="Times New Roman" w:cs="Times New Roman"/>
            <w:color w:val="000000"/>
            <w:sz w:val="24"/>
            <w:szCs w:val="24"/>
          </w:rPr>
          <w:t xml:space="preserve">; </w:t>
        </w:r>
      </w:ins>
    </w:p>
    <w:p w:rsidR="00B359CD" w:rsidRDefault="00B359CD"/>
    <w:sectPr w:rsidR="00B359CD" w:rsidSect="00B359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F42722"/>
    <w:multiLevelType w:val="hybridMultilevel"/>
    <w:tmpl w:val="8AF8E2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8054DC"/>
    <w:rsid w:val="00012FBA"/>
    <w:rsid w:val="00022890"/>
    <w:rsid w:val="00023B6F"/>
    <w:rsid w:val="000318F1"/>
    <w:rsid w:val="00045CD7"/>
    <w:rsid w:val="000638C7"/>
    <w:rsid w:val="00071923"/>
    <w:rsid w:val="000A3F33"/>
    <w:rsid w:val="000B262E"/>
    <w:rsid w:val="000B3D63"/>
    <w:rsid w:val="000D2778"/>
    <w:rsid w:val="000D3717"/>
    <w:rsid w:val="001110B0"/>
    <w:rsid w:val="00154BB9"/>
    <w:rsid w:val="001636D7"/>
    <w:rsid w:val="0018037A"/>
    <w:rsid w:val="001B3D6C"/>
    <w:rsid w:val="001C1E3C"/>
    <w:rsid w:val="00205C12"/>
    <w:rsid w:val="00231BA9"/>
    <w:rsid w:val="0024102E"/>
    <w:rsid w:val="002449C5"/>
    <w:rsid w:val="0025189E"/>
    <w:rsid w:val="0026467F"/>
    <w:rsid w:val="00274823"/>
    <w:rsid w:val="002927B0"/>
    <w:rsid w:val="002937B8"/>
    <w:rsid w:val="00297493"/>
    <w:rsid w:val="00327E59"/>
    <w:rsid w:val="00331503"/>
    <w:rsid w:val="00353CBF"/>
    <w:rsid w:val="003613B6"/>
    <w:rsid w:val="00392D1C"/>
    <w:rsid w:val="003B693D"/>
    <w:rsid w:val="003B7E1D"/>
    <w:rsid w:val="003D2BD0"/>
    <w:rsid w:val="003D6FEF"/>
    <w:rsid w:val="003E66F5"/>
    <w:rsid w:val="003F276A"/>
    <w:rsid w:val="003F3654"/>
    <w:rsid w:val="00402AC8"/>
    <w:rsid w:val="00405842"/>
    <w:rsid w:val="004161CB"/>
    <w:rsid w:val="004208CD"/>
    <w:rsid w:val="00432603"/>
    <w:rsid w:val="0044181F"/>
    <w:rsid w:val="0044389B"/>
    <w:rsid w:val="004706F5"/>
    <w:rsid w:val="00477DBB"/>
    <w:rsid w:val="00483FC7"/>
    <w:rsid w:val="004A6D52"/>
    <w:rsid w:val="004B2909"/>
    <w:rsid w:val="004D3CCD"/>
    <w:rsid w:val="004E0E7C"/>
    <w:rsid w:val="00500B28"/>
    <w:rsid w:val="00504F54"/>
    <w:rsid w:val="0052139F"/>
    <w:rsid w:val="0052514E"/>
    <w:rsid w:val="00537F68"/>
    <w:rsid w:val="005526B1"/>
    <w:rsid w:val="005536C8"/>
    <w:rsid w:val="00553F9C"/>
    <w:rsid w:val="00555185"/>
    <w:rsid w:val="00556BA0"/>
    <w:rsid w:val="005639E5"/>
    <w:rsid w:val="005824BF"/>
    <w:rsid w:val="0059711D"/>
    <w:rsid w:val="005A4E0D"/>
    <w:rsid w:val="005C13B4"/>
    <w:rsid w:val="005C13F7"/>
    <w:rsid w:val="005E1BEE"/>
    <w:rsid w:val="005F7775"/>
    <w:rsid w:val="00605C55"/>
    <w:rsid w:val="00607FF4"/>
    <w:rsid w:val="00616E2D"/>
    <w:rsid w:val="00626EDA"/>
    <w:rsid w:val="00631BE4"/>
    <w:rsid w:val="006562D4"/>
    <w:rsid w:val="006570AD"/>
    <w:rsid w:val="00667CFC"/>
    <w:rsid w:val="00672B3F"/>
    <w:rsid w:val="00684875"/>
    <w:rsid w:val="00693D5D"/>
    <w:rsid w:val="006A5B09"/>
    <w:rsid w:val="006A5E22"/>
    <w:rsid w:val="006C276C"/>
    <w:rsid w:val="006C3B22"/>
    <w:rsid w:val="006C5644"/>
    <w:rsid w:val="006E5728"/>
    <w:rsid w:val="006F0FF0"/>
    <w:rsid w:val="006F72F0"/>
    <w:rsid w:val="007017D8"/>
    <w:rsid w:val="0070706A"/>
    <w:rsid w:val="0070789F"/>
    <w:rsid w:val="0074025B"/>
    <w:rsid w:val="00747533"/>
    <w:rsid w:val="0076577C"/>
    <w:rsid w:val="0076592C"/>
    <w:rsid w:val="0077163D"/>
    <w:rsid w:val="00772057"/>
    <w:rsid w:val="00795611"/>
    <w:rsid w:val="007E3536"/>
    <w:rsid w:val="007F0FA9"/>
    <w:rsid w:val="007F219F"/>
    <w:rsid w:val="008054DC"/>
    <w:rsid w:val="00837877"/>
    <w:rsid w:val="008402B0"/>
    <w:rsid w:val="008616E1"/>
    <w:rsid w:val="008818A9"/>
    <w:rsid w:val="00892FBE"/>
    <w:rsid w:val="008A069A"/>
    <w:rsid w:val="008A5A30"/>
    <w:rsid w:val="008A5C3E"/>
    <w:rsid w:val="008C0E66"/>
    <w:rsid w:val="008C720D"/>
    <w:rsid w:val="008C794F"/>
    <w:rsid w:val="008E4F95"/>
    <w:rsid w:val="00910E99"/>
    <w:rsid w:val="00921A11"/>
    <w:rsid w:val="009232CB"/>
    <w:rsid w:val="00941F6B"/>
    <w:rsid w:val="009633A2"/>
    <w:rsid w:val="00982C42"/>
    <w:rsid w:val="00992FB8"/>
    <w:rsid w:val="00992FD4"/>
    <w:rsid w:val="00996530"/>
    <w:rsid w:val="009B5E2B"/>
    <w:rsid w:val="009D3B7C"/>
    <w:rsid w:val="009E75CD"/>
    <w:rsid w:val="009F7BB8"/>
    <w:rsid w:val="00A026E8"/>
    <w:rsid w:val="00A10266"/>
    <w:rsid w:val="00A1625C"/>
    <w:rsid w:val="00A20B2E"/>
    <w:rsid w:val="00A57979"/>
    <w:rsid w:val="00A75E0B"/>
    <w:rsid w:val="00A85EB1"/>
    <w:rsid w:val="00A926F4"/>
    <w:rsid w:val="00A96F6A"/>
    <w:rsid w:val="00AC23C1"/>
    <w:rsid w:val="00AC320C"/>
    <w:rsid w:val="00B0552E"/>
    <w:rsid w:val="00B15AF5"/>
    <w:rsid w:val="00B2063F"/>
    <w:rsid w:val="00B219C3"/>
    <w:rsid w:val="00B25A90"/>
    <w:rsid w:val="00B32E03"/>
    <w:rsid w:val="00B359CD"/>
    <w:rsid w:val="00B63AC1"/>
    <w:rsid w:val="00B70467"/>
    <w:rsid w:val="00B86BCA"/>
    <w:rsid w:val="00B92AAD"/>
    <w:rsid w:val="00BA3DDA"/>
    <w:rsid w:val="00BB4F76"/>
    <w:rsid w:val="00BC47FF"/>
    <w:rsid w:val="00BD0839"/>
    <w:rsid w:val="00BF52AC"/>
    <w:rsid w:val="00C1345F"/>
    <w:rsid w:val="00C1450B"/>
    <w:rsid w:val="00C20DB8"/>
    <w:rsid w:val="00C43854"/>
    <w:rsid w:val="00C46480"/>
    <w:rsid w:val="00C545E2"/>
    <w:rsid w:val="00C5597C"/>
    <w:rsid w:val="00C8115A"/>
    <w:rsid w:val="00C85146"/>
    <w:rsid w:val="00CA666A"/>
    <w:rsid w:val="00CA7E20"/>
    <w:rsid w:val="00CC1797"/>
    <w:rsid w:val="00D10650"/>
    <w:rsid w:val="00D11AE6"/>
    <w:rsid w:val="00D1694C"/>
    <w:rsid w:val="00D37512"/>
    <w:rsid w:val="00D534C6"/>
    <w:rsid w:val="00D556C7"/>
    <w:rsid w:val="00D75A06"/>
    <w:rsid w:val="00D764DE"/>
    <w:rsid w:val="00D97898"/>
    <w:rsid w:val="00DA35E6"/>
    <w:rsid w:val="00DA53EC"/>
    <w:rsid w:val="00DA6EB6"/>
    <w:rsid w:val="00DB1FA6"/>
    <w:rsid w:val="00DC7B36"/>
    <w:rsid w:val="00DD369F"/>
    <w:rsid w:val="00E0371D"/>
    <w:rsid w:val="00E22AC9"/>
    <w:rsid w:val="00E34886"/>
    <w:rsid w:val="00E5639E"/>
    <w:rsid w:val="00E74731"/>
    <w:rsid w:val="00E74F87"/>
    <w:rsid w:val="00E76C97"/>
    <w:rsid w:val="00E80CA5"/>
    <w:rsid w:val="00E812AC"/>
    <w:rsid w:val="00E8200C"/>
    <w:rsid w:val="00E9052F"/>
    <w:rsid w:val="00EB27F6"/>
    <w:rsid w:val="00ED0252"/>
    <w:rsid w:val="00EE2950"/>
    <w:rsid w:val="00F512A1"/>
    <w:rsid w:val="00F549BE"/>
    <w:rsid w:val="00F551AF"/>
    <w:rsid w:val="00F57023"/>
    <w:rsid w:val="00F64646"/>
    <w:rsid w:val="00F64D69"/>
    <w:rsid w:val="00F73309"/>
    <w:rsid w:val="00F76F73"/>
    <w:rsid w:val="00FA6DF5"/>
    <w:rsid w:val="00FC370E"/>
    <w:rsid w:val="00FC3F66"/>
    <w:rsid w:val="00FD3BD3"/>
    <w:rsid w:val="00FD70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9CD"/>
  </w:style>
  <w:style w:type="paragraph" w:styleId="Heading3">
    <w:name w:val="heading 3"/>
    <w:basedOn w:val="Normal"/>
    <w:link w:val="Heading3Char"/>
    <w:uiPriority w:val="9"/>
    <w:qFormat/>
    <w:rsid w:val="008054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054DC"/>
    <w:rPr>
      <w:rFonts w:ascii="Times New Roman" w:eastAsia="Times New Roman" w:hAnsi="Times New Roman" w:cs="Times New Roman"/>
      <w:b/>
      <w:bCs/>
      <w:sz w:val="27"/>
      <w:szCs w:val="27"/>
    </w:rPr>
  </w:style>
  <w:style w:type="paragraph" w:styleId="NormalWeb">
    <w:name w:val="Normal (Web)"/>
    <w:basedOn w:val="Normal"/>
    <w:uiPriority w:val="99"/>
    <w:unhideWhenUsed/>
    <w:rsid w:val="008054D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054DC"/>
    <w:rPr>
      <w:color w:val="0000FF"/>
      <w:u w:val="single"/>
    </w:rPr>
  </w:style>
  <w:style w:type="paragraph" w:styleId="BalloonText">
    <w:name w:val="Balloon Text"/>
    <w:basedOn w:val="Normal"/>
    <w:link w:val="BalloonTextChar"/>
    <w:uiPriority w:val="99"/>
    <w:semiHidden/>
    <w:unhideWhenUsed/>
    <w:rsid w:val="0040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AC8"/>
    <w:rPr>
      <w:rFonts w:ascii="Tahoma" w:hAnsi="Tahoma" w:cs="Tahoma"/>
      <w:sz w:val="16"/>
      <w:szCs w:val="16"/>
    </w:rPr>
  </w:style>
  <w:style w:type="paragraph" w:styleId="ListParagraph">
    <w:name w:val="List Paragraph"/>
    <w:basedOn w:val="Normal"/>
    <w:uiPriority w:val="34"/>
    <w:qFormat/>
    <w:rsid w:val="00992FB8"/>
    <w:pPr>
      <w:ind w:left="720"/>
      <w:contextualSpacing/>
    </w:pPr>
  </w:style>
  <w:style w:type="character" w:styleId="CommentReference">
    <w:name w:val="annotation reference"/>
    <w:basedOn w:val="DefaultParagraphFont"/>
    <w:uiPriority w:val="99"/>
    <w:semiHidden/>
    <w:unhideWhenUsed/>
    <w:rsid w:val="00555185"/>
    <w:rPr>
      <w:sz w:val="16"/>
      <w:szCs w:val="16"/>
    </w:rPr>
  </w:style>
  <w:style w:type="paragraph" w:styleId="CommentText">
    <w:name w:val="annotation text"/>
    <w:basedOn w:val="Normal"/>
    <w:link w:val="CommentTextChar"/>
    <w:uiPriority w:val="99"/>
    <w:semiHidden/>
    <w:unhideWhenUsed/>
    <w:rsid w:val="00555185"/>
    <w:pPr>
      <w:spacing w:line="240" w:lineRule="auto"/>
    </w:pPr>
    <w:rPr>
      <w:sz w:val="20"/>
      <w:szCs w:val="20"/>
    </w:rPr>
  </w:style>
  <w:style w:type="character" w:customStyle="1" w:styleId="CommentTextChar">
    <w:name w:val="Comment Text Char"/>
    <w:basedOn w:val="DefaultParagraphFont"/>
    <w:link w:val="CommentText"/>
    <w:uiPriority w:val="99"/>
    <w:semiHidden/>
    <w:rsid w:val="00555185"/>
    <w:rPr>
      <w:sz w:val="20"/>
      <w:szCs w:val="20"/>
    </w:rPr>
  </w:style>
  <w:style w:type="paragraph" w:styleId="CommentSubject">
    <w:name w:val="annotation subject"/>
    <w:basedOn w:val="CommentText"/>
    <w:next w:val="CommentText"/>
    <w:link w:val="CommentSubjectChar"/>
    <w:uiPriority w:val="99"/>
    <w:semiHidden/>
    <w:unhideWhenUsed/>
    <w:rsid w:val="00555185"/>
    <w:rPr>
      <w:b/>
      <w:bCs/>
    </w:rPr>
  </w:style>
  <w:style w:type="character" w:customStyle="1" w:styleId="CommentSubjectChar">
    <w:name w:val="Comment Subject Char"/>
    <w:basedOn w:val="CommentTextChar"/>
    <w:link w:val="CommentSubject"/>
    <w:uiPriority w:val="99"/>
    <w:semiHidden/>
    <w:rsid w:val="00555185"/>
    <w:rPr>
      <w:b/>
      <w:bCs/>
    </w:rPr>
  </w:style>
</w:styles>
</file>

<file path=word/webSettings.xml><?xml version="1.0" encoding="utf-8"?>
<w:webSettings xmlns:r="http://schemas.openxmlformats.org/officeDocument/2006/relationships" xmlns:w="http://schemas.openxmlformats.org/wordprocessingml/2006/main">
  <w:divs>
    <w:div w:id="5519749">
      <w:bodyDiv w:val="1"/>
      <w:marLeft w:val="0"/>
      <w:marRight w:val="0"/>
      <w:marTop w:val="0"/>
      <w:marBottom w:val="0"/>
      <w:divBdr>
        <w:top w:val="none" w:sz="0" w:space="0" w:color="auto"/>
        <w:left w:val="none" w:sz="0" w:space="0" w:color="auto"/>
        <w:bottom w:val="none" w:sz="0" w:space="0" w:color="auto"/>
        <w:right w:val="none" w:sz="0" w:space="0" w:color="auto"/>
      </w:divBdr>
    </w:div>
    <w:div w:id="585455574">
      <w:bodyDiv w:val="1"/>
      <w:marLeft w:val="0"/>
      <w:marRight w:val="0"/>
      <w:marTop w:val="0"/>
      <w:marBottom w:val="0"/>
      <w:divBdr>
        <w:top w:val="none" w:sz="0" w:space="0" w:color="auto"/>
        <w:left w:val="none" w:sz="0" w:space="0" w:color="auto"/>
        <w:bottom w:val="none" w:sz="0" w:space="0" w:color="auto"/>
        <w:right w:val="none" w:sz="0" w:space="0" w:color="auto"/>
      </w:divBdr>
    </w:div>
    <w:div w:id="609818192">
      <w:bodyDiv w:val="1"/>
      <w:marLeft w:val="0"/>
      <w:marRight w:val="0"/>
      <w:marTop w:val="0"/>
      <w:marBottom w:val="0"/>
      <w:divBdr>
        <w:top w:val="none" w:sz="0" w:space="0" w:color="auto"/>
        <w:left w:val="none" w:sz="0" w:space="0" w:color="auto"/>
        <w:bottom w:val="none" w:sz="0" w:space="0" w:color="auto"/>
        <w:right w:val="none" w:sz="0" w:space="0" w:color="auto"/>
      </w:divBdr>
    </w:div>
    <w:div w:id="1222249094">
      <w:bodyDiv w:val="1"/>
      <w:marLeft w:val="0"/>
      <w:marRight w:val="0"/>
      <w:marTop w:val="0"/>
      <w:marBottom w:val="0"/>
      <w:divBdr>
        <w:top w:val="none" w:sz="0" w:space="0" w:color="auto"/>
        <w:left w:val="none" w:sz="0" w:space="0" w:color="auto"/>
        <w:bottom w:val="none" w:sz="0" w:space="0" w:color="auto"/>
        <w:right w:val="none" w:sz="0" w:space="0" w:color="auto"/>
      </w:divBdr>
    </w:div>
    <w:div w:id="1282103874">
      <w:bodyDiv w:val="1"/>
      <w:marLeft w:val="0"/>
      <w:marRight w:val="0"/>
      <w:marTop w:val="0"/>
      <w:marBottom w:val="0"/>
      <w:divBdr>
        <w:top w:val="none" w:sz="0" w:space="0" w:color="auto"/>
        <w:left w:val="none" w:sz="0" w:space="0" w:color="auto"/>
        <w:bottom w:val="none" w:sz="0" w:space="0" w:color="auto"/>
        <w:right w:val="none" w:sz="0" w:space="0" w:color="auto"/>
      </w:divBdr>
    </w:div>
    <w:div w:id="1672416417">
      <w:bodyDiv w:val="1"/>
      <w:marLeft w:val="0"/>
      <w:marRight w:val="0"/>
      <w:marTop w:val="0"/>
      <w:marBottom w:val="0"/>
      <w:divBdr>
        <w:top w:val="none" w:sz="0" w:space="0" w:color="auto"/>
        <w:left w:val="none" w:sz="0" w:space="0" w:color="auto"/>
        <w:bottom w:val="none" w:sz="0" w:space="0" w:color="auto"/>
        <w:right w:val="none" w:sz="0" w:space="0" w:color="auto"/>
      </w:divBdr>
    </w:div>
    <w:div w:id="208752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D74B2-B460-4A99-BCF2-0E1724FA8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5550</Words>
  <Characters>31636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37112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lcalkin</dc:creator>
  <cp:lastModifiedBy>lcalkin</cp:lastModifiedBy>
  <cp:revision>5</cp:revision>
  <cp:lastPrinted>2012-05-04T00:13:00Z</cp:lastPrinted>
  <dcterms:created xsi:type="dcterms:W3CDTF">2012-05-21T23:31:00Z</dcterms:created>
  <dcterms:modified xsi:type="dcterms:W3CDTF">2012-05-21T23:51:00Z</dcterms:modified>
</cp:coreProperties>
</file>